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F1B" w:rsidRPr="00FF71D7" w:rsidRDefault="00995F1B" w:rsidP="00995F1B">
      <w:pPr>
        <w:jc w:val="center"/>
        <w:rPr>
          <w:i/>
          <w:sz w:val="30"/>
          <w:szCs w:val="30"/>
        </w:rPr>
      </w:pPr>
      <w:r w:rsidRPr="00FF71D7">
        <w:rPr>
          <w:i/>
          <w:sz w:val="30"/>
          <w:szCs w:val="30"/>
        </w:rPr>
        <w:t>Министерство образования Республики Беларусь</w:t>
      </w:r>
    </w:p>
    <w:p w:rsidR="00995F1B" w:rsidRDefault="00995F1B" w:rsidP="00995F1B">
      <w:pPr>
        <w:jc w:val="center"/>
        <w:rPr>
          <w:i/>
          <w:sz w:val="30"/>
          <w:szCs w:val="30"/>
        </w:rPr>
      </w:pPr>
    </w:p>
    <w:p w:rsidR="00995F1B" w:rsidRPr="00FF71D7" w:rsidRDefault="00995F1B" w:rsidP="00995F1B">
      <w:pPr>
        <w:jc w:val="center"/>
        <w:rPr>
          <w:i/>
          <w:sz w:val="30"/>
          <w:szCs w:val="30"/>
        </w:rPr>
      </w:pPr>
      <w:r w:rsidRPr="00FF71D7">
        <w:rPr>
          <w:i/>
          <w:sz w:val="30"/>
          <w:szCs w:val="30"/>
        </w:rPr>
        <w:t>Учреждение образования</w:t>
      </w:r>
    </w:p>
    <w:p w:rsidR="00995F1B" w:rsidRPr="00FF71D7" w:rsidRDefault="00995F1B" w:rsidP="00995F1B">
      <w:pPr>
        <w:jc w:val="center"/>
        <w:rPr>
          <w:i/>
          <w:sz w:val="30"/>
          <w:szCs w:val="30"/>
        </w:rPr>
      </w:pPr>
      <w:r w:rsidRPr="00FF71D7">
        <w:rPr>
          <w:i/>
          <w:sz w:val="30"/>
          <w:szCs w:val="30"/>
        </w:rPr>
        <w:t>БЕЛОРУССКИЙ ГОСУДАРСТВЕННЫЙ УНИВЕРСИТЕТ ИНФОРМАТИКИ И РАДИОЭЛЕКТРОНИКИ</w:t>
      </w:r>
    </w:p>
    <w:p w:rsidR="00995F1B" w:rsidRPr="00FF71D7" w:rsidRDefault="00995F1B" w:rsidP="00995F1B">
      <w:pPr>
        <w:rPr>
          <w:sz w:val="30"/>
          <w:szCs w:val="30"/>
        </w:rPr>
      </w:pPr>
    </w:p>
    <w:p w:rsidR="00995F1B" w:rsidRPr="00FF71D7" w:rsidRDefault="00995F1B" w:rsidP="00995F1B">
      <w:pPr>
        <w:jc w:val="center"/>
        <w:rPr>
          <w:i/>
          <w:sz w:val="30"/>
          <w:szCs w:val="30"/>
        </w:rPr>
      </w:pPr>
      <w:r w:rsidRPr="00FF71D7">
        <w:rPr>
          <w:i/>
          <w:sz w:val="30"/>
          <w:szCs w:val="30"/>
        </w:rPr>
        <w:t xml:space="preserve">Кафедра </w:t>
      </w:r>
      <w:r>
        <w:rPr>
          <w:i/>
          <w:sz w:val="30"/>
          <w:szCs w:val="30"/>
        </w:rPr>
        <w:t>электро</w:t>
      </w:r>
      <w:r w:rsidRPr="00FF71D7">
        <w:rPr>
          <w:i/>
          <w:sz w:val="30"/>
          <w:szCs w:val="30"/>
        </w:rPr>
        <w:t>ники</w:t>
      </w:r>
    </w:p>
    <w:p w:rsidR="00995F1B" w:rsidRPr="00C41814" w:rsidRDefault="00995F1B" w:rsidP="00995F1B">
      <w:pPr>
        <w:rPr>
          <w:i/>
        </w:rPr>
      </w:pPr>
    </w:p>
    <w:p w:rsidR="00995F1B" w:rsidRPr="00C41814" w:rsidRDefault="00995F1B" w:rsidP="00995F1B">
      <w:pPr>
        <w:rPr>
          <w:i/>
        </w:rPr>
      </w:pPr>
    </w:p>
    <w:p w:rsidR="00995F1B" w:rsidRPr="00C41814" w:rsidRDefault="00995F1B" w:rsidP="00995F1B">
      <w:pPr>
        <w:rPr>
          <w:i/>
        </w:rPr>
      </w:pPr>
    </w:p>
    <w:p w:rsidR="00995F1B" w:rsidRDefault="00995F1B" w:rsidP="00995F1B">
      <w:pPr>
        <w:rPr>
          <w:i/>
        </w:rPr>
      </w:pPr>
    </w:p>
    <w:p w:rsidR="00515695" w:rsidRPr="00331356" w:rsidRDefault="00515695" w:rsidP="00995F1B">
      <w:pPr>
        <w:rPr>
          <w:i/>
        </w:rPr>
      </w:pPr>
    </w:p>
    <w:p w:rsidR="00273581" w:rsidRDefault="00273581" w:rsidP="00995F1B">
      <w:pPr>
        <w:rPr>
          <w:i/>
        </w:rPr>
      </w:pPr>
    </w:p>
    <w:p w:rsidR="00273581" w:rsidRDefault="00273581" w:rsidP="00995F1B">
      <w:pPr>
        <w:rPr>
          <w:i/>
        </w:rPr>
      </w:pPr>
    </w:p>
    <w:p w:rsidR="00273581" w:rsidRDefault="00273581" w:rsidP="00995F1B">
      <w:pPr>
        <w:rPr>
          <w:i/>
        </w:rPr>
      </w:pPr>
    </w:p>
    <w:p w:rsidR="00995F1B" w:rsidRDefault="00995F1B" w:rsidP="00995F1B">
      <w:pPr>
        <w:rPr>
          <w:i/>
        </w:rPr>
      </w:pPr>
    </w:p>
    <w:p w:rsidR="00273581" w:rsidRDefault="00273581" w:rsidP="00995F1B">
      <w:pPr>
        <w:rPr>
          <w:i/>
        </w:rPr>
      </w:pPr>
    </w:p>
    <w:p w:rsidR="00273581" w:rsidRPr="00C41814" w:rsidRDefault="00273581" w:rsidP="00995F1B">
      <w:pPr>
        <w:rPr>
          <w:i/>
        </w:rPr>
      </w:pPr>
    </w:p>
    <w:p w:rsidR="00995F1B" w:rsidRPr="00C41814" w:rsidRDefault="00995F1B" w:rsidP="00995F1B">
      <w:pPr>
        <w:rPr>
          <w:i/>
        </w:rPr>
      </w:pPr>
    </w:p>
    <w:p w:rsidR="00995F1B" w:rsidRPr="00C41814" w:rsidRDefault="00995F1B" w:rsidP="00995F1B">
      <w:pPr>
        <w:jc w:val="center"/>
        <w:rPr>
          <w:i/>
        </w:rPr>
      </w:pPr>
      <w:r>
        <w:rPr>
          <w:i/>
        </w:rPr>
        <w:t>ОТЧЕТ</w:t>
      </w:r>
    </w:p>
    <w:p w:rsidR="00995F1B" w:rsidRPr="00F43257" w:rsidRDefault="00995F1B" w:rsidP="00995F1B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по лабораторной работе</w:t>
      </w:r>
      <w:r w:rsidR="00331356">
        <w:rPr>
          <w:i/>
          <w:sz w:val="32"/>
          <w:szCs w:val="32"/>
        </w:rPr>
        <w:t xml:space="preserve"> № </w:t>
      </w:r>
      <w:r w:rsidR="00F43257" w:rsidRPr="00F43257">
        <w:rPr>
          <w:i/>
          <w:sz w:val="32"/>
          <w:szCs w:val="32"/>
        </w:rPr>
        <w:t>4</w:t>
      </w:r>
    </w:p>
    <w:p w:rsidR="00995F1B" w:rsidRPr="00A21B1E" w:rsidRDefault="00A21B1E" w:rsidP="00273581">
      <w:pPr>
        <w:jc w:val="center"/>
        <w:rPr>
          <w:rFonts w:asciiTheme="majorHAnsi" w:hAnsiTheme="majorHAnsi"/>
          <w:sz w:val="32"/>
          <w:szCs w:val="32"/>
        </w:rPr>
      </w:pPr>
      <w:r w:rsidRPr="00A21B1E">
        <w:rPr>
          <w:rFonts w:asciiTheme="majorHAnsi" w:hAnsiTheme="majorHAnsi"/>
          <w:sz w:val="32"/>
          <w:szCs w:val="32"/>
        </w:rPr>
        <w:t>«Исследование одиночных усилительных каскадов на биполярных и полевых транзисторах»</w:t>
      </w:r>
    </w:p>
    <w:p w:rsidR="00995F1B" w:rsidRDefault="00995F1B" w:rsidP="00273581"/>
    <w:p w:rsidR="00995F1B" w:rsidRDefault="00995F1B" w:rsidP="00995F1B"/>
    <w:p w:rsidR="00995F1B" w:rsidRPr="00995F1B" w:rsidRDefault="00995F1B" w:rsidP="00995F1B">
      <w:pPr>
        <w:jc w:val="center"/>
      </w:pPr>
    </w:p>
    <w:p w:rsidR="00995F1B" w:rsidRDefault="00995F1B" w:rsidP="00A21B1E"/>
    <w:p w:rsidR="00273581" w:rsidRDefault="00273581" w:rsidP="00995F1B">
      <w:pPr>
        <w:jc w:val="center"/>
      </w:pPr>
    </w:p>
    <w:p w:rsidR="00273581" w:rsidRPr="00995F1B" w:rsidRDefault="00273581" w:rsidP="00995F1B">
      <w:pPr>
        <w:jc w:val="center"/>
      </w:pPr>
    </w:p>
    <w:p w:rsidR="00995F1B" w:rsidRPr="00995F1B" w:rsidRDefault="00995F1B" w:rsidP="00995F1B">
      <w:pPr>
        <w:jc w:val="center"/>
      </w:pPr>
    </w:p>
    <w:p w:rsidR="00995F1B" w:rsidRPr="00995F1B" w:rsidRDefault="00995F1B" w:rsidP="00995F1B">
      <w:pPr>
        <w:jc w:val="center"/>
      </w:pPr>
    </w:p>
    <w:p w:rsidR="00995F1B" w:rsidRDefault="00995F1B" w:rsidP="00995F1B">
      <w:pPr>
        <w:rPr>
          <w:i/>
        </w:rPr>
      </w:pPr>
    </w:p>
    <w:p w:rsidR="00273581" w:rsidRPr="00515695" w:rsidRDefault="00273581" w:rsidP="00995F1B">
      <w:pPr>
        <w:rPr>
          <w:i/>
        </w:rPr>
      </w:pPr>
    </w:p>
    <w:p w:rsidR="000B6826" w:rsidRPr="00515695" w:rsidRDefault="000B6826" w:rsidP="00995F1B">
      <w:pPr>
        <w:rPr>
          <w:i/>
        </w:rPr>
      </w:pPr>
    </w:p>
    <w:p w:rsidR="000B6826" w:rsidRPr="00515695" w:rsidRDefault="000B6826" w:rsidP="00995F1B">
      <w:pPr>
        <w:rPr>
          <w:i/>
        </w:rPr>
      </w:pPr>
    </w:p>
    <w:p w:rsidR="000B6826" w:rsidRPr="00515695" w:rsidRDefault="000B6826" w:rsidP="000B6826">
      <w:pPr>
        <w:spacing w:line="160" w:lineRule="atLeast"/>
        <w:rPr>
          <w:i/>
        </w:rPr>
      </w:pPr>
    </w:p>
    <w:p w:rsidR="00995F1B" w:rsidRPr="00C41814" w:rsidRDefault="00995F1B" w:rsidP="000B6826">
      <w:pPr>
        <w:spacing w:line="160" w:lineRule="atLeast"/>
        <w:jc w:val="right"/>
        <w:rPr>
          <w:i/>
          <w:sz w:val="28"/>
          <w:szCs w:val="28"/>
        </w:rPr>
      </w:pPr>
      <w:r w:rsidRPr="00C41814">
        <w:rPr>
          <w:i/>
          <w:sz w:val="28"/>
          <w:szCs w:val="28"/>
        </w:rPr>
        <w:t>Выполнил:</w:t>
      </w:r>
      <w:r w:rsidR="000B6826" w:rsidRPr="0051569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Студент гр.</w:t>
      </w:r>
      <w:r w:rsidRPr="00C41814">
        <w:rPr>
          <w:i/>
          <w:sz w:val="28"/>
          <w:szCs w:val="28"/>
        </w:rPr>
        <w:t xml:space="preserve"> 740101</w:t>
      </w:r>
    </w:p>
    <w:p w:rsidR="00995F1B" w:rsidRPr="00C41814" w:rsidRDefault="00995F1B" w:rsidP="00995F1B">
      <w:pPr>
        <w:spacing w:line="160" w:lineRule="atLeast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0B6826" w:rsidRPr="00515695">
        <w:rPr>
          <w:i/>
          <w:sz w:val="28"/>
          <w:szCs w:val="28"/>
        </w:rPr>
        <w:tab/>
      </w:r>
      <w:r w:rsidR="000B6826" w:rsidRPr="00515695"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0B6826" w:rsidRPr="00515695">
        <w:rPr>
          <w:i/>
          <w:sz w:val="28"/>
          <w:szCs w:val="28"/>
        </w:rPr>
        <w:tab/>
      </w:r>
      <w:r w:rsidRPr="00C41814">
        <w:rPr>
          <w:i/>
          <w:sz w:val="28"/>
          <w:szCs w:val="28"/>
        </w:rPr>
        <w:t>Кохнович Е.А.</w:t>
      </w:r>
    </w:p>
    <w:p w:rsidR="000B6826" w:rsidRPr="00515695" w:rsidRDefault="00995F1B" w:rsidP="000B6826">
      <w:pPr>
        <w:spacing w:line="160" w:lineRule="atLeast"/>
        <w:ind w:left="-336"/>
        <w:jc w:val="right"/>
        <w:rPr>
          <w:i/>
          <w:sz w:val="28"/>
          <w:szCs w:val="28"/>
        </w:rPr>
      </w:pPr>
      <w:r w:rsidRPr="00C41814">
        <w:rPr>
          <w:i/>
          <w:sz w:val="28"/>
          <w:szCs w:val="28"/>
        </w:rPr>
        <w:t xml:space="preserve">                   </w:t>
      </w:r>
      <w:r w:rsidR="00273581">
        <w:rPr>
          <w:i/>
          <w:sz w:val="28"/>
          <w:szCs w:val="28"/>
        </w:rPr>
        <w:t xml:space="preserve">                               </w:t>
      </w:r>
    </w:p>
    <w:p w:rsidR="000B6826" w:rsidRPr="00515695" w:rsidRDefault="000B6826" w:rsidP="000B6826">
      <w:pPr>
        <w:spacing w:line="160" w:lineRule="atLeast"/>
        <w:ind w:left="-336"/>
        <w:jc w:val="right"/>
        <w:rPr>
          <w:i/>
          <w:sz w:val="28"/>
          <w:szCs w:val="28"/>
        </w:rPr>
      </w:pPr>
    </w:p>
    <w:p w:rsidR="00995F1B" w:rsidRPr="000B6826" w:rsidRDefault="000B6826" w:rsidP="000B6826">
      <w:pPr>
        <w:spacing w:line="160" w:lineRule="atLeast"/>
        <w:ind w:left="4620" w:firstLine="1044"/>
        <w:rPr>
          <w:i/>
          <w:sz w:val="28"/>
          <w:szCs w:val="28"/>
        </w:rPr>
      </w:pPr>
      <w:r w:rsidRPr="00C41814">
        <w:rPr>
          <w:i/>
          <w:sz w:val="28"/>
          <w:szCs w:val="28"/>
        </w:rPr>
        <w:t>Про</w:t>
      </w:r>
      <w:r>
        <w:rPr>
          <w:i/>
          <w:sz w:val="28"/>
          <w:szCs w:val="28"/>
        </w:rPr>
        <w:t>верил:</w:t>
      </w:r>
      <w:r w:rsidRPr="000B682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Русакович В. Н.</w:t>
      </w:r>
    </w:p>
    <w:p w:rsidR="00995F1B" w:rsidRPr="00515695" w:rsidRDefault="00995F1B" w:rsidP="00A21B1E">
      <w:pPr>
        <w:rPr>
          <w:i/>
        </w:rPr>
      </w:pPr>
    </w:p>
    <w:p w:rsidR="00995F1B" w:rsidRPr="00515695" w:rsidRDefault="00995F1B" w:rsidP="00995F1B">
      <w:pPr>
        <w:rPr>
          <w:i/>
        </w:rPr>
      </w:pPr>
    </w:p>
    <w:p w:rsidR="000B6826" w:rsidRPr="00515695" w:rsidRDefault="000B6826" w:rsidP="00995F1B">
      <w:pPr>
        <w:rPr>
          <w:i/>
        </w:rPr>
      </w:pPr>
    </w:p>
    <w:p w:rsidR="000B6826" w:rsidRPr="00515695" w:rsidRDefault="000B6826" w:rsidP="00995F1B">
      <w:pPr>
        <w:rPr>
          <w:i/>
        </w:rPr>
      </w:pPr>
    </w:p>
    <w:p w:rsidR="000B6826" w:rsidRPr="00515695" w:rsidRDefault="000B6826" w:rsidP="00995F1B">
      <w:pPr>
        <w:rPr>
          <w:i/>
        </w:rPr>
      </w:pPr>
    </w:p>
    <w:p w:rsidR="00273581" w:rsidRPr="00C41814" w:rsidRDefault="00273581" w:rsidP="00995F1B">
      <w:pPr>
        <w:rPr>
          <w:i/>
        </w:rPr>
      </w:pPr>
    </w:p>
    <w:p w:rsidR="0049774B" w:rsidRPr="0049774B" w:rsidRDefault="00995F1B" w:rsidP="0049774B">
      <w:pPr>
        <w:jc w:val="center"/>
        <w:rPr>
          <w:i/>
          <w:sz w:val="30"/>
          <w:szCs w:val="30"/>
        </w:rPr>
      </w:pPr>
      <w:r w:rsidRPr="00FF71D7">
        <w:rPr>
          <w:i/>
          <w:sz w:val="30"/>
          <w:szCs w:val="30"/>
        </w:rPr>
        <w:t>Минск 2008</w:t>
      </w:r>
    </w:p>
    <w:p w:rsidR="00B73842" w:rsidRPr="001F07DD" w:rsidRDefault="00CE2AA3" w:rsidP="00B73842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lastRenderedPageBreak/>
        <w:t>Цель работы</w:t>
      </w:r>
    </w:p>
    <w:p w:rsidR="007B6D54" w:rsidRPr="0007369F" w:rsidRDefault="007B6D54" w:rsidP="007B6D54">
      <w:pPr>
        <w:pStyle w:val="a3"/>
        <w:rPr>
          <w:b/>
          <w:sz w:val="32"/>
          <w:szCs w:val="32"/>
        </w:rPr>
      </w:pPr>
    </w:p>
    <w:p w:rsidR="00273581" w:rsidRPr="0007369F" w:rsidRDefault="00B73842" w:rsidP="001F07DD">
      <w:pPr>
        <w:ind w:firstLine="567"/>
        <w:rPr>
          <w:sz w:val="28"/>
          <w:szCs w:val="28"/>
        </w:rPr>
      </w:pPr>
      <w:r w:rsidRPr="0007369F">
        <w:rPr>
          <w:i/>
          <w:sz w:val="28"/>
          <w:szCs w:val="28"/>
        </w:rPr>
        <w:t>1.1.</w:t>
      </w:r>
      <w:r w:rsidR="0007369F" w:rsidRPr="0007369F">
        <w:rPr>
          <w:i/>
          <w:sz w:val="28"/>
          <w:szCs w:val="28"/>
        </w:rPr>
        <w:t>Изучить характеристики и параметры усилительных каскадов, а также</w:t>
      </w:r>
      <w:r w:rsidR="00593801" w:rsidRPr="00593801">
        <w:rPr>
          <w:i/>
          <w:sz w:val="28"/>
          <w:szCs w:val="28"/>
        </w:rPr>
        <w:t xml:space="preserve"> </w:t>
      </w:r>
      <w:r w:rsidR="0007369F" w:rsidRPr="0007369F">
        <w:rPr>
          <w:i/>
          <w:sz w:val="28"/>
          <w:szCs w:val="28"/>
        </w:rPr>
        <w:t xml:space="preserve"> режимы работы и способы задания рабочей точки активных элементов в усилителях</w:t>
      </w:r>
      <w:r w:rsidRPr="0007369F">
        <w:rPr>
          <w:i/>
          <w:sz w:val="28"/>
          <w:szCs w:val="28"/>
        </w:rPr>
        <w:t>.</w:t>
      </w:r>
    </w:p>
    <w:p w:rsidR="0049774B" w:rsidRPr="0007369F" w:rsidRDefault="00B73842" w:rsidP="001F07DD">
      <w:pPr>
        <w:ind w:firstLine="567"/>
        <w:rPr>
          <w:i/>
          <w:sz w:val="28"/>
          <w:szCs w:val="28"/>
        </w:rPr>
      </w:pPr>
      <w:r w:rsidRPr="0007369F">
        <w:rPr>
          <w:i/>
          <w:sz w:val="28"/>
          <w:szCs w:val="28"/>
        </w:rPr>
        <w:t xml:space="preserve">1.2.Экспериментально исследовать </w:t>
      </w:r>
      <w:r w:rsidR="0007369F" w:rsidRPr="0007369F">
        <w:rPr>
          <w:i/>
          <w:sz w:val="28"/>
          <w:szCs w:val="28"/>
        </w:rPr>
        <w:t>основные характеристики</w:t>
      </w:r>
      <w:r w:rsidRPr="0007369F">
        <w:rPr>
          <w:i/>
          <w:sz w:val="28"/>
          <w:szCs w:val="28"/>
        </w:rPr>
        <w:t xml:space="preserve"> </w:t>
      </w:r>
      <w:r w:rsidR="00E14942" w:rsidRPr="0007369F">
        <w:rPr>
          <w:i/>
          <w:sz w:val="28"/>
          <w:szCs w:val="28"/>
        </w:rPr>
        <w:t xml:space="preserve">и </w:t>
      </w:r>
      <w:r w:rsidR="00D47B34" w:rsidRPr="0007369F">
        <w:rPr>
          <w:i/>
          <w:sz w:val="28"/>
          <w:szCs w:val="28"/>
        </w:rPr>
        <w:t>параметры</w:t>
      </w:r>
      <w:r w:rsidR="002C2347" w:rsidRPr="0007369F">
        <w:rPr>
          <w:i/>
          <w:sz w:val="28"/>
          <w:szCs w:val="28"/>
        </w:rPr>
        <w:t xml:space="preserve"> </w:t>
      </w:r>
      <w:r w:rsidR="0007369F" w:rsidRPr="0007369F">
        <w:rPr>
          <w:i/>
          <w:sz w:val="28"/>
          <w:szCs w:val="28"/>
        </w:rPr>
        <w:t>одиночных усилительных каскадов</w:t>
      </w:r>
      <w:r w:rsidR="00D47B34" w:rsidRPr="0007369F">
        <w:rPr>
          <w:i/>
          <w:sz w:val="28"/>
          <w:szCs w:val="28"/>
        </w:rPr>
        <w:t>.</w:t>
      </w:r>
    </w:p>
    <w:p w:rsidR="00E14942" w:rsidRPr="0007369F" w:rsidRDefault="00E14942" w:rsidP="00E14942">
      <w:pPr>
        <w:ind w:firstLine="708"/>
        <w:rPr>
          <w:i/>
          <w:sz w:val="28"/>
          <w:szCs w:val="28"/>
        </w:rPr>
      </w:pPr>
    </w:p>
    <w:p w:rsidR="00E14942" w:rsidRPr="0007369F" w:rsidRDefault="00E14942" w:rsidP="0007369F">
      <w:pPr>
        <w:rPr>
          <w:i/>
          <w:sz w:val="28"/>
          <w:szCs w:val="28"/>
        </w:rPr>
      </w:pPr>
    </w:p>
    <w:p w:rsidR="0007369F" w:rsidRPr="0007369F" w:rsidRDefault="0007369F" w:rsidP="0007369F">
      <w:pPr>
        <w:rPr>
          <w:i/>
          <w:sz w:val="28"/>
          <w:szCs w:val="28"/>
        </w:rPr>
      </w:pPr>
    </w:p>
    <w:p w:rsidR="00D47B34" w:rsidRPr="001F07DD" w:rsidRDefault="00CE2AA3" w:rsidP="00D47B34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t xml:space="preserve">Принципиальная схема </w:t>
      </w:r>
      <w:r w:rsidR="0007369F" w:rsidRPr="001F07DD">
        <w:rPr>
          <w:rFonts w:ascii="Arial" w:hAnsi="Arial" w:cs="Arial"/>
          <w:b/>
          <w:i/>
          <w:sz w:val="28"/>
          <w:szCs w:val="28"/>
        </w:rPr>
        <w:t>исследуемого усилительного каскада</w:t>
      </w:r>
      <w:r w:rsidR="00E14942" w:rsidRPr="001F07DD">
        <w:rPr>
          <w:rFonts w:ascii="Arial" w:hAnsi="Arial" w:cs="Arial"/>
          <w:b/>
          <w:i/>
          <w:sz w:val="28"/>
          <w:szCs w:val="28"/>
        </w:rPr>
        <w:t>.</w:t>
      </w:r>
    </w:p>
    <w:p w:rsidR="00D47B34" w:rsidRPr="00A10D5C" w:rsidRDefault="00D47B34" w:rsidP="00D47B34">
      <w:pPr>
        <w:jc w:val="center"/>
        <w:rPr>
          <w:i/>
          <w:sz w:val="28"/>
          <w:szCs w:val="28"/>
        </w:rPr>
      </w:pPr>
    </w:p>
    <w:p w:rsidR="001F07DD" w:rsidRPr="00A10D5C" w:rsidRDefault="001F07DD" w:rsidP="00D47B34">
      <w:pPr>
        <w:jc w:val="center"/>
        <w:rPr>
          <w:i/>
          <w:sz w:val="28"/>
          <w:szCs w:val="28"/>
        </w:rPr>
      </w:pPr>
    </w:p>
    <w:p w:rsidR="00524129" w:rsidRPr="0007369F" w:rsidRDefault="00B51022" w:rsidP="00F94F5F">
      <w:pPr>
        <w:ind w:right="-143"/>
        <w:jc w:val="center"/>
        <w:rPr>
          <w:i/>
          <w:noProof/>
          <w:sz w:val="28"/>
          <w:szCs w:val="28"/>
          <w:lang w:eastAsia="ru-RU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3171825" cy="1914525"/>
            <wp:effectExtent l="19050" t="0" r="9525" b="0"/>
            <wp:docPr id="6" name="Рисунок 1" descr="E:\BSUIR\3 semestr\ЭСВЧиКП\Лабораторные работы\№4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SUIR\3 semestr\ЭСВЧиКП\Лабораторные работы\№4\1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4B" w:rsidRPr="00C0702D" w:rsidRDefault="00D47B34" w:rsidP="00F43257">
      <w:pPr>
        <w:ind w:left="426"/>
        <w:rPr>
          <w:i/>
          <w:sz w:val="28"/>
          <w:szCs w:val="28"/>
        </w:rPr>
      </w:pPr>
      <w:r w:rsidRPr="00C0702D">
        <w:rPr>
          <w:i/>
          <w:sz w:val="28"/>
          <w:szCs w:val="28"/>
        </w:rPr>
        <w:t xml:space="preserve">Рис. 1. </w:t>
      </w:r>
      <w:r w:rsidR="0007369F" w:rsidRPr="00C0702D">
        <w:rPr>
          <w:i/>
          <w:sz w:val="28"/>
          <w:szCs w:val="28"/>
        </w:rPr>
        <w:t>Принципиальная схема исследуемого усилительного каскада</w:t>
      </w:r>
      <w:r w:rsidRPr="00C0702D">
        <w:rPr>
          <w:i/>
          <w:sz w:val="28"/>
          <w:szCs w:val="28"/>
        </w:rPr>
        <w:t>;</w:t>
      </w:r>
    </w:p>
    <w:p w:rsidR="00CC4167" w:rsidRPr="0007369F" w:rsidRDefault="00CC4167" w:rsidP="00F43257">
      <w:pPr>
        <w:ind w:left="426"/>
        <w:rPr>
          <w:b/>
          <w:i/>
          <w:sz w:val="26"/>
          <w:szCs w:val="26"/>
        </w:rPr>
      </w:pPr>
      <w:r w:rsidRPr="0007369F">
        <w:rPr>
          <w:b/>
          <w:i/>
          <w:sz w:val="26"/>
          <w:szCs w:val="26"/>
        </w:rPr>
        <w:tab/>
      </w:r>
    </w:p>
    <w:p w:rsidR="00FE498C" w:rsidRDefault="00FE498C" w:rsidP="00C67E6C">
      <w:pPr>
        <w:rPr>
          <w:i/>
          <w:sz w:val="28"/>
          <w:szCs w:val="28"/>
        </w:rPr>
      </w:pPr>
    </w:p>
    <w:p w:rsidR="0007369F" w:rsidRDefault="0007369F" w:rsidP="00C67E6C">
      <w:pPr>
        <w:rPr>
          <w:i/>
          <w:sz w:val="28"/>
          <w:szCs w:val="28"/>
        </w:rPr>
      </w:pPr>
    </w:p>
    <w:p w:rsidR="00F94F5F" w:rsidRPr="00CB716D" w:rsidRDefault="00F94F5F" w:rsidP="00F94F5F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i/>
          <w:sz w:val="28"/>
          <w:szCs w:val="28"/>
        </w:rPr>
      </w:pPr>
      <w:r w:rsidRPr="00CB716D">
        <w:rPr>
          <w:rFonts w:ascii="Arial" w:hAnsi="Arial" w:cs="Arial"/>
          <w:b/>
          <w:i/>
          <w:sz w:val="28"/>
          <w:szCs w:val="28"/>
        </w:rPr>
        <w:t>Схемы измерительных установок.</w:t>
      </w:r>
    </w:p>
    <w:p w:rsidR="00F94F5F" w:rsidRDefault="00F94F5F" w:rsidP="00F94F5F">
      <w:pPr>
        <w:jc w:val="center"/>
        <w:rPr>
          <w:b/>
          <w:i/>
          <w:sz w:val="32"/>
          <w:szCs w:val="32"/>
          <w:lang w:val="en-US"/>
        </w:rPr>
      </w:pPr>
    </w:p>
    <w:p w:rsidR="001F07DD" w:rsidRPr="001F07DD" w:rsidRDefault="001F07DD" w:rsidP="00F94F5F">
      <w:pPr>
        <w:jc w:val="center"/>
        <w:rPr>
          <w:b/>
          <w:i/>
          <w:sz w:val="32"/>
          <w:szCs w:val="32"/>
          <w:lang w:val="en-US"/>
        </w:rPr>
      </w:pPr>
    </w:p>
    <w:p w:rsidR="00F94F5F" w:rsidRDefault="00F94F5F" w:rsidP="00F94F5F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4933950" cy="2419350"/>
            <wp:effectExtent l="19050" t="0" r="0" b="0"/>
            <wp:docPr id="4" name="Рисунок 2" descr="E:\BSUIR\3 semestr\ЭСВЧиКП\Лабораторные работы\№4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BSUIR\3 semestr\ЭСВЧиКП\Лабораторные работы\№4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F5F" w:rsidRPr="00C0702D" w:rsidRDefault="00F94F5F" w:rsidP="00F94F5F">
      <w:pPr>
        <w:jc w:val="center"/>
        <w:rPr>
          <w:i/>
          <w:sz w:val="28"/>
          <w:szCs w:val="28"/>
        </w:rPr>
      </w:pPr>
      <w:r w:rsidRPr="00C0702D">
        <w:rPr>
          <w:i/>
          <w:sz w:val="28"/>
          <w:szCs w:val="28"/>
        </w:rPr>
        <w:t xml:space="preserve">Рис. 2. </w:t>
      </w:r>
      <w:r w:rsidR="00593801" w:rsidRPr="00C0702D">
        <w:rPr>
          <w:i/>
          <w:sz w:val="28"/>
          <w:szCs w:val="28"/>
        </w:rPr>
        <w:t>Структурная с</w:t>
      </w:r>
      <w:r w:rsidRPr="00C0702D">
        <w:rPr>
          <w:i/>
          <w:sz w:val="28"/>
          <w:szCs w:val="28"/>
        </w:rPr>
        <w:t xml:space="preserve">хема для исследования </w:t>
      </w:r>
      <w:r w:rsidR="00593801" w:rsidRPr="00C0702D">
        <w:rPr>
          <w:i/>
          <w:sz w:val="28"/>
          <w:szCs w:val="28"/>
        </w:rPr>
        <w:t>АХ и АЧХ усилителя</w:t>
      </w:r>
    </w:p>
    <w:p w:rsidR="00F94F5F" w:rsidRDefault="00F94F5F" w:rsidP="00F94F5F">
      <w:pPr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429250" cy="1955228"/>
            <wp:effectExtent l="19050" t="0" r="0" b="0"/>
            <wp:docPr id="5" name="Рисунок 3" descr="E:\BSUIR\3 semestr\ЭСВЧиКП\Лабораторные работы\№4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BSUIR\3 semestr\ЭСВЧиКП\Лабораторные работы\№4\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95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F5F" w:rsidRPr="00C0702D" w:rsidRDefault="00593801" w:rsidP="00F94F5F">
      <w:pPr>
        <w:jc w:val="center"/>
        <w:rPr>
          <w:i/>
          <w:sz w:val="28"/>
          <w:szCs w:val="28"/>
        </w:rPr>
      </w:pPr>
      <w:r w:rsidRPr="00C0702D">
        <w:rPr>
          <w:i/>
          <w:sz w:val="28"/>
          <w:szCs w:val="28"/>
        </w:rPr>
        <w:t>Рис. 3. Структурная с</w:t>
      </w:r>
      <w:r w:rsidR="00EF7A3D" w:rsidRPr="00C0702D">
        <w:rPr>
          <w:i/>
          <w:sz w:val="28"/>
          <w:szCs w:val="28"/>
        </w:rPr>
        <w:t xml:space="preserve">хема для </w:t>
      </w:r>
      <w:r w:rsidRPr="00C0702D">
        <w:rPr>
          <w:i/>
          <w:sz w:val="28"/>
          <w:szCs w:val="28"/>
        </w:rPr>
        <w:t>измерени</w:t>
      </w:r>
      <w:r w:rsidR="00EF7A3D" w:rsidRPr="00C0702D">
        <w:rPr>
          <w:i/>
          <w:sz w:val="28"/>
          <w:szCs w:val="28"/>
        </w:rPr>
        <w:t xml:space="preserve">я </w:t>
      </w:r>
      <w:r w:rsidRPr="00C0702D">
        <w:rPr>
          <w:i/>
          <w:sz w:val="28"/>
          <w:szCs w:val="28"/>
        </w:rPr>
        <w:t>входного и выходного сопротивлений усилителя.</w:t>
      </w:r>
    </w:p>
    <w:p w:rsidR="00EF7A3D" w:rsidRDefault="00EF7A3D" w:rsidP="00F94F5F">
      <w:pPr>
        <w:jc w:val="center"/>
        <w:rPr>
          <w:b/>
          <w:i/>
          <w:sz w:val="32"/>
          <w:szCs w:val="32"/>
        </w:rPr>
      </w:pPr>
    </w:p>
    <w:p w:rsidR="00EF7A3D" w:rsidRDefault="00EF7A3D" w:rsidP="00F94F5F">
      <w:pPr>
        <w:jc w:val="center"/>
        <w:rPr>
          <w:b/>
          <w:i/>
          <w:sz w:val="32"/>
          <w:szCs w:val="32"/>
        </w:rPr>
      </w:pPr>
    </w:p>
    <w:p w:rsidR="00EF7A3D" w:rsidRPr="00F94F5F" w:rsidRDefault="00EF7A3D" w:rsidP="00F94F5F">
      <w:pPr>
        <w:jc w:val="center"/>
        <w:rPr>
          <w:b/>
          <w:i/>
          <w:sz w:val="32"/>
          <w:szCs w:val="32"/>
        </w:rPr>
      </w:pPr>
    </w:p>
    <w:p w:rsidR="00D47B34" w:rsidRPr="001F07DD" w:rsidRDefault="00D47B34" w:rsidP="00BF3EEA">
      <w:pPr>
        <w:pStyle w:val="a3"/>
        <w:numPr>
          <w:ilvl w:val="0"/>
          <w:numId w:val="1"/>
        </w:numPr>
        <w:ind w:left="567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t>Р</w:t>
      </w:r>
      <w:r w:rsidR="00EF7A3D" w:rsidRPr="001F07DD">
        <w:rPr>
          <w:rFonts w:ascii="Arial" w:hAnsi="Arial" w:cs="Arial"/>
          <w:b/>
          <w:i/>
          <w:sz w:val="28"/>
          <w:szCs w:val="28"/>
        </w:rPr>
        <w:t>езультаты исследования каскада по постоянному току.</w:t>
      </w:r>
    </w:p>
    <w:p w:rsidR="00FB4B08" w:rsidRDefault="00FB4B08" w:rsidP="00BF3EEA">
      <w:pPr>
        <w:ind w:left="567"/>
        <w:jc w:val="center"/>
        <w:rPr>
          <w:b/>
          <w:i/>
          <w:sz w:val="32"/>
          <w:szCs w:val="32"/>
        </w:rPr>
      </w:pPr>
    </w:p>
    <w:p w:rsidR="00FB4B08" w:rsidRPr="00F170C9" w:rsidRDefault="00593801" w:rsidP="00593801">
      <w:pPr>
        <w:ind w:left="142" w:firstLine="426"/>
        <w:rPr>
          <w:i/>
          <w:sz w:val="28"/>
          <w:szCs w:val="28"/>
        </w:rPr>
      </w:pPr>
      <w:r w:rsidRPr="00593801">
        <w:rPr>
          <w:i/>
          <w:sz w:val="28"/>
          <w:szCs w:val="28"/>
        </w:rPr>
        <w:t>При отключенном</w:t>
      </w:r>
      <w:r>
        <w:rPr>
          <w:i/>
          <w:sz w:val="28"/>
          <w:szCs w:val="28"/>
        </w:rPr>
        <w:t xml:space="preserve"> источнике входного сигнала были измерены постоянные напряжения на выводах активного элемента:</w:t>
      </w:r>
    </w:p>
    <w:p w:rsidR="00AE27C7" w:rsidRPr="00F170C9" w:rsidRDefault="00AE27C7" w:rsidP="00593801">
      <w:pPr>
        <w:ind w:left="142" w:firstLine="426"/>
        <w:rPr>
          <w:i/>
          <w:sz w:val="28"/>
          <w:szCs w:val="28"/>
        </w:rPr>
      </w:pPr>
    </w:p>
    <w:p w:rsidR="007F7960" w:rsidRPr="00D53833" w:rsidRDefault="00896A34" w:rsidP="00D53833">
      <w:pPr>
        <w:ind w:left="142" w:firstLine="426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hAnsi="Cambria Math"/>
            <w:sz w:val="28"/>
            <w:szCs w:val="28"/>
          </w:rPr>
          <m:t>=1,</m:t>
        </m:r>
        <m:r>
          <w:rPr>
            <w:rFonts w:ascii="Cambria Math" w:hAnsi="Cambria Math"/>
            <w:sz w:val="28"/>
            <w:szCs w:val="28"/>
          </w:rPr>
          <m:t>395</m:t>
        </m:r>
        <m:r>
          <w:rPr>
            <w:rFonts w:ascii="Cambria Math" w:hAnsi="Cambria Math"/>
            <w:sz w:val="28"/>
            <w:szCs w:val="28"/>
          </w:rPr>
          <m:t xml:space="preserve"> В</m:t>
        </m:r>
      </m:oMath>
      <w:r w:rsidR="00B72AAA">
        <w:rPr>
          <w:i/>
          <w:sz w:val="28"/>
          <w:szCs w:val="28"/>
        </w:rPr>
        <w:tab/>
      </w:r>
      <w:r w:rsidR="00B72AAA">
        <w:rPr>
          <w:i/>
          <w:sz w:val="28"/>
          <w:szCs w:val="28"/>
        </w:rPr>
        <w:tab/>
      </w:r>
      <w:r w:rsidR="00B72AAA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hAnsi="Cambria Math"/>
            <w:sz w:val="28"/>
            <w:szCs w:val="28"/>
          </w:rPr>
          <m:t>=4,</m:t>
        </m:r>
        <m:r>
          <w:rPr>
            <w:rFonts w:ascii="Cambria Math" w:hAnsi="Cambria Math"/>
            <w:sz w:val="28"/>
            <w:szCs w:val="28"/>
          </w:rPr>
          <m:t>093</m:t>
        </m:r>
        <m:r>
          <w:rPr>
            <w:rFonts w:ascii="Cambria Math" w:hAnsi="Cambria Math"/>
            <w:sz w:val="28"/>
            <w:szCs w:val="28"/>
          </w:rPr>
          <m:t xml:space="preserve"> В</m:t>
        </m:r>
      </m:oMath>
      <w:r w:rsidR="00B72AAA">
        <w:rPr>
          <w:i/>
          <w:sz w:val="28"/>
          <w:szCs w:val="28"/>
        </w:rPr>
        <w:tab/>
      </w:r>
      <w:r w:rsidR="00B72AAA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/>
            <w:sz w:val="28"/>
            <w:szCs w:val="28"/>
          </w:rPr>
          <m:t>=0,</m:t>
        </m:r>
        <m:r>
          <w:rPr>
            <w:rFonts w:ascii="Cambria Math" w:hAnsi="Cambria Math"/>
            <w:sz w:val="28"/>
            <w:szCs w:val="28"/>
          </w:rPr>
          <m:t>613</m:t>
        </m:r>
        <m:r>
          <w:rPr>
            <w:rFonts w:ascii="Cambria Math" w:hAnsi="Cambria Math"/>
            <w:sz w:val="28"/>
            <w:szCs w:val="28"/>
          </w:rPr>
          <m:t xml:space="preserve"> В</m:t>
        </m:r>
      </m:oMath>
      <w:r w:rsidR="007F7960">
        <w:rPr>
          <w:i/>
          <w:sz w:val="28"/>
          <w:szCs w:val="28"/>
        </w:rPr>
        <w:tab/>
      </w:r>
    </w:p>
    <w:p w:rsidR="00AE27C7" w:rsidRDefault="00AE27C7" w:rsidP="007F7960">
      <w:pPr>
        <w:ind w:left="142" w:firstLine="426"/>
        <w:rPr>
          <w:i/>
          <w:sz w:val="28"/>
          <w:szCs w:val="28"/>
        </w:rPr>
      </w:pPr>
    </w:p>
    <w:p w:rsidR="00D53833" w:rsidRPr="00D53833" w:rsidRDefault="00D53833" w:rsidP="007F7960">
      <w:pPr>
        <w:ind w:left="142" w:firstLine="426"/>
        <w:rPr>
          <w:i/>
          <w:sz w:val="28"/>
          <w:szCs w:val="28"/>
        </w:rPr>
      </w:pPr>
    </w:p>
    <w:p w:rsidR="007F7960" w:rsidRPr="007F7960" w:rsidRDefault="00896A34" w:rsidP="007F7960">
      <w:pPr>
        <w:ind w:left="142" w:firstLine="426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к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к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(10-4,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093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=5,9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мА</m:t>
          </m:r>
        </m:oMath>
      </m:oMathPara>
    </w:p>
    <w:p w:rsidR="00593801" w:rsidRDefault="00593801" w:rsidP="00593801">
      <w:pPr>
        <w:ind w:left="142" w:firstLine="426"/>
        <w:rPr>
          <w:i/>
          <w:sz w:val="28"/>
          <w:szCs w:val="28"/>
        </w:rPr>
      </w:pPr>
    </w:p>
    <w:p w:rsidR="007F7960" w:rsidRDefault="00896A34" w:rsidP="00593801">
      <w:pPr>
        <w:ind w:left="142" w:firstLine="426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кэ=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=4,093-0,613=3,48 В</m:t>
          </m:r>
        </m:oMath>
      </m:oMathPara>
    </w:p>
    <w:p w:rsidR="00D53833" w:rsidRPr="001862AB" w:rsidRDefault="00D53833" w:rsidP="00593801">
      <w:pPr>
        <w:ind w:left="142" w:firstLine="426"/>
        <w:rPr>
          <w:i/>
          <w:sz w:val="28"/>
          <w:szCs w:val="28"/>
          <w:lang w:val="en-US"/>
        </w:rPr>
      </w:pPr>
    </w:p>
    <w:p w:rsidR="007F7960" w:rsidRPr="001862AB" w:rsidRDefault="00896A34" w:rsidP="007F7960">
      <w:pPr>
        <w:ind w:left="142" w:firstLine="426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бэ=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10*1500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9100+1500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=0,807 В</m:t>
          </m:r>
        </m:oMath>
      </m:oMathPara>
    </w:p>
    <w:p w:rsidR="007F7960" w:rsidRPr="00593801" w:rsidRDefault="007F7960" w:rsidP="00593801">
      <w:pPr>
        <w:ind w:left="142" w:firstLine="426"/>
        <w:rPr>
          <w:i/>
          <w:sz w:val="28"/>
          <w:szCs w:val="28"/>
        </w:rPr>
      </w:pPr>
    </w:p>
    <w:p w:rsidR="00FB4B08" w:rsidRDefault="00FB4B08" w:rsidP="00BF3EEA">
      <w:pPr>
        <w:ind w:left="567"/>
        <w:jc w:val="center"/>
        <w:rPr>
          <w:b/>
          <w:i/>
          <w:sz w:val="32"/>
          <w:szCs w:val="32"/>
        </w:rPr>
      </w:pPr>
    </w:p>
    <w:p w:rsidR="007F7960" w:rsidRPr="00FB4B08" w:rsidRDefault="007F7960" w:rsidP="00BF3EEA">
      <w:pPr>
        <w:ind w:left="567"/>
        <w:jc w:val="center"/>
        <w:rPr>
          <w:b/>
          <w:i/>
          <w:sz w:val="32"/>
          <w:szCs w:val="32"/>
        </w:rPr>
      </w:pPr>
    </w:p>
    <w:p w:rsidR="00FB4B08" w:rsidRPr="001F07DD" w:rsidRDefault="00FB4B08" w:rsidP="00BF3EEA">
      <w:pPr>
        <w:pStyle w:val="a3"/>
        <w:numPr>
          <w:ilvl w:val="0"/>
          <w:numId w:val="1"/>
        </w:numPr>
        <w:ind w:left="567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t>Результаты исследования АХ каскада.</w:t>
      </w:r>
    </w:p>
    <w:p w:rsidR="00EE0170" w:rsidRDefault="00EE0170" w:rsidP="00BF3EEA">
      <w:pPr>
        <w:pStyle w:val="a3"/>
        <w:ind w:left="567"/>
        <w:jc w:val="center"/>
        <w:rPr>
          <w:i/>
          <w:sz w:val="28"/>
          <w:szCs w:val="28"/>
        </w:rPr>
      </w:pPr>
    </w:p>
    <w:p w:rsidR="00FB4B08" w:rsidRDefault="00383304" w:rsidP="00B66F81">
      <w:pPr>
        <w:pStyle w:val="a3"/>
        <w:ind w:left="142" w:firstLine="42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Исследование АХ проводилось на фиксированной частоте </w:t>
      </w:r>
      <m:oMath>
        <m:r>
          <w:rPr>
            <w:rFonts w:ascii="Cambria Math" w:hAnsi="Cambria Math"/>
            <w:sz w:val="28"/>
            <w:szCs w:val="28"/>
          </w:rPr>
          <m:t>f=1 кГц</m:t>
        </m:r>
      </m:oMath>
      <w:r>
        <w:rPr>
          <w:i/>
          <w:sz w:val="28"/>
          <w:szCs w:val="28"/>
        </w:rPr>
        <w:t xml:space="preserve"> с использованием измерительной установки на рис.2</w:t>
      </w:r>
    </w:p>
    <w:p w:rsidR="00CC16DF" w:rsidRDefault="00CC16DF" w:rsidP="00383304">
      <w:pPr>
        <w:pStyle w:val="a3"/>
        <w:ind w:left="567"/>
        <w:rPr>
          <w:i/>
          <w:sz w:val="28"/>
          <w:szCs w:val="28"/>
        </w:rPr>
      </w:pPr>
    </w:p>
    <w:p w:rsidR="00CC16DF" w:rsidRDefault="00CC16DF" w:rsidP="00B66F81">
      <w:pPr>
        <w:pStyle w:val="a3"/>
        <w:ind w:left="6939" w:firstLine="14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Таблица 1:</w:t>
      </w:r>
    </w:p>
    <w:tbl>
      <w:tblPr>
        <w:tblStyle w:val="a4"/>
        <w:tblW w:w="4425" w:type="dxa"/>
        <w:jc w:val="center"/>
        <w:tblInd w:w="5523" w:type="dxa"/>
        <w:tblLook w:val="04A0"/>
      </w:tblPr>
      <w:tblGrid>
        <w:gridCol w:w="1146"/>
        <w:gridCol w:w="1028"/>
        <w:gridCol w:w="1503"/>
        <w:gridCol w:w="1653"/>
        <w:gridCol w:w="1360"/>
        <w:gridCol w:w="1510"/>
      </w:tblGrid>
      <w:tr w:rsidR="00CC16DF" w:rsidTr="00CC16DF">
        <w:trPr>
          <w:jc w:val="center"/>
        </w:trPr>
        <w:tc>
          <w:tcPr>
            <w:tcW w:w="823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кОм</m:t>
                </m:r>
              </m:oMath>
            </m:oMathPara>
          </w:p>
        </w:tc>
        <w:tc>
          <w:tcPr>
            <w:tcW w:w="540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ш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мВ</m:t>
                </m:r>
              </m:oMath>
            </m:oMathPara>
          </w:p>
        </w:tc>
        <w:tc>
          <w:tcPr>
            <w:tcW w:w="731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вх m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in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мВ</m:t>
                </m:r>
              </m:oMath>
            </m:oMathPara>
          </w:p>
        </w:tc>
        <w:tc>
          <w:tcPr>
            <w:tcW w:w="791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вых min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мВ</m:t>
                </m:r>
              </m:oMath>
            </m:oMathPara>
          </w:p>
        </w:tc>
        <w:tc>
          <w:tcPr>
            <w:tcW w:w="749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вх max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  <w:tc>
          <w:tcPr>
            <w:tcW w:w="791" w:type="dxa"/>
          </w:tcPr>
          <w:p w:rsidR="00CC16DF" w:rsidRDefault="00896A34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вых m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 В</m:t>
                </m:r>
              </m:oMath>
            </m:oMathPara>
          </w:p>
        </w:tc>
      </w:tr>
      <w:tr w:rsidR="00CC16DF" w:rsidTr="00CC16DF">
        <w:trPr>
          <w:jc w:val="center"/>
        </w:trPr>
        <w:tc>
          <w:tcPr>
            <w:tcW w:w="823" w:type="dxa"/>
          </w:tcPr>
          <w:p w:rsidR="00CC16DF" w:rsidRDefault="00223457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∞</w:t>
            </w:r>
          </w:p>
        </w:tc>
        <w:tc>
          <w:tcPr>
            <w:tcW w:w="540" w:type="dxa"/>
          </w:tcPr>
          <w:p w:rsidR="00CC16DF" w:rsidRPr="00646115" w:rsidRDefault="00F170C9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8</w:t>
            </w:r>
          </w:p>
        </w:tc>
        <w:tc>
          <w:tcPr>
            <w:tcW w:w="731" w:type="dxa"/>
          </w:tcPr>
          <w:p w:rsidR="00CC16DF" w:rsidRPr="00646115" w:rsidRDefault="00F170C9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dxa"/>
          </w:tcPr>
          <w:p w:rsidR="00CC16DF" w:rsidRPr="00646115" w:rsidRDefault="00F170C9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16</w:t>
            </w:r>
          </w:p>
        </w:tc>
        <w:tc>
          <w:tcPr>
            <w:tcW w:w="749" w:type="dxa"/>
          </w:tcPr>
          <w:p w:rsidR="00CC16DF" w:rsidRPr="00646115" w:rsidRDefault="00A76C2B" w:rsidP="00646115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0,011</w:t>
            </w:r>
          </w:p>
        </w:tc>
        <w:tc>
          <w:tcPr>
            <w:tcW w:w="791" w:type="dxa"/>
          </w:tcPr>
          <w:p w:rsidR="00CC16DF" w:rsidRPr="00646115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1,599</w:t>
            </w:r>
          </w:p>
        </w:tc>
      </w:tr>
      <w:tr w:rsidR="00CC16DF" w:rsidTr="00CC16DF">
        <w:trPr>
          <w:jc w:val="center"/>
        </w:trPr>
        <w:tc>
          <w:tcPr>
            <w:tcW w:w="823" w:type="dxa"/>
          </w:tcPr>
          <w:p w:rsidR="00CC16DF" w:rsidRPr="00223457" w:rsidRDefault="00223457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540" w:type="dxa"/>
          </w:tcPr>
          <w:p w:rsidR="00CC16DF" w:rsidRPr="00693C32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731" w:type="dxa"/>
          </w:tcPr>
          <w:p w:rsidR="00CC16DF" w:rsidRPr="00693C32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dxa"/>
          </w:tcPr>
          <w:p w:rsidR="00CC16DF" w:rsidRPr="00693C32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749" w:type="dxa"/>
          </w:tcPr>
          <w:p w:rsidR="00CC16DF" w:rsidRPr="00FC177C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0,016</w:t>
            </w:r>
          </w:p>
        </w:tc>
        <w:tc>
          <w:tcPr>
            <w:tcW w:w="791" w:type="dxa"/>
          </w:tcPr>
          <w:p w:rsidR="00CC16DF" w:rsidRPr="00FC177C" w:rsidRDefault="00A76C2B" w:rsidP="00223457">
            <w:pPr>
              <w:pStyle w:val="a3"/>
              <w:ind w:left="0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1,326</w:t>
            </w:r>
          </w:p>
        </w:tc>
      </w:tr>
    </w:tbl>
    <w:p w:rsidR="00CC16DF" w:rsidRDefault="00CC16DF" w:rsidP="00CC16DF">
      <w:pPr>
        <w:pStyle w:val="a3"/>
        <w:ind w:left="5523" w:firstLine="141"/>
        <w:rPr>
          <w:i/>
          <w:sz w:val="28"/>
          <w:szCs w:val="28"/>
        </w:rPr>
      </w:pPr>
    </w:p>
    <w:p w:rsidR="004E4D70" w:rsidRDefault="004E4D70" w:rsidP="004E4D70">
      <w:pPr>
        <w:pStyle w:val="a3"/>
        <w:ind w:left="5523" w:firstLine="141"/>
        <w:rPr>
          <w:i/>
          <w:sz w:val="28"/>
          <w:szCs w:val="28"/>
        </w:rPr>
      </w:pPr>
    </w:p>
    <w:p w:rsidR="004E4D70" w:rsidRDefault="004E4D70" w:rsidP="004E4D70">
      <w:pPr>
        <w:pStyle w:val="a3"/>
        <w:ind w:left="5523" w:firstLine="141"/>
        <w:rPr>
          <w:i/>
          <w:sz w:val="28"/>
          <w:szCs w:val="28"/>
        </w:rPr>
      </w:pPr>
    </w:p>
    <w:p w:rsidR="00D43790" w:rsidRDefault="00D43790" w:rsidP="004E4D70">
      <w:pPr>
        <w:pStyle w:val="a3"/>
        <w:ind w:left="5523" w:firstLine="141"/>
        <w:rPr>
          <w:i/>
          <w:sz w:val="28"/>
          <w:szCs w:val="28"/>
        </w:rPr>
      </w:pPr>
    </w:p>
    <w:p w:rsidR="004E4D70" w:rsidRPr="004E4D70" w:rsidRDefault="004E4D70" w:rsidP="00AE27C7">
      <w:pPr>
        <w:jc w:val="center"/>
        <w:rPr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62250" cy="19716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4E4D70">
        <w:rPr>
          <w:noProof/>
          <w:lang w:eastAsia="ru-RU"/>
        </w:rPr>
        <w:drawing>
          <wp:inline distT="0" distB="0" distL="0" distR="0">
            <wp:extent cx="2781300" cy="1981200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E4D70" w:rsidRPr="00AE27C7" w:rsidRDefault="00AE27C7" w:rsidP="00AE27C7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Рис.4. АХ каскада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∞</m:t>
        </m:r>
      </m:oMath>
      <w:r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ab/>
        <w:t xml:space="preserve">Рис.5. АХ каскада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1 кОм</m:t>
        </m:r>
      </m:oMath>
      <w:r>
        <w:rPr>
          <w:i/>
          <w:sz w:val="28"/>
          <w:szCs w:val="28"/>
        </w:rPr>
        <w:t>.</w:t>
      </w:r>
    </w:p>
    <w:p w:rsidR="00D43790" w:rsidRPr="007979B1" w:rsidRDefault="00D43790" w:rsidP="007979B1">
      <w:pPr>
        <w:rPr>
          <w:i/>
          <w:sz w:val="28"/>
          <w:szCs w:val="28"/>
        </w:rPr>
      </w:pPr>
    </w:p>
    <w:p w:rsidR="00FB4B08" w:rsidRDefault="00B66F81" w:rsidP="00B66F81">
      <w:pPr>
        <w:pStyle w:val="a3"/>
        <w:ind w:left="567"/>
        <w:rPr>
          <w:i/>
          <w:sz w:val="28"/>
          <w:szCs w:val="28"/>
        </w:rPr>
      </w:pPr>
      <w:r>
        <w:rPr>
          <w:i/>
          <w:sz w:val="28"/>
          <w:szCs w:val="28"/>
        </w:rPr>
        <w:t>Коэффициент усиления по напряжению:</w:t>
      </w:r>
    </w:p>
    <w:p w:rsidR="00D43790" w:rsidRDefault="00D43790" w:rsidP="00B66F81">
      <w:pPr>
        <w:pStyle w:val="a3"/>
        <w:ind w:left="567"/>
        <w:rPr>
          <w:i/>
          <w:sz w:val="28"/>
          <w:szCs w:val="28"/>
        </w:rPr>
      </w:pPr>
    </w:p>
    <w:p w:rsidR="00526ECA" w:rsidRPr="00A76C2B" w:rsidRDefault="00896A34" w:rsidP="00D2526A">
      <w:pPr>
        <w:pStyle w:val="a3"/>
        <w:ind w:left="1701"/>
        <w:rPr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∞</m:t>
        </m:r>
      </m:oMath>
      <w:r w:rsidR="00B66F81">
        <w:rPr>
          <w:i/>
          <w:sz w:val="28"/>
          <w:szCs w:val="28"/>
        </w:rPr>
        <w:t xml:space="preserve">,   </w:t>
      </w:r>
      <w:r w:rsidR="00B66F81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вых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16</m:t>
        </m:r>
      </m:oMath>
    </w:p>
    <w:p w:rsidR="00D43790" w:rsidRDefault="00896A34" w:rsidP="007979B1">
      <w:pPr>
        <w:pStyle w:val="a3"/>
        <w:ind w:left="1701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1 кОм</m:t>
        </m:r>
      </m:oMath>
      <w:r w:rsidR="00B66F81">
        <w:rPr>
          <w:i/>
          <w:sz w:val="28"/>
          <w:szCs w:val="28"/>
        </w:rPr>
        <w:t xml:space="preserve">,   </w:t>
      </w:r>
      <w:r w:rsidR="00B66F81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вых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  <m:r>
          <w:rPr>
            <w:rFonts w:ascii="Cambria Math" w:hAnsi="Cambria Math"/>
            <w:sz w:val="28"/>
            <w:szCs w:val="28"/>
          </w:rPr>
          <m:t>2</m:t>
        </m:r>
      </m:oMath>
    </w:p>
    <w:p w:rsidR="007979B1" w:rsidRPr="007979B1" w:rsidRDefault="007979B1" w:rsidP="007979B1">
      <w:pPr>
        <w:pStyle w:val="a3"/>
        <w:ind w:left="1701"/>
        <w:rPr>
          <w:i/>
          <w:sz w:val="28"/>
          <w:szCs w:val="28"/>
        </w:rPr>
      </w:pPr>
    </w:p>
    <w:p w:rsidR="00B66F81" w:rsidRDefault="00D2526A" w:rsidP="00D2526A">
      <w:pPr>
        <w:pStyle w:val="a3"/>
        <w:ind w:left="142" w:firstLine="426"/>
        <w:rPr>
          <w:i/>
          <w:sz w:val="28"/>
          <w:szCs w:val="28"/>
        </w:rPr>
      </w:pPr>
      <w:r>
        <w:rPr>
          <w:i/>
          <w:sz w:val="28"/>
          <w:szCs w:val="28"/>
        </w:rPr>
        <w:t>Динамический диапазон усилителя:</w:t>
      </w:r>
    </w:p>
    <w:p w:rsidR="00D43790" w:rsidRDefault="00D43790" w:rsidP="00D2526A">
      <w:pPr>
        <w:pStyle w:val="a3"/>
        <w:ind w:left="142" w:firstLine="426"/>
        <w:rPr>
          <w:i/>
          <w:sz w:val="28"/>
          <w:szCs w:val="28"/>
        </w:rPr>
      </w:pPr>
    </w:p>
    <w:p w:rsidR="00D2526A" w:rsidRPr="00526ECA" w:rsidRDefault="00896A34" w:rsidP="00D2526A">
      <w:pPr>
        <w:pStyle w:val="a3"/>
        <w:ind w:left="1701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∞</m:t>
        </m:r>
      </m:oMath>
      <w:r w:rsidR="00D2526A">
        <w:rPr>
          <w:i/>
          <w:sz w:val="28"/>
          <w:szCs w:val="28"/>
        </w:rPr>
        <w:t xml:space="preserve">,   </w:t>
      </w:r>
      <w:r w:rsidR="00D2526A">
        <w:rPr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D=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 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 min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11</m:t>
        </m:r>
      </m:oMath>
    </w:p>
    <w:p w:rsidR="00D2526A" w:rsidRDefault="00896A34" w:rsidP="00D2526A">
      <w:pPr>
        <w:pStyle w:val="a3"/>
        <w:ind w:left="1701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 w:cs="Arial"/>
            <w:sz w:val="28"/>
            <w:szCs w:val="28"/>
          </w:rPr>
          <m:t>1 кОм</m:t>
        </m:r>
      </m:oMath>
      <w:r w:rsidR="00D2526A">
        <w:rPr>
          <w:i/>
          <w:sz w:val="28"/>
          <w:szCs w:val="28"/>
        </w:rPr>
        <w:t xml:space="preserve">,   </w:t>
      </w:r>
      <w:r w:rsidR="00D2526A">
        <w:rPr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D=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 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 min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16</m:t>
        </m:r>
      </m:oMath>
    </w:p>
    <w:p w:rsidR="007979B1" w:rsidRDefault="007979B1" w:rsidP="00BF3EEA">
      <w:pPr>
        <w:pStyle w:val="a3"/>
        <w:ind w:left="567"/>
        <w:jc w:val="center"/>
        <w:rPr>
          <w:i/>
          <w:sz w:val="28"/>
          <w:szCs w:val="28"/>
        </w:rPr>
      </w:pPr>
    </w:p>
    <w:p w:rsidR="00FB4B08" w:rsidRDefault="00FB4B08" w:rsidP="00BF3EEA">
      <w:pPr>
        <w:pStyle w:val="a3"/>
        <w:numPr>
          <w:ilvl w:val="0"/>
          <w:numId w:val="1"/>
        </w:numPr>
        <w:ind w:left="567" w:firstLine="0"/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t>Результаты исследования АЧХ каскада.</w:t>
      </w:r>
    </w:p>
    <w:p w:rsidR="007979B1" w:rsidRPr="007979B1" w:rsidRDefault="007979B1" w:rsidP="007979B1">
      <w:pPr>
        <w:jc w:val="center"/>
        <w:rPr>
          <w:rFonts w:ascii="Arial" w:hAnsi="Arial" w:cs="Arial"/>
          <w:b/>
          <w:i/>
          <w:sz w:val="28"/>
          <w:szCs w:val="28"/>
        </w:rPr>
      </w:pPr>
    </w:p>
    <w:tbl>
      <w:tblPr>
        <w:tblStyle w:val="a4"/>
        <w:tblW w:w="0" w:type="auto"/>
        <w:jc w:val="center"/>
        <w:tblInd w:w="567" w:type="dxa"/>
        <w:tblLook w:val="04A0"/>
      </w:tblPr>
      <w:tblGrid>
        <w:gridCol w:w="1336"/>
        <w:gridCol w:w="2389"/>
        <w:gridCol w:w="2447"/>
      </w:tblGrid>
      <w:tr w:rsidR="00AE27C7" w:rsidRPr="007979B1" w:rsidTr="007979B1">
        <w:trPr>
          <w:jc w:val="center"/>
        </w:trPr>
        <w:tc>
          <w:tcPr>
            <w:tcW w:w="1336" w:type="dxa"/>
            <w:vMerge w:val="restart"/>
            <w:vAlign w:val="center"/>
          </w:tcPr>
          <w:p w:rsidR="00AE27C7" w:rsidRPr="007979B1" w:rsidRDefault="007979B1" w:rsidP="000C25AA">
            <w:pPr>
              <w:jc w:val="center"/>
              <w:rPr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кГц</m:t>
                </m:r>
              </m:oMath>
            </m:oMathPara>
          </w:p>
        </w:tc>
        <w:tc>
          <w:tcPr>
            <w:tcW w:w="4836" w:type="dxa"/>
            <w:gridSpan w:val="2"/>
          </w:tcPr>
          <w:p w:rsidR="00AE27C7" w:rsidRPr="007979B1" w:rsidRDefault="00896A34" w:rsidP="00BF3EEA">
            <w:pPr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вых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мВ</m:t>
                </m:r>
              </m:oMath>
            </m:oMathPara>
          </w:p>
        </w:tc>
      </w:tr>
      <w:tr w:rsidR="00AE27C7" w:rsidRPr="007979B1" w:rsidTr="007979B1">
        <w:trPr>
          <w:jc w:val="center"/>
        </w:trPr>
        <w:tc>
          <w:tcPr>
            <w:tcW w:w="1336" w:type="dxa"/>
            <w:vMerge/>
          </w:tcPr>
          <w:p w:rsidR="00AE27C7" w:rsidRPr="007979B1" w:rsidRDefault="00AE27C7" w:rsidP="00BF3EE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89" w:type="dxa"/>
          </w:tcPr>
          <w:p w:rsidR="00AE27C7" w:rsidRPr="007979B1" w:rsidRDefault="00AE27C7" w:rsidP="00BF3EEA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 xml:space="preserve">=10 </m:t>
              </m:r>
              <m:r>
                <w:rPr>
                  <w:rFonts w:ascii="Cambria Math" w:hAnsi="Cambria Math"/>
                  <w:sz w:val="24"/>
                  <w:szCs w:val="24"/>
                </w:rPr>
                <m:t>мкФ</m:t>
              </m:r>
            </m:oMath>
          </w:p>
        </w:tc>
        <w:tc>
          <w:tcPr>
            <w:tcW w:w="2447" w:type="dxa"/>
          </w:tcPr>
          <w:p w:rsidR="00AE27C7" w:rsidRPr="007979B1" w:rsidRDefault="00AE27C7" w:rsidP="00BF3EEA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 xml:space="preserve">при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 xml:space="preserve">=4,7 </m:t>
              </m:r>
              <m:r>
                <w:rPr>
                  <w:rFonts w:ascii="Cambria Math" w:hAnsi="Cambria Math"/>
                  <w:sz w:val="24"/>
                  <w:szCs w:val="24"/>
                </w:rPr>
                <m:t>мкФ</m:t>
              </m:r>
            </m:oMath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0,01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0,06</w:t>
            </w:r>
            <w:r w:rsidR="00E034A4"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447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0,0</w:t>
            </w:r>
            <w:r w:rsidR="00E034A4">
              <w:rPr>
                <w:i/>
                <w:sz w:val="24"/>
                <w:szCs w:val="24"/>
                <w:lang w:val="en-US"/>
              </w:rPr>
              <w:t>04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0,05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E034A4">
              <w:rPr>
                <w:i/>
                <w:sz w:val="24"/>
                <w:szCs w:val="24"/>
                <w:lang w:val="en-US"/>
              </w:rPr>
              <w:t>006</w:t>
            </w:r>
          </w:p>
        </w:tc>
        <w:tc>
          <w:tcPr>
            <w:tcW w:w="2447" w:type="dxa"/>
          </w:tcPr>
          <w:p w:rsidR="007979B1" w:rsidRPr="00E034A4" w:rsidRDefault="00E034A4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0,0</w:t>
            </w:r>
            <w:r>
              <w:rPr>
                <w:i/>
                <w:sz w:val="24"/>
                <w:szCs w:val="24"/>
                <w:lang w:val="en-US"/>
              </w:rPr>
              <w:t>05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0,07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E034A4">
              <w:rPr>
                <w:i/>
                <w:sz w:val="24"/>
                <w:szCs w:val="24"/>
                <w:lang w:val="en-US"/>
              </w:rPr>
              <w:t>005</w:t>
            </w:r>
          </w:p>
        </w:tc>
        <w:tc>
          <w:tcPr>
            <w:tcW w:w="2447" w:type="dxa"/>
          </w:tcPr>
          <w:p w:rsidR="007979B1" w:rsidRPr="00E034A4" w:rsidRDefault="007979B1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0,0</w:t>
            </w:r>
            <w:r w:rsidR="00E034A4">
              <w:rPr>
                <w:i/>
                <w:sz w:val="24"/>
                <w:szCs w:val="24"/>
                <w:lang w:val="en-US"/>
              </w:rPr>
              <w:t>5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0,1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E034A4">
              <w:rPr>
                <w:i/>
                <w:sz w:val="24"/>
                <w:szCs w:val="24"/>
                <w:lang w:val="en-US"/>
              </w:rPr>
              <w:t>518</w:t>
            </w:r>
          </w:p>
        </w:tc>
        <w:tc>
          <w:tcPr>
            <w:tcW w:w="2447" w:type="dxa"/>
          </w:tcPr>
          <w:p w:rsidR="007979B1" w:rsidRPr="00E034A4" w:rsidRDefault="00E034A4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0,4</w:t>
            </w:r>
            <w:r>
              <w:rPr>
                <w:i/>
                <w:sz w:val="24"/>
                <w:szCs w:val="24"/>
                <w:lang w:val="en-US"/>
              </w:rPr>
              <w:t>78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0,5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102</w:t>
            </w:r>
          </w:p>
        </w:tc>
        <w:tc>
          <w:tcPr>
            <w:tcW w:w="2447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07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0,7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1,2</w:t>
            </w:r>
            <w:r w:rsidR="00E034A4">
              <w:rPr>
                <w:i/>
                <w:sz w:val="24"/>
                <w:szCs w:val="24"/>
                <w:lang w:val="en-US"/>
              </w:rPr>
              <w:t>22</w:t>
            </w:r>
          </w:p>
        </w:tc>
        <w:tc>
          <w:tcPr>
            <w:tcW w:w="2447" w:type="dxa"/>
          </w:tcPr>
          <w:p w:rsidR="007979B1" w:rsidRPr="007979B1" w:rsidRDefault="00E034A4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1,</w:t>
            </w:r>
            <w:r>
              <w:rPr>
                <w:i/>
                <w:sz w:val="24"/>
                <w:szCs w:val="24"/>
                <w:lang w:val="en-US"/>
              </w:rPr>
              <w:t>20</w:t>
            </w:r>
            <w:r w:rsidR="007979B1" w:rsidRPr="007979B1">
              <w:rPr>
                <w:i/>
                <w:sz w:val="24"/>
                <w:szCs w:val="24"/>
              </w:rPr>
              <w:t>9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262</w:t>
            </w:r>
          </w:p>
        </w:tc>
        <w:tc>
          <w:tcPr>
            <w:tcW w:w="2447" w:type="dxa"/>
          </w:tcPr>
          <w:p w:rsidR="007979B1" w:rsidRPr="00E034A4" w:rsidRDefault="00E034A4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1,2</w:t>
            </w:r>
            <w:r>
              <w:rPr>
                <w:i/>
                <w:sz w:val="24"/>
                <w:szCs w:val="24"/>
                <w:lang w:val="en-US"/>
              </w:rPr>
              <w:t>53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312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</w:t>
            </w:r>
            <w:r w:rsidR="00557E0B">
              <w:rPr>
                <w:i/>
                <w:sz w:val="24"/>
                <w:szCs w:val="24"/>
                <w:lang w:val="en-US"/>
              </w:rPr>
              <w:t>10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318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</w:t>
            </w:r>
            <w:r w:rsidR="00557E0B">
              <w:rPr>
                <w:i/>
                <w:sz w:val="24"/>
                <w:szCs w:val="24"/>
                <w:lang w:val="en-US"/>
              </w:rPr>
              <w:t>17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389" w:type="dxa"/>
          </w:tcPr>
          <w:p w:rsidR="007979B1" w:rsidRPr="007979B1" w:rsidRDefault="00E034A4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1,</w:t>
            </w:r>
            <w:r>
              <w:rPr>
                <w:i/>
                <w:sz w:val="24"/>
                <w:szCs w:val="24"/>
                <w:lang w:val="en-US"/>
              </w:rPr>
              <w:t>3</w:t>
            </w:r>
            <w:r w:rsidR="007979B1" w:rsidRPr="007979B1"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</w:t>
            </w:r>
            <w:r w:rsidR="00557E0B">
              <w:rPr>
                <w:i/>
                <w:sz w:val="24"/>
                <w:szCs w:val="24"/>
                <w:lang w:val="en-US"/>
              </w:rPr>
              <w:t>21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2389" w:type="dxa"/>
          </w:tcPr>
          <w:p w:rsidR="007979B1" w:rsidRPr="00E034A4" w:rsidRDefault="007979B1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325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</w:t>
            </w:r>
            <w:r w:rsidR="00557E0B">
              <w:rPr>
                <w:i/>
                <w:sz w:val="24"/>
                <w:szCs w:val="24"/>
                <w:lang w:val="en-US"/>
              </w:rPr>
              <w:t>25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70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E034A4">
              <w:rPr>
                <w:i/>
                <w:sz w:val="24"/>
                <w:szCs w:val="24"/>
                <w:lang w:val="en-US"/>
              </w:rPr>
              <w:t>319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1,31</w:t>
            </w:r>
            <w:r w:rsidR="00557E0B">
              <w:rPr>
                <w:i/>
                <w:sz w:val="24"/>
                <w:szCs w:val="24"/>
                <w:lang w:val="en-US"/>
              </w:rPr>
              <w:t>9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1,3</w:t>
            </w:r>
            <w:r w:rsidR="00E034A4">
              <w:rPr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1,</w:t>
            </w:r>
            <w:r w:rsidR="00557E0B">
              <w:rPr>
                <w:i/>
                <w:sz w:val="24"/>
                <w:szCs w:val="24"/>
                <w:lang w:val="en-US"/>
              </w:rPr>
              <w:t>310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500</w:t>
            </w:r>
          </w:p>
        </w:tc>
        <w:tc>
          <w:tcPr>
            <w:tcW w:w="2389" w:type="dxa"/>
          </w:tcPr>
          <w:p w:rsidR="007979B1" w:rsidRPr="00E034A4" w:rsidRDefault="00E034A4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  <w:r w:rsidR="007979B1" w:rsidRPr="007979B1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  <w:lang w:val="en-US"/>
              </w:rPr>
              <w:t>016</w:t>
            </w:r>
          </w:p>
        </w:tc>
        <w:tc>
          <w:tcPr>
            <w:tcW w:w="2447" w:type="dxa"/>
          </w:tcPr>
          <w:p w:rsidR="007979B1" w:rsidRPr="00557E0B" w:rsidRDefault="00557E0B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  <w:r w:rsidR="007979B1" w:rsidRPr="007979B1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  <w:lang w:val="en-US"/>
              </w:rPr>
              <w:t>022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700</w:t>
            </w:r>
          </w:p>
        </w:tc>
        <w:tc>
          <w:tcPr>
            <w:tcW w:w="2389" w:type="dxa"/>
          </w:tcPr>
          <w:p w:rsidR="007979B1" w:rsidRPr="00E034A4" w:rsidRDefault="007979B1" w:rsidP="00E034A4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E034A4">
              <w:rPr>
                <w:i/>
                <w:sz w:val="24"/>
                <w:szCs w:val="24"/>
                <w:lang w:val="en-US"/>
              </w:rPr>
              <w:t>594</w:t>
            </w:r>
          </w:p>
        </w:tc>
        <w:tc>
          <w:tcPr>
            <w:tcW w:w="2447" w:type="dxa"/>
          </w:tcPr>
          <w:p w:rsidR="007979B1" w:rsidRPr="00557E0B" w:rsidRDefault="007979B1" w:rsidP="00557E0B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557E0B">
              <w:rPr>
                <w:i/>
                <w:sz w:val="24"/>
                <w:szCs w:val="24"/>
                <w:lang w:val="en-US"/>
              </w:rPr>
              <w:t>588</w:t>
            </w:r>
          </w:p>
        </w:tc>
      </w:tr>
      <w:tr w:rsidR="007979B1" w:rsidRPr="007979B1" w:rsidTr="007979B1">
        <w:trPr>
          <w:jc w:val="center"/>
        </w:trPr>
        <w:tc>
          <w:tcPr>
            <w:tcW w:w="1336" w:type="dxa"/>
          </w:tcPr>
          <w:p w:rsidR="007979B1" w:rsidRPr="007979B1" w:rsidRDefault="007979B1" w:rsidP="007979B1">
            <w:pPr>
              <w:jc w:val="center"/>
              <w:rPr>
                <w:i/>
                <w:sz w:val="24"/>
                <w:szCs w:val="24"/>
              </w:rPr>
            </w:pPr>
            <w:r w:rsidRPr="007979B1">
              <w:rPr>
                <w:i/>
                <w:sz w:val="24"/>
                <w:szCs w:val="24"/>
              </w:rPr>
              <w:t>1000</w:t>
            </w:r>
          </w:p>
        </w:tc>
        <w:tc>
          <w:tcPr>
            <w:tcW w:w="2389" w:type="dxa"/>
          </w:tcPr>
          <w:p w:rsidR="007979B1" w:rsidRPr="00E034A4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E034A4">
              <w:rPr>
                <w:i/>
                <w:sz w:val="24"/>
                <w:szCs w:val="24"/>
                <w:lang w:val="en-US"/>
              </w:rPr>
              <w:t>005</w:t>
            </w:r>
          </w:p>
        </w:tc>
        <w:tc>
          <w:tcPr>
            <w:tcW w:w="2447" w:type="dxa"/>
          </w:tcPr>
          <w:p w:rsidR="007979B1" w:rsidRPr="00557E0B" w:rsidRDefault="007979B1" w:rsidP="007979B1">
            <w:pPr>
              <w:pStyle w:val="a3"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 w:rsidRPr="007979B1">
              <w:rPr>
                <w:i/>
                <w:sz w:val="24"/>
                <w:szCs w:val="24"/>
              </w:rPr>
              <w:t>0,</w:t>
            </w:r>
            <w:r w:rsidR="00557E0B">
              <w:rPr>
                <w:i/>
                <w:sz w:val="24"/>
                <w:szCs w:val="24"/>
                <w:lang w:val="en-US"/>
              </w:rPr>
              <w:t>066</w:t>
            </w:r>
          </w:p>
        </w:tc>
      </w:tr>
    </w:tbl>
    <w:p w:rsidR="00B94C7C" w:rsidRDefault="001C5C76" w:rsidP="00BF3EEA">
      <w:pPr>
        <w:ind w:left="567"/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4514850" cy="25050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94C7C" w:rsidRPr="00C0702D" w:rsidRDefault="00C0702D" w:rsidP="00BF3EEA">
      <w:pPr>
        <w:ind w:left="567"/>
        <w:jc w:val="center"/>
        <w:rPr>
          <w:i/>
          <w:sz w:val="28"/>
          <w:szCs w:val="28"/>
        </w:rPr>
      </w:pPr>
      <w:r w:rsidRPr="00C0702D">
        <w:rPr>
          <w:i/>
          <w:sz w:val="28"/>
          <w:szCs w:val="28"/>
        </w:rPr>
        <w:t xml:space="preserve">Рис.6. </w:t>
      </w:r>
      <w:r>
        <w:rPr>
          <w:i/>
          <w:sz w:val="28"/>
          <w:szCs w:val="28"/>
        </w:rPr>
        <w:t xml:space="preserve">АЧХ каскада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=10 </m:t>
        </m:r>
        <m:r>
          <w:rPr>
            <w:rFonts w:ascii="Cambria Math" w:hAnsi="Cambria Math"/>
          </w:rPr>
          <m:t>мкФ</m:t>
        </m:r>
      </m:oMath>
    </w:p>
    <w:p w:rsidR="00C0702D" w:rsidRDefault="00C0702D" w:rsidP="00BF3EEA">
      <w:pPr>
        <w:ind w:left="567"/>
        <w:jc w:val="center"/>
        <w:rPr>
          <w:b/>
          <w:i/>
          <w:sz w:val="32"/>
          <w:szCs w:val="32"/>
        </w:rPr>
      </w:pPr>
    </w:p>
    <w:p w:rsidR="00C0702D" w:rsidRDefault="00C0702D" w:rsidP="00BF3EEA">
      <w:pPr>
        <w:ind w:left="567"/>
        <w:jc w:val="center"/>
        <w:rPr>
          <w:b/>
          <w:i/>
          <w:sz w:val="32"/>
          <w:szCs w:val="32"/>
        </w:rPr>
      </w:pPr>
      <w:r w:rsidRPr="00C0702D">
        <w:rPr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4486275" cy="2562225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0702D" w:rsidRPr="00C0702D" w:rsidRDefault="00C0702D" w:rsidP="00C0702D">
      <w:pPr>
        <w:ind w:left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Рис.7</w:t>
      </w:r>
      <w:r w:rsidRPr="00C0702D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АЧХ каскада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 xml:space="preserve">=4,7 </m:t>
        </m:r>
        <m:r>
          <w:rPr>
            <w:rFonts w:ascii="Cambria Math" w:hAnsi="Cambria Math"/>
          </w:rPr>
          <m:t>мкФ</m:t>
        </m:r>
      </m:oMath>
    </w:p>
    <w:p w:rsidR="004D6DB8" w:rsidRDefault="004D6DB8" w:rsidP="004D6DB8">
      <w:pPr>
        <w:rPr>
          <w:b/>
          <w:i/>
          <w:sz w:val="32"/>
          <w:szCs w:val="32"/>
        </w:rPr>
      </w:pPr>
    </w:p>
    <w:p w:rsidR="00C0702D" w:rsidRDefault="00F515C9" w:rsidP="002F1CDB">
      <w:pPr>
        <w:ind w:left="851" w:hanging="426"/>
        <w:rPr>
          <w:i/>
          <w:sz w:val="28"/>
          <w:szCs w:val="28"/>
        </w:rPr>
      </w:pPr>
      <w:r w:rsidRPr="00F515C9">
        <w:rPr>
          <w:i/>
          <w:sz w:val="28"/>
          <w:szCs w:val="28"/>
        </w:rPr>
        <w:t>Полоса пропускания усилителя</w:t>
      </w:r>
      <w:r>
        <w:rPr>
          <w:i/>
          <w:sz w:val="28"/>
          <w:szCs w:val="28"/>
        </w:rPr>
        <w:t>:</w:t>
      </w:r>
    </w:p>
    <w:p w:rsidR="004D6DB8" w:rsidRDefault="004D6DB8" w:rsidP="002F1CDB">
      <w:pPr>
        <w:ind w:left="851" w:hanging="426"/>
        <w:rPr>
          <w:i/>
          <w:sz w:val="28"/>
          <w:szCs w:val="28"/>
        </w:rPr>
      </w:pPr>
    </w:p>
    <w:p w:rsidR="004D6DB8" w:rsidRPr="004D6DB8" w:rsidRDefault="00F515C9" w:rsidP="004D6DB8">
      <w:pPr>
        <w:ind w:left="851"/>
        <w:rPr>
          <w:i/>
          <w:sz w:val="28"/>
          <w:szCs w:val="28"/>
        </w:rPr>
      </w:pPr>
      <w:r w:rsidRPr="004D6DB8">
        <w:rPr>
          <w:i/>
          <w:sz w:val="28"/>
          <w:szCs w:val="28"/>
        </w:rPr>
        <w:t xml:space="preserve">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 xml:space="preserve">=10 </m:t>
        </m:r>
        <m:r>
          <w:rPr>
            <w:rFonts w:ascii="Cambria Math" w:hAnsi="Cambria Math"/>
            <w:sz w:val="28"/>
            <w:szCs w:val="28"/>
          </w:rPr>
          <m:t>мкФ</m:t>
        </m:r>
      </m:oMath>
      <w:r w:rsidRPr="004D6DB8">
        <w:rPr>
          <w:i/>
          <w:sz w:val="28"/>
          <w:szCs w:val="28"/>
        </w:rPr>
        <w:t>:</w:t>
      </w:r>
      <w:r w:rsidRPr="004D6DB8">
        <w:rPr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∆f=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=300-0,3=299,7 кГц</m:t>
        </m:r>
      </m:oMath>
    </w:p>
    <w:p w:rsidR="00F515C9" w:rsidRPr="004D6DB8" w:rsidRDefault="00F515C9" w:rsidP="002F1CDB">
      <w:pPr>
        <w:ind w:left="851"/>
        <w:rPr>
          <w:i/>
          <w:sz w:val="28"/>
          <w:szCs w:val="28"/>
        </w:rPr>
      </w:pPr>
      <w:r w:rsidRPr="004D6DB8">
        <w:rPr>
          <w:i/>
          <w:sz w:val="28"/>
          <w:szCs w:val="28"/>
        </w:rPr>
        <w:t xml:space="preserve">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 xml:space="preserve">=4,7 </m:t>
        </m:r>
        <m:r>
          <w:rPr>
            <w:rFonts w:ascii="Cambria Math" w:hAnsi="Cambria Math"/>
            <w:sz w:val="28"/>
            <w:szCs w:val="28"/>
          </w:rPr>
          <m:t>мкФ</m:t>
        </m:r>
      </m:oMath>
      <w:r w:rsidRPr="004D6DB8">
        <w:rPr>
          <w:i/>
          <w:sz w:val="28"/>
          <w:szCs w:val="28"/>
        </w:rPr>
        <w:t>:</w:t>
      </w:r>
      <w:r w:rsidRPr="004D6DB8">
        <w:rPr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∆f=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=300-0,3=299,7 кГц</m:t>
        </m:r>
      </m:oMath>
    </w:p>
    <w:p w:rsidR="00F515C9" w:rsidRPr="00F515C9" w:rsidRDefault="00F515C9" w:rsidP="002F1CDB">
      <w:pPr>
        <w:ind w:left="851"/>
        <w:rPr>
          <w:i/>
          <w:sz w:val="28"/>
          <w:szCs w:val="28"/>
        </w:rPr>
      </w:pPr>
    </w:p>
    <w:p w:rsidR="00FB4B08" w:rsidRDefault="00FB4B08" w:rsidP="00BF3EEA">
      <w:pPr>
        <w:pStyle w:val="a3"/>
        <w:ind w:left="567"/>
        <w:jc w:val="center"/>
        <w:rPr>
          <w:i/>
          <w:sz w:val="28"/>
          <w:szCs w:val="28"/>
        </w:rPr>
      </w:pPr>
    </w:p>
    <w:p w:rsidR="00043253" w:rsidRDefault="00043253" w:rsidP="00BF3EEA">
      <w:pPr>
        <w:pStyle w:val="a3"/>
        <w:ind w:left="567"/>
        <w:jc w:val="center"/>
        <w:rPr>
          <w:i/>
          <w:sz w:val="28"/>
          <w:szCs w:val="28"/>
        </w:rPr>
      </w:pPr>
    </w:p>
    <w:p w:rsidR="00665A22" w:rsidRPr="001F07DD" w:rsidRDefault="00665A22" w:rsidP="007A74BB">
      <w:pPr>
        <w:pStyle w:val="a3"/>
        <w:numPr>
          <w:ilvl w:val="0"/>
          <w:numId w:val="1"/>
        </w:numPr>
        <w:ind w:left="709" w:firstLine="425"/>
        <w:jc w:val="center"/>
        <w:rPr>
          <w:rFonts w:ascii="Arial" w:hAnsi="Arial" w:cs="Arial"/>
          <w:b/>
          <w:i/>
          <w:sz w:val="28"/>
          <w:szCs w:val="28"/>
        </w:rPr>
      </w:pPr>
      <w:r w:rsidRPr="001F07DD">
        <w:rPr>
          <w:rFonts w:ascii="Arial" w:hAnsi="Arial" w:cs="Arial"/>
          <w:b/>
          <w:i/>
          <w:sz w:val="28"/>
          <w:szCs w:val="28"/>
        </w:rPr>
        <w:t xml:space="preserve">Результаты исследования </w:t>
      </w:r>
      <w:r>
        <w:rPr>
          <w:rFonts w:ascii="Arial" w:hAnsi="Arial" w:cs="Arial"/>
          <w:b/>
          <w:i/>
          <w:sz w:val="28"/>
          <w:szCs w:val="28"/>
        </w:rPr>
        <w:t>входного и выходного сопротивлений</w:t>
      </w:r>
      <w:r w:rsidRPr="001F07DD">
        <w:rPr>
          <w:rFonts w:ascii="Arial" w:hAnsi="Arial" w:cs="Arial"/>
          <w:b/>
          <w:i/>
          <w:sz w:val="28"/>
          <w:szCs w:val="28"/>
        </w:rPr>
        <w:t xml:space="preserve"> каскада.</w:t>
      </w:r>
    </w:p>
    <w:p w:rsidR="00533FA8" w:rsidRDefault="00533FA8" w:rsidP="00856CC0">
      <w:pPr>
        <w:rPr>
          <w:i/>
          <w:sz w:val="28"/>
          <w:szCs w:val="28"/>
        </w:rPr>
      </w:pPr>
    </w:p>
    <w:p w:rsidR="00665A22" w:rsidRDefault="00043253" w:rsidP="002F1CDB">
      <w:pPr>
        <w:ind w:left="426" w:firstLine="42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Измерение входного и выходного сопротивлений усилителя проводится на фиксированной частоте входного сигнала </w:t>
      </w:r>
      <m:oMath>
        <m:r>
          <w:rPr>
            <w:rFonts w:ascii="Cambria Math" w:hAnsi="Cambria Math"/>
            <w:sz w:val="28"/>
            <w:szCs w:val="28"/>
          </w:rPr>
          <m:t>f=1 кГц</m:t>
        </m:r>
      </m:oMath>
      <w:r>
        <w:rPr>
          <w:i/>
          <w:sz w:val="28"/>
          <w:szCs w:val="28"/>
        </w:rPr>
        <w:t xml:space="preserve"> при уровне входного сигнала, соответствующем линейному участку АХ, с использованием измерительной установки, структурная схема которой представлена на рис.3.</w:t>
      </w:r>
      <w:r w:rsidR="00B135FB">
        <w:rPr>
          <w:i/>
          <w:sz w:val="28"/>
          <w:szCs w:val="28"/>
        </w:rPr>
        <w:t xml:space="preserve"> Измерения проводятся косвенным методом.</w:t>
      </w:r>
    </w:p>
    <w:p w:rsidR="00B135FB" w:rsidRDefault="00B135FB" w:rsidP="004D6DB8">
      <w:pPr>
        <w:rPr>
          <w:i/>
          <w:sz w:val="28"/>
          <w:szCs w:val="28"/>
        </w:rPr>
      </w:pPr>
    </w:p>
    <w:p w:rsidR="00B135FB" w:rsidRDefault="0005447A" w:rsidP="002F1CDB">
      <w:pPr>
        <w:ind w:left="426" w:firstLine="425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Входное</w:t>
      </w:r>
      <w:r w:rsidR="00B135FB">
        <w:rPr>
          <w:i/>
          <w:sz w:val="28"/>
          <w:szCs w:val="28"/>
        </w:rPr>
        <w:t xml:space="preserve"> сопротивлени</w:t>
      </w:r>
      <w:r>
        <w:rPr>
          <w:i/>
          <w:sz w:val="28"/>
          <w:szCs w:val="28"/>
        </w:rPr>
        <w:t>е усилителя</w:t>
      </w:r>
      <w:r w:rsidR="00B135FB">
        <w:rPr>
          <w:i/>
          <w:sz w:val="28"/>
          <w:szCs w:val="28"/>
        </w:rPr>
        <w:t>:</w:t>
      </w:r>
    </w:p>
    <w:p w:rsidR="00B135FB" w:rsidRDefault="00B135FB" w:rsidP="002F1CDB">
      <w:pPr>
        <w:ind w:left="426" w:firstLine="425"/>
        <w:rPr>
          <w:i/>
          <w:sz w:val="28"/>
          <w:szCs w:val="28"/>
        </w:rPr>
      </w:pPr>
    </w:p>
    <w:p w:rsidR="00B135FB" w:rsidRPr="00B135FB" w:rsidRDefault="00896A34" w:rsidP="002F1CDB">
      <w:pPr>
        <w:ind w:left="426" w:firstLine="425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1,26 </m:t>
        </m:r>
        <m:r>
          <w:rPr>
            <w:rFonts w:ascii="Cambria Math" w:hAnsi="Cambria Math"/>
            <w:sz w:val="28"/>
            <w:szCs w:val="28"/>
          </w:rPr>
          <m:t>В</m:t>
        </m:r>
      </m:oMath>
      <w:r w:rsidR="00B135FB">
        <w:rPr>
          <w:i/>
          <w:sz w:val="28"/>
          <w:szCs w:val="28"/>
        </w:rPr>
        <w:t>;</w:t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R=1 кОм</m:t>
        </m:r>
      </m:oMath>
      <w:r w:rsidR="00B135FB">
        <w:rPr>
          <w:i/>
          <w:sz w:val="28"/>
          <w:szCs w:val="28"/>
        </w:rPr>
        <w:t>;</w:t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0,473 </m:t>
        </m:r>
        <m:r>
          <w:rPr>
            <w:rFonts w:ascii="Cambria Math" w:hAnsi="Cambria Math"/>
            <w:sz w:val="28"/>
            <w:szCs w:val="28"/>
          </w:rPr>
          <m:t>В</m:t>
        </m:r>
      </m:oMath>
    </w:p>
    <w:p w:rsidR="00D52FD1" w:rsidRDefault="00D52FD1" w:rsidP="00856CC0">
      <w:pPr>
        <w:rPr>
          <w:i/>
          <w:sz w:val="28"/>
          <w:szCs w:val="28"/>
        </w:rPr>
      </w:pPr>
    </w:p>
    <w:p w:rsidR="002F1CDB" w:rsidRDefault="00896A34" w:rsidP="00856CC0">
      <w:pPr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1,26</m:t>
              </m:r>
              <m:r>
                <w:rPr>
                  <w:rFonts w:ascii="Cambria Math" w:hAnsi="Cambria Math"/>
                  <w:sz w:val="28"/>
                  <w:szCs w:val="28"/>
                </w:rPr>
                <m:t>*1000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0,473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1,26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1,6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к</m:t>
          </m:r>
          <m:r>
            <w:rPr>
              <w:rFonts w:ascii="Cambria Math" w:hAnsi="Cambria Math"/>
              <w:sz w:val="28"/>
              <w:szCs w:val="28"/>
            </w:rPr>
            <m:t>Ом</m:t>
          </m:r>
        </m:oMath>
      </m:oMathPara>
    </w:p>
    <w:p w:rsidR="002F1CDB" w:rsidRDefault="002F1CDB" w:rsidP="00856CC0">
      <w:pPr>
        <w:rPr>
          <w:i/>
          <w:sz w:val="28"/>
          <w:szCs w:val="28"/>
        </w:rPr>
      </w:pPr>
    </w:p>
    <w:p w:rsidR="00B135FB" w:rsidRDefault="0005447A" w:rsidP="00B135FB">
      <w:pPr>
        <w:ind w:left="426" w:firstLine="425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B135FB">
        <w:rPr>
          <w:i/>
          <w:sz w:val="28"/>
          <w:szCs w:val="28"/>
        </w:rPr>
        <w:t>ы</w:t>
      </w:r>
      <w:r>
        <w:rPr>
          <w:i/>
          <w:sz w:val="28"/>
          <w:szCs w:val="28"/>
        </w:rPr>
        <w:t>ходное сопротивление усилителя</w:t>
      </w:r>
      <w:r w:rsidR="00B135FB">
        <w:rPr>
          <w:i/>
          <w:sz w:val="28"/>
          <w:szCs w:val="28"/>
        </w:rPr>
        <w:t>:</w:t>
      </w:r>
    </w:p>
    <w:p w:rsidR="00B135FB" w:rsidRDefault="00B135FB" w:rsidP="00B135FB">
      <w:pPr>
        <w:ind w:left="426" w:firstLine="425"/>
        <w:rPr>
          <w:i/>
          <w:sz w:val="28"/>
          <w:szCs w:val="28"/>
        </w:rPr>
      </w:pPr>
    </w:p>
    <w:p w:rsidR="00B135FB" w:rsidRPr="00B135FB" w:rsidRDefault="00896A34" w:rsidP="00B135FB">
      <w:pPr>
        <w:ind w:left="426" w:firstLine="425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вых 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1,259 </m:t>
        </m:r>
        <m:r>
          <w:rPr>
            <w:rFonts w:ascii="Cambria Math" w:hAnsi="Cambria Math"/>
            <w:sz w:val="28"/>
            <w:szCs w:val="28"/>
          </w:rPr>
          <m:t>В</m:t>
        </m:r>
      </m:oMath>
      <w:r w:rsidR="00B135FB">
        <w:rPr>
          <w:i/>
          <w:sz w:val="28"/>
          <w:szCs w:val="28"/>
        </w:rPr>
        <w:t>;</w:t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вых 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0,666 </m:t>
        </m:r>
        <m:r>
          <w:rPr>
            <w:rFonts w:ascii="Cambria Math" w:hAnsi="Cambria Math"/>
            <w:sz w:val="28"/>
            <w:szCs w:val="28"/>
          </w:rPr>
          <m:t>В</m:t>
        </m:r>
      </m:oMath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н2</m:t>
            </m:r>
          </m:sub>
        </m:sSub>
        <m:r>
          <w:rPr>
            <w:rFonts w:ascii="Cambria Math" w:hAnsi="Cambria Math"/>
            <w:sz w:val="28"/>
            <w:szCs w:val="28"/>
          </w:rPr>
          <m:t>=1 кОм</m:t>
        </m:r>
      </m:oMath>
      <w:r w:rsidR="00B135FB">
        <w:rPr>
          <w:i/>
          <w:sz w:val="28"/>
          <w:szCs w:val="28"/>
        </w:rPr>
        <w:t>;</w:t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  <w:r w:rsidR="00B135FB">
        <w:rPr>
          <w:i/>
          <w:sz w:val="28"/>
          <w:szCs w:val="28"/>
        </w:rPr>
        <w:tab/>
      </w:r>
    </w:p>
    <w:p w:rsidR="00B135FB" w:rsidRDefault="00B135FB" w:rsidP="00B135FB">
      <w:pPr>
        <w:rPr>
          <w:i/>
          <w:sz w:val="28"/>
          <w:szCs w:val="28"/>
        </w:rPr>
      </w:pPr>
    </w:p>
    <w:p w:rsidR="00B135FB" w:rsidRDefault="00896A34" w:rsidP="00B135FB">
      <w:pPr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вых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вых 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вых 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=1000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1,259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0,666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890</m:t>
          </m:r>
          <m:r>
            <w:rPr>
              <w:rFonts w:ascii="Cambria Math" w:hAnsi="Cambria Math"/>
              <w:sz w:val="28"/>
              <w:szCs w:val="28"/>
            </w:rPr>
            <m:t xml:space="preserve"> Ом</m:t>
          </m:r>
        </m:oMath>
      </m:oMathPara>
    </w:p>
    <w:p w:rsidR="002F1CDB" w:rsidRDefault="002F1CDB" w:rsidP="00856CC0">
      <w:pPr>
        <w:rPr>
          <w:i/>
          <w:sz w:val="28"/>
          <w:szCs w:val="28"/>
        </w:rPr>
      </w:pPr>
    </w:p>
    <w:p w:rsidR="00B135FB" w:rsidRDefault="00B135FB" w:rsidP="00856CC0">
      <w:pPr>
        <w:rPr>
          <w:i/>
          <w:sz w:val="28"/>
          <w:szCs w:val="28"/>
        </w:rPr>
      </w:pPr>
    </w:p>
    <w:p w:rsidR="00641AF7" w:rsidRDefault="00641AF7" w:rsidP="00856CC0">
      <w:pPr>
        <w:rPr>
          <w:i/>
          <w:sz w:val="28"/>
          <w:szCs w:val="28"/>
        </w:rPr>
      </w:pPr>
    </w:p>
    <w:p w:rsidR="007A74BB" w:rsidRPr="007A74BB" w:rsidRDefault="007A74BB" w:rsidP="007A74BB">
      <w:pPr>
        <w:pStyle w:val="a3"/>
        <w:numPr>
          <w:ilvl w:val="0"/>
          <w:numId w:val="1"/>
        </w:numPr>
        <w:rPr>
          <w:rFonts w:ascii="Arial" w:hAnsi="Arial" w:cs="Arial"/>
          <w:b/>
          <w:i/>
          <w:sz w:val="28"/>
          <w:szCs w:val="28"/>
        </w:rPr>
      </w:pPr>
      <w:r w:rsidRPr="007A74BB">
        <w:rPr>
          <w:rFonts w:ascii="Arial" w:hAnsi="Arial" w:cs="Arial"/>
          <w:b/>
          <w:i/>
          <w:sz w:val="28"/>
          <w:szCs w:val="28"/>
        </w:rPr>
        <w:t>Расчет коэффициента усиления по мощности усилителя</w:t>
      </w:r>
      <w:r w:rsidR="00E44D6D">
        <w:rPr>
          <w:rFonts w:ascii="Arial" w:hAnsi="Arial" w:cs="Arial"/>
          <w:b/>
          <w:i/>
          <w:sz w:val="28"/>
          <w:szCs w:val="28"/>
        </w:rPr>
        <w:t>.</w:t>
      </w:r>
    </w:p>
    <w:p w:rsidR="007A74BB" w:rsidRDefault="007A74BB" w:rsidP="00FA5686">
      <w:pPr>
        <w:ind w:left="851"/>
        <w:rPr>
          <w:i/>
          <w:sz w:val="28"/>
          <w:szCs w:val="28"/>
        </w:rPr>
      </w:pPr>
    </w:p>
    <w:p w:rsidR="00FA5686" w:rsidRDefault="00896A34" w:rsidP="00FA5686">
      <w:pPr>
        <w:ind w:left="851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вх 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0,016 </m:t>
        </m:r>
        <m:r>
          <w:rPr>
            <w:rFonts w:ascii="Cambria Math" w:hAnsi="Cambria Math"/>
            <w:sz w:val="28"/>
            <w:szCs w:val="28"/>
          </w:rPr>
          <m:t>В</m:t>
        </m:r>
      </m:oMath>
      <w:r w:rsidR="001862AB">
        <w:rPr>
          <w:i/>
          <w:sz w:val="28"/>
          <w:szCs w:val="28"/>
        </w:rPr>
        <w:t xml:space="preserve">;   </w:t>
      </w:r>
      <w:r w:rsidR="00FA5686">
        <w:rPr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вых 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1,326</m:t>
        </m:r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В</m:t>
        </m:r>
      </m:oMath>
      <w:r w:rsidR="00FA5686">
        <w:rPr>
          <w:i/>
          <w:sz w:val="28"/>
          <w:szCs w:val="28"/>
        </w:rPr>
        <w:t>;</w:t>
      </w:r>
      <w:r w:rsidR="00FA5686">
        <w:rPr>
          <w:i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1,6 к</m:t>
        </m:r>
        <m:r>
          <w:rPr>
            <w:rFonts w:ascii="Cambria Math" w:hAnsi="Cambria Math"/>
            <w:sz w:val="28"/>
            <w:szCs w:val="28"/>
          </w:rPr>
          <m:t>Ом</m:t>
        </m:r>
      </m:oMath>
      <w:r w:rsidR="00FA5686">
        <w:rPr>
          <w:i/>
          <w:sz w:val="28"/>
          <w:szCs w:val="28"/>
        </w:rPr>
        <w:t>;</w:t>
      </w:r>
      <w:r w:rsidR="001862AB" w:rsidRPr="001862AB">
        <w:rPr>
          <w:i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 к</m:t>
        </m:r>
        <m:r>
          <w:rPr>
            <w:rFonts w:ascii="Cambria Math" w:hAnsi="Cambria Math"/>
            <w:sz w:val="28"/>
            <w:szCs w:val="28"/>
          </w:rPr>
          <m:t>Ом</m:t>
        </m:r>
      </m:oMath>
      <w:r w:rsidR="00FA5686">
        <w:rPr>
          <w:i/>
          <w:sz w:val="28"/>
          <w:szCs w:val="28"/>
        </w:rPr>
        <w:t>;</w:t>
      </w:r>
    </w:p>
    <w:p w:rsidR="00FA5686" w:rsidRDefault="00FA5686" w:rsidP="00FA5686">
      <w:pPr>
        <w:ind w:left="851"/>
        <w:rPr>
          <w:i/>
          <w:sz w:val="28"/>
          <w:szCs w:val="28"/>
        </w:rPr>
      </w:pPr>
    </w:p>
    <w:p w:rsidR="007A74BB" w:rsidRDefault="00896A34" w:rsidP="00FA5686">
      <w:pPr>
        <w:ind w:left="851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вых 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вх m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1,326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1600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1000</m:t>
              </m: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10989,23</m:t>
          </m:r>
        </m:oMath>
      </m:oMathPara>
    </w:p>
    <w:p w:rsidR="007A74BB" w:rsidRDefault="007A74BB" w:rsidP="007A74BB">
      <w:pPr>
        <w:rPr>
          <w:i/>
          <w:sz w:val="28"/>
          <w:szCs w:val="28"/>
        </w:rPr>
      </w:pPr>
    </w:p>
    <w:p w:rsidR="007A74BB" w:rsidRDefault="007A74BB" w:rsidP="007A74BB">
      <w:pPr>
        <w:rPr>
          <w:i/>
          <w:sz w:val="28"/>
          <w:szCs w:val="28"/>
        </w:rPr>
      </w:pPr>
    </w:p>
    <w:p w:rsidR="00FA5686" w:rsidRPr="007A74BB" w:rsidRDefault="00FA5686" w:rsidP="007A74BB">
      <w:pPr>
        <w:rPr>
          <w:i/>
          <w:sz w:val="28"/>
          <w:szCs w:val="28"/>
        </w:rPr>
      </w:pPr>
    </w:p>
    <w:p w:rsidR="00A410BD" w:rsidRPr="00D52FD1" w:rsidRDefault="00CE2AA3" w:rsidP="00F90E0E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i/>
          <w:sz w:val="28"/>
          <w:szCs w:val="28"/>
        </w:rPr>
      </w:pPr>
      <w:r w:rsidRPr="00D52FD1">
        <w:rPr>
          <w:rFonts w:ascii="Arial" w:hAnsi="Arial" w:cs="Arial"/>
          <w:b/>
          <w:i/>
          <w:sz w:val="28"/>
          <w:szCs w:val="28"/>
        </w:rPr>
        <w:t>Выводы</w:t>
      </w:r>
    </w:p>
    <w:p w:rsidR="007A74BB" w:rsidRDefault="00E44D6D" w:rsidP="00415F52">
      <w:pPr>
        <w:ind w:left="142"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В ходе лабораторной работы были изучены и экспериментально исследованы характеристики и параметры усилительного каскада, в котором рабочая точка задается схемой эмиттерной стабилизации.</w:t>
      </w:r>
    </w:p>
    <w:p w:rsidR="00415F52" w:rsidRDefault="00415F52" w:rsidP="00415F52">
      <w:pPr>
        <w:ind w:left="142"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При исследовании амплитудной характеристики, было установлено, что уменьшение сопротивления нагрузки приводит к уменьшению коэффициента усиления по напряжению и к расширению динамического диапазона усилителя.</w:t>
      </w:r>
    </w:p>
    <w:p w:rsidR="00415F52" w:rsidRPr="0007369F" w:rsidRDefault="00415F52" w:rsidP="00415F52">
      <w:pPr>
        <w:ind w:left="142"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 исследовании амплитудно-частотной характеристики, мы установили, что уменьшение емкости разделительного конденсатора на входе усилителя </w:t>
      </w:r>
      <w:r w:rsidR="008F16F1">
        <w:rPr>
          <w:i/>
          <w:sz w:val="28"/>
          <w:szCs w:val="28"/>
        </w:rPr>
        <w:t>существенно не влияет на АЧХ усилителя</w:t>
      </w:r>
      <w:r>
        <w:rPr>
          <w:i/>
          <w:sz w:val="28"/>
          <w:szCs w:val="28"/>
        </w:rPr>
        <w:t>.</w:t>
      </w:r>
    </w:p>
    <w:sectPr w:rsidR="00415F52" w:rsidRPr="0007369F" w:rsidSect="00C26E9C">
      <w:pgSz w:w="11906" w:h="16838"/>
      <w:pgMar w:top="1134" w:right="850" w:bottom="1134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A4" w:rsidRDefault="000B19A4" w:rsidP="00C26E9C">
      <w:r>
        <w:separator/>
      </w:r>
    </w:p>
  </w:endnote>
  <w:endnote w:type="continuationSeparator" w:id="1">
    <w:p w:rsidR="000B19A4" w:rsidRDefault="000B19A4" w:rsidP="00C26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A4" w:rsidRDefault="000B19A4" w:rsidP="00C26E9C">
      <w:r>
        <w:separator/>
      </w:r>
    </w:p>
  </w:footnote>
  <w:footnote w:type="continuationSeparator" w:id="1">
    <w:p w:rsidR="000B19A4" w:rsidRDefault="000B19A4" w:rsidP="00C26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8E4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92A1FBC"/>
    <w:multiLevelType w:val="multilevel"/>
    <w:tmpl w:val="439C3C7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2316048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D890D2F"/>
    <w:multiLevelType w:val="hybridMultilevel"/>
    <w:tmpl w:val="A2C4A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83698"/>
    <w:multiLevelType w:val="multilevel"/>
    <w:tmpl w:val="5FF6E1E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DA94CB6"/>
    <w:multiLevelType w:val="hybridMultilevel"/>
    <w:tmpl w:val="ECB8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84ECC"/>
    <w:multiLevelType w:val="multilevel"/>
    <w:tmpl w:val="8026BDD0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64" w:hanging="2160"/>
      </w:pPr>
      <w:rPr>
        <w:rFonts w:hint="default"/>
      </w:rPr>
    </w:lvl>
  </w:abstractNum>
  <w:abstractNum w:abstractNumId="7">
    <w:nsid w:val="425158AD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F3D2713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AA12AE5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17E48A8"/>
    <w:multiLevelType w:val="multilevel"/>
    <w:tmpl w:val="5084270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>
    <w:nsid w:val="798D608A"/>
    <w:multiLevelType w:val="multilevel"/>
    <w:tmpl w:val="3C7CC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13AE"/>
    <w:rsid w:val="00001597"/>
    <w:rsid w:val="00003482"/>
    <w:rsid w:val="00003E1F"/>
    <w:rsid w:val="00006AC0"/>
    <w:rsid w:val="00006F6E"/>
    <w:rsid w:val="00010755"/>
    <w:rsid w:val="00021B2E"/>
    <w:rsid w:val="00022D73"/>
    <w:rsid w:val="0002400D"/>
    <w:rsid w:val="00024949"/>
    <w:rsid w:val="00024E3B"/>
    <w:rsid w:val="000252A3"/>
    <w:rsid w:val="00032248"/>
    <w:rsid w:val="0003530E"/>
    <w:rsid w:val="00037CA8"/>
    <w:rsid w:val="0004043B"/>
    <w:rsid w:val="00041A85"/>
    <w:rsid w:val="000423EE"/>
    <w:rsid w:val="00042F2D"/>
    <w:rsid w:val="00043253"/>
    <w:rsid w:val="0004434B"/>
    <w:rsid w:val="00044C19"/>
    <w:rsid w:val="00046743"/>
    <w:rsid w:val="000477A2"/>
    <w:rsid w:val="00047D68"/>
    <w:rsid w:val="00051434"/>
    <w:rsid w:val="00052EF2"/>
    <w:rsid w:val="00053425"/>
    <w:rsid w:val="000539E4"/>
    <w:rsid w:val="0005447A"/>
    <w:rsid w:val="000572AD"/>
    <w:rsid w:val="00057DE3"/>
    <w:rsid w:val="00061C5B"/>
    <w:rsid w:val="00064113"/>
    <w:rsid w:val="00071645"/>
    <w:rsid w:val="000722BF"/>
    <w:rsid w:val="0007369F"/>
    <w:rsid w:val="0008003F"/>
    <w:rsid w:val="00081DA0"/>
    <w:rsid w:val="00083940"/>
    <w:rsid w:val="00083C1E"/>
    <w:rsid w:val="000843A9"/>
    <w:rsid w:val="00087742"/>
    <w:rsid w:val="00092121"/>
    <w:rsid w:val="00093E8D"/>
    <w:rsid w:val="0009408F"/>
    <w:rsid w:val="00094E14"/>
    <w:rsid w:val="000971CA"/>
    <w:rsid w:val="00097728"/>
    <w:rsid w:val="000A0E7C"/>
    <w:rsid w:val="000A347D"/>
    <w:rsid w:val="000A4178"/>
    <w:rsid w:val="000A6972"/>
    <w:rsid w:val="000B10CC"/>
    <w:rsid w:val="000B19A4"/>
    <w:rsid w:val="000B5174"/>
    <w:rsid w:val="000B6826"/>
    <w:rsid w:val="000B767D"/>
    <w:rsid w:val="000B78A2"/>
    <w:rsid w:val="000B7920"/>
    <w:rsid w:val="000C25AA"/>
    <w:rsid w:val="000C3863"/>
    <w:rsid w:val="000D6582"/>
    <w:rsid w:val="000D6D02"/>
    <w:rsid w:val="000D73B8"/>
    <w:rsid w:val="000E3275"/>
    <w:rsid w:val="000E50F0"/>
    <w:rsid w:val="000F03CB"/>
    <w:rsid w:val="000F5582"/>
    <w:rsid w:val="000F5A02"/>
    <w:rsid w:val="000F5ED7"/>
    <w:rsid w:val="0010042B"/>
    <w:rsid w:val="00111FDB"/>
    <w:rsid w:val="00113C46"/>
    <w:rsid w:val="00113D24"/>
    <w:rsid w:val="00114158"/>
    <w:rsid w:val="001147D2"/>
    <w:rsid w:val="001303C1"/>
    <w:rsid w:val="00133F6C"/>
    <w:rsid w:val="00141768"/>
    <w:rsid w:val="00151B81"/>
    <w:rsid w:val="00162899"/>
    <w:rsid w:val="00162B09"/>
    <w:rsid w:val="00164E6A"/>
    <w:rsid w:val="00165EBF"/>
    <w:rsid w:val="00167CC1"/>
    <w:rsid w:val="00171F78"/>
    <w:rsid w:val="001817E1"/>
    <w:rsid w:val="00183896"/>
    <w:rsid w:val="00184470"/>
    <w:rsid w:val="001862AB"/>
    <w:rsid w:val="001916C6"/>
    <w:rsid w:val="00192952"/>
    <w:rsid w:val="00193A2E"/>
    <w:rsid w:val="001A034D"/>
    <w:rsid w:val="001A2166"/>
    <w:rsid w:val="001A2832"/>
    <w:rsid w:val="001A7674"/>
    <w:rsid w:val="001C175D"/>
    <w:rsid w:val="001C1E30"/>
    <w:rsid w:val="001C56D6"/>
    <w:rsid w:val="001C576E"/>
    <w:rsid w:val="001C5C76"/>
    <w:rsid w:val="001D1801"/>
    <w:rsid w:val="001E25F1"/>
    <w:rsid w:val="001E2F24"/>
    <w:rsid w:val="001E35AB"/>
    <w:rsid w:val="001E778C"/>
    <w:rsid w:val="001E77A7"/>
    <w:rsid w:val="001E7ECC"/>
    <w:rsid w:val="001F07DD"/>
    <w:rsid w:val="001F2A92"/>
    <w:rsid w:val="001F3BFA"/>
    <w:rsid w:val="001F5280"/>
    <w:rsid w:val="001F7CF1"/>
    <w:rsid w:val="00200DDD"/>
    <w:rsid w:val="00201E14"/>
    <w:rsid w:val="00203D03"/>
    <w:rsid w:val="0020437E"/>
    <w:rsid w:val="00204798"/>
    <w:rsid w:val="0020581A"/>
    <w:rsid w:val="00205911"/>
    <w:rsid w:val="00205AC3"/>
    <w:rsid w:val="0021375F"/>
    <w:rsid w:val="00213BF5"/>
    <w:rsid w:val="00215D5D"/>
    <w:rsid w:val="002178CE"/>
    <w:rsid w:val="00222F93"/>
    <w:rsid w:val="0022322F"/>
    <w:rsid w:val="00223457"/>
    <w:rsid w:val="00225159"/>
    <w:rsid w:val="0023469F"/>
    <w:rsid w:val="00236F05"/>
    <w:rsid w:val="00237779"/>
    <w:rsid w:val="002437F5"/>
    <w:rsid w:val="00244E0A"/>
    <w:rsid w:val="00245F06"/>
    <w:rsid w:val="0024605D"/>
    <w:rsid w:val="002474B3"/>
    <w:rsid w:val="002517E6"/>
    <w:rsid w:val="002622F7"/>
    <w:rsid w:val="00264C6E"/>
    <w:rsid w:val="00267527"/>
    <w:rsid w:val="0026752F"/>
    <w:rsid w:val="00267A4D"/>
    <w:rsid w:val="00273581"/>
    <w:rsid w:val="00274348"/>
    <w:rsid w:val="00274D1D"/>
    <w:rsid w:val="00282FCE"/>
    <w:rsid w:val="00286A83"/>
    <w:rsid w:val="00295C7E"/>
    <w:rsid w:val="002A390E"/>
    <w:rsid w:val="002A5A9A"/>
    <w:rsid w:val="002A73EC"/>
    <w:rsid w:val="002A7A5A"/>
    <w:rsid w:val="002B238B"/>
    <w:rsid w:val="002B756F"/>
    <w:rsid w:val="002B79D5"/>
    <w:rsid w:val="002C22C2"/>
    <w:rsid w:val="002C2347"/>
    <w:rsid w:val="002C598D"/>
    <w:rsid w:val="002C6038"/>
    <w:rsid w:val="002C6B54"/>
    <w:rsid w:val="002D284D"/>
    <w:rsid w:val="002D2C29"/>
    <w:rsid w:val="002D6679"/>
    <w:rsid w:val="002D6DC0"/>
    <w:rsid w:val="002E1853"/>
    <w:rsid w:val="002E2180"/>
    <w:rsid w:val="002E7384"/>
    <w:rsid w:val="002F1CDB"/>
    <w:rsid w:val="002F2D7B"/>
    <w:rsid w:val="002F7B27"/>
    <w:rsid w:val="00311E59"/>
    <w:rsid w:val="00312A7B"/>
    <w:rsid w:val="003140DE"/>
    <w:rsid w:val="00320AD9"/>
    <w:rsid w:val="00321AB5"/>
    <w:rsid w:val="003310A5"/>
    <w:rsid w:val="00331356"/>
    <w:rsid w:val="0033155E"/>
    <w:rsid w:val="0033344D"/>
    <w:rsid w:val="003341CD"/>
    <w:rsid w:val="00336947"/>
    <w:rsid w:val="00336BB8"/>
    <w:rsid w:val="00345EBB"/>
    <w:rsid w:val="00350182"/>
    <w:rsid w:val="0035514D"/>
    <w:rsid w:val="00355B4D"/>
    <w:rsid w:val="0036063E"/>
    <w:rsid w:val="0036189E"/>
    <w:rsid w:val="00364EC9"/>
    <w:rsid w:val="0037082B"/>
    <w:rsid w:val="003732F8"/>
    <w:rsid w:val="00374929"/>
    <w:rsid w:val="00376640"/>
    <w:rsid w:val="00377611"/>
    <w:rsid w:val="003823A7"/>
    <w:rsid w:val="00383304"/>
    <w:rsid w:val="00383582"/>
    <w:rsid w:val="003848AF"/>
    <w:rsid w:val="0038635D"/>
    <w:rsid w:val="00390E2C"/>
    <w:rsid w:val="0039325E"/>
    <w:rsid w:val="003933B7"/>
    <w:rsid w:val="0039600F"/>
    <w:rsid w:val="003A181D"/>
    <w:rsid w:val="003A4452"/>
    <w:rsid w:val="003A53FD"/>
    <w:rsid w:val="003A5EE9"/>
    <w:rsid w:val="003B574C"/>
    <w:rsid w:val="003C0BA5"/>
    <w:rsid w:val="003C7201"/>
    <w:rsid w:val="003D38E7"/>
    <w:rsid w:val="003D51D7"/>
    <w:rsid w:val="003E01B4"/>
    <w:rsid w:val="003E3EBB"/>
    <w:rsid w:val="003E44C8"/>
    <w:rsid w:val="003E673A"/>
    <w:rsid w:val="003E6D34"/>
    <w:rsid w:val="003E738B"/>
    <w:rsid w:val="003F10C5"/>
    <w:rsid w:val="003F1FC7"/>
    <w:rsid w:val="003F3653"/>
    <w:rsid w:val="003F7F7A"/>
    <w:rsid w:val="00402447"/>
    <w:rsid w:val="004069E2"/>
    <w:rsid w:val="00415106"/>
    <w:rsid w:val="00415F52"/>
    <w:rsid w:val="00416795"/>
    <w:rsid w:val="00417500"/>
    <w:rsid w:val="00421F1A"/>
    <w:rsid w:val="004228F1"/>
    <w:rsid w:val="00425504"/>
    <w:rsid w:val="00427E59"/>
    <w:rsid w:val="0043010E"/>
    <w:rsid w:val="0043035B"/>
    <w:rsid w:val="0043054E"/>
    <w:rsid w:val="00432505"/>
    <w:rsid w:val="00433006"/>
    <w:rsid w:val="00436BDB"/>
    <w:rsid w:val="004374F2"/>
    <w:rsid w:val="0043751C"/>
    <w:rsid w:val="00437E9F"/>
    <w:rsid w:val="004426FF"/>
    <w:rsid w:val="00442920"/>
    <w:rsid w:val="00443A04"/>
    <w:rsid w:val="00446877"/>
    <w:rsid w:val="00447C4A"/>
    <w:rsid w:val="00447D90"/>
    <w:rsid w:val="00450F2A"/>
    <w:rsid w:val="004527A4"/>
    <w:rsid w:val="004533DC"/>
    <w:rsid w:val="0047067A"/>
    <w:rsid w:val="004727F4"/>
    <w:rsid w:val="00477268"/>
    <w:rsid w:val="00481D00"/>
    <w:rsid w:val="00481FC1"/>
    <w:rsid w:val="00484198"/>
    <w:rsid w:val="00484212"/>
    <w:rsid w:val="0048599A"/>
    <w:rsid w:val="0048638B"/>
    <w:rsid w:val="00491EDD"/>
    <w:rsid w:val="00492013"/>
    <w:rsid w:val="0049338B"/>
    <w:rsid w:val="00493C3B"/>
    <w:rsid w:val="00496CB2"/>
    <w:rsid w:val="00496D86"/>
    <w:rsid w:val="0049774B"/>
    <w:rsid w:val="004A070B"/>
    <w:rsid w:val="004A30FB"/>
    <w:rsid w:val="004B015E"/>
    <w:rsid w:val="004B6B72"/>
    <w:rsid w:val="004C423A"/>
    <w:rsid w:val="004D5F91"/>
    <w:rsid w:val="004D6949"/>
    <w:rsid w:val="004D6DB8"/>
    <w:rsid w:val="004E1619"/>
    <w:rsid w:val="004E4D70"/>
    <w:rsid w:val="004F0601"/>
    <w:rsid w:val="004F09EC"/>
    <w:rsid w:val="004F19C9"/>
    <w:rsid w:val="004F2330"/>
    <w:rsid w:val="004F7AB8"/>
    <w:rsid w:val="0050037C"/>
    <w:rsid w:val="00503871"/>
    <w:rsid w:val="00503F00"/>
    <w:rsid w:val="00504CC6"/>
    <w:rsid w:val="00505017"/>
    <w:rsid w:val="00506B93"/>
    <w:rsid w:val="00512C00"/>
    <w:rsid w:val="00515695"/>
    <w:rsid w:val="00515F42"/>
    <w:rsid w:val="00524129"/>
    <w:rsid w:val="005248CB"/>
    <w:rsid w:val="005266C1"/>
    <w:rsid w:val="00526ECA"/>
    <w:rsid w:val="00533FA8"/>
    <w:rsid w:val="00540574"/>
    <w:rsid w:val="00540C4D"/>
    <w:rsid w:val="00540E2B"/>
    <w:rsid w:val="00541AA3"/>
    <w:rsid w:val="00542E9D"/>
    <w:rsid w:val="00543D6A"/>
    <w:rsid w:val="00545026"/>
    <w:rsid w:val="00545752"/>
    <w:rsid w:val="00546368"/>
    <w:rsid w:val="0055284D"/>
    <w:rsid w:val="00557E0B"/>
    <w:rsid w:val="00561D3A"/>
    <w:rsid w:val="005625DA"/>
    <w:rsid w:val="005665B1"/>
    <w:rsid w:val="00573139"/>
    <w:rsid w:val="005736A2"/>
    <w:rsid w:val="00573F55"/>
    <w:rsid w:val="00574F01"/>
    <w:rsid w:val="00577799"/>
    <w:rsid w:val="005869F7"/>
    <w:rsid w:val="00593801"/>
    <w:rsid w:val="00593893"/>
    <w:rsid w:val="00597E84"/>
    <w:rsid w:val="005A009F"/>
    <w:rsid w:val="005A41D7"/>
    <w:rsid w:val="005A5AB1"/>
    <w:rsid w:val="005A6843"/>
    <w:rsid w:val="005B119B"/>
    <w:rsid w:val="005B16FB"/>
    <w:rsid w:val="005B54A6"/>
    <w:rsid w:val="005C0A3C"/>
    <w:rsid w:val="005C36B9"/>
    <w:rsid w:val="005C4C17"/>
    <w:rsid w:val="005C707F"/>
    <w:rsid w:val="005D28C1"/>
    <w:rsid w:val="005D5A81"/>
    <w:rsid w:val="005D76E3"/>
    <w:rsid w:val="005E4583"/>
    <w:rsid w:val="005E6974"/>
    <w:rsid w:val="005E6B50"/>
    <w:rsid w:val="005E6DFB"/>
    <w:rsid w:val="005E7550"/>
    <w:rsid w:val="005E7E4B"/>
    <w:rsid w:val="005F0458"/>
    <w:rsid w:val="005F376A"/>
    <w:rsid w:val="005F3C48"/>
    <w:rsid w:val="005F6152"/>
    <w:rsid w:val="005F66A9"/>
    <w:rsid w:val="00605E37"/>
    <w:rsid w:val="0061256F"/>
    <w:rsid w:val="00612750"/>
    <w:rsid w:val="00613308"/>
    <w:rsid w:val="0061538D"/>
    <w:rsid w:val="00620DDD"/>
    <w:rsid w:val="0062238D"/>
    <w:rsid w:val="006302F9"/>
    <w:rsid w:val="00631FBA"/>
    <w:rsid w:val="0063233A"/>
    <w:rsid w:val="00634702"/>
    <w:rsid w:val="006357CC"/>
    <w:rsid w:val="00636A1D"/>
    <w:rsid w:val="00637C20"/>
    <w:rsid w:val="006415B2"/>
    <w:rsid w:val="00641AF7"/>
    <w:rsid w:val="00645449"/>
    <w:rsid w:val="00646115"/>
    <w:rsid w:val="006462B1"/>
    <w:rsid w:val="00646DBF"/>
    <w:rsid w:val="0066460C"/>
    <w:rsid w:val="00665A22"/>
    <w:rsid w:val="00667854"/>
    <w:rsid w:val="006768B8"/>
    <w:rsid w:val="006816FF"/>
    <w:rsid w:val="00682105"/>
    <w:rsid w:val="006823AC"/>
    <w:rsid w:val="00683789"/>
    <w:rsid w:val="00683912"/>
    <w:rsid w:val="00684216"/>
    <w:rsid w:val="00684C15"/>
    <w:rsid w:val="00684CAE"/>
    <w:rsid w:val="00692C0F"/>
    <w:rsid w:val="00693C32"/>
    <w:rsid w:val="00693E1D"/>
    <w:rsid w:val="00695B7B"/>
    <w:rsid w:val="006966A4"/>
    <w:rsid w:val="006A2270"/>
    <w:rsid w:val="006A2C8B"/>
    <w:rsid w:val="006A4F3A"/>
    <w:rsid w:val="006A69A3"/>
    <w:rsid w:val="006A75F8"/>
    <w:rsid w:val="006B0919"/>
    <w:rsid w:val="006B0DB1"/>
    <w:rsid w:val="006B49AF"/>
    <w:rsid w:val="006B5BBA"/>
    <w:rsid w:val="006B5C68"/>
    <w:rsid w:val="006B70CC"/>
    <w:rsid w:val="006C0846"/>
    <w:rsid w:val="006C0A11"/>
    <w:rsid w:val="006C1D77"/>
    <w:rsid w:val="006C2CAD"/>
    <w:rsid w:val="006D0A9A"/>
    <w:rsid w:val="006D419C"/>
    <w:rsid w:val="006D4B6A"/>
    <w:rsid w:val="006D55B1"/>
    <w:rsid w:val="006E4F31"/>
    <w:rsid w:val="006F5714"/>
    <w:rsid w:val="006F775D"/>
    <w:rsid w:val="0070213D"/>
    <w:rsid w:val="00704B60"/>
    <w:rsid w:val="00711E00"/>
    <w:rsid w:val="0071403C"/>
    <w:rsid w:val="00715585"/>
    <w:rsid w:val="00715E4E"/>
    <w:rsid w:val="00716383"/>
    <w:rsid w:val="0071680A"/>
    <w:rsid w:val="007173C9"/>
    <w:rsid w:val="0072003E"/>
    <w:rsid w:val="007208AE"/>
    <w:rsid w:val="00726489"/>
    <w:rsid w:val="007309D4"/>
    <w:rsid w:val="0073446D"/>
    <w:rsid w:val="00735575"/>
    <w:rsid w:val="007369CC"/>
    <w:rsid w:val="00745A9B"/>
    <w:rsid w:val="00755C97"/>
    <w:rsid w:val="00757276"/>
    <w:rsid w:val="00757677"/>
    <w:rsid w:val="007607BA"/>
    <w:rsid w:val="00761524"/>
    <w:rsid w:val="007649AF"/>
    <w:rsid w:val="007665EE"/>
    <w:rsid w:val="00767E65"/>
    <w:rsid w:val="00776BF0"/>
    <w:rsid w:val="0077799F"/>
    <w:rsid w:val="00783DF1"/>
    <w:rsid w:val="00785AEE"/>
    <w:rsid w:val="00786C05"/>
    <w:rsid w:val="00787E7B"/>
    <w:rsid w:val="0079361C"/>
    <w:rsid w:val="00794444"/>
    <w:rsid w:val="007979B1"/>
    <w:rsid w:val="007A1EAC"/>
    <w:rsid w:val="007A2759"/>
    <w:rsid w:val="007A3812"/>
    <w:rsid w:val="007A634F"/>
    <w:rsid w:val="007A74BB"/>
    <w:rsid w:val="007B0316"/>
    <w:rsid w:val="007B132A"/>
    <w:rsid w:val="007B59FD"/>
    <w:rsid w:val="007B6D54"/>
    <w:rsid w:val="007C0E00"/>
    <w:rsid w:val="007C4D69"/>
    <w:rsid w:val="007C4FA6"/>
    <w:rsid w:val="007C5B11"/>
    <w:rsid w:val="007D139D"/>
    <w:rsid w:val="007D451D"/>
    <w:rsid w:val="007E1EB6"/>
    <w:rsid w:val="007E425A"/>
    <w:rsid w:val="007E7ABC"/>
    <w:rsid w:val="007F0EA3"/>
    <w:rsid w:val="007F6796"/>
    <w:rsid w:val="007F7108"/>
    <w:rsid w:val="007F7960"/>
    <w:rsid w:val="00800053"/>
    <w:rsid w:val="008036DA"/>
    <w:rsid w:val="00805090"/>
    <w:rsid w:val="00806EBE"/>
    <w:rsid w:val="00810423"/>
    <w:rsid w:val="00811009"/>
    <w:rsid w:val="00811B8C"/>
    <w:rsid w:val="008165C6"/>
    <w:rsid w:val="00816EB5"/>
    <w:rsid w:val="00820084"/>
    <w:rsid w:val="00822448"/>
    <w:rsid w:val="00825A75"/>
    <w:rsid w:val="008304B8"/>
    <w:rsid w:val="008321BA"/>
    <w:rsid w:val="00833892"/>
    <w:rsid w:val="00833FCC"/>
    <w:rsid w:val="0083652F"/>
    <w:rsid w:val="008372FA"/>
    <w:rsid w:val="0083779B"/>
    <w:rsid w:val="008406DB"/>
    <w:rsid w:val="00842E5B"/>
    <w:rsid w:val="00851568"/>
    <w:rsid w:val="0085278C"/>
    <w:rsid w:val="00856CC0"/>
    <w:rsid w:val="00861029"/>
    <w:rsid w:val="00865165"/>
    <w:rsid w:val="00865920"/>
    <w:rsid w:val="00867472"/>
    <w:rsid w:val="0087519F"/>
    <w:rsid w:val="00875F71"/>
    <w:rsid w:val="0088058F"/>
    <w:rsid w:val="00882685"/>
    <w:rsid w:val="008828DB"/>
    <w:rsid w:val="008835A6"/>
    <w:rsid w:val="0088378B"/>
    <w:rsid w:val="008837C9"/>
    <w:rsid w:val="00885040"/>
    <w:rsid w:val="0088616B"/>
    <w:rsid w:val="00886A41"/>
    <w:rsid w:val="0088768E"/>
    <w:rsid w:val="00890939"/>
    <w:rsid w:val="00890AAD"/>
    <w:rsid w:val="00895D72"/>
    <w:rsid w:val="008966BC"/>
    <w:rsid w:val="00896A34"/>
    <w:rsid w:val="008B4E0B"/>
    <w:rsid w:val="008B4E8A"/>
    <w:rsid w:val="008B663E"/>
    <w:rsid w:val="008B668E"/>
    <w:rsid w:val="008B6935"/>
    <w:rsid w:val="008B6FCF"/>
    <w:rsid w:val="008C2EF2"/>
    <w:rsid w:val="008C3535"/>
    <w:rsid w:val="008C663E"/>
    <w:rsid w:val="008D06A7"/>
    <w:rsid w:val="008D0888"/>
    <w:rsid w:val="008D4C94"/>
    <w:rsid w:val="008E0748"/>
    <w:rsid w:val="008E1CDE"/>
    <w:rsid w:val="008E248F"/>
    <w:rsid w:val="008E3F6C"/>
    <w:rsid w:val="008E6500"/>
    <w:rsid w:val="008E6D8A"/>
    <w:rsid w:val="008F16F1"/>
    <w:rsid w:val="008F4552"/>
    <w:rsid w:val="008F4B9A"/>
    <w:rsid w:val="008F6603"/>
    <w:rsid w:val="008F73BB"/>
    <w:rsid w:val="008F7D78"/>
    <w:rsid w:val="00903FF5"/>
    <w:rsid w:val="009068BA"/>
    <w:rsid w:val="00907DB3"/>
    <w:rsid w:val="0091069B"/>
    <w:rsid w:val="00912092"/>
    <w:rsid w:val="00917D06"/>
    <w:rsid w:val="00922C93"/>
    <w:rsid w:val="00923399"/>
    <w:rsid w:val="00923CD4"/>
    <w:rsid w:val="0092614F"/>
    <w:rsid w:val="00926A42"/>
    <w:rsid w:val="0092798B"/>
    <w:rsid w:val="00927E8F"/>
    <w:rsid w:val="00932F82"/>
    <w:rsid w:val="009343CA"/>
    <w:rsid w:val="00937090"/>
    <w:rsid w:val="0093771F"/>
    <w:rsid w:val="009406DC"/>
    <w:rsid w:val="0094094E"/>
    <w:rsid w:val="0094118C"/>
    <w:rsid w:val="00944940"/>
    <w:rsid w:val="00944D11"/>
    <w:rsid w:val="009457D2"/>
    <w:rsid w:val="009461DC"/>
    <w:rsid w:val="00951F18"/>
    <w:rsid w:val="00955A50"/>
    <w:rsid w:val="00960DE0"/>
    <w:rsid w:val="00962CBB"/>
    <w:rsid w:val="00965781"/>
    <w:rsid w:val="009664A9"/>
    <w:rsid w:val="009668DE"/>
    <w:rsid w:val="009721FE"/>
    <w:rsid w:val="00976D2E"/>
    <w:rsid w:val="00977445"/>
    <w:rsid w:val="00982A92"/>
    <w:rsid w:val="00986297"/>
    <w:rsid w:val="009878B0"/>
    <w:rsid w:val="009913FD"/>
    <w:rsid w:val="00991ED1"/>
    <w:rsid w:val="00995F1B"/>
    <w:rsid w:val="009A0652"/>
    <w:rsid w:val="009A128C"/>
    <w:rsid w:val="009A1C11"/>
    <w:rsid w:val="009A5E0B"/>
    <w:rsid w:val="009A6468"/>
    <w:rsid w:val="009B0FCC"/>
    <w:rsid w:val="009B462B"/>
    <w:rsid w:val="009B47AC"/>
    <w:rsid w:val="009C0D71"/>
    <w:rsid w:val="009C3C64"/>
    <w:rsid w:val="009C405A"/>
    <w:rsid w:val="009C40D7"/>
    <w:rsid w:val="009D069A"/>
    <w:rsid w:val="009D09BD"/>
    <w:rsid w:val="009D20A7"/>
    <w:rsid w:val="009D35ED"/>
    <w:rsid w:val="009D3B80"/>
    <w:rsid w:val="009E2D26"/>
    <w:rsid w:val="009E4408"/>
    <w:rsid w:val="009E5949"/>
    <w:rsid w:val="009E6C30"/>
    <w:rsid w:val="009E72E0"/>
    <w:rsid w:val="009F0D33"/>
    <w:rsid w:val="009F6F2B"/>
    <w:rsid w:val="00A02F0D"/>
    <w:rsid w:val="00A057EC"/>
    <w:rsid w:val="00A06623"/>
    <w:rsid w:val="00A0782D"/>
    <w:rsid w:val="00A10D5C"/>
    <w:rsid w:val="00A128C5"/>
    <w:rsid w:val="00A14C30"/>
    <w:rsid w:val="00A15A04"/>
    <w:rsid w:val="00A17279"/>
    <w:rsid w:val="00A21A42"/>
    <w:rsid w:val="00A21B1E"/>
    <w:rsid w:val="00A2401E"/>
    <w:rsid w:val="00A25523"/>
    <w:rsid w:val="00A25AE3"/>
    <w:rsid w:val="00A27BA0"/>
    <w:rsid w:val="00A30B5D"/>
    <w:rsid w:val="00A36444"/>
    <w:rsid w:val="00A37268"/>
    <w:rsid w:val="00A37CFB"/>
    <w:rsid w:val="00A410BD"/>
    <w:rsid w:val="00A422B5"/>
    <w:rsid w:val="00A4487C"/>
    <w:rsid w:val="00A45877"/>
    <w:rsid w:val="00A50FE4"/>
    <w:rsid w:val="00A517D8"/>
    <w:rsid w:val="00A5370B"/>
    <w:rsid w:val="00A542F8"/>
    <w:rsid w:val="00A566EB"/>
    <w:rsid w:val="00A603DF"/>
    <w:rsid w:val="00A6262A"/>
    <w:rsid w:val="00A63BD9"/>
    <w:rsid w:val="00A63DA3"/>
    <w:rsid w:val="00A65558"/>
    <w:rsid w:val="00A656F9"/>
    <w:rsid w:val="00A71F6D"/>
    <w:rsid w:val="00A73C54"/>
    <w:rsid w:val="00A73DFD"/>
    <w:rsid w:val="00A76C2B"/>
    <w:rsid w:val="00A76F49"/>
    <w:rsid w:val="00A805AE"/>
    <w:rsid w:val="00A84C7E"/>
    <w:rsid w:val="00A8593E"/>
    <w:rsid w:val="00A86BC9"/>
    <w:rsid w:val="00A86CC5"/>
    <w:rsid w:val="00A90379"/>
    <w:rsid w:val="00A914C8"/>
    <w:rsid w:val="00A91525"/>
    <w:rsid w:val="00A91E7C"/>
    <w:rsid w:val="00A97BD8"/>
    <w:rsid w:val="00AA52F8"/>
    <w:rsid w:val="00AB094B"/>
    <w:rsid w:val="00AB1069"/>
    <w:rsid w:val="00AC3584"/>
    <w:rsid w:val="00AC4017"/>
    <w:rsid w:val="00AD3B25"/>
    <w:rsid w:val="00AD7C43"/>
    <w:rsid w:val="00AE0B3B"/>
    <w:rsid w:val="00AE0D70"/>
    <w:rsid w:val="00AE27C7"/>
    <w:rsid w:val="00AE3F57"/>
    <w:rsid w:val="00AE6174"/>
    <w:rsid w:val="00AE696C"/>
    <w:rsid w:val="00AE7E98"/>
    <w:rsid w:val="00AF353E"/>
    <w:rsid w:val="00B00D8C"/>
    <w:rsid w:val="00B01056"/>
    <w:rsid w:val="00B05687"/>
    <w:rsid w:val="00B07056"/>
    <w:rsid w:val="00B07570"/>
    <w:rsid w:val="00B1015A"/>
    <w:rsid w:val="00B10860"/>
    <w:rsid w:val="00B10CAD"/>
    <w:rsid w:val="00B10E2C"/>
    <w:rsid w:val="00B135FB"/>
    <w:rsid w:val="00B22081"/>
    <w:rsid w:val="00B227DF"/>
    <w:rsid w:val="00B22C27"/>
    <w:rsid w:val="00B25DE7"/>
    <w:rsid w:val="00B30820"/>
    <w:rsid w:val="00B4375D"/>
    <w:rsid w:val="00B47151"/>
    <w:rsid w:val="00B47735"/>
    <w:rsid w:val="00B4779A"/>
    <w:rsid w:val="00B51022"/>
    <w:rsid w:val="00B51E4A"/>
    <w:rsid w:val="00B52942"/>
    <w:rsid w:val="00B55919"/>
    <w:rsid w:val="00B57969"/>
    <w:rsid w:val="00B57C23"/>
    <w:rsid w:val="00B6241C"/>
    <w:rsid w:val="00B649F3"/>
    <w:rsid w:val="00B66F81"/>
    <w:rsid w:val="00B674F7"/>
    <w:rsid w:val="00B70BD9"/>
    <w:rsid w:val="00B729C5"/>
    <w:rsid w:val="00B72AAA"/>
    <w:rsid w:val="00B7341C"/>
    <w:rsid w:val="00B73842"/>
    <w:rsid w:val="00B74087"/>
    <w:rsid w:val="00B761C6"/>
    <w:rsid w:val="00B8291B"/>
    <w:rsid w:val="00B82BF8"/>
    <w:rsid w:val="00B831E5"/>
    <w:rsid w:val="00B832A9"/>
    <w:rsid w:val="00B84DDF"/>
    <w:rsid w:val="00B850C2"/>
    <w:rsid w:val="00B85401"/>
    <w:rsid w:val="00B86224"/>
    <w:rsid w:val="00B878F7"/>
    <w:rsid w:val="00B87933"/>
    <w:rsid w:val="00B94C7C"/>
    <w:rsid w:val="00BA0B8D"/>
    <w:rsid w:val="00BA2243"/>
    <w:rsid w:val="00BA553B"/>
    <w:rsid w:val="00BA57D5"/>
    <w:rsid w:val="00BA6869"/>
    <w:rsid w:val="00BA7ED1"/>
    <w:rsid w:val="00BB2993"/>
    <w:rsid w:val="00BB4A61"/>
    <w:rsid w:val="00BC1FBC"/>
    <w:rsid w:val="00BC2FA9"/>
    <w:rsid w:val="00BC37FA"/>
    <w:rsid w:val="00BC6A45"/>
    <w:rsid w:val="00BD27E4"/>
    <w:rsid w:val="00BD61D2"/>
    <w:rsid w:val="00BD741B"/>
    <w:rsid w:val="00BD799E"/>
    <w:rsid w:val="00BE7408"/>
    <w:rsid w:val="00BF3EEA"/>
    <w:rsid w:val="00BF5B30"/>
    <w:rsid w:val="00BF6E0A"/>
    <w:rsid w:val="00C010FC"/>
    <w:rsid w:val="00C0702D"/>
    <w:rsid w:val="00C11D29"/>
    <w:rsid w:val="00C137A0"/>
    <w:rsid w:val="00C22671"/>
    <w:rsid w:val="00C230A5"/>
    <w:rsid w:val="00C26E9C"/>
    <w:rsid w:val="00C30B2A"/>
    <w:rsid w:val="00C315DB"/>
    <w:rsid w:val="00C32897"/>
    <w:rsid w:val="00C335D1"/>
    <w:rsid w:val="00C347E5"/>
    <w:rsid w:val="00C35360"/>
    <w:rsid w:val="00C35709"/>
    <w:rsid w:val="00C427F1"/>
    <w:rsid w:val="00C42871"/>
    <w:rsid w:val="00C42FD2"/>
    <w:rsid w:val="00C430C4"/>
    <w:rsid w:val="00C47B0F"/>
    <w:rsid w:val="00C50B04"/>
    <w:rsid w:val="00C535E7"/>
    <w:rsid w:val="00C53C53"/>
    <w:rsid w:val="00C60F73"/>
    <w:rsid w:val="00C61091"/>
    <w:rsid w:val="00C61EB1"/>
    <w:rsid w:val="00C62E4D"/>
    <w:rsid w:val="00C63F36"/>
    <w:rsid w:val="00C67A90"/>
    <w:rsid w:val="00C67E6C"/>
    <w:rsid w:val="00C74E2B"/>
    <w:rsid w:val="00C836D4"/>
    <w:rsid w:val="00C867A0"/>
    <w:rsid w:val="00C9451F"/>
    <w:rsid w:val="00C94BE0"/>
    <w:rsid w:val="00C958F9"/>
    <w:rsid w:val="00C9768B"/>
    <w:rsid w:val="00CA44EA"/>
    <w:rsid w:val="00CA4DF4"/>
    <w:rsid w:val="00CA5EFE"/>
    <w:rsid w:val="00CB0C7E"/>
    <w:rsid w:val="00CB1555"/>
    <w:rsid w:val="00CB716D"/>
    <w:rsid w:val="00CC16DF"/>
    <w:rsid w:val="00CC387F"/>
    <w:rsid w:val="00CC3F5A"/>
    <w:rsid w:val="00CC4167"/>
    <w:rsid w:val="00CC4948"/>
    <w:rsid w:val="00CC7918"/>
    <w:rsid w:val="00CD0AB6"/>
    <w:rsid w:val="00CD13AE"/>
    <w:rsid w:val="00CD1FFC"/>
    <w:rsid w:val="00CD3CF1"/>
    <w:rsid w:val="00CD5DD4"/>
    <w:rsid w:val="00CD7E0F"/>
    <w:rsid w:val="00CE0973"/>
    <w:rsid w:val="00CE1889"/>
    <w:rsid w:val="00CE2AA3"/>
    <w:rsid w:val="00CE683C"/>
    <w:rsid w:val="00CE6EE6"/>
    <w:rsid w:val="00CF046A"/>
    <w:rsid w:val="00CF248A"/>
    <w:rsid w:val="00CF64C4"/>
    <w:rsid w:val="00CF7BD9"/>
    <w:rsid w:val="00D00F0F"/>
    <w:rsid w:val="00D01284"/>
    <w:rsid w:val="00D01F98"/>
    <w:rsid w:val="00D047E3"/>
    <w:rsid w:val="00D0726E"/>
    <w:rsid w:val="00D10772"/>
    <w:rsid w:val="00D1145B"/>
    <w:rsid w:val="00D14C66"/>
    <w:rsid w:val="00D14D63"/>
    <w:rsid w:val="00D15E0C"/>
    <w:rsid w:val="00D209CF"/>
    <w:rsid w:val="00D2454C"/>
    <w:rsid w:val="00D2526A"/>
    <w:rsid w:val="00D253EC"/>
    <w:rsid w:val="00D32EB9"/>
    <w:rsid w:val="00D3458D"/>
    <w:rsid w:val="00D41E49"/>
    <w:rsid w:val="00D42A70"/>
    <w:rsid w:val="00D43790"/>
    <w:rsid w:val="00D47B34"/>
    <w:rsid w:val="00D52FD1"/>
    <w:rsid w:val="00D53833"/>
    <w:rsid w:val="00D55426"/>
    <w:rsid w:val="00D5563D"/>
    <w:rsid w:val="00D55DF5"/>
    <w:rsid w:val="00D61408"/>
    <w:rsid w:val="00D6167A"/>
    <w:rsid w:val="00D64150"/>
    <w:rsid w:val="00D65054"/>
    <w:rsid w:val="00D742C1"/>
    <w:rsid w:val="00D76082"/>
    <w:rsid w:val="00D819B4"/>
    <w:rsid w:val="00D853C4"/>
    <w:rsid w:val="00D85D0B"/>
    <w:rsid w:val="00D90C7E"/>
    <w:rsid w:val="00D921E5"/>
    <w:rsid w:val="00D94E28"/>
    <w:rsid w:val="00D95F64"/>
    <w:rsid w:val="00D9622F"/>
    <w:rsid w:val="00DA119E"/>
    <w:rsid w:val="00DA4AC9"/>
    <w:rsid w:val="00DA7A80"/>
    <w:rsid w:val="00DB7174"/>
    <w:rsid w:val="00DC167F"/>
    <w:rsid w:val="00DC6DDC"/>
    <w:rsid w:val="00DC7D14"/>
    <w:rsid w:val="00DD1D7E"/>
    <w:rsid w:val="00DD4D7E"/>
    <w:rsid w:val="00DD7080"/>
    <w:rsid w:val="00DE319B"/>
    <w:rsid w:val="00DE7816"/>
    <w:rsid w:val="00DF0C50"/>
    <w:rsid w:val="00DF10FC"/>
    <w:rsid w:val="00DF27A8"/>
    <w:rsid w:val="00DF2E87"/>
    <w:rsid w:val="00DF49D3"/>
    <w:rsid w:val="00DF7A56"/>
    <w:rsid w:val="00E0107B"/>
    <w:rsid w:val="00E02A6F"/>
    <w:rsid w:val="00E034A4"/>
    <w:rsid w:val="00E05591"/>
    <w:rsid w:val="00E06E94"/>
    <w:rsid w:val="00E072FF"/>
    <w:rsid w:val="00E07C11"/>
    <w:rsid w:val="00E1094F"/>
    <w:rsid w:val="00E13ED9"/>
    <w:rsid w:val="00E1446E"/>
    <w:rsid w:val="00E14942"/>
    <w:rsid w:val="00E14B20"/>
    <w:rsid w:val="00E15E15"/>
    <w:rsid w:val="00E264D3"/>
    <w:rsid w:val="00E30A57"/>
    <w:rsid w:val="00E325E7"/>
    <w:rsid w:val="00E3510D"/>
    <w:rsid w:val="00E3627B"/>
    <w:rsid w:val="00E3675D"/>
    <w:rsid w:val="00E37773"/>
    <w:rsid w:val="00E426FC"/>
    <w:rsid w:val="00E42781"/>
    <w:rsid w:val="00E427C3"/>
    <w:rsid w:val="00E44D6D"/>
    <w:rsid w:val="00E508B5"/>
    <w:rsid w:val="00E511C0"/>
    <w:rsid w:val="00E5707E"/>
    <w:rsid w:val="00E57776"/>
    <w:rsid w:val="00E66191"/>
    <w:rsid w:val="00E705DE"/>
    <w:rsid w:val="00E7224B"/>
    <w:rsid w:val="00E725B2"/>
    <w:rsid w:val="00E74F0C"/>
    <w:rsid w:val="00E7543A"/>
    <w:rsid w:val="00E82EB2"/>
    <w:rsid w:val="00E8323D"/>
    <w:rsid w:val="00E850A8"/>
    <w:rsid w:val="00E948B2"/>
    <w:rsid w:val="00E95F58"/>
    <w:rsid w:val="00EA4499"/>
    <w:rsid w:val="00EA72BA"/>
    <w:rsid w:val="00EC116E"/>
    <w:rsid w:val="00EC2FF1"/>
    <w:rsid w:val="00EC5A0E"/>
    <w:rsid w:val="00EC5EE8"/>
    <w:rsid w:val="00ED2434"/>
    <w:rsid w:val="00ED41FD"/>
    <w:rsid w:val="00ED69B3"/>
    <w:rsid w:val="00EE0170"/>
    <w:rsid w:val="00EE1EBE"/>
    <w:rsid w:val="00EE3841"/>
    <w:rsid w:val="00EE4B82"/>
    <w:rsid w:val="00EE6ACE"/>
    <w:rsid w:val="00EE7AC7"/>
    <w:rsid w:val="00EF02A6"/>
    <w:rsid w:val="00EF26C8"/>
    <w:rsid w:val="00EF3A13"/>
    <w:rsid w:val="00EF5F93"/>
    <w:rsid w:val="00EF6AED"/>
    <w:rsid w:val="00EF7A3D"/>
    <w:rsid w:val="00F00831"/>
    <w:rsid w:val="00F05AAE"/>
    <w:rsid w:val="00F07CF8"/>
    <w:rsid w:val="00F1241C"/>
    <w:rsid w:val="00F160FF"/>
    <w:rsid w:val="00F170C9"/>
    <w:rsid w:val="00F20D70"/>
    <w:rsid w:val="00F253DD"/>
    <w:rsid w:val="00F27395"/>
    <w:rsid w:val="00F30FB1"/>
    <w:rsid w:val="00F319B8"/>
    <w:rsid w:val="00F347E9"/>
    <w:rsid w:val="00F363CB"/>
    <w:rsid w:val="00F36CAD"/>
    <w:rsid w:val="00F43257"/>
    <w:rsid w:val="00F44583"/>
    <w:rsid w:val="00F44755"/>
    <w:rsid w:val="00F45631"/>
    <w:rsid w:val="00F515C9"/>
    <w:rsid w:val="00F517FC"/>
    <w:rsid w:val="00F521F2"/>
    <w:rsid w:val="00F6120C"/>
    <w:rsid w:val="00F65BBE"/>
    <w:rsid w:val="00F667C8"/>
    <w:rsid w:val="00F70168"/>
    <w:rsid w:val="00F71A4E"/>
    <w:rsid w:val="00F800EA"/>
    <w:rsid w:val="00F8422B"/>
    <w:rsid w:val="00F90E0E"/>
    <w:rsid w:val="00F91D47"/>
    <w:rsid w:val="00F94F5F"/>
    <w:rsid w:val="00F9744C"/>
    <w:rsid w:val="00FA13B1"/>
    <w:rsid w:val="00FA32F4"/>
    <w:rsid w:val="00FA4391"/>
    <w:rsid w:val="00FA5686"/>
    <w:rsid w:val="00FB456D"/>
    <w:rsid w:val="00FB4B08"/>
    <w:rsid w:val="00FB5592"/>
    <w:rsid w:val="00FB682D"/>
    <w:rsid w:val="00FC177C"/>
    <w:rsid w:val="00FC1832"/>
    <w:rsid w:val="00FC3D9E"/>
    <w:rsid w:val="00FD28BB"/>
    <w:rsid w:val="00FD4CF1"/>
    <w:rsid w:val="00FE1EFF"/>
    <w:rsid w:val="00FE46EB"/>
    <w:rsid w:val="00FE486B"/>
    <w:rsid w:val="00FE498C"/>
    <w:rsid w:val="00FF0706"/>
    <w:rsid w:val="00FF5430"/>
    <w:rsid w:val="00FF6C12"/>
    <w:rsid w:val="00FF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1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581"/>
    <w:pPr>
      <w:ind w:left="720"/>
      <w:contextualSpacing/>
    </w:pPr>
  </w:style>
  <w:style w:type="table" w:styleId="a4">
    <w:name w:val="Table Grid"/>
    <w:basedOn w:val="a1"/>
    <w:uiPriority w:val="59"/>
    <w:rsid w:val="00D47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C2EF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C2E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2EF2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C26E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6E9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semiHidden/>
    <w:unhideWhenUsed/>
    <w:rsid w:val="00C26E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26E9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caption"/>
    <w:basedOn w:val="a"/>
    <w:next w:val="a"/>
    <w:uiPriority w:val="35"/>
    <w:unhideWhenUsed/>
    <w:qFormat/>
    <w:rsid w:val="00ED69B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Uвых</c:v>
                </c:pt>
              </c:strCache>
            </c:strRef>
          </c:tx>
          <c:marker>
            <c:symbol val="none"/>
          </c:marker>
          <c:xVal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11</c:v>
                </c:pt>
                <c:pt idx="3">
                  <c:v>12</c:v>
                </c:pt>
              </c:numCache>
            </c:numRef>
          </c:xVal>
          <c:yVal>
            <c:numRef>
              <c:f>Лист1!$B$2:$B$5</c:f>
              <c:numCache>
                <c:formatCode>General</c:formatCode>
                <c:ptCount val="4"/>
                <c:pt idx="0">
                  <c:v>1.6000000000000004E-2</c:v>
                </c:pt>
                <c:pt idx="1">
                  <c:v>1.6000000000000004E-2</c:v>
                </c:pt>
                <c:pt idx="2">
                  <c:v>1.599</c:v>
                </c:pt>
                <c:pt idx="3">
                  <c:v>1.599</c:v>
                </c:pt>
              </c:numCache>
            </c:numRef>
          </c:yVal>
          <c:smooth val="1"/>
        </c:ser>
        <c:axId val="145131392"/>
        <c:axId val="145140736"/>
      </c:scatterChart>
      <c:valAx>
        <c:axId val="145131392"/>
        <c:scaling>
          <c:orientation val="minMax"/>
        </c:scaling>
        <c:axPos val="b"/>
        <c:numFmt formatCode="General" sourceLinked="1"/>
        <c:tickLblPos val="nextTo"/>
        <c:crossAx val="145140736"/>
        <c:crosses val="autoZero"/>
        <c:crossBetween val="midCat"/>
      </c:valAx>
      <c:valAx>
        <c:axId val="145140736"/>
        <c:scaling>
          <c:orientation val="minMax"/>
        </c:scaling>
        <c:axPos val="l"/>
        <c:majorGridlines/>
        <c:numFmt formatCode="General" sourceLinked="1"/>
        <c:tickLblPos val="nextTo"/>
        <c:crossAx val="145131392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Uвых</c:v>
                </c:pt>
              </c:strCache>
            </c:strRef>
          </c:tx>
          <c:marker>
            <c:symbol val="none"/>
          </c:marker>
          <c:xVal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16</c:v>
                </c:pt>
                <c:pt idx="3">
                  <c:v>17</c:v>
                </c:pt>
              </c:numCache>
            </c:numRef>
          </c:xVal>
          <c:yVal>
            <c:numRef>
              <c:f>Лист1!$B$2:$B$5</c:f>
              <c:numCache>
                <c:formatCode>General</c:formatCode>
                <c:ptCount val="4"/>
                <c:pt idx="0">
                  <c:v>1.2E-2</c:v>
                </c:pt>
                <c:pt idx="1">
                  <c:v>1.2E-2</c:v>
                </c:pt>
                <c:pt idx="2">
                  <c:v>1.3260000000000001</c:v>
                </c:pt>
                <c:pt idx="3">
                  <c:v>1.3260000000000001</c:v>
                </c:pt>
              </c:numCache>
            </c:numRef>
          </c:yVal>
          <c:smooth val="1"/>
        </c:ser>
        <c:axId val="151416192"/>
        <c:axId val="151430272"/>
      </c:scatterChart>
      <c:valAx>
        <c:axId val="151416192"/>
        <c:scaling>
          <c:orientation val="minMax"/>
        </c:scaling>
        <c:axPos val="b"/>
        <c:numFmt formatCode="General" sourceLinked="1"/>
        <c:tickLblPos val="nextTo"/>
        <c:crossAx val="151430272"/>
        <c:crosses val="autoZero"/>
        <c:crossBetween val="midCat"/>
      </c:valAx>
      <c:valAx>
        <c:axId val="151430272"/>
        <c:scaling>
          <c:orientation val="minMax"/>
        </c:scaling>
        <c:axPos val="l"/>
        <c:majorGridlines/>
        <c:numFmt formatCode="General" sourceLinked="1"/>
        <c:tickLblPos val="nextTo"/>
        <c:crossAx val="151416192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Лист1!$A$2:$A$19</c:f>
              <c:numCache>
                <c:formatCode>0.00</c:formatCode>
                <c:ptCount val="18"/>
                <c:pt idx="0">
                  <c:v>1</c:v>
                </c:pt>
                <c:pt idx="1">
                  <c:v>1.5</c:v>
                </c:pt>
                <c:pt idx="2">
                  <c:v>1.7</c:v>
                </c:pt>
                <c:pt idx="3">
                  <c:v>2</c:v>
                </c:pt>
                <c:pt idx="4">
                  <c:v>2.5</c:v>
                </c:pt>
                <c:pt idx="5">
                  <c:v>2.7</c:v>
                </c:pt>
                <c:pt idx="6">
                  <c:v>3</c:v>
                </c:pt>
                <c:pt idx="7">
                  <c:v>3.5</c:v>
                </c:pt>
                <c:pt idx="8">
                  <c:v>3.7</c:v>
                </c:pt>
                <c:pt idx="9">
                  <c:v>4</c:v>
                </c:pt>
                <c:pt idx="10">
                  <c:v>4.5</c:v>
                </c:pt>
                <c:pt idx="11">
                  <c:v>4.7</c:v>
                </c:pt>
                <c:pt idx="12">
                  <c:v>5</c:v>
                </c:pt>
                <c:pt idx="13">
                  <c:v>5.5</c:v>
                </c:pt>
                <c:pt idx="14">
                  <c:v>5.7</c:v>
                </c:pt>
                <c:pt idx="15">
                  <c:v>6</c:v>
                </c:pt>
                <c:pt idx="16">
                  <c:v>6.5</c:v>
                </c:pt>
                <c:pt idx="17">
                  <c:v>6.7</c:v>
                </c:pt>
              </c:numCache>
            </c:numRef>
          </c:xVal>
          <c:yVal>
            <c:numRef>
              <c:f>Лист1!$B$2:$B$19</c:f>
              <c:numCache>
                <c:formatCode>General</c:formatCode>
                <c:ptCount val="18"/>
                <c:pt idx="0">
                  <c:v>6.8199999999999997E-2</c:v>
                </c:pt>
                <c:pt idx="1">
                  <c:v>0.26900000000000002</c:v>
                </c:pt>
                <c:pt idx="2">
                  <c:v>0.36100000000000021</c:v>
                </c:pt>
                <c:pt idx="3">
                  <c:v>0.48900000000000021</c:v>
                </c:pt>
                <c:pt idx="4">
                  <c:v>1.2</c:v>
                </c:pt>
                <c:pt idx="5">
                  <c:v>1.2809999999999993</c:v>
                </c:pt>
                <c:pt idx="6">
                  <c:v>1.335</c:v>
                </c:pt>
                <c:pt idx="7">
                  <c:v>1.4129999999999994</c:v>
                </c:pt>
                <c:pt idx="8">
                  <c:v>1.4179999999999986</c:v>
                </c:pt>
                <c:pt idx="9">
                  <c:v>1.4219999999999986</c:v>
                </c:pt>
                <c:pt idx="10">
                  <c:v>1.4159999999999986</c:v>
                </c:pt>
                <c:pt idx="11">
                  <c:v>1.4</c:v>
                </c:pt>
                <c:pt idx="12">
                  <c:v>1.37</c:v>
                </c:pt>
                <c:pt idx="13">
                  <c:v>0.64700000000000035</c:v>
                </c:pt>
                <c:pt idx="14">
                  <c:v>0.28860000000000002</c:v>
                </c:pt>
                <c:pt idx="15">
                  <c:v>0.16700000000000001</c:v>
                </c:pt>
                <c:pt idx="16">
                  <c:v>2.2000000000000014E-3</c:v>
                </c:pt>
                <c:pt idx="17">
                  <c:v>2.2000000000000014E-3</c:v>
                </c:pt>
              </c:numCache>
            </c:numRef>
          </c:yVal>
          <c:smooth val="1"/>
        </c:ser>
        <c:axId val="176548864"/>
        <c:axId val="176550656"/>
      </c:scatterChart>
      <c:valAx>
        <c:axId val="176548864"/>
        <c:scaling>
          <c:orientation val="minMax"/>
        </c:scaling>
        <c:axPos val="b"/>
        <c:numFmt formatCode="0.00" sourceLinked="1"/>
        <c:tickLblPos val="nextTo"/>
        <c:crossAx val="176550656"/>
        <c:crosses val="autoZero"/>
        <c:crossBetween val="midCat"/>
      </c:valAx>
      <c:valAx>
        <c:axId val="176550656"/>
        <c:scaling>
          <c:orientation val="minMax"/>
        </c:scaling>
        <c:axPos val="l"/>
        <c:majorGridlines/>
        <c:numFmt formatCode="General" sourceLinked="1"/>
        <c:tickLblPos val="nextTo"/>
        <c:crossAx val="176548864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marker>
            <c:symbol val="none"/>
          </c:marker>
          <c:xVal>
            <c:numRef>
              <c:f>Лист1!$A$2:$A$19</c:f>
              <c:numCache>
                <c:formatCode>0.00</c:formatCode>
                <c:ptCount val="18"/>
                <c:pt idx="0">
                  <c:v>1</c:v>
                </c:pt>
                <c:pt idx="1">
                  <c:v>1.5</c:v>
                </c:pt>
                <c:pt idx="2">
                  <c:v>1.7</c:v>
                </c:pt>
                <c:pt idx="3">
                  <c:v>2</c:v>
                </c:pt>
                <c:pt idx="4">
                  <c:v>2.5</c:v>
                </c:pt>
                <c:pt idx="5">
                  <c:v>2.7</c:v>
                </c:pt>
                <c:pt idx="6">
                  <c:v>3</c:v>
                </c:pt>
                <c:pt idx="7">
                  <c:v>3.5</c:v>
                </c:pt>
                <c:pt idx="8">
                  <c:v>3.7</c:v>
                </c:pt>
                <c:pt idx="9">
                  <c:v>4</c:v>
                </c:pt>
                <c:pt idx="10">
                  <c:v>4.5</c:v>
                </c:pt>
                <c:pt idx="11">
                  <c:v>4.7</c:v>
                </c:pt>
                <c:pt idx="12">
                  <c:v>5</c:v>
                </c:pt>
                <c:pt idx="13">
                  <c:v>5.5</c:v>
                </c:pt>
                <c:pt idx="14">
                  <c:v>5.7</c:v>
                </c:pt>
                <c:pt idx="15">
                  <c:v>6</c:v>
                </c:pt>
                <c:pt idx="16">
                  <c:v>6.5</c:v>
                </c:pt>
                <c:pt idx="17">
                  <c:v>6.7</c:v>
                </c:pt>
              </c:numCache>
            </c:numRef>
          </c:xVal>
          <c:yVal>
            <c:numRef>
              <c:f>Лист1!$B$2:$B$19</c:f>
              <c:numCache>
                <c:formatCode>General</c:formatCode>
                <c:ptCount val="18"/>
                <c:pt idx="0">
                  <c:v>3.8900000000000004E-2</c:v>
                </c:pt>
                <c:pt idx="1">
                  <c:v>2.2200000000000015E-2</c:v>
                </c:pt>
                <c:pt idx="2">
                  <c:v>3.09E-2</c:v>
                </c:pt>
                <c:pt idx="3">
                  <c:v>0.43100000000000022</c:v>
                </c:pt>
                <c:pt idx="4">
                  <c:v>1.1080000000000001</c:v>
                </c:pt>
                <c:pt idx="5">
                  <c:v>1.1890000000000001</c:v>
                </c:pt>
                <c:pt idx="6">
                  <c:v>1.2469999999999994</c:v>
                </c:pt>
                <c:pt idx="7">
                  <c:v>1.33</c:v>
                </c:pt>
                <c:pt idx="8">
                  <c:v>1.335</c:v>
                </c:pt>
                <c:pt idx="9">
                  <c:v>1.3380000000000001</c:v>
                </c:pt>
                <c:pt idx="10">
                  <c:v>1.3340000000000001</c:v>
                </c:pt>
                <c:pt idx="11">
                  <c:v>1.3180000000000001</c:v>
                </c:pt>
                <c:pt idx="12">
                  <c:v>1.2889999999999993</c:v>
                </c:pt>
                <c:pt idx="13">
                  <c:v>0.60400000000000031</c:v>
                </c:pt>
                <c:pt idx="14">
                  <c:v>0.26779999999999998</c:v>
                </c:pt>
                <c:pt idx="15">
                  <c:v>0.15500000000000008</c:v>
                </c:pt>
                <c:pt idx="16">
                  <c:v>2.3999999999999998E-3</c:v>
                </c:pt>
                <c:pt idx="17">
                  <c:v>2.3999999999999998E-3</c:v>
                </c:pt>
              </c:numCache>
            </c:numRef>
          </c:yVal>
          <c:smooth val="1"/>
        </c:ser>
        <c:axId val="176597632"/>
        <c:axId val="178192768"/>
      </c:scatterChart>
      <c:valAx>
        <c:axId val="176597632"/>
        <c:scaling>
          <c:orientation val="minMax"/>
        </c:scaling>
        <c:axPos val="b"/>
        <c:numFmt formatCode="0.00" sourceLinked="1"/>
        <c:tickLblPos val="nextTo"/>
        <c:crossAx val="178192768"/>
        <c:crosses val="autoZero"/>
        <c:crossBetween val="midCat"/>
      </c:valAx>
      <c:valAx>
        <c:axId val="178192768"/>
        <c:scaling>
          <c:orientation val="minMax"/>
        </c:scaling>
        <c:axPos val="l"/>
        <c:majorGridlines/>
        <c:numFmt formatCode="General" sourceLinked="1"/>
        <c:tickLblPos val="nextTo"/>
        <c:crossAx val="176597632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DDA701-0EB5-4DC7-9476-6E7B8B3E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</dc:creator>
  <cp:keywords/>
  <dc:description/>
  <cp:lastModifiedBy>Evgeny</cp:lastModifiedBy>
  <cp:revision>175</cp:revision>
  <dcterms:created xsi:type="dcterms:W3CDTF">2008-09-07T11:17:00Z</dcterms:created>
  <dcterms:modified xsi:type="dcterms:W3CDTF">2008-11-28T09:21:00Z</dcterms:modified>
</cp:coreProperties>
</file>