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0B5D3B">
      <w:r>
        <w:rPr>
          <w:noProof/>
        </w:rPr>
        <w:drawing>
          <wp:inline distT="0" distB="0" distL="0" distR="0">
            <wp:extent cx="4869815" cy="5454650"/>
            <wp:effectExtent l="19050" t="0" r="6985" b="0"/>
            <wp:docPr id="1" name="Рисунок 1" descr="C:\Documents and Settings\Пользователь\Рабочий стол\Шпоры ЭПУ\26\1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26\18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545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75860" cy="7421245"/>
            <wp:effectExtent l="19050" t="0" r="0" b="0"/>
            <wp:docPr id="2" name="Рисунок 2" descr="C:\Documents and Settings\Пользователь\Рабочий стол\Шпоры ЭПУ\26\1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26\18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742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12360" cy="7463790"/>
            <wp:effectExtent l="19050" t="0" r="2540" b="0"/>
            <wp:docPr id="3" name="Рисунок 3" descr="C:\Documents and Settings\Пользователь\Рабочий стол\Шпоры ЭПУ\26\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Шпоры ЭПУ\26\18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360" cy="7463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0B5D3B"/>
    <w:rsid w:val="00585AB4"/>
    <w:rsid w:val="006F557A"/>
    <w:rsid w:val="00782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2011-06-09T19:22:00Z</dcterms:modified>
</cp:coreProperties>
</file>