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FB" w:rsidRDefault="00C23DFB" w:rsidP="007A4508">
      <w:pPr>
        <w:pStyle w:val="a3"/>
        <w:rPr>
          <w:sz w:val="20"/>
          <w:szCs w:val="20"/>
        </w:rPr>
      </w:pPr>
      <w:r w:rsidRPr="000D6A0D">
        <w:rPr>
          <w:sz w:val="20"/>
          <w:szCs w:val="20"/>
        </w:rPr>
        <w:t>ШПО</w:t>
      </w:r>
      <w:r w:rsidRPr="00E26E51">
        <w:rPr>
          <w:sz w:val="20"/>
          <w:szCs w:val="20"/>
        </w:rPr>
        <w:t>РЫ</w:t>
      </w:r>
    </w:p>
    <w:p w:rsidR="003244B8" w:rsidRPr="003244B8" w:rsidRDefault="003244B8" w:rsidP="003244B8">
      <w:pPr>
        <w:pStyle w:val="a3"/>
        <w:rPr>
          <w:b/>
          <w:sz w:val="20"/>
          <w:szCs w:val="20"/>
        </w:rPr>
      </w:pPr>
      <w:r w:rsidRPr="003244B8">
        <w:rPr>
          <w:b/>
          <w:sz w:val="20"/>
          <w:szCs w:val="20"/>
        </w:rPr>
        <w:t>1.Электрический заряд. Закон Кулона.</w:t>
      </w:r>
    </w:p>
    <w:p w:rsidR="003244B8" w:rsidRPr="003244B8" w:rsidRDefault="003244B8" w:rsidP="003244B8">
      <w:pPr>
        <w:pStyle w:val="3"/>
        <w:spacing w:after="0"/>
        <w:ind w:firstLine="333"/>
        <w:rPr>
          <w:rFonts w:asciiTheme="minorHAnsi" w:hAnsiTheme="minorHAnsi"/>
          <w:color w:val="000000" w:themeColor="text1"/>
          <w:sz w:val="20"/>
          <w:szCs w:val="20"/>
        </w:rPr>
      </w:pPr>
      <w:r w:rsidRPr="003244B8">
        <w:rPr>
          <w:rFonts w:asciiTheme="minorHAnsi" w:hAnsiTheme="minorHAnsi"/>
          <w:color w:val="000000" w:themeColor="text1"/>
          <w:sz w:val="20"/>
          <w:szCs w:val="20"/>
        </w:rPr>
        <w:t>Сила взаимодействия</w:t>
      </w:r>
      <w:r w:rsidRPr="003244B8">
        <w:rPr>
          <w:rFonts w:asciiTheme="minorHAnsi" w:hAnsiTheme="minorHAnsi"/>
          <w:b/>
          <w:bCs/>
          <w:color w:val="000000" w:themeColor="text1"/>
          <w:sz w:val="20"/>
          <w:szCs w:val="20"/>
        </w:rPr>
        <w:t xml:space="preserve"> </w:t>
      </w:r>
      <m:oMath>
        <m:acc>
          <m:accPr>
            <m:chr m:val="⃗"/>
            <m:ctrlPr>
              <w:rPr>
                <w:rFonts w:ascii="Cambria Math" w:hAnsiTheme="minorHAnsi"/>
                <w:b/>
                <w:bCs/>
                <w:i/>
                <w:color w:val="000000" w:themeColor="text1"/>
                <w:sz w:val="20"/>
                <w:szCs w:val="20"/>
              </w:rPr>
            </m:ctrlPr>
          </m:accPr>
          <m:e>
            <m:r>
              <m:rPr>
                <m:sty m:val="bi"/>
              </m:rPr>
              <w:rPr>
                <w:rFonts w:ascii="Cambria Math" w:hAnsi="Cambria Math"/>
                <w:color w:val="000000" w:themeColor="text1"/>
                <w:sz w:val="20"/>
                <w:szCs w:val="20"/>
              </w:rPr>
              <m:t>F</m:t>
            </m:r>
          </m:e>
        </m:acc>
      </m:oMath>
      <w:r w:rsidRPr="003244B8">
        <w:rPr>
          <w:rFonts w:asciiTheme="minorHAnsi" w:hAnsiTheme="minorHAnsi"/>
          <w:b/>
          <w:bCs/>
          <w:color w:val="000000" w:themeColor="text1"/>
          <w:sz w:val="20"/>
          <w:szCs w:val="20"/>
        </w:rPr>
        <w:t xml:space="preserve"> </w:t>
      </w:r>
      <w:r w:rsidRPr="003244B8">
        <w:rPr>
          <w:rFonts w:asciiTheme="minorHAnsi" w:hAnsiTheme="minorHAnsi"/>
          <w:color w:val="000000" w:themeColor="text1"/>
          <w:sz w:val="20"/>
          <w:szCs w:val="20"/>
        </w:rPr>
        <w:t xml:space="preserve">между двумя частицами, находящимися в вакууме и имеющими заряды </w:t>
      </w:r>
      <w:r w:rsidRPr="003244B8">
        <w:rPr>
          <w:rFonts w:asciiTheme="minorHAnsi" w:hAnsiTheme="minorHAnsi"/>
          <w:i/>
          <w:iCs/>
          <w:color w:val="000000" w:themeColor="text1"/>
          <w:sz w:val="20"/>
          <w:szCs w:val="20"/>
          <w:lang w:val="en-US"/>
        </w:rPr>
        <w:t>q</w:t>
      </w:r>
      <w:r w:rsidRPr="003244B8">
        <w:rPr>
          <w:rFonts w:asciiTheme="minorHAnsi" w:hAnsiTheme="minorHAnsi"/>
          <w:i/>
          <w:iCs/>
          <w:color w:val="000000" w:themeColor="text1"/>
          <w:sz w:val="20"/>
          <w:szCs w:val="20"/>
          <w:vertAlign w:val="subscript"/>
        </w:rPr>
        <w:t>1</w:t>
      </w:r>
      <w:r w:rsidRPr="003244B8">
        <w:rPr>
          <w:rFonts w:asciiTheme="minorHAnsi" w:hAnsiTheme="minorHAnsi"/>
          <w:color w:val="000000" w:themeColor="text1"/>
          <w:sz w:val="20"/>
          <w:szCs w:val="20"/>
        </w:rPr>
        <w:t xml:space="preserve"> и </w:t>
      </w:r>
      <w:r w:rsidRPr="003244B8">
        <w:rPr>
          <w:rFonts w:asciiTheme="minorHAnsi" w:hAnsiTheme="minorHAnsi"/>
          <w:i/>
          <w:iCs/>
          <w:color w:val="000000" w:themeColor="text1"/>
          <w:sz w:val="20"/>
          <w:szCs w:val="20"/>
          <w:lang w:val="en-US"/>
        </w:rPr>
        <w:t>q</w:t>
      </w:r>
      <w:r w:rsidRPr="003244B8">
        <w:rPr>
          <w:rFonts w:asciiTheme="minorHAnsi" w:hAnsiTheme="minorHAnsi"/>
          <w:i/>
          <w:iCs/>
          <w:color w:val="000000" w:themeColor="text1"/>
          <w:sz w:val="20"/>
          <w:szCs w:val="20"/>
          <w:vertAlign w:val="subscript"/>
        </w:rPr>
        <w:t>2</w:t>
      </w:r>
      <w:r w:rsidRPr="003244B8">
        <w:rPr>
          <w:rFonts w:asciiTheme="minorHAnsi" w:hAnsiTheme="minorHAnsi"/>
          <w:color w:val="000000" w:themeColor="text1"/>
          <w:sz w:val="20"/>
          <w:szCs w:val="20"/>
        </w:rPr>
        <w:t>, может</w:t>
      </w:r>
      <w:r w:rsidRPr="003244B8">
        <w:rPr>
          <w:rFonts w:asciiTheme="minorHAnsi" w:hAnsiTheme="minorHAnsi"/>
          <w:b/>
          <w:bCs/>
          <w:color w:val="000000" w:themeColor="text1"/>
          <w:sz w:val="20"/>
          <w:szCs w:val="20"/>
        </w:rPr>
        <w:t xml:space="preserve"> </w:t>
      </w:r>
      <w:r w:rsidRPr="003244B8">
        <w:rPr>
          <w:rFonts w:asciiTheme="minorHAnsi" w:hAnsiTheme="minorHAnsi"/>
          <w:color w:val="000000" w:themeColor="text1"/>
          <w:sz w:val="20"/>
          <w:szCs w:val="20"/>
        </w:rPr>
        <w:t xml:space="preserve">быть определена из следующей формулы: </w:t>
      </w:r>
    </w:p>
    <w:p w:rsidR="003244B8" w:rsidRPr="003244B8" w:rsidRDefault="003244B8" w:rsidP="003244B8">
      <w:pPr>
        <w:pStyle w:val="3"/>
        <w:spacing w:after="0"/>
        <w:ind w:firstLine="333"/>
        <w:rPr>
          <w:rFonts w:asciiTheme="minorHAnsi" w:hAnsiTheme="minorHAnsi"/>
          <w:b/>
          <w:bCs/>
          <w:color w:val="000000" w:themeColor="text1"/>
          <w:sz w:val="20"/>
          <w:szCs w:val="20"/>
        </w:rPr>
      </w:pPr>
      <m:oMathPara>
        <m:oMath>
          <m:acc>
            <m:accPr>
              <m:chr m:val="⃗"/>
              <m:ctrlPr>
                <w:rPr>
                  <w:rFonts w:ascii="Cambria Math" w:hAnsiTheme="minorHAnsi"/>
                  <w:b/>
                  <w:bCs/>
                  <w:i/>
                  <w:color w:val="000000" w:themeColor="text1"/>
                  <w:sz w:val="20"/>
                  <w:szCs w:val="20"/>
                </w:rPr>
              </m:ctrlPr>
            </m:accPr>
            <m:e>
              <m:r>
                <m:rPr>
                  <m:sty m:val="bi"/>
                </m:rPr>
                <w:rPr>
                  <w:rFonts w:ascii="Cambria Math" w:hAnsi="Cambria Math"/>
                  <w:color w:val="000000" w:themeColor="text1"/>
                  <w:sz w:val="20"/>
                  <w:szCs w:val="20"/>
                </w:rPr>
                <m:t>F</m:t>
              </m:r>
            </m:e>
          </m:acc>
          <m:r>
            <m:rPr>
              <m:sty m:val="bi"/>
            </m:rPr>
            <w:rPr>
              <w:rFonts w:ascii="Cambria Math" w:hAnsiTheme="minorHAnsi"/>
              <w:color w:val="000000" w:themeColor="text1"/>
              <w:sz w:val="20"/>
              <w:szCs w:val="20"/>
            </w:rPr>
            <m:t>=</m:t>
          </m:r>
          <m:f>
            <m:fPr>
              <m:ctrlPr>
                <w:rPr>
                  <w:rFonts w:ascii="Cambria Math" w:eastAsiaTheme="minorHAnsi" w:hAnsiTheme="minorHAnsi" w:cstheme="minorBidi"/>
                  <w:i/>
                  <w:sz w:val="20"/>
                  <w:szCs w:val="20"/>
                  <w:lang w:eastAsia="en-US"/>
                </w:rPr>
              </m:ctrlPr>
            </m:fPr>
            <m:num>
              <m:r>
                <w:rPr>
                  <w:rFonts w:ascii="Cambria Math" w:eastAsiaTheme="minorHAnsi" w:hAnsiTheme="minorHAnsi" w:cstheme="minorBidi"/>
                  <w:sz w:val="20"/>
                  <w:szCs w:val="20"/>
                  <w:lang w:eastAsia="en-US"/>
                </w:rPr>
                <m:t>1</m:t>
              </m:r>
            </m:num>
            <m:den>
              <m:r>
                <w:rPr>
                  <w:rFonts w:ascii="Cambria Math" w:hAnsiTheme="minorHAnsi"/>
                  <w:sz w:val="20"/>
                  <w:szCs w:val="20"/>
                </w:rPr>
                <m:t>4</m:t>
              </m:r>
              <m:r>
                <w:rPr>
                  <w:rFonts w:ascii="Cambria Math" w:hAnsi="Cambria Math"/>
                  <w:sz w:val="20"/>
                  <w:szCs w:val="20"/>
                </w:rPr>
                <m:t>π</m:t>
              </m:r>
              <m:sSub>
                <m:sSubPr>
                  <m:ctrlPr>
                    <w:rPr>
                      <w:rFonts w:ascii="Cambria Math" w:eastAsiaTheme="minorHAnsi" w:hAnsiTheme="minorHAnsi" w:cstheme="minorBidi"/>
                      <w:i/>
                      <w:sz w:val="20"/>
                      <w:szCs w:val="20"/>
                      <w:lang w:eastAsia="en-US"/>
                    </w:rPr>
                  </m:ctrlPr>
                </m:sSubPr>
                <m:e>
                  <m:r>
                    <w:rPr>
                      <w:rFonts w:ascii="Cambria Math" w:hAnsi="Cambria Math"/>
                      <w:sz w:val="20"/>
                      <w:szCs w:val="20"/>
                    </w:rPr>
                    <m:t>ε</m:t>
                  </m:r>
                </m:e>
                <m:sub>
                  <m:r>
                    <w:rPr>
                      <w:rFonts w:ascii="Cambria Math" w:hAnsiTheme="minorHAnsi"/>
                      <w:sz w:val="20"/>
                      <w:szCs w:val="20"/>
                    </w:rPr>
                    <m:t>0</m:t>
                  </m:r>
                </m:sub>
              </m:sSub>
            </m:den>
          </m:f>
          <m:f>
            <m:fPr>
              <m:ctrlPr>
                <w:rPr>
                  <w:rFonts w:ascii="Cambria Math" w:hAnsiTheme="minorHAnsi"/>
                  <w:b/>
                  <w:bCs/>
                  <w:i/>
                  <w:color w:val="000000" w:themeColor="text1"/>
                  <w:sz w:val="20"/>
                  <w:szCs w:val="20"/>
                </w:rPr>
              </m:ctrlPr>
            </m:fPr>
            <m:num>
              <m:sSub>
                <m:sSubPr>
                  <m:ctrlPr>
                    <w:rPr>
                      <w:rFonts w:ascii="Cambria Math" w:hAnsiTheme="minorHAnsi"/>
                      <w:b/>
                      <w:bCs/>
                      <w:i/>
                      <w:color w:val="000000" w:themeColor="text1"/>
                      <w:sz w:val="20"/>
                      <w:szCs w:val="20"/>
                    </w:rPr>
                  </m:ctrlPr>
                </m:sSubPr>
                <m:e>
                  <m:r>
                    <m:rPr>
                      <m:sty m:val="bi"/>
                    </m:rPr>
                    <w:rPr>
                      <w:rFonts w:ascii="Cambria Math" w:hAnsi="Cambria Math"/>
                      <w:color w:val="000000" w:themeColor="text1"/>
                      <w:sz w:val="20"/>
                      <w:szCs w:val="20"/>
                    </w:rPr>
                    <m:t>q</m:t>
                  </m:r>
                </m:e>
                <m:sub>
                  <m:r>
                    <m:rPr>
                      <m:sty m:val="bi"/>
                    </m:rPr>
                    <w:rPr>
                      <w:rFonts w:ascii="Cambria Math" w:hAnsi="Cambria Math"/>
                      <w:color w:val="000000" w:themeColor="text1"/>
                      <w:sz w:val="20"/>
                      <w:szCs w:val="20"/>
                    </w:rPr>
                    <m:t>1</m:t>
                  </m:r>
                </m:sub>
              </m:sSub>
              <m:sSub>
                <m:sSubPr>
                  <m:ctrlPr>
                    <w:rPr>
                      <w:rFonts w:ascii="Cambria Math" w:hAnsiTheme="minorHAnsi"/>
                      <w:b/>
                      <w:bCs/>
                      <w:i/>
                      <w:color w:val="000000" w:themeColor="text1"/>
                      <w:sz w:val="20"/>
                      <w:szCs w:val="20"/>
                    </w:rPr>
                  </m:ctrlPr>
                </m:sSubPr>
                <m:e>
                  <m:r>
                    <m:rPr>
                      <m:sty m:val="bi"/>
                    </m:rPr>
                    <w:rPr>
                      <w:rFonts w:ascii="Cambria Math" w:hAnsi="Cambria Math"/>
                      <w:color w:val="000000" w:themeColor="text1"/>
                      <w:sz w:val="20"/>
                      <w:szCs w:val="20"/>
                    </w:rPr>
                    <m:t>q</m:t>
                  </m:r>
                </m:e>
                <m:sub>
                  <m:r>
                    <m:rPr>
                      <m:sty m:val="bi"/>
                    </m:rPr>
                    <w:rPr>
                      <w:rFonts w:ascii="Cambria Math" w:hAnsi="Cambria Math"/>
                      <w:color w:val="000000" w:themeColor="text1"/>
                      <w:sz w:val="20"/>
                      <w:szCs w:val="20"/>
                    </w:rPr>
                    <m:t>2</m:t>
                  </m:r>
                </m:sub>
              </m:sSub>
              <m:acc>
                <m:accPr>
                  <m:chr m:val="⃗"/>
                  <m:ctrlPr>
                    <w:rPr>
                      <w:rFonts w:ascii="Cambria Math" w:hAnsiTheme="minorHAnsi"/>
                      <w:b/>
                      <w:bCs/>
                      <w:i/>
                      <w:color w:val="000000" w:themeColor="text1"/>
                      <w:sz w:val="20"/>
                      <w:szCs w:val="20"/>
                    </w:rPr>
                  </m:ctrlPr>
                </m:accPr>
                <m:e>
                  <m:r>
                    <m:rPr>
                      <m:sty m:val="bi"/>
                    </m:rPr>
                    <w:rPr>
                      <w:rFonts w:ascii="Cambria Math" w:hAnsi="Cambria Math"/>
                      <w:color w:val="000000" w:themeColor="text1"/>
                      <w:sz w:val="20"/>
                      <w:szCs w:val="20"/>
                    </w:rPr>
                    <m:t>r</m:t>
                  </m:r>
                </m:e>
              </m:acc>
            </m:num>
            <m:den>
              <m:sSup>
                <m:sSupPr>
                  <m:ctrlPr>
                    <w:rPr>
                      <w:rFonts w:ascii="Cambria Math" w:hAnsiTheme="minorHAnsi"/>
                      <w:b/>
                      <w:bCs/>
                      <w:i/>
                      <w:color w:val="000000" w:themeColor="text1"/>
                      <w:sz w:val="20"/>
                      <w:szCs w:val="20"/>
                    </w:rPr>
                  </m:ctrlPr>
                </m:sSupPr>
                <m:e>
                  <m:r>
                    <m:rPr>
                      <m:sty m:val="bi"/>
                    </m:rPr>
                    <w:rPr>
                      <w:rFonts w:ascii="Cambria Math" w:hAnsi="Cambria Math"/>
                      <w:color w:val="000000" w:themeColor="text1"/>
                      <w:sz w:val="20"/>
                      <w:szCs w:val="20"/>
                    </w:rPr>
                    <m:t>r</m:t>
                  </m:r>
                </m:e>
                <m:sup>
                  <m:r>
                    <m:rPr>
                      <m:sty m:val="bi"/>
                    </m:rPr>
                    <w:rPr>
                      <w:rFonts w:ascii="Cambria Math" w:hAnsi="Cambria Math"/>
                      <w:color w:val="000000" w:themeColor="text1"/>
                      <w:sz w:val="20"/>
                      <w:szCs w:val="20"/>
                    </w:rPr>
                    <m:t>3</m:t>
                  </m:r>
                </m:sup>
              </m:sSup>
            </m:den>
          </m:f>
        </m:oMath>
      </m:oMathPara>
    </w:p>
    <w:p w:rsidR="003244B8" w:rsidRDefault="003244B8" w:rsidP="003244B8">
      <w:pPr>
        <w:pStyle w:val="a3"/>
        <w:rPr>
          <w:sz w:val="20"/>
          <w:szCs w:val="20"/>
        </w:rPr>
      </w:pPr>
    </w:p>
    <w:p w:rsidR="003244B8" w:rsidRPr="003244B8" w:rsidRDefault="003244B8" w:rsidP="003244B8">
      <w:pPr>
        <w:pStyle w:val="a3"/>
        <w:rPr>
          <w:sz w:val="20"/>
          <w:szCs w:val="20"/>
        </w:rPr>
      </w:pPr>
      <w:r w:rsidRPr="003244B8">
        <w:rPr>
          <w:sz w:val="20"/>
          <w:szCs w:val="20"/>
        </w:rPr>
        <w:t>Электрический заряд – это внутреннее свойство тел или частиц, характеризующее  их  способность к  электромагнитным  взаимодействиям.</w:t>
      </w:r>
    </w:p>
    <w:p w:rsidR="003244B8" w:rsidRPr="003244B8" w:rsidRDefault="003244B8" w:rsidP="003244B8">
      <w:pPr>
        <w:pStyle w:val="a3"/>
        <w:rPr>
          <w:sz w:val="20"/>
          <w:szCs w:val="20"/>
        </w:rPr>
      </w:pPr>
      <w:r w:rsidRPr="003244B8">
        <w:rPr>
          <w:sz w:val="20"/>
          <w:szCs w:val="20"/>
        </w:rPr>
        <w:t xml:space="preserve">Существует элементарный (минимальный) электрический заряд </w:t>
      </w:r>
      <w:r w:rsidRPr="003244B8">
        <w:rPr>
          <w:sz w:val="20"/>
          <w:szCs w:val="20"/>
          <w:lang w:val="en-US"/>
        </w:rPr>
        <w:t>e</w:t>
      </w:r>
      <w:r w:rsidRPr="003244B8">
        <w:rPr>
          <w:sz w:val="20"/>
          <w:szCs w:val="20"/>
        </w:rPr>
        <w:t>=1,6*10-19 Кл. Носитель элементарного  отрицательного  заряда  –  электрон.</w:t>
      </w:r>
    </w:p>
    <w:p w:rsidR="003244B8" w:rsidRPr="003244B8" w:rsidRDefault="003244B8" w:rsidP="003244B8">
      <w:pPr>
        <w:pStyle w:val="a3"/>
        <w:rPr>
          <w:sz w:val="20"/>
          <w:szCs w:val="20"/>
        </w:rPr>
      </w:pPr>
      <w:r w:rsidRPr="003244B8">
        <w:rPr>
          <w:sz w:val="20"/>
          <w:szCs w:val="20"/>
        </w:rPr>
        <w:t xml:space="preserve"> свойства: </w:t>
      </w:r>
    </w:p>
    <w:p w:rsidR="003244B8" w:rsidRPr="003244B8" w:rsidRDefault="003244B8" w:rsidP="003244B8">
      <w:pPr>
        <w:pStyle w:val="a3"/>
        <w:rPr>
          <w:sz w:val="20"/>
          <w:szCs w:val="20"/>
        </w:rPr>
      </w:pPr>
      <w:r w:rsidRPr="003244B8">
        <w:rPr>
          <w:sz w:val="20"/>
          <w:szCs w:val="20"/>
        </w:rPr>
        <w:t xml:space="preserve">1. Электрический заряд существует в двух видах: положительном и отрицательном.  Одноименные  заряды  притягиваются,  разноименные  –  отталкиватся. </w:t>
      </w:r>
    </w:p>
    <w:p w:rsidR="003244B8" w:rsidRPr="003244B8" w:rsidRDefault="003244B8" w:rsidP="003244B8">
      <w:pPr>
        <w:pStyle w:val="a3"/>
        <w:rPr>
          <w:sz w:val="20"/>
          <w:szCs w:val="20"/>
        </w:rPr>
      </w:pPr>
      <w:r w:rsidRPr="003244B8">
        <w:rPr>
          <w:sz w:val="20"/>
          <w:szCs w:val="20"/>
        </w:rPr>
        <w:t xml:space="preserve">2. Электрический заряд инвариантен – его величина не зависит от системы отсчета и, следовательно, не зависит от того движется он или покоится. </w:t>
      </w:r>
    </w:p>
    <w:p w:rsidR="003244B8" w:rsidRPr="003244B8" w:rsidRDefault="003244B8" w:rsidP="003244B8">
      <w:pPr>
        <w:pStyle w:val="a3"/>
        <w:rPr>
          <w:sz w:val="20"/>
          <w:szCs w:val="20"/>
        </w:rPr>
      </w:pPr>
      <w:r w:rsidRPr="003244B8">
        <w:rPr>
          <w:sz w:val="20"/>
          <w:szCs w:val="20"/>
        </w:rPr>
        <w:t xml:space="preserve">3. Электрический  заряд дискретен –  заряд любого  тела  составляет целое кратное элементарного электрического заряда е. </w:t>
      </w:r>
    </w:p>
    <w:p w:rsidR="003244B8" w:rsidRPr="003244B8" w:rsidRDefault="003244B8" w:rsidP="003244B8">
      <w:pPr>
        <w:pStyle w:val="a3"/>
        <w:rPr>
          <w:sz w:val="20"/>
          <w:szCs w:val="20"/>
        </w:rPr>
      </w:pPr>
      <w:r w:rsidRPr="003244B8">
        <w:rPr>
          <w:sz w:val="20"/>
          <w:szCs w:val="20"/>
        </w:rPr>
        <w:t>4. Электрический  заряд  аддитивен  –  заряд  любой  системы  тел (частиц) равен сумме зарядов тел (частиц), входящих в систему.</w:t>
      </w:r>
    </w:p>
    <w:p w:rsidR="003244B8" w:rsidRPr="003244B8" w:rsidRDefault="003244B8" w:rsidP="003244B8">
      <w:pPr>
        <w:pStyle w:val="a3"/>
        <w:rPr>
          <w:sz w:val="20"/>
          <w:szCs w:val="20"/>
        </w:rPr>
      </w:pPr>
      <w:r w:rsidRPr="003244B8">
        <w:rPr>
          <w:sz w:val="20"/>
          <w:szCs w:val="20"/>
        </w:rPr>
        <w:t xml:space="preserve"> Точечный электрический заряд – это заряженная материальная точка.</w:t>
      </w:r>
    </w:p>
    <w:p w:rsidR="003244B8" w:rsidRPr="003244B8" w:rsidRDefault="003244B8" w:rsidP="003244B8">
      <w:pPr>
        <w:pStyle w:val="a3"/>
        <w:rPr>
          <w:sz w:val="20"/>
          <w:szCs w:val="20"/>
        </w:rPr>
      </w:pPr>
      <w:r w:rsidRPr="003244B8">
        <w:rPr>
          <w:sz w:val="20"/>
          <w:szCs w:val="20"/>
        </w:rPr>
        <w:t xml:space="preserve"> закон взаимодействия двух точеных зарядов (закон Кулона): </w:t>
      </w:r>
    </w:p>
    <w:p w:rsidR="003244B8" w:rsidRPr="003244B8" w:rsidRDefault="003244B8" w:rsidP="003244B8">
      <w:pPr>
        <w:pStyle w:val="a3"/>
        <w:rPr>
          <w:sz w:val="20"/>
          <w:szCs w:val="20"/>
        </w:rPr>
      </w:pPr>
      <w:r w:rsidRPr="003244B8">
        <w:rPr>
          <w:sz w:val="20"/>
          <w:szCs w:val="20"/>
        </w:rPr>
        <w:t>сила взаимодействия между двумя неподвижными точечными зарядами,  находящимися  в  вакууме,  прямо  пропорциональна  величинам  зарядов, обратно пропорциональна квадрату расстояния между ними и направлена вдоль соединяющей их прямой</w:t>
      </w:r>
    </w:p>
    <w:p w:rsidR="003244B8" w:rsidRPr="003244B8" w:rsidRDefault="003244B8" w:rsidP="003244B8">
      <w:pPr>
        <w:pStyle w:val="a3"/>
        <w:rPr>
          <w:sz w:val="20"/>
          <w:szCs w:val="20"/>
        </w:rPr>
      </w:pPr>
      <w:r w:rsidRPr="003244B8">
        <w:rPr>
          <w:sz w:val="20"/>
          <w:szCs w:val="20"/>
        </w:rPr>
        <w:t xml:space="preserve"> результирующая сила с которой действуют одни заряды на другой, определяется по принципу суперпозиции сил (</w:t>
      </w:r>
      <w:r w:rsidRPr="003244B8">
        <w:rPr>
          <w:sz w:val="20"/>
          <w:szCs w:val="20"/>
          <w:lang w:val="en-US"/>
        </w:rPr>
        <w:t>F</w:t>
      </w:r>
      <w:r w:rsidRPr="003244B8">
        <w:rPr>
          <w:sz w:val="20"/>
          <w:szCs w:val="20"/>
        </w:rPr>
        <w:t>=сигма</w:t>
      </w:r>
      <w:r w:rsidRPr="003244B8">
        <w:rPr>
          <w:sz w:val="20"/>
          <w:szCs w:val="20"/>
          <w:lang w:val="en-US"/>
        </w:rPr>
        <w:t>Fi</w:t>
      </w:r>
      <w:r w:rsidRPr="003244B8">
        <w:rPr>
          <w:sz w:val="20"/>
          <w:szCs w:val="20"/>
        </w:rPr>
        <w:t>)</w:t>
      </w:r>
    </w:p>
    <w:p w:rsidR="003244B8" w:rsidRPr="003244B8" w:rsidRDefault="003244B8" w:rsidP="003244B8">
      <w:pPr>
        <w:pStyle w:val="a3"/>
        <w:rPr>
          <w:sz w:val="20"/>
          <w:szCs w:val="20"/>
          <w:lang w:val="en-US"/>
        </w:rPr>
      </w:pPr>
      <w:r w:rsidRPr="003244B8">
        <w:rPr>
          <w:sz w:val="20"/>
          <w:szCs w:val="20"/>
        </w:rPr>
        <w:t xml:space="preserve"> Напряженность – (силовая векторная характеристика электростатического поля)это сила, действующая на  единичный положительный неподвижный  заряд, помещеный в данную точку. </w:t>
      </w:r>
      <w:r w:rsidRPr="003244B8">
        <w:rPr>
          <w:sz w:val="20"/>
          <w:szCs w:val="20"/>
          <w:lang w:val="en-US"/>
        </w:rPr>
        <w:t>(E = F/q)</w:t>
      </w:r>
    </w:p>
    <w:p w:rsidR="003244B8" w:rsidRPr="003244B8" w:rsidRDefault="003244B8" w:rsidP="003244B8">
      <w:pPr>
        <w:pStyle w:val="a3"/>
        <w:rPr>
          <w:sz w:val="20"/>
          <w:szCs w:val="20"/>
          <w:lang w:val="en-US"/>
        </w:rPr>
      </w:pPr>
      <w:r w:rsidRPr="003244B8">
        <w:rPr>
          <w:sz w:val="20"/>
          <w:szCs w:val="20"/>
          <w:lang w:val="en-US"/>
        </w:rPr>
        <w:t xml:space="preserve"> принцип  суперпозиции  электрических полей:</w:t>
      </w:r>
    </w:p>
    <w:p w:rsidR="003244B8" w:rsidRPr="003244B8" w:rsidRDefault="003244B8" w:rsidP="003244B8">
      <w:pPr>
        <w:pStyle w:val="a3"/>
        <w:rPr>
          <w:sz w:val="20"/>
          <w:szCs w:val="20"/>
        </w:rPr>
      </w:pPr>
      <w:r w:rsidRPr="003244B8">
        <w:rPr>
          <w:sz w:val="20"/>
          <w:szCs w:val="20"/>
        </w:rPr>
        <w:t xml:space="preserve">напряженность  электрического  поля  системы  точечных  зарядов  равна  векторной сумме напряженностей полей каждого из этих зарядов в отдельности   </w:t>
      </w: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3244B8">
      <w:pPr>
        <w:pStyle w:val="a3"/>
        <w:tabs>
          <w:tab w:val="left" w:pos="398"/>
        </w:tabs>
        <w:ind w:left="0"/>
        <w:rPr>
          <w:b/>
          <w:sz w:val="20"/>
          <w:szCs w:val="20"/>
          <w:u w:val="single"/>
        </w:rPr>
      </w:pPr>
    </w:p>
    <w:p w:rsidR="003244B8" w:rsidRDefault="003244B8" w:rsidP="003244B8">
      <w:pPr>
        <w:pStyle w:val="a3"/>
        <w:tabs>
          <w:tab w:val="left" w:pos="398"/>
        </w:tabs>
        <w:ind w:left="0"/>
        <w:rPr>
          <w:b/>
          <w:sz w:val="20"/>
          <w:szCs w:val="20"/>
        </w:rPr>
      </w:pPr>
      <w:r w:rsidRPr="003244B8">
        <w:rPr>
          <w:b/>
          <w:sz w:val="20"/>
          <w:szCs w:val="20"/>
        </w:rPr>
        <w:t>2.Напряженность поля. Потенциал.</w:t>
      </w:r>
    </w:p>
    <w:p w:rsidR="003244B8" w:rsidRPr="003244B8" w:rsidRDefault="003244B8" w:rsidP="003244B8">
      <w:pPr>
        <w:pStyle w:val="a3"/>
        <w:tabs>
          <w:tab w:val="left" w:pos="398"/>
        </w:tabs>
        <w:rPr>
          <w:sz w:val="20"/>
          <w:szCs w:val="20"/>
        </w:rPr>
      </w:pPr>
      <w:r w:rsidRPr="003244B8">
        <w:rPr>
          <w:sz w:val="20"/>
          <w:szCs w:val="20"/>
        </w:rPr>
        <w:t>Потенциал – это скалярная физическая величина, численно равная потенциальной  энергии единичного  положительного  заряда  в  данной точке пространства (фи = W/q). За нулевой потенциал часто удобно принимать потенциал бесконечно удаленной  точки пространства.</w:t>
      </w:r>
    </w:p>
    <w:p w:rsidR="003244B8" w:rsidRPr="003244B8" w:rsidRDefault="003244B8" w:rsidP="003244B8">
      <w:pPr>
        <w:pStyle w:val="a3"/>
        <w:tabs>
          <w:tab w:val="left" w:pos="398"/>
        </w:tabs>
        <w:rPr>
          <w:sz w:val="20"/>
          <w:szCs w:val="20"/>
        </w:rPr>
      </w:pPr>
      <w:r w:rsidRPr="003244B8">
        <w:rPr>
          <w:sz w:val="20"/>
          <w:szCs w:val="20"/>
        </w:rPr>
        <w:t>В потенциальном поле  тела  обладают  потенциальной  энергией и  работа консервативных сил совершается за счет убыли потенциальной энергии A12=W1-W2.</w:t>
      </w:r>
    </w:p>
    <w:p w:rsidR="003244B8" w:rsidRPr="003244B8" w:rsidRDefault="003244B8" w:rsidP="003244B8">
      <w:pPr>
        <w:pStyle w:val="a3"/>
        <w:tabs>
          <w:tab w:val="left" w:pos="398"/>
        </w:tabs>
        <w:ind w:left="0"/>
        <w:rPr>
          <w:sz w:val="20"/>
          <w:szCs w:val="20"/>
        </w:rPr>
      </w:pPr>
      <w:r w:rsidRPr="003244B8">
        <w:rPr>
          <w:sz w:val="20"/>
          <w:szCs w:val="20"/>
        </w:rPr>
        <w:t>Разностью потенциалов между точками 1 и 2 называется работа, совершаемая силами поля при перемещении единичного положительного  заряда по произвольному пути из точки 1 и в точку 2: (фи1-фи2=А12/q)</w:t>
      </w:r>
    </w:p>
    <w:p w:rsidR="003244B8" w:rsidRPr="003244B8" w:rsidRDefault="003244B8" w:rsidP="003244B8">
      <w:pPr>
        <w:pStyle w:val="a3"/>
        <w:tabs>
          <w:tab w:val="left" w:pos="394"/>
        </w:tabs>
        <w:rPr>
          <w:sz w:val="20"/>
          <w:szCs w:val="20"/>
        </w:rPr>
      </w:pPr>
      <w:r w:rsidRPr="003244B8">
        <w:rPr>
          <w:sz w:val="20"/>
          <w:szCs w:val="20"/>
        </w:rPr>
        <w:t xml:space="preserve"> dA=qEdl</w:t>
      </w:r>
    </w:p>
    <w:p w:rsidR="003244B8" w:rsidRPr="003244B8" w:rsidRDefault="003244B8" w:rsidP="003244B8">
      <w:pPr>
        <w:pStyle w:val="a3"/>
        <w:tabs>
          <w:tab w:val="left" w:pos="394"/>
        </w:tabs>
        <w:rPr>
          <w:sz w:val="20"/>
          <w:szCs w:val="20"/>
        </w:rPr>
      </w:pPr>
      <w:r w:rsidRPr="003244B8">
        <w:rPr>
          <w:sz w:val="20"/>
          <w:szCs w:val="20"/>
        </w:rPr>
        <w:t>dA=-qdфи=-q(бфи/бl)dl  (б - частная производная, а Лосев - лох=)))</w:t>
      </w:r>
    </w:p>
    <w:p w:rsidR="003244B8" w:rsidRPr="003244B8" w:rsidRDefault="003244B8" w:rsidP="003244B8">
      <w:pPr>
        <w:pStyle w:val="a3"/>
        <w:tabs>
          <w:tab w:val="left" w:pos="394"/>
        </w:tabs>
        <w:rPr>
          <w:sz w:val="20"/>
          <w:szCs w:val="20"/>
        </w:rPr>
      </w:pPr>
    </w:p>
    <w:p w:rsidR="003244B8" w:rsidRPr="003244B8" w:rsidRDefault="003244B8" w:rsidP="003244B8">
      <w:pPr>
        <w:pStyle w:val="a3"/>
        <w:tabs>
          <w:tab w:val="left" w:pos="394"/>
        </w:tabs>
        <w:rPr>
          <w:sz w:val="20"/>
          <w:szCs w:val="20"/>
        </w:rPr>
      </w:pPr>
      <w:r w:rsidRPr="003244B8">
        <w:rPr>
          <w:sz w:val="20"/>
          <w:szCs w:val="20"/>
        </w:rPr>
        <w:t>напряженность электростатического поля равна градиенту потенциала, взятому  с  обратным  знаком (Е=-grad фи=-(rot,вект) фи)</w:t>
      </w:r>
    </w:p>
    <w:p w:rsidR="003244B8" w:rsidRPr="003244B8" w:rsidRDefault="003244B8" w:rsidP="003244B8">
      <w:pPr>
        <w:pStyle w:val="a3"/>
        <w:tabs>
          <w:tab w:val="left" w:pos="394"/>
        </w:tabs>
        <w:rPr>
          <w:sz w:val="20"/>
          <w:szCs w:val="20"/>
        </w:rPr>
      </w:pPr>
    </w:p>
    <w:p w:rsidR="003244B8" w:rsidRPr="003244B8" w:rsidRDefault="003244B8" w:rsidP="003244B8">
      <w:pPr>
        <w:pStyle w:val="a3"/>
        <w:tabs>
          <w:tab w:val="left" w:pos="394"/>
        </w:tabs>
        <w:rPr>
          <w:sz w:val="20"/>
          <w:szCs w:val="20"/>
        </w:rPr>
      </w:pPr>
      <w:r w:rsidRPr="003244B8">
        <w:rPr>
          <w:sz w:val="20"/>
          <w:szCs w:val="20"/>
        </w:rPr>
        <w:t>эквипотенциальные поверхности – поверхности, во всех точках которых потенциал имеет одно и то же значение.</w:t>
      </w:r>
    </w:p>
    <w:p w:rsidR="003244B8" w:rsidRPr="003244B8" w:rsidRDefault="003244B8" w:rsidP="00E26E51">
      <w:pPr>
        <w:pStyle w:val="a3"/>
        <w:tabs>
          <w:tab w:val="left" w:pos="394"/>
        </w:tabs>
        <w:rPr>
          <w:sz w:val="20"/>
          <w:szCs w:val="20"/>
        </w:rPr>
      </w:pPr>
    </w:p>
    <w:p w:rsidR="003244B8" w:rsidRPr="003244B8" w:rsidRDefault="003244B8" w:rsidP="00E26E51">
      <w:pPr>
        <w:pStyle w:val="a3"/>
        <w:tabs>
          <w:tab w:val="left" w:pos="394"/>
        </w:tabs>
        <w:rPr>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Pr="003244B8" w:rsidRDefault="003244B8" w:rsidP="00E26E51">
      <w:pPr>
        <w:pStyle w:val="a3"/>
        <w:tabs>
          <w:tab w:val="left" w:pos="394"/>
        </w:tabs>
        <w:rPr>
          <w:b/>
          <w:sz w:val="20"/>
          <w:szCs w:val="20"/>
          <w:u w:val="single"/>
        </w:rPr>
      </w:pPr>
      <w:r w:rsidRPr="003244B8">
        <w:rPr>
          <w:b/>
        </w:rPr>
        <w:lastRenderedPageBreak/>
        <w:t>3.Энергия взаимодействия системы зарядов.</w:t>
      </w:r>
    </w:p>
    <w:p w:rsidR="003244B8" w:rsidRPr="003244B8" w:rsidRDefault="003244B8" w:rsidP="003244B8">
      <w:pPr>
        <w:pStyle w:val="ae"/>
        <w:ind w:left="0" w:firstLine="142"/>
        <w:rPr>
          <w:sz w:val="20"/>
          <w:szCs w:val="20"/>
        </w:rPr>
      </w:pPr>
      <w:r w:rsidRPr="003244B8">
        <w:rPr>
          <w:sz w:val="20"/>
          <w:szCs w:val="20"/>
        </w:rPr>
        <w:t xml:space="preserve">      Физики проверили точность, с которой специальная теория относительности (СТО) Эйнштейна предсказывает релятивистское замедление времени. Эксперимент - самый точный из проводившихся когда-либо в этой области - показал, что погрешность составляет менее одной десятимиллионной секунды, сообщает журнал Science.</w:t>
      </w:r>
      <w:r w:rsidRPr="003244B8">
        <w:rPr>
          <w:sz w:val="20"/>
          <w:szCs w:val="20"/>
        </w:rPr>
        <w:br/>
        <w:t xml:space="preserve">      Эффект релятивистского замедления времени можно описать примерно следующим образом: представим себе, что наблюдатель А неподвижен, а наблюдатель Б движется относительного него.</w:t>
      </w:r>
      <w:r w:rsidRPr="003244B8">
        <w:rPr>
          <w:sz w:val="20"/>
          <w:szCs w:val="20"/>
        </w:rPr>
        <w:br/>
        <w:t xml:space="preserve">      С точки зрения наблюдателя А, часы наблюдателя Б идут медленнее, чем его собственные часы.</w:t>
      </w:r>
      <w:r w:rsidRPr="003244B8">
        <w:rPr>
          <w:sz w:val="20"/>
          <w:szCs w:val="20"/>
        </w:rPr>
        <w:br/>
        <w:t xml:space="preserve">       Замедление времени начинает становиться значительным только при скоростях, сравнимых со скоростью света.</w:t>
      </w:r>
    </w:p>
    <w:p w:rsidR="003244B8" w:rsidRPr="003244B8" w:rsidRDefault="003244B8" w:rsidP="003244B8">
      <w:pPr>
        <w:rPr>
          <w:sz w:val="20"/>
          <w:szCs w:val="20"/>
        </w:rPr>
      </w:pPr>
      <w:r w:rsidRPr="003244B8">
        <w:rPr>
          <w:sz w:val="20"/>
          <w:szCs w:val="20"/>
        </w:rPr>
        <w:t xml:space="preserve">        Согласно СТО время в движущейся системе течет медленнее, чем в неподвижной:</w:t>
      </w:r>
    </w:p>
    <w:p w:rsidR="003244B8" w:rsidRPr="003244B8" w:rsidRDefault="003244B8" w:rsidP="003244B8">
      <w:pPr>
        <w:rPr>
          <w:i/>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V</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O</m:t>
            </m:r>
          </m:sub>
        </m:sSub>
        <m:f>
          <m:fPr>
            <m:ctrlPr>
              <w:rPr>
                <w:rFonts w:ascii="Cambria Math" w:hAnsi="Cambria Math"/>
                <w:i/>
                <w:sz w:val="20"/>
                <w:szCs w:val="20"/>
              </w:rPr>
            </m:ctrlPr>
          </m:fPr>
          <m:num>
            <m:r>
              <w:rPr>
                <w:rFonts w:ascii="Cambria Math" w:hAnsi="Cambria Math"/>
                <w:sz w:val="20"/>
                <w:szCs w:val="20"/>
              </w:rPr>
              <m:t>1</m:t>
            </m:r>
          </m:num>
          <m:den>
            <m:rad>
              <m:radPr>
                <m:degHide m:val="on"/>
                <m:ctrlPr>
                  <w:rPr>
                    <w:rFonts w:ascii="Cambria Math" w:hAnsi="Cambria Math"/>
                    <w:i/>
                    <w:sz w:val="20"/>
                    <w:szCs w:val="20"/>
                  </w:rPr>
                </m:ctrlPr>
              </m:radPr>
              <m:deg/>
              <m:e>
                <m:r>
                  <w:rPr>
                    <w:rFonts w:ascii="Cambria Math" w:hAnsi="Cambria Math"/>
                    <w:sz w:val="20"/>
                    <w:szCs w:val="20"/>
                  </w:rPr>
                  <m:t>1-</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2</m:t>
                        </m:r>
                      </m:sup>
                    </m:sSup>
                  </m:num>
                  <m:den>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den>
                </m:f>
              </m:e>
            </m:rad>
          </m:den>
        </m:f>
      </m:oMath>
      <w:r w:rsidRPr="003244B8">
        <w:rPr>
          <w:i/>
          <w:sz w:val="20"/>
          <w:szCs w:val="20"/>
        </w:rPr>
        <w:t xml:space="preserve">    </w:t>
      </w:r>
      <w:r w:rsidRPr="003244B8">
        <w:rPr>
          <w:sz w:val="20"/>
          <w:szCs w:val="20"/>
        </w:rPr>
        <w:t xml:space="preserve">Тогда частота колебаний (безразлично каких) в движущейся системе (измеренная неподвижным наблюдателем) будет меньше, чем в неподвижной: </w:t>
      </w:r>
    </w:p>
    <w:p w:rsidR="003244B8" w:rsidRPr="003244B8" w:rsidRDefault="003244B8" w:rsidP="003244B8">
      <w:pPr>
        <w:rPr>
          <w:i/>
          <w:sz w:val="20"/>
          <w:szCs w:val="20"/>
        </w:rPr>
      </w:pPr>
      <w:r w:rsidRPr="003244B8">
        <w:rPr>
          <w:rFonts w:eastAsiaTheme="minorEastAsia"/>
          <w:sz w:val="20"/>
          <w:szCs w:val="20"/>
        </w:rPr>
        <w:t xml:space="preserve">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V</m:t>
                </m:r>
              </m:sub>
            </m:sSub>
          </m:num>
          <m:den>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O</m:t>
                </m:r>
              </m:sub>
            </m:sSub>
          </m:den>
        </m:f>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O</m:t>
                </m:r>
              </m:sub>
            </m:sSub>
          </m:num>
          <m:den>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V</m:t>
                </m:r>
              </m:sub>
            </m:sSub>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ad>
              <m:radPr>
                <m:degHide m:val="on"/>
                <m:ctrlPr>
                  <w:rPr>
                    <w:rFonts w:ascii="Cambria Math" w:hAnsi="Cambria Math"/>
                    <w:i/>
                    <w:sz w:val="20"/>
                    <w:szCs w:val="20"/>
                  </w:rPr>
                </m:ctrlPr>
              </m:radPr>
              <m:deg/>
              <m:e>
                <m:r>
                  <w:rPr>
                    <w:rFonts w:ascii="Cambria Math" w:hAnsi="Cambria Math"/>
                    <w:sz w:val="20"/>
                    <w:szCs w:val="20"/>
                  </w:rPr>
                  <m:t>1-</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2</m:t>
                        </m:r>
                      </m:sup>
                    </m:sSup>
                  </m:num>
                  <m:den>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den>
                </m:f>
              </m:e>
            </m:rad>
          </m:den>
        </m:f>
        <m:r>
          <w:rPr>
            <w:rFonts w:ascii="Cambria Math" w:hAnsi="Cambria Math"/>
            <w:sz w:val="20"/>
            <w:szCs w:val="20"/>
          </w:rPr>
          <m:t xml:space="preserve">  </m:t>
        </m:r>
      </m:oMath>
      <w:r w:rsidRPr="003244B8">
        <w:rPr>
          <w:rFonts w:eastAsiaTheme="minorEastAsia"/>
          <w:sz w:val="20"/>
          <w:szCs w:val="20"/>
        </w:rPr>
        <w:t xml:space="preserve">       </w:t>
      </w:r>
      <w:r w:rsidRPr="003244B8">
        <w:rPr>
          <w:sz w:val="20"/>
          <w:szCs w:val="20"/>
        </w:rPr>
        <w:t xml:space="preserve">или         </w:t>
      </w:r>
      <m:oMath>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V</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O</m:t>
            </m:r>
          </m:sub>
        </m:sSub>
        <m:f>
          <m:fPr>
            <m:ctrlPr>
              <w:rPr>
                <w:rFonts w:ascii="Cambria Math" w:hAnsi="Cambria Math"/>
                <w:i/>
                <w:sz w:val="20"/>
                <w:szCs w:val="20"/>
              </w:rPr>
            </m:ctrlPr>
          </m:fPr>
          <m:num>
            <m:r>
              <w:rPr>
                <w:rFonts w:ascii="Cambria Math" w:hAnsi="Cambria Math"/>
                <w:sz w:val="20"/>
                <w:szCs w:val="20"/>
              </w:rPr>
              <m:t>1</m:t>
            </m:r>
          </m:num>
          <m:den>
            <m:rad>
              <m:radPr>
                <m:degHide m:val="on"/>
                <m:ctrlPr>
                  <w:rPr>
                    <w:rFonts w:ascii="Cambria Math" w:hAnsi="Cambria Math"/>
                    <w:i/>
                    <w:sz w:val="20"/>
                    <w:szCs w:val="20"/>
                  </w:rPr>
                </m:ctrlPr>
              </m:radPr>
              <m:deg/>
              <m:e>
                <m:r>
                  <w:rPr>
                    <w:rFonts w:ascii="Cambria Math" w:hAnsi="Cambria Math"/>
                    <w:sz w:val="20"/>
                    <w:szCs w:val="20"/>
                  </w:rPr>
                  <m:t>1-</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2</m:t>
                        </m:r>
                      </m:sup>
                    </m:sSup>
                  </m:num>
                  <m:den>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den>
                </m:f>
              </m:e>
            </m:rad>
          </m:den>
        </m:f>
      </m:oMath>
    </w:p>
    <w:p w:rsidR="003244B8" w:rsidRPr="003244B8" w:rsidRDefault="003244B8" w:rsidP="003244B8">
      <w:pPr>
        <w:rPr>
          <w:i/>
          <w:sz w:val="20"/>
          <w:szCs w:val="20"/>
        </w:rPr>
      </w:pPr>
      <w:r w:rsidRPr="003244B8">
        <w:rPr>
          <w:sz w:val="20"/>
          <w:szCs w:val="20"/>
        </w:rPr>
        <w:t xml:space="preserve">, где </w:t>
      </w:r>
      <w:r w:rsidRPr="003244B8">
        <w:rPr>
          <w:position w:val="-12"/>
          <w:sz w:val="20"/>
          <w:szCs w:val="20"/>
        </w:rPr>
        <w:object w:dxaOrig="320" w:dyaOrig="360">
          <v:shape id="_x0000_i1035" type="#_x0000_t75" style="width:10.5pt;height:12pt" o:ole="">
            <v:imagedata r:id="rId7" o:title=""/>
          </v:shape>
          <o:OLEObject Type="Embed" ProgID="Equation.DSMT4" ShapeID="_x0000_i1035" DrawAspect="Content" ObjectID="_1387310013" r:id="rId8"/>
        </w:object>
      </w:r>
      <w:r w:rsidRPr="003244B8">
        <w:rPr>
          <w:sz w:val="20"/>
          <w:szCs w:val="20"/>
        </w:rPr>
        <w:t xml:space="preserve"> - частота колебаний в движущейся системе, а </w:t>
      </w:r>
      <w:r w:rsidRPr="003244B8">
        <w:rPr>
          <w:position w:val="-12"/>
          <w:sz w:val="20"/>
          <w:szCs w:val="20"/>
        </w:rPr>
        <w:object w:dxaOrig="300" w:dyaOrig="360">
          <v:shape id="_x0000_i1036" type="#_x0000_t75" style="width:9.75pt;height:12pt" o:ole="">
            <v:imagedata r:id="rId9" o:title=""/>
          </v:shape>
          <o:OLEObject Type="Embed" ProgID="Equation.DSMT4" ShapeID="_x0000_i1036" DrawAspect="Content" ObjectID="_1387310014" r:id="rId10"/>
        </w:object>
      </w:r>
      <w:r w:rsidRPr="003244B8">
        <w:rPr>
          <w:sz w:val="20"/>
          <w:szCs w:val="20"/>
        </w:rPr>
        <w:t xml:space="preserve"> - в неподвижной. Таким образом, измеряя частоту излучения, пришедшего к неподвижному наблюдателю из движущейся системы, по отношению частот </w:t>
      </w:r>
      <w:r w:rsidRPr="003244B8">
        <w:rPr>
          <w:position w:val="-12"/>
          <w:sz w:val="20"/>
          <w:szCs w:val="20"/>
        </w:rPr>
        <w:object w:dxaOrig="720" w:dyaOrig="360">
          <v:shape id="_x0000_i1037" type="#_x0000_t75" style="width:21.75pt;height:10.5pt" o:ole="">
            <v:imagedata r:id="rId11" o:title=""/>
          </v:shape>
          <o:OLEObject Type="Embed" ProgID="Equation.DSMT4" ShapeID="_x0000_i1037" DrawAspect="Content" ObjectID="_1387310015" r:id="rId12"/>
        </w:object>
      </w:r>
      <w:r w:rsidRPr="003244B8">
        <w:rPr>
          <w:sz w:val="20"/>
          <w:szCs w:val="20"/>
        </w:rPr>
        <w:t xml:space="preserve"> можно вычислить скорость системы. </w:t>
      </w:r>
    </w:p>
    <w:p w:rsidR="003244B8" w:rsidRPr="003244B8" w:rsidRDefault="003244B8" w:rsidP="003244B8">
      <w:pPr>
        <w:rPr>
          <w:sz w:val="20"/>
          <w:szCs w:val="20"/>
        </w:rPr>
      </w:pPr>
      <w:r w:rsidRPr="003244B8">
        <w:rPr>
          <w:sz w:val="20"/>
          <w:szCs w:val="20"/>
        </w:rPr>
        <w:t xml:space="preserve">          Тепреь вспомним приведенную в статье «Кратко о силовом взаимодействии движущихся зарядов или неожиданное появление коэффициента β» формулу для «релятивистского» закона Кулона:</w:t>
      </w:r>
    </w:p>
    <w:p w:rsidR="003244B8" w:rsidRPr="003244B8" w:rsidRDefault="003244B8" w:rsidP="003244B8">
      <w:pPr>
        <w:rPr>
          <w:i/>
          <w:sz w:val="20"/>
          <w:szCs w:val="20"/>
        </w:rPr>
      </w:pPr>
      <w:r w:rsidRPr="003244B8">
        <w:rPr>
          <w:sz w:val="20"/>
          <w:szCs w:val="20"/>
        </w:rPr>
        <w:t xml:space="preserve"> </w:t>
      </w:r>
      <w:r w:rsidRPr="003244B8">
        <w:rPr>
          <w:position w:val="-30"/>
          <w:sz w:val="20"/>
          <w:szCs w:val="20"/>
        </w:rPr>
        <w:object w:dxaOrig="2480" w:dyaOrig="720">
          <v:shape id="_x0000_i1038" type="#_x0000_t75" style="width:75pt;height:21.75pt" o:ole="">
            <v:imagedata r:id="rId13" o:title=""/>
          </v:shape>
          <o:OLEObject Type="Embed" ProgID="Equation.DSMT4" ShapeID="_x0000_i1038" DrawAspect="Content" ObjectID="_1387310016" r:id="rId14"/>
        </w:object>
      </w:r>
      <w:r w:rsidRPr="003244B8">
        <w:rPr>
          <w:sz w:val="20"/>
          <w:szCs w:val="20"/>
        </w:rPr>
        <w:t xml:space="preserve">, где </w:t>
      </w:r>
      <m:oMath>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m:t>
            </m:r>
          </m:sup>
        </m:sSup>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r</m:t>
            </m:r>
          </m:num>
          <m:den>
            <m:rad>
              <m:radPr>
                <m:degHide m:val="on"/>
                <m:ctrlPr>
                  <w:rPr>
                    <w:rFonts w:ascii="Cambria Math" w:hAnsi="Cambria Math"/>
                    <w:i/>
                    <w:sz w:val="20"/>
                    <w:szCs w:val="20"/>
                  </w:rPr>
                </m:ctrlPr>
              </m:radPr>
              <m:deg/>
              <m:e>
                <m:r>
                  <w:rPr>
                    <w:rFonts w:ascii="Cambria Math" w:hAnsi="Cambria Math"/>
                    <w:sz w:val="20"/>
                    <w:szCs w:val="20"/>
                  </w:rPr>
                  <m:t>1-</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2</m:t>
                        </m:r>
                      </m:sup>
                    </m:sSup>
                  </m:num>
                  <m:den>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den>
                </m:f>
              </m:e>
            </m:rad>
          </m:den>
        </m:f>
      </m:oMath>
      <w:r w:rsidRPr="003244B8">
        <w:rPr>
          <w:sz w:val="20"/>
          <w:szCs w:val="20"/>
        </w:rPr>
        <w:t xml:space="preserve"> - «релятивистская длина». Или   </w:t>
      </w:r>
      <m:oMath>
        <m:sSub>
          <m:sSubPr>
            <m:ctrlPr>
              <w:rPr>
                <w:rFonts w:ascii="Cambria Math" w:hAnsi="Cambria Math"/>
                <w:i/>
                <w:sz w:val="20"/>
                <w:szCs w:val="20"/>
              </w:rPr>
            </m:ctrlPr>
          </m:sSubPr>
          <m:e>
            <m:r>
              <w:rPr>
                <w:rFonts w:ascii="Cambria Math" w:hAnsi="Cambria Math"/>
                <w:sz w:val="20"/>
                <w:szCs w:val="20"/>
              </w:rPr>
              <m:t>F</m:t>
            </m:r>
          </m:e>
          <m:sub>
            <m:r>
              <m:rPr>
                <m:sty m:val="p"/>
              </m:rPr>
              <w:rPr>
                <w:rFonts w:ascii="Cambria Math" w:hAnsi="Cambria Math"/>
                <w:sz w:val="20"/>
                <w:szCs w:val="20"/>
              </w:rPr>
              <m:t>Σ</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0</m:t>
                </m:r>
              </m:sub>
            </m:sSub>
          </m:num>
          <m:den>
            <m:r>
              <w:rPr>
                <w:rFonts w:ascii="Cambria Math" w:hAnsi="Cambria Math"/>
                <w:sz w:val="20"/>
                <w:szCs w:val="20"/>
              </w:rPr>
              <m:t>4π</m:t>
            </m:r>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0</m:t>
                </m:r>
              </m:sub>
            </m:sSub>
          </m:den>
        </m:f>
        <m:f>
          <m:fPr>
            <m:ctrlPr>
              <w:rPr>
                <w:rFonts w:ascii="Cambria Math" w:hAnsi="Cambria Math"/>
                <w:i/>
                <w:sz w:val="20"/>
                <w:szCs w:val="20"/>
              </w:rPr>
            </m:ctrlPr>
          </m:fPr>
          <m:num>
            <m:r>
              <w:rPr>
                <w:rFonts w:ascii="Cambria Math" w:hAnsi="Cambria Math"/>
                <w:sz w:val="20"/>
                <w:szCs w:val="20"/>
              </w:rPr>
              <m:t>q</m:t>
            </m:r>
            <m:d>
              <m:dPr>
                <m:ctrlPr>
                  <w:rPr>
                    <w:rFonts w:ascii="Cambria Math" w:hAnsi="Cambria Math"/>
                    <w:i/>
                    <w:sz w:val="20"/>
                    <w:szCs w:val="20"/>
                  </w:rPr>
                </m:ctrlPr>
              </m:dPr>
              <m:e>
                <m:r>
                  <w:rPr>
                    <w:rFonts w:ascii="Cambria Math" w:hAnsi="Cambria Math"/>
                    <w:sz w:val="20"/>
                    <w:szCs w:val="20"/>
                  </w:rPr>
                  <m:t>1-</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2</m:t>
                        </m:r>
                      </m:sup>
                    </m:sSup>
                  </m:num>
                  <m:den>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den>
                </m:f>
              </m:e>
            </m:d>
          </m:num>
          <m:den>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den>
        </m:f>
      </m:oMath>
      <w:r w:rsidRPr="003244B8">
        <w:rPr>
          <w:sz w:val="20"/>
          <w:szCs w:val="20"/>
        </w:rPr>
        <w:t xml:space="preserve">. То есть Кулонова сила уменьшается при увеличении скорости.     </w:t>
      </w: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pPr>
      <w:r w:rsidRPr="003244B8">
        <w:rPr>
          <w:b/>
          <w:sz w:val="20"/>
          <w:szCs w:val="20"/>
        </w:rPr>
        <w:lastRenderedPageBreak/>
        <w:t>4.Связь между напряженностью электрического поля и потенциалом</w:t>
      </w:r>
      <w:r>
        <w:t>.</w:t>
      </w:r>
    </w:p>
    <w:p w:rsidR="003244B8" w:rsidRPr="003244B8" w:rsidRDefault="003244B8" w:rsidP="003244B8">
      <w:pPr>
        <w:pStyle w:val="a3"/>
        <w:tabs>
          <w:tab w:val="left" w:pos="394"/>
        </w:tabs>
        <w:rPr>
          <w:sz w:val="20"/>
          <w:szCs w:val="20"/>
        </w:rPr>
      </w:pPr>
      <w:r w:rsidRPr="003244B8">
        <w:rPr>
          <w:sz w:val="20"/>
          <w:szCs w:val="20"/>
        </w:rPr>
        <w:t>dA=qEdl</w:t>
      </w:r>
    </w:p>
    <w:p w:rsidR="003244B8" w:rsidRPr="003244B8" w:rsidRDefault="003244B8" w:rsidP="003244B8">
      <w:pPr>
        <w:pStyle w:val="a3"/>
        <w:tabs>
          <w:tab w:val="left" w:pos="394"/>
        </w:tabs>
        <w:rPr>
          <w:sz w:val="20"/>
          <w:szCs w:val="20"/>
        </w:rPr>
      </w:pPr>
      <w:r w:rsidRPr="003244B8">
        <w:rPr>
          <w:sz w:val="20"/>
          <w:szCs w:val="20"/>
        </w:rPr>
        <w:t>dA=-qdфи=-q(бфи/бl)dl  (б - частная производная, а Лосев - лох=)))</w:t>
      </w:r>
    </w:p>
    <w:p w:rsidR="003244B8" w:rsidRPr="003244B8" w:rsidRDefault="003244B8" w:rsidP="003244B8">
      <w:pPr>
        <w:pStyle w:val="a3"/>
        <w:tabs>
          <w:tab w:val="left" w:pos="394"/>
        </w:tabs>
        <w:rPr>
          <w:sz w:val="20"/>
          <w:szCs w:val="20"/>
        </w:rPr>
      </w:pPr>
    </w:p>
    <w:p w:rsidR="003244B8" w:rsidRPr="003244B8" w:rsidRDefault="003244B8" w:rsidP="003244B8">
      <w:pPr>
        <w:pStyle w:val="a3"/>
        <w:tabs>
          <w:tab w:val="left" w:pos="394"/>
        </w:tabs>
        <w:rPr>
          <w:sz w:val="20"/>
          <w:szCs w:val="20"/>
        </w:rPr>
      </w:pPr>
      <w:r w:rsidRPr="003244B8">
        <w:rPr>
          <w:sz w:val="20"/>
          <w:szCs w:val="20"/>
        </w:rPr>
        <w:t>напряженность электростатического поля равна градиенту потенциала, взятому  с  обратным  знаком (Е=-grad фи=-(rot,вект) фи)</w:t>
      </w:r>
    </w:p>
    <w:p w:rsidR="003244B8" w:rsidRPr="003244B8" w:rsidRDefault="003244B8" w:rsidP="003244B8">
      <w:pPr>
        <w:pStyle w:val="a3"/>
        <w:tabs>
          <w:tab w:val="left" w:pos="394"/>
        </w:tabs>
        <w:rPr>
          <w:sz w:val="20"/>
          <w:szCs w:val="20"/>
        </w:rPr>
      </w:pPr>
    </w:p>
    <w:p w:rsidR="003244B8" w:rsidRPr="003244B8" w:rsidRDefault="003244B8" w:rsidP="003244B8">
      <w:pPr>
        <w:pStyle w:val="a3"/>
        <w:tabs>
          <w:tab w:val="left" w:pos="394"/>
        </w:tabs>
        <w:rPr>
          <w:sz w:val="20"/>
          <w:szCs w:val="20"/>
        </w:rPr>
      </w:pPr>
      <w:r w:rsidRPr="003244B8">
        <w:rPr>
          <w:sz w:val="20"/>
          <w:szCs w:val="20"/>
        </w:rPr>
        <w:t>эквипотенциальные поверхности – поверхности, во всех точках которых потенциал имеет одно и то же значение.</w:t>
      </w: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3244B8">
      <w:pPr>
        <w:pStyle w:val="a3"/>
        <w:tabs>
          <w:tab w:val="left" w:pos="394"/>
        </w:tabs>
        <w:rPr>
          <w:b/>
          <w:sz w:val="20"/>
          <w:szCs w:val="20"/>
        </w:rPr>
      </w:pPr>
      <w:r w:rsidRPr="003244B8">
        <w:rPr>
          <w:b/>
          <w:sz w:val="20"/>
          <w:szCs w:val="20"/>
        </w:rPr>
        <w:lastRenderedPageBreak/>
        <w:t>5.Диполь.</w:t>
      </w:r>
    </w:p>
    <w:p w:rsidR="003244B8" w:rsidRPr="003244B8" w:rsidRDefault="003244B8" w:rsidP="003244B8">
      <w:pPr>
        <w:ind w:firstLine="159"/>
        <w:rPr>
          <w:rFonts w:eastAsiaTheme="minorEastAsia"/>
          <w:sz w:val="20"/>
          <w:szCs w:val="20"/>
        </w:rPr>
      </w:pPr>
      <w:r w:rsidRPr="003244B8">
        <w:rPr>
          <w:rFonts w:eastAsiaTheme="minorEastAsia"/>
          <w:b/>
          <w:sz w:val="20"/>
          <w:szCs w:val="20"/>
        </w:rPr>
        <w:t>Электрическим диполем</w:t>
      </w:r>
      <w:r w:rsidRPr="003244B8">
        <w:rPr>
          <w:rFonts w:eastAsiaTheme="minorEastAsia"/>
          <w:sz w:val="20"/>
          <w:szCs w:val="20"/>
        </w:rPr>
        <w:t xml:space="preserve"> называется система двух одинаковых по величине разноимённых точечных зарядов </w:t>
      </w:r>
      <w:r w:rsidRPr="003244B8">
        <w:rPr>
          <w:rFonts w:ascii="Times New Roman" w:eastAsiaTheme="minorEastAsia" w:hAnsi="Times New Roman" w:cs="Times New Roman"/>
          <w:b/>
          <w:i/>
          <w:sz w:val="20"/>
          <w:szCs w:val="20"/>
        </w:rPr>
        <w:t>+</w:t>
      </w:r>
      <w:r w:rsidRPr="003244B8">
        <w:rPr>
          <w:rFonts w:ascii="Times New Roman" w:eastAsiaTheme="minorEastAsia" w:hAnsi="Times New Roman" w:cs="Times New Roman"/>
          <w:b/>
          <w:i/>
          <w:sz w:val="20"/>
          <w:szCs w:val="20"/>
          <w:lang w:val="en-US"/>
        </w:rPr>
        <w:t>q</w:t>
      </w:r>
      <w:r w:rsidRPr="003244B8">
        <w:rPr>
          <w:rFonts w:eastAsiaTheme="minorEastAsia"/>
          <w:sz w:val="20"/>
          <w:szCs w:val="20"/>
        </w:rPr>
        <w:t xml:space="preserve"> и </w:t>
      </w:r>
      <w:r w:rsidRPr="003244B8">
        <w:rPr>
          <w:rFonts w:ascii="Times New Roman" w:eastAsiaTheme="minorEastAsia" w:hAnsi="Times New Roman" w:cs="Times New Roman"/>
          <w:b/>
          <w:i/>
          <w:sz w:val="20"/>
          <w:szCs w:val="20"/>
        </w:rPr>
        <w:t>–</w:t>
      </w:r>
      <w:r w:rsidRPr="003244B8">
        <w:rPr>
          <w:rFonts w:ascii="Times New Roman" w:eastAsiaTheme="minorEastAsia" w:hAnsi="Times New Roman" w:cs="Times New Roman"/>
          <w:b/>
          <w:i/>
          <w:sz w:val="20"/>
          <w:szCs w:val="20"/>
          <w:lang w:val="en-US"/>
        </w:rPr>
        <w:t>q</w:t>
      </w:r>
      <w:r w:rsidRPr="003244B8">
        <w:rPr>
          <w:rFonts w:eastAsiaTheme="minorEastAsia"/>
          <w:sz w:val="20"/>
          <w:szCs w:val="20"/>
        </w:rPr>
        <w:t xml:space="preserve">, на расстоянии </w:t>
      </w:r>
      <w:r w:rsidRPr="003244B8">
        <w:rPr>
          <w:rFonts w:ascii="Times New Roman" w:eastAsiaTheme="minorEastAsia" w:hAnsi="Times New Roman" w:cs="Times New Roman"/>
          <w:b/>
          <w:i/>
          <w:sz w:val="20"/>
          <w:szCs w:val="20"/>
          <w:lang w:val="en-US"/>
        </w:rPr>
        <w:t>l</w:t>
      </w:r>
      <w:r w:rsidRPr="003244B8">
        <w:rPr>
          <w:rFonts w:ascii="Times New Roman" w:eastAsiaTheme="minorEastAsia" w:hAnsi="Times New Roman" w:cs="Times New Roman"/>
          <w:sz w:val="20"/>
          <w:szCs w:val="20"/>
        </w:rPr>
        <w:t xml:space="preserve"> </w:t>
      </w:r>
      <w:r w:rsidRPr="003244B8">
        <w:rPr>
          <w:rFonts w:eastAsiaTheme="minorEastAsia"/>
          <w:sz w:val="20"/>
          <w:szCs w:val="20"/>
        </w:rPr>
        <w:t xml:space="preserve">между которыми значительно меньше расстояния до тех точек, в которых определяется поля системы. Прямая, проходящая через оба заряда, называется </w:t>
      </w:r>
      <w:r w:rsidRPr="003244B8">
        <w:rPr>
          <w:rFonts w:eastAsiaTheme="minorEastAsia"/>
          <w:b/>
          <w:sz w:val="20"/>
          <w:szCs w:val="20"/>
        </w:rPr>
        <w:t>осью диполя</w:t>
      </w:r>
      <w:r w:rsidRPr="003244B8">
        <w:rPr>
          <w:rFonts w:eastAsiaTheme="minorEastAsia"/>
          <w:sz w:val="20"/>
          <w:szCs w:val="20"/>
        </w:rPr>
        <w:t>.</w:t>
      </w:r>
    </w:p>
    <w:p w:rsidR="003244B8" w:rsidRPr="003244B8" w:rsidRDefault="003244B8" w:rsidP="003244B8">
      <w:pPr>
        <w:ind w:firstLine="159"/>
        <w:rPr>
          <w:rFonts w:eastAsiaTheme="minorEastAsia"/>
          <w:sz w:val="20"/>
          <w:szCs w:val="20"/>
        </w:rPr>
      </w:pPr>
      <w:r w:rsidRPr="003244B8">
        <w:rPr>
          <w:rFonts w:eastAsiaTheme="minorEastAsia"/>
          <w:sz w:val="20"/>
          <w:szCs w:val="20"/>
        </w:rPr>
        <w:t xml:space="preserve">Поле диполя обладает осевой симметрией. Поэтому вид поля в любой плоскости, проходящей через ось диполя, будет одной и той же, причём вектор </w:t>
      </w:r>
      <w:r w:rsidRPr="003244B8">
        <w:rPr>
          <w:rFonts w:ascii="Times New Roman" w:eastAsiaTheme="minorEastAsia" w:hAnsi="Times New Roman" w:cs="Times New Roman"/>
          <w:b/>
          <w:i/>
          <w:sz w:val="20"/>
          <w:szCs w:val="20"/>
          <w:lang w:val="en-US"/>
        </w:rPr>
        <w:t>E</w:t>
      </w:r>
      <w:r w:rsidRPr="003244B8">
        <w:rPr>
          <w:rFonts w:eastAsiaTheme="minorEastAsia"/>
          <w:sz w:val="20"/>
          <w:szCs w:val="20"/>
        </w:rPr>
        <w:t xml:space="preserve"> лежит в этой плоскости. Потенциал в точке, опред.рад.вектором:</w:t>
      </w:r>
    </w:p>
    <w:p w:rsidR="003244B8" w:rsidRPr="003244B8" w:rsidRDefault="003244B8" w:rsidP="003244B8">
      <w:pPr>
        <w:ind w:firstLine="159"/>
        <w:rPr>
          <w:rFonts w:eastAsiaTheme="minorEastAsia"/>
          <w:sz w:val="20"/>
          <w:szCs w:val="20"/>
        </w:rPr>
      </w:pPr>
      <m:oMathPara>
        <m:oMath>
          <m:r>
            <w:rPr>
              <w:rFonts w:ascii="Cambria Math" w:eastAsiaTheme="minorEastAsia" w:hAnsi="Cambria Math"/>
              <w:sz w:val="20"/>
              <w:szCs w:val="20"/>
            </w:rPr>
            <m:t>φ</m:t>
          </m:r>
          <m:d>
            <m:dPr>
              <m:ctrlPr>
                <w:rPr>
                  <w:rFonts w:ascii="Cambria Math" w:eastAsiaTheme="minorEastAsia" w:hAnsi="Cambria Math"/>
                  <w:i/>
                  <w:sz w:val="20"/>
                  <w:szCs w:val="20"/>
                </w:rPr>
              </m:ctrlPr>
            </m:dPr>
            <m:e>
              <m:r>
                <w:rPr>
                  <w:rFonts w:ascii="Cambria Math" w:eastAsiaTheme="minorEastAsia" w:hAnsi="Cambria Math"/>
                  <w:sz w:val="20"/>
                  <w:szCs w:val="20"/>
                </w:rPr>
                <m:t>r</m:t>
              </m:r>
            </m:e>
          </m:d>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4π</m:t>
              </m:r>
              <m:sSub>
                <m:sSubPr>
                  <m:ctrlPr>
                    <w:rPr>
                      <w:rFonts w:ascii="Cambria Math" w:eastAsiaTheme="minorEastAsia" w:hAnsi="Cambria Math"/>
                      <w:i/>
                      <w:sz w:val="20"/>
                      <w:szCs w:val="20"/>
                    </w:rPr>
                  </m:ctrlPr>
                </m:sSubPr>
                <m:e>
                  <m:r>
                    <w:rPr>
                      <w:rFonts w:ascii="Cambria Math" w:eastAsiaTheme="minorEastAsia" w:hAnsi="Cambria Math"/>
                      <w:sz w:val="20"/>
                      <w:szCs w:val="20"/>
                    </w:rPr>
                    <m:t>ε</m:t>
                  </m:r>
                </m:e>
                <m:sub>
                  <m:r>
                    <w:rPr>
                      <w:rFonts w:ascii="Cambria Math" w:eastAsiaTheme="minorEastAsia" w:hAnsi="Cambria Math"/>
                      <w:sz w:val="20"/>
                      <w:szCs w:val="20"/>
                    </w:rPr>
                    <m:t>0</m:t>
                  </m:r>
                </m:sub>
              </m:sSub>
            </m:den>
          </m:f>
          <m:f>
            <m:fPr>
              <m:ctrlPr>
                <w:rPr>
                  <w:rFonts w:ascii="Cambria Math" w:eastAsiaTheme="minorEastAsia" w:hAnsi="Cambria Math"/>
                  <w:i/>
                  <w:sz w:val="20"/>
                  <w:szCs w:val="20"/>
                </w:rPr>
              </m:ctrlPr>
            </m:fPr>
            <m:num>
              <m:r>
                <w:rPr>
                  <w:rFonts w:ascii="Cambria Math" w:eastAsiaTheme="minorEastAsia" w:hAnsi="Cambria Math"/>
                  <w:sz w:val="20"/>
                  <w:szCs w:val="20"/>
                </w:rPr>
                <m:t>ql</m:t>
              </m:r>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r</m:t>
                  </m:r>
                </m:sub>
              </m:sSub>
            </m:num>
            <m:den>
              <m:sSup>
                <m:sSupPr>
                  <m:ctrlPr>
                    <w:rPr>
                      <w:rFonts w:ascii="Cambria Math" w:eastAsiaTheme="minorEastAsia" w:hAnsi="Cambria Math"/>
                      <w:i/>
                      <w:sz w:val="20"/>
                      <w:szCs w:val="20"/>
                    </w:rPr>
                  </m:ctrlPr>
                </m:sSupPr>
                <m:e>
                  <m:r>
                    <w:rPr>
                      <w:rFonts w:ascii="Cambria Math" w:eastAsiaTheme="minorEastAsia" w:hAnsi="Cambria Math"/>
                      <w:sz w:val="20"/>
                      <w:szCs w:val="20"/>
                    </w:rPr>
                    <m:t>r</m:t>
                  </m:r>
                </m:e>
                <m:sup>
                  <m:r>
                    <w:rPr>
                      <w:rFonts w:ascii="Cambria Math" w:eastAsiaTheme="minorEastAsia" w:hAnsi="Cambria Math"/>
                      <w:sz w:val="20"/>
                      <w:szCs w:val="20"/>
                    </w:rPr>
                    <m:t>2</m:t>
                  </m:r>
                </m:sup>
              </m:sSup>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4π</m:t>
              </m:r>
              <m:sSub>
                <m:sSubPr>
                  <m:ctrlPr>
                    <w:rPr>
                      <w:rFonts w:ascii="Cambria Math" w:eastAsiaTheme="minorEastAsia" w:hAnsi="Cambria Math"/>
                      <w:i/>
                      <w:sz w:val="20"/>
                      <w:szCs w:val="20"/>
                    </w:rPr>
                  </m:ctrlPr>
                </m:sSubPr>
                <m:e>
                  <m:r>
                    <w:rPr>
                      <w:rFonts w:ascii="Cambria Math" w:eastAsiaTheme="minorEastAsia" w:hAnsi="Cambria Math"/>
                      <w:sz w:val="20"/>
                      <w:szCs w:val="20"/>
                    </w:rPr>
                    <m:t>ε</m:t>
                  </m:r>
                </m:e>
                <m:sub>
                  <m:r>
                    <w:rPr>
                      <w:rFonts w:ascii="Cambria Math" w:eastAsiaTheme="minorEastAsia" w:hAnsi="Cambria Math"/>
                      <w:sz w:val="20"/>
                      <w:szCs w:val="20"/>
                    </w:rPr>
                    <m:t>0</m:t>
                  </m:r>
                </m:sub>
              </m:sSub>
            </m:den>
          </m:f>
          <m:f>
            <m:fPr>
              <m:ctrlPr>
                <w:rPr>
                  <w:rFonts w:ascii="Cambria Math" w:eastAsiaTheme="minorEastAsia" w:hAnsi="Cambria Math"/>
                  <w:i/>
                  <w:sz w:val="20"/>
                  <w:szCs w:val="20"/>
                </w:rPr>
              </m:ctrlPr>
            </m:fPr>
            <m:num>
              <m:r>
                <w:rPr>
                  <w:rFonts w:ascii="Cambria Math" w:eastAsiaTheme="minorEastAsia" w:hAnsi="Cambria Math"/>
                  <w:sz w:val="20"/>
                  <w:szCs w:val="20"/>
                </w:rPr>
                <m:t>p</m:t>
              </m:r>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r</m:t>
                  </m:r>
                </m:sub>
              </m:sSub>
            </m:num>
            <m:den>
              <m:sSup>
                <m:sSupPr>
                  <m:ctrlPr>
                    <w:rPr>
                      <w:rFonts w:ascii="Cambria Math" w:eastAsiaTheme="minorEastAsia" w:hAnsi="Cambria Math"/>
                      <w:i/>
                      <w:sz w:val="20"/>
                      <w:szCs w:val="20"/>
                    </w:rPr>
                  </m:ctrlPr>
                </m:sSupPr>
                <m:e>
                  <m:r>
                    <w:rPr>
                      <w:rFonts w:ascii="Cambria Math" w:eastAsiaTheme="minorEastAsia" w:hAnsi="Cambria Math"/>
                      <w:sz w:val="20"/>
                      <w:szCs w:val="20"/>
                    </w:rPr>
                    <m:t>r</m:t>
                  </m:r>
                </m:e>
                <m:sup>
                  <m:r>
                    <w:rPr>
                      <w:rFonts w:ascii="Cambria Math" w:eastAsiaTheme="minorEastAsia" w:hAnsi="Cambria Math"/>
                      <w:sz w:val="20"/>
                      <w:szCs w:val="20"/>
                    </w:rPr>
                    <m:t>2</m:t>
                  </m:r>
                </m:sup>
              </m:sSup>
            </m:den>
          </m:f>
        </m:oMath>
      </m:oMathPara>
    </w:p>
    <w:p w:rsidR="003244B8" w:rsidRPr="003244B8" w:rsidRDefault="003244B8" w:rsidP="003244B8">
      <w:pPr>
        <w:ind w:firstLine="159"/>
        <w:rPr>
          <w:sz w:val="20"/>
          <w:szCs w:val="20"/>
        </w:rPr>
      </w:pPr>
      <w:r w:rsidRPr="003244B8">
        <w:rPr>
          <w:rFonts w:eastAsiaTheme="minorEastAsia"/>
          <w:sz w:val="20"/>
          <w:szCs w:val="20"/>
        </w:rPr>
        <w:t xml:space="preserve"> Где   </w:t>
      </w:r>
      <m:oMath>
        <m:r>
          <m:rPr>
            <m:sty m:val="bi"/>
          </m:rPr>
          <w:rPr>
            <w:rFonts w:ascii="Cambria Math" w:eastAsiaTheme="minorEastAsia" w:hAnsi="Cambria Math"/>
            <w:sz w:val="20"/>
            <w:szCs w:val="20"/>
          </w:rPr>
          <m:t>p=ql</m:t>
        </m:r>
      </m:oMath>
      <w:r w:rsidRPr="003244B8">
        <w:rPr>
          <w:rFonts w:eastAsiaTheme="minorEastAsia"/>
          <w:b/>
          <w:sz w:val="20"/>
          <w:szCs w:val="20"/>
        </w:rPr>
        <w:t xml:space="preserve"> </w:t>
      </w:r>
      <w:r w:rsidRPr="003244B8">
        <w:rPr>
          <w:sz w:val="20"/>
          <w:szCs w:val="20"/>
        </w:rPr>
        <w:t xml:space="preserve">— характеристика диполя, называется его электрическим моментом. Вектор </w:t>
      </w:r>
      <w:r w:rsidRPr="003244B8">
        <w:rPr>
          <w:b/>
          <w:i/>
          <w:sz w:val="20"/>
          <w:szCs w:val="20"/>
        </w:rPr>
        <w:t>р</w:t>
      </w:r>
      <w:r w:rsidRPr="003244B8">
        <w:rPr>
          <w:sz w:val="20"/>
          <w:szCs w:val="20"/>
        </w:rPr>
        <w:t xml:space="preserve"> направлен по оси диполя от отрицательного заряда к положительному.</w:t>
      </w:r>
    </w:p>
    <w:p w:rsidR="003244B8" w:rsidRPr="003244B8" w:rsidRDefault="003244B8" w:rsidP="003244B8">
      <w:pPr>
        <w:ind w:firstLine="159"/>
        <w:rPr>
          <w:rFonts w:eastAsiaTheme="minorEastAsia"/>
          <w:sz w:val="20"/>
          <w:szCs w:val="20"/>
        </w:rPr>
      </w:pPr>
      <w:r w:rsidRPr="003244B8">
        <w:rPr>
          <w:sz w:val="20"/>
          <w:szCs w:val="20"/>
        </w:rPr>
        <w:t xml:space="preserve">Рассмотрим поведение диполя во внешнем эл.поле. Если диполь поместить в однородное эл.поле, образующие диполь заряды </w:t>
      </w:r>
      <w:r w:rsidRPr="003244B8">
        <w:rPr>
          <w:rFonts w:ascii="Times New Roman" w:eastAsiaTheme="minorEastAsia" w:hAnsi="Times New Roman" w:cs="Times New Roman"/>
          <w:b/>
          <w:i/>
          <w:sz w:val="20"/>
          <w:szCs w:val="20"/>
        </w:rPr>
        <w:t>+</w:t>
      </w:r>
      <w:r w:rsidRPr="003244B8">
        <w:rPr>
          <w:rFonts w:ascii="Times New Roman" w:eastAsiaTheme="minorEastAsia" w:hAnsi="Times New Roman" w:cs="Times New Roman"/>
          <w:b/>
          <w:i/>
          <w:sz w:val="20"/>
          <w:szCs w:val="20"/>
          <w:lang w:val="en-US"/>
        </w:rPr>
        <w:t>q</w:t>
      </w:r>
      <w:r w:rsidRPr="003244B8">
        <w:rPr>
          <w:rFonts w:eastAsiaTheme="minorEastAsia"/>
          <w:sz w:val="20"/>
          <w:szCs w:val="20"/>
        </w:rPr>
        <w:t xml:space="preserve"> и </w:t>
      </w:r>
      <w:r w:rsidRPr="003244B8">
        <w:rPr>
          <w:rFonts w:ascii="Times New Roman" w:eastAsiaTheme="minorEastAsia" w:hAnsi="Times New Roman" w:cs="Times New Roman"/>
          <w:b/>
          <w:i/>
          <w:sz w:val="20"/>
          <w:szCs w:val="20"/>
        </w:rPr>
        <w:t>–</w:t>
      </w:r>
      <w:r w:rsidRPr="003244B8">
        <w:rPr>
          <w:rFonts w:ascii="Times New Roman" w:eastAsiaTheme="minorEastAsia" w:hAnsi="Times New Roman" w:cs="Times New Roman"/>
          <w:b/>
          <w:i/>
          <w:sz w:val="20"/>
          <w:szCs w:val="20"/>
          <w:lang w:val="en-US"/>
        </w:rPr>
        <w:t>q</w:t>
      </w:r>
      <w:r w:rsidRPr="003244B8">
        <w:rPr>
          <w:rFonts w:ascii="Times New Roman" w:eastAsiaTheme="minorEastAsia" w:hAnsi="Times New Roman" w:cs="Times New Roman"/>
          <w:b/>
          <w:i/>
          <w:sz w:val="20"/>
          <w:szCs w:val="20"/>
        </w:rPr>
        <w:t xml:space="preserve"> </w:t>
      </w:r>
      <w:r w:rsidRPr="003244B8">
        <w:rPr>
          <w:rFonts w:eastAsiaTheme="minorEastAsia" w:cs="Times New Roman"/>
          <w:sz w:val="20"/>
          <w:szCs w:val="20"/>
        </w:rPr>
        <w:t>окажутся под действием равных по величине, но противоположных по направлению сил</w:t>
      </w:r>
      <w:r w:rsidRPr="003244B8">
        <w:rPr>
          <w:rFonts w:ascii="Times New Roman" w:eastAsiaTheme="minorEastAsia" w:hAnsi="Times New Roman" w:cs="Times New Roman"/>
          <w:b/>
          <w:i/>
          <w:sz w:val="20"/>
          <w:szCs w:val="20"/>
        </w:rPr>
        <w:t xml:space="preserve"> </w:t>
      </w:r>
      <m:oMath>
        <m:sSub>
          <m:sSubPr>
            <m:ctrlPr>
              <w:rPr>
                <w:rFonts w:ascii="Cambria Math" w:eastAsiaTheme="minorEastAsia" w:hAnsi="Cambria Math" w:cs="Times New Roman"/>
                <w:b/>
                <w:i/>
                <w:sz w:val="20"/>
                <w:szCs w:val="20"/>
              </w:rPr>
            </m:ctrlPr>
          </m:sSubPr>
          <m:e>
            <m:r>
              <m:rPr>
                <m:sty m:val="bi"/>
              </m:rPr>
              <w:rPr>
                <w:rFonts w:ascii="Cambria Math" w:eastAsiaTheme="minorEastAsia" w:hAnsi="Cambria Math" w:cs="Times New Roman"/>
                <w:sz w:val="20"/>
                <w:szCs w:val="20"/>
              </w:rPr>
              <m:t>F</m:t>
            </m:r>
          </m:e>
          <m:sub>
            <m:r>
              <m:rPr>
                <m:sty m:val="bi"/>
              </m:rPr>
              <w:rPr>
                <w:rFonts w:ascii="Cambria Math" w:eastAsiaTheme="minorEastAsia" w:hAnsi="Cambria Math" w:cs="Times New Roman"/>
                <w:sz w:val="20"/>
                <w:szCs w:val="20"/>
              </w:rPr>
              <m:t>1</m:t>
            </m:r>
          </m:sub>
        </m:sSub>
        <m:r>
          <m:rPr>
            <m:sty m:val="bi"/>
          </m:rPr>
          <w:rPr>
            <w:rFonts w:ascii="Cambria Math" w:eastAsiaTheme="minorEastAsia" w:hAnsi="Cambria Math" w:cs="Times New Roman"/>
            <w:sz w:val="20"/>
            <w:szCs w:val="20"/>
          </w:rPr>
          <m:t xml:space="preserve"> и </m:t>
        </m:r>
        <m:sSub>
          <m:sSubPr>
            <m:ctrlPr>
              <w:rPr>
                <w:rFonts w:ascii="Cambria Math" w:eastAsiaTheme="minorEastAsia" w:hAnsi="Cambria Math" w:cs="Times New Roman"/>
                <w:b/>
                <w:i/>
                <w:sz w:val="20"/>
                <w:szCs w:val="20"/>
              </w:rPr>
            </m:ctrlPr>
          </m:sSubPr>
          <m:e>
            <m:r>
              <m:rPr>
                <m:sty m:val="bi"/>
              </m:rPr>
              <w:rPr>
                <w:rFonts w:ascii="Cambria Math" w:eastAsiaTheme="minorEastAsia" w:hAnsi="Cambria Math" w:cs="Times New Roman"/>
                <w:sz w:val="20"/>
                <w:szCs w:val="20"/>
              </w:rPr>
              <m:t>F</m:t>
            </m:r>
          </m:e>
          <m:sub>
            <m:r>
              <m:rPr>
                <m:sty m:val="bi"/>
              </m:rPr>
              <w:rPr>
                <w:rFonts w:ascii="Cambria Math" w:eastAsiaTheme="minorEastAsia" w:hAnsi="Cambria Math" w:cs="Times New Roman"/>
                <w:sz w:val="20"/>
                <w:szCs w:val="20"/>
              </w:rPr>
              <m:t>2</m:t>
            </m:r>
          </m:sub>
        </m:sSub>
      </m:oMath>
      <w:r w:rsidRPr="003244B8">
        <w:rPr>
          <w:rFonts w:ascii="Times New Roman" w:eastAsiaTheme="minorEastAsia" w:hAnsi="Times New Roman" w:cs="Times New Roman"/>
          <w:b/>
          <w:i/>
          <w:sz w:val="20"/>
          <w:szCs w:val="20"/>
        </w:rPr>
        <w:t xml:space="preserve">. </w:t>
      </w:r>
      <w:r w:rsidRPr="003244B8">
        <w:rPr>
          <w:rFonts w:eastAsiaTheme="minorEastAsia" w:cs="Times New Roman"/>
          <w:sz w:val="20"/>
          <w:szCs w:val="20"/>
        </w:rPr>
        <w:t xml:space="preserve">Эти силы образуют пару, плечо которой равно </w:t>
      </w:r>
      <w:r w:rsidRPr="003244B8">
        <w:rPr>
          <w:rFonts w:ascii="Times New Roman" w:eastAsiaTheme="minorEastAsia" w:hAnsi="Times New Roman" w:cs="Times New Roman"/>
          <w:b/>
          <w:i/>
          <w:sz w:val="20"/>
          <w:szCs w:val="20"/>
          <w:lang w:val="en-US"/>
        </w:rPr>
        <w:t>l·sinα</w:t>
      </w:r>
      <w:r w:rsidRPr="003244B8">
        <w:rPr>
          <w:rFonts w:eastAsiaTheme="minorEastAsia" w:cs="Times New Roman"/>
          <w:sz w:val="20"/>
          <w:szCs w:val="20"/>
        </w:rPr>
        <w:t xml:space="preserve">, т.е. зависит от положения диполя относительно поля, также они </w:t>
      </w:r>
      <w:r w:rsidRPr="003244B8">
        <w:rPr>
          <w:rFonts w:eastAsiaTheme="minorEastAsia"/>
          <w:sz w:val="20"/>
          <w:szCs w:val="20"/>
        </w:rPr>
        <w:t>стремится повернуть диполь так, чтобы электрический момент диполя развернулся вдоль направления поля.</w:t>
      </w:r>
    </w:p>
    <w:p w:rsidR="003244B8" w:rsidRPr="003244B8" w:rsidRDefault="003244B8" w:rsidP="003244B8">
      <w:pPr>
        <w:ind w:firstLine="159"/>
        <w:rPr>
          <w:rFonts w:eastAsiaTheme="minorEastAsia" w:cs="Times New Roman"/>
          <w:b/>
          <w:sz w:val="20"/>
          <w:szCs w:val="20"/>
        </w:rPr>
      </w:pPr>
      <w:r w:rsidRPr="003244B8">
        <w:rPr>
          <w:rFonts w:eastAsiaTheme="minorEastAsia" w:cs="Times New Roman"/>
          <w:sz w:val="20"/>
          <w:szCs w:val="20"/>
        </w:rPr>
        <w:t xml:space="preserve">Величина момента пары сил:  </w:t>
      </w:r>
      <m:oMath>
        <m:r>
          <m:rPr>
            <m:sty m:val="bi"/>
          </m:rPr>
          <w:rPr>
            <w:rFonts w:ascii="Cambria Math" w:eastAsiaTheme="minorEastAsia" w:hAnsi="Cambria Math" w:cs="Times New Roman"/>
            <w:sz w:val="20"/>
            <w:szCs w:val="20"/>
          </w:rPr>
          <m:t>N=qElsinα=pE</m:t>
        </m:r>
        <m:r>
          <m:rPr>
            <m:sty m:val="bi"/>
          </m:rPr>
          <w:rPr>
            <w:rFonts w:ascii="Cambria Math" w:eastAsiaTheme="minorEastAsia" w:hAnsi="Cambria Math" w:cs="Times New Roman"/>
            <w:sz w:val="20"/>
            <w:szCs w:val="20"/>
          </w:rPr>
          <m:t>sinα</m:t>
        </m:r>
      </m:oMath>
      <w:r w:rsidRPr="003244B8">
        <w:rPr>
          <w:rFonts w:eastAsiaTheme="minorEastAsia" w:cs="Times New Roman"/>
          <w:b/>
          <w:sz w:val="20"/>
          <w:szCs w:val="20"/>
        </w:rPr>
        <w:t xml:space="preserve">, </w:t>
      </w:r>
      <w:r w:rsidRPr="003244B8">
        <w:rPr>
          <w:rFonts w:eastAsiaTheme="minorEastAsia"/>
          <w:sz w:val="20"/>
          <w:szCs w:val="20"/>
        </w:rPr>
        <w:t xml:space="preserve">      </w:t>
      </w:r>
      <m:oMath>
        <m:r>
          <m:rPr>
            <m:sty m:val="bi"/>
          </m:rPr>
          <w:rPr>
            <w:rFonts w:ascii="Cambria Math" w:eastAsiaTheme="minorEastAsia" w:hAnsi="Cambria Math" w:cs="Times New Roman"/>
            <w:sz w:val="20"/>
            <w:szCs w:val="20"/>
          </w:rPr>
          <m:t>N=</m:t>
        </m:r>
        <m:d>
          <m:dPr>
            <m:begChr m:val="["/>
            <m:endChr m:val="]"/>
            <m:ctrlPr>
              <w:rPr>
                <w:rFonts w:ascii="Cambria Math" w:eastAsiaTheme="minorEastAsia" w:hAnsi="Cambria Math" w:cs="Times New Roman"/>
                <w:b/>
                <w:i/>
                <w:sz w:val="20"/>
                <w:szCs w:val="20"/>
              </w:rPr>
            </m:ctrlPr>
          </m:dPr>
          <m:e>
            <m:r>
              <m:rPr>
                <m:sty m:val="bi"/>
              </m:rPr>
              <w:rPr>
                <w:rFonts w:ascii="Cambria Math" w:eastAsiaTheme="minorEastAsia" w:hAnsi="Cambria Math" w:cs="Times New Roman"/>
                <w:sz w:val="20"/>
                <w:szCs w:val="20"/>
              </w:rPr>
              <m:t>pE</m:t>
            </m:r>
          </m:e>
        </m:d>
      </m:oMath>
      <w:r w:rsidRPr="003244B8">
        <w:rPr>
          <w:rFonts w:eastAsiaTheme="minorEastAsia" w:cs="Times New Roman"/>
          <w:b/>
          <w:sz w:val="20"/>
          <w:szCs w:val="20"/>
        </w:rPr>
        <w:t>.</w:t>
      </w:r>
    </w:p>
    <w:p w:rsidR="003244B8" w:rsidRPr="003244B8" w:rsidRDefault="003244B8" w:rsidP="003244B8">
      <w:pPr>
        <w:ind w:firstLine="159"/>
        <w:rPr>
          <w:rFonts w:eastAsiaTheme="minorEastAsia" w:cs="Times New Roman"/>
          <w:b/>
          <w:sz w:val="20"/>
          <w:szCs w:val="20"/>
        </w:rPr>
      </w:pPr>
      <w:r w:rsidRPr="003244B8">
        <w:rPr>
          <w:rFonts w:eastAsiaTheme="minorEastAsia"/>
          <w:sz w:val="20"/>
          <w:szCs w:val="20"/>
        </w:rPr>
        <w:t>Момент сил стремится развернуть диполь вдоль  силовой  линии  электрического  поля.</w:t>
      </w:r>
    </w:p>
    <w:p w:rsidR="003244B8" w:rsidRPr="003244B8" w:rsidRDefault="003244B8" w:rsidP="003244B8">
      <w:pPr>
        <w:ind w:firstLine="159"/>
        <w:rPr>
          <w:rFonts w:eastAsiaTheme="minorEastAsia"/>
          <w:sz w:val="20"/>
          <w:szCs w:val="20"/>
        </w:rPr>
      </w:pPr>
      <w:r w:rsidRPr="003244B8">
        <w:rPr>
          <w:rFonts w:eastAsiaTheme="minorEastAsia"/>
          <w:sz w:val="20"/>
          <w:szCs w:val="20"/>
        </w:rPr>
        <w:t>Во  внешнем  неоднородном  поле силы,  действующие  на концы диполя, неодинаковы.</w:t>
      </w:r>
    </w:p>
    <w:p w:rsidR="003244B8" w:rsidRPr="003244B8" w:rsidRDefault="003244B8" w:rsidP="003244B8">
      <w:pPr>
        <w:ind w:firstLine="159"/>
        <w:rPr>
          <w:rFonts w:eastAsiaTheme="minorEastAsia"/>
          <w:sz w:val="20"/>
          <w:szCs w:val="20"/>
        </w:rPr>
      </w:pPr>
      <w:r w:rsidRPr="003244B8">
        <w:rPr>
          <w:rFonts w:eastAsiaTheme="minorEastAsia"/>
          <w:sz w:val="20"/>
          <w:szCs w:val="20"/>
        </w:rPr>
        <w:t xml:space="preserve">Их результирующая сила стремится передвинуть диполь. Диполь втягивается в область поля с большей напряженностью, если угол альфа </w:t>
      </w:r>
    </w:p>
    <w:p w:rsidR="003244B8" w:rsidRPr="003244B8" w:rsidRDefault="003244B8" w:rsidP="003244B8">
      <w:pPr>
        <w:rPr>
          <w:rFonts w:eastAsiaTheme="minorEastAsia"/>
          <w:sz w:val="20"/>
          <w:szCs w:val="20"/>
        </w:rPr>
      </w:pPr>
      <w:r w:rsidRPr="003244B8">
        <w:rPr>
          <w:rFonts w:eastAsiaTheme="minorEastAsia"/>
          <w:sz w:val="20"/>
          <w:szCs w:val="20"/>
        </w:rPr>
        <w:t xml:space="preserve">меньше пи/2. При альфа больше меньше пи/2 диполь будет выталкиваться из области более сильного поля. энергия диполя во внешнем поле </w:t>
      </w:r>
    </w:p>
    <w:p w:rsidR="003244B8" w:rsidRPr="003244B8" w:rsidRDefault="003244B8" w:rsidP="003244B8">
      <w:pPr>
        <w:rPr>
          <w:rFonts w:eastAsiaTheme="minorEastAsia"/>
          <w:sz w:val="20"/>
          <w:szCs w:val="20"/>
        </w:rPr>
      </w:pPr>
      <w:r w:rsidRPr="003244B8">
        <w:rPr>
          <w:rFonts w:eastAsiaTheme="minorEastAsia"/>
          <w:sz w:val="20"/>
          <w:szCs w:val="20"/>
        </w:rPr>
        <w:t>W = q*(фи(+)-фи(-))</w:t>
      </w:r>
    </w:p>
    <w:p w:rsidR="003244B8" w:rsidRPr="003244B8" w:rsidRDefault="003244B8" w:rsidP="003244B8">
      <w:pPr>
        <w:rPr>
          <w:rFonts w:eastAsiaTheme="minorEastAsia"/>
          <w:sz w:val="20"/>
          <w:szCs w:val="20"/>
        </w:rPr>
      </w:pPr>
      <w:r w:rsidRPr="003244B8">
        <w:rPr>
          <w:rFonts w:eastAsiaTheme="minorEastAsia"/>
          <w:sz w:val="20"/>
          <w:szCs w:val="20"/>
        </w:rPr>
        <w:t xml:space="preserve"> фи(+)-фи(-)=-El =&gt; W = -p*E</w:t>
      </w:r>
    </w:p>
    <w:p w:rsidR="003244B8" w:rsidRPr="003244B8" w:rsidRDefault="003244B8" w:rsidP="003244B8">
      <w:pPr>
        <w:ind w:firstLine="159"/>
        <w:rPr>
          <w:rFonts w:eastAsiaTheme="minorEastAsia" w:cs="Times New Roman"/>
          <w:b/>
          <w:sz w:val="20"/>
          <w:szCs w:val="20"/>
        </w:rPr>
      </w:pPr>
      <w:r w:rsidRPr="003244B8">
        <w:rPr>
          <w:rFonts w:eastAsiaTheme="minorEastAsia" w:cs="Times New Roman"/>
          <w:sz w:val="20"/>
          <w:szCs w:val="20"/>
        </w:rPr>
        <w:t xml:space="preserve">Потенциальная энергия, которой обладает диполь во внешнем электрическом поле:          </w:t>
      </w:r>
      <m:oMath>
        <m:sSub>
          <m:sSubPr>
            <m:ctrlPr>
              <w:rPr>
                <w:rFonts w:ascii="Cambria Math" w:eastAsiaTheme="minorEastAsia" w:hAnsi="Cambria Math" w:cs="Times New Roman"/>
                <w:b/>
                <w:i/>
                <w:sz w:val="20"/>
                <w:szCs w:val="20"/>
              </w:rPr>
            </m:ctrlPr>
          </m:sSubPr>
          <m:e>
            <m:r>
              <m:rPr>
                <m:sty m:val="bi"/>
              </m:rPr>
              <w:rPr>
                <w:rFonts w:ascii="Cambria Math" w:eastAsiaTheme="minorEastAsia" w:hAnsi="Cambria Math" w:cs="Times New Roman"/>
                <w:sz w:val="20"/>
                <w:szCs w:val="20"/>
                <w:lang w:val="en-US"/>
              </w:rPr>
              <m:t>W</m:t>
            </m:r>
          </m:e>
          <m:sub>
            <m:r>
              <m:rPr>
                <m:sty m:val="bi"/>
              </m:rPr>
              <w:rPr>
                <w:rFonts w:ascii="Cambria Math" w:eastAsiaTheme="minorEastAsia" w:hAnsi="Cambria Math" w:cs="Times New Roman"/>
                <w:sz w:val="20"/>
                <w:szCs w:val="20"/>
              </w:rPr>
              <m:t>p</m:t>
            </m:r>
          </m:sub>
        </m:sSub>
        <m:r>
          <m:rPr>
            <m:sty m:val="bi"/>
          </m:rPr>
          <w:rPr>
            <w:rFonts w:ascii="Cambria Math" w:eastAsiaTheme="minorEastAsia" w:hAnsi="Cambria Math" w:cs="Times New Roman"/>
            <w:sz w:val="20"/>
            <w:szCs w:val="20"/>
          </w:rPr>
          <m:t>=-pE</m:t>
        </m:r>
      </m:oMath>
    </w:p>
    <w:p w:rsidR="003244B8" w:rsidRPr="003244B8" w:rsidRDefault="003244B8" w:rsidP="003244B8">
      <w:pPr>
        <w:pStyle w:val="a3"/>
        <w:tabs>
          <w:tab w:val="left" w:pos="394"/>
        </w:tabs>
        <w:rPr>
          <w:sz w:val="20"/>
          <w:szCs w:val="20"/>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E26E51">
      <w:pPr>
        <w:pStyle w:val="a3"/>
        <w:tabs>
          <w:tab w:val="left" w:pos="394"/>
        </w:tabs>
        <w:rPr>
          <w:b/>
          <w:sz w:val="20"/>
          <w:szCs w:val="20"/>
          <w:u w:val="single"/>
        </w:rPr>
      </w:pPr>
    </w:p>
    <w:p w:rsidR="003244B8" w:rsidRDefault="003244B8" w:rsidP="003244B8">
      <w:pPr>
        <w:pStyle w:val="a3"/>
        <w:tabs>
          <w:tab w:val="left" w:pos="394"/>
        </w:tabs>
        <w:ind w:left="0"/>
        <w:rPr>
          <w:b/>
          <w:sz w:val="20"/>
          <w:szCs w:val="20"/>
        </w:rPr>
      </w:pPr>
    </w:p>
    <w:p w:rsidR="00071712" w:rsidRDefault="00071712" w:rsidP="003244B8">
      <w:pPr>
        <w:pStyle w:val="a3"/>
        <w:tabs>
          <w:tab w:val="left" w:pos="394"/>
        </w:tabs>
        <w:ind w:left="0"/>
        <w:rPr>
          <w:b/>
          <w:sz w:val="20"/>
          <w:szCs w:val="20"/>
          <w:u w:val="single"/>
        </w:rPr>
      </w:pPr>
    </w:p>
    <w:p w:rsidR="00E26E51" w:rsidRPr="00E26E51" w:rsidRDefault="00E26E51" w:rsidP="003244B8">
      <w:pPr>
        <w:pStyle w:val="a3"/>
        <w:tabs>
          <w:tab w:val="left" w:pos="394"/>
        </w:tabs>
        <w:ind w:left="0"/>
        <w:rPr>
          <w:b/>
          <w:sz w:val="20"/>
          <w:szCs w:val="20"/>
          <w:u w:val="single"/>
        </w:rPr>
      </w:pPr>
      <w:r w:rsidRPr="00E26E51">
        <w:rPr>
          <w:b/>
          <w:sz w:val="20"/>
          <w:szCs w:val="20"/>
          <w:u w:val="single"/>
        </w:rPr>
        <w:lastRenderedPageBreak/>
        <w:t>6.Градиент, дивергенция, ротор.</w:t>
      </w:r>
    </w:p>
    <w:p w:rsidR="00E26E51" w:rsidRPr="00E26E51" w:rsidRDefault="00E26E51" w:rsidP="00E26E51">
      <w:pPr>
        <w:rPr>
          <w:sz w:val="20"/>
          <w:szCs w:val="20"/>
        </w:rPr>
      </w:pPr>
    </w:p>
    <w:p w:rsidR="00E26E51" w:rsidRPr="00E26E51" w:rsidRDefault="00E26E51" w:rsidP="00E26E51">
      <w:pPr>
        <w:jc w:val="both"/>
        <w:rPr>
          <w:sz w:val="20"/>
          <w:szCs w:val="20"/>
        </w:rPr>
      </w:pPr>
      <w:r w:rsidRPr="00E26E51">
        <w:rPr>
          <w:sz w:val="20"/>
          <w:szCs w:val="20"/>
        </w:rPr>
        <w:t xml:space="preserve">ДИВЕРГЕНЦИЯ векторного поля </w:t>
      </w:r>
      <w:r w:rsidRPr="00E26E51">
        <w:rPr>
          <w:sz w:val="20"/>
          <w:szCs w:val="20"/>
          <w:lang w:val="en-US"/>
        </w:rPr>
        <w:t>A</w:t>
      </w:r>
      <w:r w:rsidRPr="00E26E51">
        <w:rPr>
          <w:sz w:val="20"/>
          <w:szCs w:val="20"/>
        </w:rPr>
        <w:t>(</w:t>
      </w:r>
      <w:r w:rsidRPr="00E26E51">
        <w:rPr>
          <w:sz w:val="20"/>
          <w:szCs w:val="20"/>
          <w:lang w:val="en-US"/>
        </w:rPr>
        <w:t>r</w:t>
      </w:r>
      <w:r w:rsidRPr="00E26E51">
        <w:rPr>
          <w:sz w:val="20"/>
          <w:szCs w:val="20"/>
        </w:rPr>
        <w:t xml:space="preserve">) </w:t>
      </w:r>
      <w:r w:rsidRPr="00E26E51">
        <w:rPr>
          <w:sz w:val="20"/>
          <w:szCs w:val="20"/>
          <w:lang w:val="en-US"/>
        </w:rPr>
        <w:sym w:font="Symbol" w:char="F0BE"/>
      </w:r>
      <w:r w:rsidRPr="00E26E51">
        <w:rPr>
          <w:sz w:val="20"/>
          <w:szCs w:val="20"/>
        </w:rPr>
        <w:t xml:space="preserve"> скалярное поле </w:t>
      </w:r>
      <w:r w:rsidRPr="00E26E51">
        <w:rPr>
          <w:sz w:val="20"/>
          <w:szCs w:val="20"/>
          <w:lang w:val="en-US"/>
        </w:rPr>
        <w:t>div</w:t>
      </w:r>
      <w:r w:rsidRPr="00E26E51">
        <w:rPr>
          <w:b/>
          <w:i/>
          <w:sz w:val="20"/>
          <w:szCs w:val="20"/>
          <w:lang w:val="en-US"/>
        </w:rPr>
        <w:t>A</w:t>
      </w:r>
      <w:r w:rsidRPr="00E26E51">
        <w:rPr>
          <w:sz w:val="20"/>
          <w:szCs w:val="20"/>
        </w:rPr>
        <w:t>(</w:t>
      </w:r>
      <w:r w:rsidRPr="00E26E51">
        <w:rPr>
          <w:b/>
          <w:i/>
          <w:sz w:val="20"/>
          <w:szCs w:val="20"/>
          <w:lang w:val="en-US"/>
        </w:rPr>
        <w:t>r</w:t>
      </w:r>
      <w:r w:rsidRPr="00E26E51">
        <w:rPr>
          <w:sz w:val="20"/>
          <w:szCs w:val="20"/>
        </w:rPr>
        <w:t>):</w:t>
      </w:r>
    </w:p>
    <w:p w:rsidR="00E26E51" w:rsidRPr="00E26E51" w:rsidRDefault="00E26E51" w:rsidP="00E26E51">
      <w:pPr>
        <w:jc w:val="both"/>
        <w:rPr>
          <w:sz w:val="20"/>
          <w:szCs w:val="20"/>
        </w:rPr>
      </w:pPr>
      <w:r w:rsidRPr="00E26E51">
        <w:rPr>
          <w:position w:val="-22"/>
          <w:sz w:val="20"/>
          <w:szCs w:val="20"/>
        </w:rPr>
        <w:object w:dxaOrig="1880" w:dyaOrig="800">
          <v:shape id="_x0000_i1025" type="#_x0000_t75" style="width:108pt;height:46.5pt" o:ole="">
            <v:imagedata r:id="rId15" o:title=""/>
          </v:shape>
          <o:OLEObject Type="Embed" ProgID="Equation.2" ShapeID="_x0000_i1025" DrawAspect="Content" ObjectID="_1387310017" r:id="rId16"/>
        </w:object>
      </w:r>
    </w:p>
    <w:p w:rsidR="00E26E51" w:rsidRPr="00E26E51" w:rsidRDefault="00E26E51" w:rsidP="00E26E51">
      <w:pPr>
        <w:jc w:val="both"/>
        <w:rPr>
          <w:sz w:val="20"/>
          <w:szCs w:val="20"/>
        </w:rPr>
      </w:pPr>
      <w:r w:rsidRPr="00E26E51">
        <w:rPr>
          <w:sz w:val="20"/>
          <w:szCs w:val="20"/>
        </w:rPr>
        <w:t xml:space="preserve">В декартовой система координат: </w:t>
      </w:r>
      <w:r w:rsidRPr="00E26E51">
        <w:rPr>
          <w:sz w:val="20"/>
          <w:szCs w:val="20"/>
          <w:lang w:val="en-US"/>
        </w:rPr>
        <w:t>div</w:t>
      </w:r>
      <w:r w:rsidRPr="00E26E51">
        <w:rPr>
          <w:b/>
          <w:i/>
          <w:sz w:val="20"/>
          <w:szCs w:val="20"/>
          <w:lang w:val="en-US"/>
        </w:rPr>
        <w:t>A</w:t>
      </w:r>
      <w:r w:rsidRPr="00E26E51">
        <w:rPr>
          <w:sz w:val="20"/>
          <w:szCs w:val="20"/>
        </w:rPr>
        <w:t>=(д</w:t>
      </w:r>
      <w:r w:rsidRPr="00E26E51">
        <w:rPr>
          <w:sz w:val="20"/>
          <w:szCs w:val="20"/>
          <w:lang w:val="en-US"/>
        </w:rPr>
        <w:t>A</w:t>
      </w:r>
      <w:r w:rsidRPr="00E26E51">
        <w:rPr>
          <w:sz w:val="20"/>
          <w:szCs w:val="20"/>
          <w:vertAlign w:val="subscript"/>
          <w:lang w:val="en-US"/>
        </w:rPr>
        <w:t>x</w:t>
      </w:r>
      <w:r w:rsidRPr="00E26E51">
        <w:rPr>
          <w:sz w:val="20"/>
          <w:szCs w:val="20"/>
        </w:rPr>
        <w:t>/д</w:t>
      </w:r>
      <w:r w:rsidRPr="00E26E51">
        <w:rPr>
          <w:sz w:val="20"/>
          <w:szCs w:val="20"/>
          <w:lang w:val="en-US"/>
        </w:rPr>
        <w:t>x</w:t>
      </w:r>
      <w:r w:rsidRPr="00E26E51">
        <w:rPr>
          <w:sz w:val="20"/>
          <w:szCs w:val="20"/>
        </w:rPr>
        <w:t>)+ (д</w:t>
      </w:r>
      <w:r w:rsidRPr="00E26E51">
        <w:rPr>
          <w:sz w:val="20"/>
          <w:szCs w:val="20"/>
          <w:lang w:val="en-US"/>
        </w:rPr>
        <w:t>A</w:t>
      </w:r>
      <w:r w:rsidRPr="00E26E51">
        <w:rPr>
          <w:sz w:val="20"/>
          <w:szCs w:val="20"/>
          <w:vertAlign w:val="subscript"/>
          <w:lang w:val="en-US"/>
        </w:rPr>
        <w:t>y</w:t>
      </w:r>
      <w:r w:rsidRPr="00E26E51">
        <w:rPr>
          <w:sz w:val="20"/>
          <w:szCs w:val="20"/>
        </w:rPr>
        <w:t>/д</w:t>
      </w:r>
      <w:r w:rsidRPr="00E26E51">
        <w:rPr>
          <w:sz w:val="20"/>
          <w:szCs w:val="20"/>
          <w:lang w:val="en-US"/>
        </w:rPr>
        <w:t>y</w:t>
      </w:r>
      <w:r w:rsidRPr="00E26E51">
        <w:rPr>
          <w:sz w:val="20"/>
          <w:szCs w:val="20"/>
        </w:rPr>
        <w:t>)+ (д</w:t>
      </w:r>
      <w:r w:rsidRPr="00E26E51">
        <w:rPr>
          <w:sz w:val="20"/>
          <w:szCs w:val="20"/>
          <w:lang w:val="en-US"/>
        </w:rPr>
        <w:t>A</w:t>
      </w:r>
      <w:r w:rsidRPr="00E26E51">
        <w:rPr>
          <w:sz w:val="20"/>
          <w:szCs w:val="20"/>
          <w:vertAlign w:val="subscript"/>
          <w:lang w:val="en-US"/>
        </w:rPr>
        <w:t>z</w:t>
      </w:r>
      <w:r w:rsidRPr="00E26E51">
        <w:rPr>
          <w:sz w:val="20"/>
          <w:szCs w:val="20"/>
        </w:rPr>
        <w:t>/д</w:t>
      </w:r>
      <w:r w:rsidRPr="00E26E51">
        <w:rPr>
          <w:sz w:val="20"/>
          <w:szCs w:val="20"/>
          <w:lang w:val="en-US"/>
        </w:rPr>
        <w:t>z</w:t>
      </w:r>
      <w:r w:rsidRPr="00E26E51">
        <w:rPr>
          <w:sz w:val="20"/>
          <w:szCs w:val="20"/>
        </w:rPr>
        <w:t>);</w:t>
      </w:r>
    </w:p>
    <w:p w:rsidR="00E26E51" w:rsidRPr="00E26E51" w:rsidRDefault="00E26E51" w:rsidP="00E26E51">
      <w:pPr>
        <w:jc w:val="both"/>
        <w:rPr>
          <w:sz w:val="20"/>
          <w:szCs w:val="20"/>
          <w:lang w:val="en-US"/>
        </w:rPr>
      </w:pPr>
      <w:r w:rsidRPr="00E26E51">
        <w:rPr>
          <w:b/>
          <w:i/>
          <w:sz w:val="20"/>
          <w:szCs w:val="20"/>
          <w:lang w:val="en-US"/>
        </w:rPr>
        <w:t>A</w:t>
      </w:r>
      <w:r w:rsidRPr="00E26E51">
        <w:rPr>
          <w:sz w:val="20"/>
          <w:szCs w:val="20"/>
          <w:lang w:val="en-US"/>
        </w:rPr>
        <w:t>=A</w:t>
      </w:r>
      <w:r w:rsidRPr="00E26E51">
        <w:rPr>
          <w:sz w:val="20"/>
          <w:szCs w:val="20"/>
          <w:vertAlign w:val="subscript"/>
          <w:lang w:val="en-US"/>
        </w:rPr>
        <w:t>x</w:t>
      </w:r>
      <w:r w:rsidRPr="00E26E51">
        <w:rPr>
          <w:b/>
          <w:i/>
          <w:sz w:val="20"/>
          <w:szCs w:val="20"/>
          <w:lang w:val="en-US"/>
        </w:rPr>
        <w:t>i</w:t>
      </w:r>
      <w:r w:rsidRPr="00E26E51">
        <w:rPr>
          <w:sz w:val="20"/>
          <w:szCs w:val="20"/>
          <w:lang w:val="en-US"/>
        </w:rPr>
        <w:t>+A</w:t>
      </w:r>
      <w:r w:rsidRPr="00E26E51">
        <w:rPr>
          <w:sz w:val="20"/>
          <w:szCs w:val="20"/>
          <w:vertAlign w:val="subscript"/>
          <w:lang w:val="en-US"/>
        </w:rPr>
        <w:t>y</w:t>
      </w:r>
      <w:r w:rsidRPr="00E26E51">
        <w:rPr>
          <w:b/>
          <w:i/>
          <w:sz w:val="20"/>
          <w:szCs w:val="20"/>
          <w:lang w:val="en-US"/>
        </w:rPr>
        <w:t>j</w:t>
      </w:r>
      <w:r w:rsidRPr="00E26E51">
        <w:rPr>
          <w:sz w:val="20"/>
          <w:szCs w:val="20"/>
          <w:lang w:val="en-US"/>
        </w:rPr>
        <w:t>+A</w:t>
      </w:r>
      <w:r w:rsidRPr="00E26E51">
        <w:rPr>
          <w:sz w:val="20"/>
          <w:szCs w:val="20"/>
          <w:vertAlign w:val="subscript"/>
          <w:lang w:val="en-US"/>
        </w:rPr>
        <w:t>z</w:t>
      </w:r>
      <w:r w:rsidRPr="00E26E51">
        <w:rPr>
          <w:b/>
          <w:i/>
          <w:sz w:val="20"/>
          <w:szCs w:val="20"/>
          <w:lang w:val="en-US"/>
        </w:rPr>
        <w:t>k</w:t>
      </w:r>
      <w:r w:rsidRPr="00E26E51">
        <w:rPr>
          <w:sz w:val="20"/>
          <w:szCs w:val="20"/>
          <w:lang w:val="en-US"/>
        </w:rPr>
        <w:t xml:space="preserve">  =&gt; div</w:t>
      </w:r>
      <w:r w:rsidRPr="00E26E51">
        <w:rPr>
          <w:b/>
          <w:i/>
          <w:sz w:val="20"/>
          <w:szCs w:val="20"/>
          <w:lang w:val="en-US"/>
        </w:rPr>
        <w:t>A</w:t>
      </w:r>
      <w:r w:rsidRPr="00E26E51">
        <w:rPr>
          <w:sz w:val="20"/>
          <w:szCs w:val="20"/>
          <w:lang w:val="en-US"/>
        </w:rPr>
        <w:t>(</w:t>
      </w:r>
      <w:r w:rsidRPr="00E26E51">
        <w:rPr>
          <w:sz w:val="20"/>
          <w:szCs w:val="20"/>
          <w:lang w:val="en-US"/>
        </w:rPr>
        <w:sym w:font="GreekMathSymbols" w:char="F0D1"/>
      </w:r>
      <w:r w:rsidRPr="00E26E51">
        <w:rPr>
          <w:sz w:val="20"/>
          <w:szCs w:val="20"/>
          <w:lang w:val="en-US"/>
        </w:rPr>
        <w:t>,</w:t>
      </w:r>
      <w:r w:rsidRPr="00E26E51">
        <w:rPr>
          <w:b/>
          <w:i/>
          <w:sz w:val="20"/>
          <w:szCs w:val="20"/>
          <w:lang w:val="en-US"/>
        </w:rPr>
        <w:t>A</w:t>
      </w:r>
      <w:r w:rsidRPr="00E26E51">
        <w:rPr>
          <w:sz w:val="20"/>
          <w:szCs w:val="20"/>
          <w:lang w:val="en-US"/>
        </w:rPr>
        <w:t>)</w:t>
      </w:r>
    </w:p>
    <w:p w:rsidR="00E26E51" w:rsidRPr="00E26E51" w:rsidRDefault="00E26E51" w:rsidP="00E26E51">
      <w:pPr>
        <w:jc w:val="both"/>
        <w:rPr>
          <w:sz w:val="20"/>
          <w:szCs w:val="20"/>
          <w:lang w:val="en-US"/>
        </w:rPr>
      </w:pPr>
    </w:p>
    <w:p w:rsidR="00E26E51" w:rsidRPr="00E26E51" w:rsidRDefault="00E26E51" w:rsidP="00E26E51">
      <w:pPr>
        <w:jc w:val="both"/>
        <w:rPr>
          <w:sz w:val="20"/>
          <w:szCs w:val="20"/>
        </w:rPr>
      </w:pPr>
      <w:r w:rsidRPr="00E26E51">
        <w:rPr>
          <w:sz w:val="20"/>
          <w:szCs w:val="20"/>
        </w:rPr>
        <w:t xml:space="preserve">РОТОРОМ векторного поля </w:t>
      </w:r>
      <w:r w:rsidRPr="00E26E51">
        <w:rPr>
          <w:sz w:val="20"/>
          <w:szCs w:val="20"/>
          <w:lang w:val="en-US"/>
        </w:rPr>
        <w:t>A</w:t>
      </w:r>
      <w:r w:rsidRPr="00E26E51">
        <w:rPr>
          <w:sz w:val="20"/>
          <w:szCs w:val="20"/>
        </w:rPr>
        <w:t xml:space="preserve"> называется векторное поле </w:t>
      </w:r>
      <w:r w:rsidRPr="00E26E51">
        <w:rPr>
          <w:sz w:val="20"/>
          <w:szCs w:val="20"/>
          <w:lang w:val="en-US"/>
        </w:rPr>
        <w:t>rot</w:t>
      </w:r>
      <w:r w:rsidRPr="00E26E51">
        <w:rPr>
          <w:b/>
          <w:i/>
          <w:sz w:val="20"/>
          <w:szCs w:val="20"/>
          <w:lang w:val="en-US"/>
        </w:rPr>
        <w:t>A</w:t>
      </w:r>
      <w:r w:rsidRPr="00E26E51">
        <w:rPr>
          <w:sz w:val="20"/>
          <w:szCs w:val="20"/>
        </w:rPr>
        <w:t>;</w:t>
      </w:r>
    </w:p>
    <w:p w:rsidR="00E26E51" w:rsidRPr="00E26E51" w:rsidRDefault="00E26E51" w:rsidP="00E26E51">
      <w:pPr>
        <w:jc w:val="both"/>
        <w:rPr>
          <w:rFonts w:ascii="Courier New" w:hAnsi="Courier New"/>
          <w:sz w:val="20"/>
          <w:szCs w:val="20"/>
        </w:rPr>
      </w:pPr>
      <w:r w:rsidRPr="00E26E51">
        <w:rPr>
          <w:rFonts w:ascii="Courier New" w:hAnsi="Courier New"/>
          <w:sz w:val="20"/>
          <w:szCs w:val="20"/>
        </w:rPr>
        <w:t xml:space="preserve">     | </w:t>
      </w:r>
      <w:r w:rsidRPr="00E26E51">
        <w:rPr>
          <w:rFonts w:ascii="Courier New" w:hAnsi="Courier New"/>
          <w:sz w:val="20"/>
          <w:szCs w:val="20"/>
          <w:lang w:val="en-US"/>
        </w:rPr>
        <w:t>i</w:t>
      </w:r>
      <w:r w:rsidRPr="00E26E51">
        <w:rPr>
          <w:rFonts w:ascii="Courier New" w:hAnsi="Courier New"/>
          <w:sz w:val="20"/>
          <w:szCs w:val="20"/>
        </w:rPr>
        <w:t xml:space="preserve">     </w:t>
      </w:r>
      <w:r w:rsidRPr="00E26E51">
        <w:rPr>
          <w:rFonts w:ascii="Courier New" w:hAnsi="Courier New"/>
          <w:sz w:val="20"/>
          <w:szCs w:val="20"/>
          <w:lang w:val="en-US"/>
        </w:rPr>
        <w:t>j</w:t>
      </w:r>
      <w:r w:rsidRPr="00E26E51">
        <w:rPr>
          <w:rFonts w:ascii="Courier New" w:hAnsi="Courier New"/>
          <w:sz w:val="20"/>
          <w:szCs w:val="20"/>
        </w:rPr>
        <w:t xml:space="preserve">     </w:t>
      </w:r>
      <w:r w:rsidRPr="00E26E51">
        <w:rPr>
          <w:rFonts w:ascii="Courier New" w:hAnsi="Courier New"/>
          <w:sz w:val="20"/>
          <w:szCs w:val="20"/>
          <w:lang w:val="en-US"/>
        </w:rPr>
        <w:t>k</w:t>
      </w:r>
      <w:r w:rsidRPr="00E26E51">
        <w:rPr>
          <w:rFonts w:ascii="Courier New" w:hAnsi="Courier New"/>
          <w:sz w:val="20"/>
          <w:szCs w:val="20"/>
        </w:rPr>
        <w:t xml:space="preserve">  |</w:t>
      </w:r>
    </w:p>
    <w:p w:rsidR="00E26E51" w:rsidRPr="00E26E51" w:rsidRDefault="00E26E51" w:rsidP="00E26E51">
      <w:pPr>
        <w:jc w:val="both"/>
        <w:rPr>
          <w:rFonts w:ascii="Courier New" w:hAnsi="Courier New"/>
          <w:sz w:val="20"/>
          <w:szCs w:val="20"/>
        </w:rPr>
      </w:pPr>
      <w:r w:rsidRPr="00E26E51">
        <w:rPr>
          <w:rFonts w:ascii="Courier New" w:hAnsi="Courier New"/>
          <w:sz w:val="20"/>
          <w:szCs w:val="20"/>
          <w:lang w:val="en-US"/>
        </w:rPr>
        <w:t>rot</w:t>
      </w:r>
      <w:r w:rsidRPr="00E26E51">
        <w:rPr>
          <w:rFonts w:ascii="Courier New" w:hAnsi="Courier New"/>
          <w:b/>
          <w:i/>
          <w:sz w:val="20"/>
          <w:szCs w:val="20"/>
          <w:lang w:val="en-US"/>
        </w:rPr>
        <w:t>A</w:t>
      </w:r>
      <w:r w:rsidRPr="00E26E51">
        <w:rPr>
          <w:rFonts w:ascii="Courier New" w:hAnsi="Courier New"/>
          <w:sz w:val="20"/>
          <w:szCs w:val="20"/>
        </w:rPr>
        <w:t>=|д/д</w:t>
      </w:r>
      <w:r w:rsidRPr="00E26E51">
        <w:rPr>
          <w:rFonts w:ascii="Courier New" w:hAnsi="Courier New"/>
          <w:sz w:val="20"/>
          <w:szCs w:val="20"/>
          <w:lang w:val="en-US"/>
        </w:rPr>
        <w:t>x</w:t>
      </w:r>
      <w:r w:rsidRPr="00E26E51">
        <w:rPr>
          <w:rFonts w:ascii="Courier New" w:hAnsi="Courier New"/>
          <w:sz w:val="20"/>
          <w:szCs w:val="20"/>
        </w:rPr>
        <w:t xml:space="preserve">  д/д</w:t>
      </w:r>
      <w:r w:rsidRPr="00E26E51">
        <w:rPr>
          <w:rFonts w:ascii="Courier New" w:hAnsi="Courier New"/>
          <w:sz w:val="20"/>
          <w:szCs w:val="20"/>
          <w:lang w:val="en-US"/>
        </w:rPr>
        <w:t>y</w:t>
      </w:r>
      <w:r w:rsidRPr="00E26E51">
        <w:rPr>
          <w:rFonts w:ascii="Courier New" w:hAnsi="Courier New"/>
          <w:sz w:val="20"/>
          <w:szCs w:val="20"/>
        </w:rPr>
        <w:t xml:space="preserve">  д/д</w:t>
      </w:r>
      <w:r w:rsidRPr="00E26E51">
        <w:rPr>
          <w:rFonts w:ascii="Courier New" w:hAnsi="Courier New"/>
          <w:sz w:val="20"/>
          <w:szCs w:val="20"/>
          <w:lang w:val="en-US"/>
        </w:rPr>
        <w:t>z</w:t>
      </w:r>
      <w:r w:rsidRPr="00E26E51">
        <w:rPr>
          <w:rFonts w:ascii="Courier New" w:hAnsi="Courier New"/>
          <w:sz w:val="20"/>
          <w:szCs w:val="20"/>
        </w:rPr>
        <w:t>|</w:t>
      </w:r>
    </w:p>
    <w:p w:rsidR="00E26E51" w:rsidRPr="00E26E51" w:rsidRDefault="00E26E51" w:rsidP="00E26E51">
      <w:pPr>
        <w:jc w:val="both"/>
        <w:rPr>
          <w:rFonts w:ascii="Courier New" w:hAnsi="Courier New"/>
          <w:sz w:val="20"/>
          <w:szCs w:val="20"/>
          <w:lang w:val="en-US"/>
        </w:rPr>
      </w:pPr>
      <w:r w:rsidRPr="00E26E51">
        <w:rPr>
          <w:rFonts w:ascii="Courier New" w:hAnsi="Courier New"/>
          <w:sz w:val="20"/>
          <w:szCs w:val="20"/>
        </w:rPr>
        <w:t xml:space="preserve">     </w:t>
      </w:r>
      <w:r w:rsidRPr="00E26E51">
        <w:rPr>
          <w:rFonts w:ascii="Courier New" w:hAnsi="Courier New"/>
          <w:sz w:val="20"/>
          <w:szCs w:val="20"/>
          <w:lang w:val="en-US"/>
        </w:rPr>
        <w:t>| A</w:t>
      </w:r>
      <w:r w:rsidRPr="00E26E51">
        <w:rPr>
          <w:rFonts w:ascii="Courier New" w:hAnsi="Courier New"/>
          <w:sz w:val="20"/>
          <w:szCs w:val="20"/>
          <w:vertAlign w:val="subscript"/>
          <w:lang w:val="en-US"/>
        </w:rPr>
        <w:t>x</w:t>
      </w:r>
      <w:r w:rsidRPr="00E26E51">
        <w:rPr>
          <w:rFonts w:ascii="Courier New" w:hAnsi="Courier New"/>
          <w:sz w:val="20"/>
          <w:szCs w:val="20"/>
          <w:lang w:val="en-US"/>
        </w:rPr>
        <w:t xml:space="preserve">    A</w:t>
      </w:r>
      <w:r w:rsidRPr="00E26E51">
        <w:rPr>
          <w:rFonts w:ascii="Courier New" w:hAnsi="Courier New"/>
          <w:sz w:val="20"/>
          <w:szCs w:val="20"/>
          <w:vertAlign w:val="subscript"/>
          <w:lang w:val="en-US"/>
        </w:rPr>
        <w:t>y</w:t>
      </w:r>
      <w:r w:rsidRPr="00E26E51">
        <w:rPr>
          <w:rFonts w:ascii="Courier New" w:hAnsi="Courier New"/>
          <w:sz w:val="20"/>
          <w:szCs w:val="20"/>
          <w:lang w:val="en-US"/>
        </w:rPr>
        <w:t xml:space="preserve">    A</w:t>
      </w:r>
      <w:r w:rsidRPr="00E26E51">
        <w:rPr>
          <w:rFonts w:ascii="Courier New" w:hAnsi="Courier New"/>
          <w:sz w:val="20"/>
          <w:szCs w:val="20"/>
          <w:vertAlign w:val="subscript"/>
          <w:lang w:val="en-US"/>
        </w:rPr>
        <w:t>z</w:t>
      </w:r>
      <w:r w:rsidRPr="00E26E51">
        <w:rPr>
          <w:rFonts w:ascii="Courier New" w:hAnsi="Courier New"/>
          <w:sz w:val="20"/>
          <w:szCs w:val="20"/>
          <w:lang w:val="en-US"/>
        </w:rPr>
        <w:t xml:space="preserve">  |</w:t>
      </w:r>
    </w:p>
    <w:p w:rsidR="00E26E51" w:rsidRPr="00E26E51" w:rsidRDefault="00E26E51" w:rsidP="00E26E51">
      <w:pPr>
        <w:jc w:val="both"/>
        <w:rPr>
          <w:sz w:val="20"/>
          <w:szCs w:val="20"/>
          <w:lang w:val="en-US"/>
        </w:rPr>
      </w:pPr>
      <w:r w:rsidRPr="00E26E51">
        <w:rPr>
          <w:sz w:val="20"/>
          <w:szCs w:val="20"/>
          <w:lang w:val="en-US"/>
        </w:rPr>
        <w:t>rot</w:t>
      </w:r>
      <w:r w:rsidRPr="00E26E51">
        <w:rPr>
          <w:b/>
          <w:i/>
          <w:sz w:val="20"/>
          <w:szCs w:val="20"/>
          <w:lang w:val="en-US"/>
        </w:rPr>
        <w:t>A</w:t>
      </w:r>
      <w:r w:rsidRPr="00E26E51">
        <w:rPr>
          <w:sz w:val="20"/>
          <w:szCs w:val="20"/>
          <w:lang w:val="en-US"/>
        </w:rPr>
        <w:t>=[</w:t>
      </w:r>
      <w:r w:rsidRPr="00E26E51">
        <w:rPr>
          <w:sz w:val="20"/>
          <w:szCs w:val="20"/>
          <w:lang w:val="en-US"/>
        </w:rPr>
        <w:sym w:font="GreekMathSymbols" w:char="F0D1"/>
      </w:r>
      <w:r w:rsidRPr="00E26E51">
        <w:rPr>
          <w:sz w:val="20"/>
          <w:szCs w:val="20"/>
          <w:lang w:val="en-US"/>
        </w:rPr>
        <w:t>,</w:t>
      </w:r>
      <w:r w:rsidRPr="00E26E51">
        <w:rPr>
          <w:b/>
          <w:i/>
          <w:sz w:val="20"/>
          <w:szCs w:val="20"/>
          <w:lang w:val="en-US"/>
        </w:rPr>
        <w:t>A</w:t>
      </w:r>
      <w:r w:rsidRPr="00E26E51">
        <w:rPr>
          <w:sz w:val="20"/>
          <w:szCs w:val="20"/>
          <w:lang w:val="en-US"/>
        </w:rPr>
        <w:t xml:space="preserve">];   </w:t>
      </w:r>
      <w:r w:rsidRPr="00E26E51">
        <w:rPr>
          <w:position w:val="-22"/>
          <w:sz w:val="20"/>
          <w:szCs w:val="20"/>
        </w:rPr>
        <w:object w:dxaOrig="2040" w:dyaOrig="960">
          <v:shape id="_x0000_i1026" type="#_x0000_t75" style="width:108.75pt;height:51pt" o:ole="">
            <v:imagedata r:id="rId17" o:title=""/>
          </v:shape>
          <o:OLEObject Type="Embed" ProgID="Equation.2" ShapeID="_x0000_i1026" DrawAspect="Content" ObjectID="_1387310018" r:id="rId18"/>
        </w:object>
      </w:r>
    </w:p>
    <w:p w:rsidR="00E26E51" w:rsidRPr="00E26E51" w:rsidRDefault="00E26E51" w:rsidP="00E26E51">
      <w:pPr>
        <w:jc w:val="both"/>
        <w:rPr>
          <w:sz w:val="20"/>
          <w:szCs w:val="20"/>
        </w:rPr>
      </w:pPr>
      <w:r w:rsidRPr="00E26E51">
        <w:rPr>
          <w:sz w:val="20"/>
          <w:szCs w:val="20"/>
        </w:rPr>
        <w:t xml:space="preserve">Из свойств скалярного и векторного произведения векторов =&gt; </w:t>
      </w:r>
      <w:r w:rsidRPr="00E26E51">
        <w:rPr>
          <w:sz w:val="20"/>
          <w:szCs w:val="20"/>
          <w:lang w:val="en-US"/>
        </w:rPr>
        <w:t>divA</w:t>
      </w:r>
      <w:r w:rsidRPr="00E26E51">
        <w:rPr>
          <w:sz w:val="20"/>
          <w:szCs w:val="20"/>
        </w:rPr>
        <w:t xml:space="preserve"> ротора = 0, </w:t>
      </w:r>
      <w:r w:rsidRPr="00E26E51">
        <w:rPr>
          <w:sz w:val="20"/>
          <w:szCs w:val="20"/>
          <w:lang w:val="en-US"/>
        </w:rPr>
        <w:t>rot</w:t>
      </w:r>
      <w:r w:rsidRPr="00E26E51">
        <w:rPr>
          <w:sz w:val="20"/>
          <w:szCs w:val="20"/>
        </w:rPr>
        <w:t xml:space="preserve"> градиента = 0, т.е.: (</w:t>
      </w:r>
      <w:r w:rsidRPr="00E26E51">
        <w:rPr>
          <w:sz w:val="20"/>
          <w:szCs w:val="20"/>
          <w:lang w:val="en-US"/>
        </w:rPr>
        <w:sym w:font="GreekMathSymbols" w:char="F0D1"/>
      </w:r>
      <w:r w:rsidRPr="00E26E51">
        <w:rPr>
          <w:sz w:val="20"/>
          <w:szCs w:val="20"/>
        </w:rPr>
        <w:t>,[</w:t>
      </w:r>
      <w:r w:rsidRPr="00E26E51">
        <w:rPr>
          <w:sz w:val="20"/>
          <w:szCs w:val="20"/>
          <w:lang w:val="en-US"/>
        </w:rPr>
        <w:sym w:font="GreekMathSymbols" w:char="F0D1"/>
      </w:r>
      <w:r w:rsidRPr="00E26E51">
        <w:rPr>
          <w:b/>
          <w:i/>
          <w:sz w:val="20"/>
          <w:szCs w:val="20"/>
          <w:lang w:val="en-US"/>
        </w:rPr>
        <w:t>A</w:t>
      </w:r>
      <w:r w:rsidRPr="00E26E51">
        <w:rPr>
          <w:sz w:val="20"/>
          <w:szCs w:val="20"/>
        </w:rPr>
        <w:t>])=0 , [</w:t>
      </w:r>
      <w:r w:rsidRPr="00E26E51">
        <w:rPr>
          <w:sz w:val="20"/>
          <w:szCs w:val="20"/>
          <w:lang w:val="en-US"/>
        </w:rPr>
        <w:sym w:font="GreekMathSymbols" w:char="F0D1"/>
      </w:r>
      <w:r w:rsidRPr="00E26E51">
        <w:rPr>
          <w:sz w:val="20"/>
          <w:szCs w:val="20"/>
        </w:rPr>
        <w:t>,</w:t>
      </w:r>
      <w:r w:rsidRPr="00E26E51">
        <w:rPr>
          <w:sz w:val="20"/>
          <w:szCs w:val="20"/>
          <w:lang w:val="en-US"/>
        </w:rPr>
        <w:sym w:font="GreekMathSymbols" w:char="F0D1"/>
      </w:r>
      <w:r w:rsidRPr="00E26E51">
        <w:rPr>
          <w:sz w:val="20"/>
          <w:szCs w:val="20"/>
          <w:lang w:val="en-US"/>
        </w:rPr>
        <w:sym w:font="GreekMathSymbols" w:char="F06A"/>
      </w:r>
      <w:r w:rsidRPr="00E26E51">
        <w:rPr>
          <w:sz w:val="20"/>
          <w:szCs w:val="20"/>
        </w:rPr>
        <w:t>]=0</w:t>
      </w:r>
    </w:p>
    <w:p w:rsidR="00E26E51" w:rsidRPr="00E26E51" w:rsidRDefault="00E26E51" w:rsidP="00E26E51">
      <w:pPr>
        <w:jc w:val="both"/>
        <w:rPr>
          <w:sz w:val="20"/>
          <w:szCs w:val="20"/>
        </w:rPr>
      </w:pPr>
      <w:r w:rsidRPr="00E26E51">
        <w:rPr>
          <w:sz w:val="20"/>
          <w:szCs w:val="20"/>
        </w:rPr>
        <w:t>(</w:t>
      </w:r>
      <w:r w:rsidRPr="00E26E51">
        <w:rPr>
          <w:sz w:val="20"/>
          <w:szCs w:val="20"/>
          <w:lang w:val="en-US"/>
        </w:rPr>
        <w:sym w:font="GreekMathSymbols" w:char="F0D1"/>
      </w:r>
      <w:r w:rsidRPr="00E26E51">
        <w:rPr>
          <w:sz w:val="20"/>
          <w:szCs w:val="20"/>
        </w:rPr>
        <w:t>,</w:t>
      </w:r>
      <w:r w:rsidRPr="00E26E51">
        <w:rPr>
          <w:sz w:val="20"/>
          <w:szCs w:val="20"/>
          <w:lang w:val="en-US"/>
        </w:rPr>
        <w:sym w:font="GreekMathSymbols" w:char="F0D1"/>
      </w:r>
      <w:r w:rsidRPr="00E26E51">
        <w:rPr>
          <w:sz w:val="20"/>
          <w:szCs w:val="20"/>
        </w:rPr>
        <w:t>)=</w:t>
      </w:r>
      <w:r w:rsidRPr="00E26E51">
        <w:rPr>
          <w:sz w:val="20"/>
          <w:szCs w:val="20"/>
          <w:lang w:val="en-US"/>
        </w:rPr>
        <w:sym w:font="GreekMathSymbols" w:char="F0D1"/>
      </w:r>
      <w:r w:rsidRPr="00E26E51">
        <w:rPr>
          <w:sz w:val="20"/>
          <w:szCs w:val="20"/>
          <w:vertAlign w:val="superscript"/>
        </w:rPr>
        <w:t>2</w:t>
      </w:r>
      <w:r w:rsidRPr="00E26E51">
        <w:rPr>
          <w:sz w:val="20"/>
          <w:szCs w:val="20"/>
        </w:rPr>
        <w:t>=</w:t>
      </w:r>
      <w:r w:rsidRPr="00E26E51">
        <w:rPr>
          <w:sz w:val="20"/>
          <w:szCs w:val="20"/>
          <w:lang w:val="en-US"/>
        </w:rPr>
        <w:sym w:font="GreekMathSymbols" w:char="F044"/>
      </w:r>
      <w:r w:rsidRPr="00E26E51">
        <w:rPr>
          <w:sz w:val="20"/>
          <w:szCs w:val="20"/>
          <w:lang w:val="en-US"/>
        </w:rPr>
        <w:sym w:font="Symbol" w:char="F0BE"/>
      </w:r>
      <w:r w:rsidRPr="00E26E51">
        <w:rPr>
          <w:sz w:val="20"/>
          <w:szCs w:val="20"/>
        </w:rPr>
        <w:t xml:space="preserve"> лапласиан</w:t>
      </w:r>
    </w:p>
    <w:p w:rsidR="00E26E51" w:rsidRPr="00E26E51" w:rsidRDefault="00E26E51" w:rsidP="00E26E51">
      <w:pPr>
        <w:jc w:val="both"/>
        <w:rPr>
          <w:sz w:val="20"/>
          <w:szCs w:val="20"/>
        </w:rPr>
      </w:pPr>
      <w:r w:rsidRPr="00E26E51">
        <w:rPr>
          <w:sz w:val="20"/>
          <w:szCs w:val="20"/>
          <w:lang w:val="en-US"/>
        </w:rPr>
        <w:sym w:font="GreekMathSymbols" w:char="F044"/>
      </w:r>
      <w:r w:rsidRPr="00E26E51">
        <w:rPr>
          <w:sz w:val="20"/>
          <w:szCs w:val="20"/>
          <w:lang w:val="en-US"/>
        </w:rPr>
        <w:sym w:font="GreekMathSymbols" w:char="F06A"/>
      </w:r>
      <w:r w:rsidRPr="00E26E51">
        <w:rPr>
          <w:sz w:val="20"/>
          <w:szCs w:val="20"/>
        </w:rPr>
        <w:t>=(д</w:t>
      </w:r>
      <w:r w:rsidRPr="00E26E51">
        <w:rPr>
          <w:sz w:val="20"/>
          <w:szCs w:val="20"/>
          <w:vertAlign w:val="superscript"/>
        </w:rPr>
        <w:t>2</w:t>
      </w:r>
      <w:r w:rsidRPr="00E26E51">
        <w:rPr>
          <w:sz w:val="20"/>
          <w:szCs w:val="20"/>
        </w:rPr>
        <w:sym w:font="GreekMathSymbols" w:char="F06A"/>
      </w:r>
      <w:r w:rsidRPr="00E26E51">
        <w:rPr>
          <w:sz w:val="20"/>
          <w:szCs w:val="20"/>
        </w:rPr>
        <w:t>/д</w:t>
      </w:r>
      <w:r w:rsidRPr="00E26E51">
        <w:rPr>
          <w:sz w:val="20"/>
          <w:szCs w:val="20"/>
          <w:lang w:val="en-US"/>
        </w:rPr>
        <w:t>x</w:t>
      </w:r>
      <w:r w:rsidRPr="00E26E51">
        <w:rPr>
          <w:sz w:val="20"/>
          <w:szCs w:val="20"/>
          <w:vertAlign w:val="superscript"/>
        </w:rPr>
        <w:t>2</w:t>
      </w:r>
      <w:r w:rsidRPr="00E26E51">
        <w:rPr>
          <w:sz w:val="20"/>
          <w:szCs w:val="20"/>
        </w:rPr>
        <w:t>)+ (д</w:t>
      </w:r>
      <w:r w:rsidRPr="00E26E51">
        <w:rPr>
          <w:sz w:val="20"/>
          <w:szCs w:val="20"/>
          <w:vertAlign w:val="superscript"/>
        </w:rPr>
        <w:t>2</w:t>
      </w:r>
      <w:r w:rsidRPr="00E26E51">
        <w:rPr>
          <w:sz w:val="20"/>
          <w:szCs w:val="20"/>
        </w:rPr>
        <w:sym w:font="GreekMathSymbols" w:char="F06A"/>
      </w:r>
      <w:r w:rsidRPr="00E26E51">
        <w:rPr>
          <w:sz w:val="20"/>
          <w:szCs w:val="20"/>
        </w:rPr>
        <w:t>/д</w:t>
      </w:r>
      <w:r w:rsidRPr="00E26E51">
        <w:rPr>
          <w:sz w:val="20"/>
          <w:szCs w:val="20"/>
          <w:lang w:val="en-US"/>
        </w:rPr>
        <w:t>y</w:t>
      </w:r>
      <w:r w:rsidRPr="00E26E51">
        <w:rPr>
          <w:sz w:val="20"/>
          <w:szCs w:val="20"/>
          <w:vertAlign w:val="superscript"/>
        </w:rPr>
        <w:t>2</w:t>
      </w:r>
      <w:r w:rsidRPr="00E26E51">
        <w:rPr>
          <w:sz w:val="20"/>
          <w:szCs w:val="20"/>
        </w:rPr>
        <w:t>)+ (д</w:t>
      </w:r>
      <w:r w:rsidRPr="00E26E51">
        <w:rPr>
          <w:sz w:val="20"/>
          <w:szCs w:val="20"/>
          <w:vertAlign w:val="superscript"/>
        </w:rPr>
        <w:t>2</w:t>
      </w:r>
      <w:r w:rsidRPr="00E26E51">
        <w:rPr>
          <w:sz w:val="20"/>
          <w:szCs w:val="20"/>
        </w:rPr>
        <w:sym w:font="GreekMathSymbols" w:char="F06A"/>
      </w:r>
      <w:r w:rsidRPr="00E26E51">
        <w:rPr>
          <w:sz w:val="20"/>
          <w:szCs w:val="20"/>
        </w:rPr>
        <w:t>/д</w:t>
      </w:r>
      <w:r w:rsidRPr="00E26E51">
        <w:rPr>
          <w:sz w:val="20"/>
          <w:szCs w:val="20"/>
          <w:lang w:val="en-US"/>
        </w:rPr>
        <w:t>z</w:t>
      </w:r>
      <w:r w:rsidRPr="00E26E51">
        <w:rPr>
          <w:sz w:val="20"/>
          <w:szCs w:val="20"/>
          <w:vertAlign w:val="superscript"/>
        </w:rPr>
        <w:t>2</w:t>
      </w:r>
      <w:r w:rsidRPr="00E26E51">
        <w:rPr>
          <w:sz w:val="20"/>
          <w:szCs w:val="20"/>
        </w:rPr>
        <w:t>)</w:t>
      </w:r>
    </w:p>
    <w:p w:rsidR="00E26E51" w:rsidRPr="00E26E51" w:rsidRDefault="00E26E51" w:rsidP="00E26E51">
      <w:pPr>
        <w:rPr>
          <w:sz w:val="20"/>
          <w:szCs w:val="20"/>
        </w:rPr>
      </w:pPr>
      <w:r w:rsidRPr="00E26E51">
        <w:rPr>
          <w:sz w:val="20"/>
          <w:szCs w:val="20"/>
        </w:rPr>
        <w:t xml:space="preserve">Градиент  в ортогональных криволинейных координатах </w:t>
      </w:r>
      <w:r w:rsidRPr="00E26E51">
        <w:rPr>
          <w:noProof/>
          <w:sz w:val="20"/>
          <w:szCs w:val="20"/>
        </w:rPr>
        <w:drawing>
          <wp:inline distT="0" distB="0" distL="0" distR="0">
            <wp:extent cx="2971800" cy="295275"/>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2971800" cy="295275"/>
                    </a:xfrm>
                    <a:prstGeom prst="rect">
                      <a:avLst/>
                    </a:prstGeom>
                    <a:noFill/>
                    <a:ln w="9525">
                      <a:noFill/>
                      <a:miter lim="800000"/>
                      <a:headEnd/>
                      <a:tailEnd/>
                    </a:ln>
                  </pic:spPr>
                </pic:pic>
              </a:graphicData>
            </a:graphic>
          </wp:inline>
        </w:drawing>
      </w:r>
    </w:p>
    <w:p w:rsidR="00E26E51" w:rsidRPr="00E26E51" w:rsidRDefault="00E26E51" w:rsidP="00E26E51">
      <w:pPr>
        <w:rPr>
          <w:sz w:val="20"/>
          <w:szCs w:val="20"/>
        </w:rPr>
      </w:pPr>
      <w:r w:rsidRPr="00E26E51">
        <w:rPr>
          <w:sz w:val="20"/>
          <w:szCs w:val="20"/>
        </w:rPr>
        <w:t>Полярные координаты (на плоскости)</w:t>
      </w:r>
    </w:p>
    <w:p w:rsidR="00E26E51" w:rsidRPr="00E26E51" w:rsidRDefault="00E26E51" w:rsidP="00E26E51">
      <w:pPr>
        <w:rPr>
          <w:sz w:val="20"/>
          <w:szCs w:val="20"/>
        </w:rPr>
      </w:pPr>
      <w:r w:rsidRPr="00E26E51">
        <w:rPr>
          <w:noProof/>
          <w:sz w:val="20"/>
          <w:szCs w:val="20"/>
        </w:rPr>
        <w:drawing>
          <wp:inline distT="0" distB="0" distL="0" distR="0">
            <wp:extent cx="2171700" cy="34290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2171700" cy="342900"/>
                    </a:xfrm>
                    <a:prstGeom prst="rect">
                      <a:avLst/>
                    </a:prstGeom>
                    <a:noFill/>
                    <a:ln w="9525">
                      <a:noFill/>
                      <a:miter lim="800000"/>
                      <a:headEnd/>
                      <a:tailEnd/>
                    </a:ln>
                  </pic:spPr>
                </pic:pic>
              </a:graphicData>
            </a:graphic>
          </wp:inline>
        </w:drawing>
      </w:r>
    </w:p>
    <w:p w:rsidR="00E26E51" w:rsidRPr="00E26E51" w:rsidRDefault="00E26E51" w:rsidP="00E26E51">
      <w:pPr>
        <w:rPr>
          <w:sz w:val="20"/>
          <w:szCs w:val="20"/>
        </w:rPr>
      </w:pPr>
    </w:p>
    <w:p w:rsidR="00E26E51" w:rsidRPr="00E26E51" w:rsidRDefault="00E26E51" w:rsidP="00E26E51">
      <w:pPr>
        <w:rPr>
          <w:sz w:val="20"/>
          <w:szCs w:val="20"/>
          <w:u w:val="single"/>
        </w:rPr>
      </w:pPr>
    </w:p>
    <w:p w:rsidR="00E26E51" w:rsidRDefault="00E26E51" w:rsidP="00E26E51">
      <w:pPr>
        <w:rPr>
          <w:b/>
          <w:sz w:val="20"/>
          <w:szCs w:val="20"/>
          <w:lang w:val="en-US"/>
        </w:rPr>
      </w:pPr>
    </w:p>
    <w:p w:rsidR="00E26E51" w:rsidRDefault="00E26E51" w:rsidP="00E26E51">
      <w:pPr>
        <w:rPr>
          <w:b/>
          <w:sz w:val="20"/>
          <w:szCs w:val="20"/>
          <w:lang w:val="en-US"/>
        </w:rPr>
      </w:pPr>
    </w:p>
    <w:p w:rsidR="00E26E51" w:rsidRDefault="00E26E51" w:rsidP="00E26E51">
      <w:pPr>
        <w:rPr>
          <w:b/>
          <w:sz w:val="20"/>
          <w:szCs w:val="20"/>
          <w:lang w:val="en-US"/>
        </w:rPr>
      </w:pPr>
    </w:p>
    <w:p w:rsidR="00E26E51" w:rsidRDefault="00E26E51" w:rsidP="00E26E51">
      <w:pPr>
        <w:rPr>
          <w:b/>
          <w:sz w:val="20"/>
          <w:szCs w:val="20"/>
          <w:lang w:val="en-US"/>
        </w:rPr>
      </w:pPr>
    </w:p>
    <w:p w:rsidR="00E26E51" w:rsidRDefault="00E26E51" w:rsidP="00E26E51">
      <w:pPr>
        <w:rPr>
          <w:b/>
          <w:sz w:val="20"/>
          <w:szCs w:val="20"/>
          <w:lang w:val="en-US"/>
        </w:rPr>
      </w:pPr>
    </w:p>
    <w:p w:rsidR="00E26E51" w:rsidRDefault="00E26E51" w:rsidP="00E26E51">
      <w:pPr>
        <w:rPr>
          <w:b/>
          <w:sz w:val="20"/>
          <w:szCs w:val="20"/>
          <w:lang w:val="en-US"/>
        </w:rPr>
      </w:pPr>
    </w:p>
    <w:p w:rsidR="00E26E51" w:rsidRDefault="00E26E51" w:rsidP="00E26E51">
      <w:pPr>
        <w:rPr>
          <w:b/>
          <w:sz w:val="20"/>
          <w:szCs w:val="20"/>
          <w:lang w:val="en-US"/>
        </w:rPr>
      </w:pPr>
    </w:p>
    <w:p w:rsidR="00E26E51" w:rsidRDefault="00E26E51" w:rsidP="00E26E51">
      <w:pPr>
        <w:rPr>
          <w:b/>
          <w:sz w:val="20"/>
          <w:szCs w:val="20"/>
          <w:lang w:val="en-US"/>
        </w:rPr>
      </w:pPr>
    </w:p>
    <w:p w:rsidR="00E26E51" w:rsidRDefault="00E26E51" w:rsidP="00E26E51">
      <w:pPr>
        <w:rPr>
          <w:b/>
          <w:sz w:val="20"/>
          <w:szCs w:val="20"/>
          <w:lang w:val="en-US"/>
        </w:rPr>
      </w:pPr>
    </w:p>
    <w:p w:rsidR="00E26E51" w:rsidRDefault="00E26E51" w:rsidP="00E26E51">
      <w:pPr>
        <w:rPr>
          <w:b/>
          <w:sz w:val="20"/>
          <w:szCs w:val="20"/>
          <w:lang w:val="en-US"/>
        </w:rPr>
      </w:pPr>
    </w:p>
    <w:p w:rsidR="00E26E51" w:rsidRDefault="00E26E51" w:rsidP="00E26E51">
      <w:pPr>
        <w:rPr>
          <w:b/>
          <w:sz w:val="20"/>
          <w:szCs w:val="20"/>
          <w:lang w:val="en-US"/>
        </w:rPr>
      </w:pPr>
    </w:p>
    <w:p w:rsidR="003244B8" w:rsidRDefault="003244B8" w:rsidP="00E26E51">
      <w:pPr>
        <w:rPr>
          <w:b/>
          <w:sz w:val="20"/>
          <w:szCs w:val="20"/>
        </w:rPr>
      </w:pPr>
    </w:p>
    <w:p w:rsidR="00071712" w:rsidRPr="00071712" w:rsidRDefault="00071712" w:rsidP="00071712">
      <w:pPr>
        <w:rPr>
          <w:rFonts w:eastAsiaTheme="minorEastAsia"/>
          <w:b/>
          <w:color w:val="FF0000"/>
          <w:sz w:val="20"/>
          <w:szCs w:val="20"/>
        </w:rPr>
      </w:pPr>
      <w:r w:rsidRPr="00071712">
        <w:rPr>
          <w:rFonts w:eastAsiaTheme="minorEastAsia"/>
          <w:b/>
          <w:color w:val="FF0000"/>
          <w:sz w:val="20"/>
          <w:szCs w:val="20"/>
        </w:rPr>
        <w:lastRenderedPageBreak/>
        <w:t xml:space="preserve">7. Теорема Гаусса </w:t>
      </w:r>
    </w:p>
    <w:p w:rsidR="00071712" w:rsidRPr="00071712" w:rsidRDefault="00071712" w:rsidP="00071712">
      <w:pPr>
        <w:ind w:firstLine="167"/>
        <w:rPr>
          <w:sz w:val="20"/>
          <w:szCs w:val="20"/>
        </w:rPr>
      </w:pPr>
      <w:r w:rsidRPr="00071712">
        <w:rPr>
          <w:b/>
          <w:bCs/>
          <w:sz w:val="20"/>
          <w:szCs w:val="20"/>
        </w:rPr>
        <w:t>Теорема Гаусса</w:t>
      </w:r>
      <w:r w:rsidRPr="00071712">
        <w:rPr>
          <w:sz w:val="20"/>
          <w:szCs w:val="20"/>
        </w:rPr>
        <w:t> — основная теорема электродинамики, которая применяется для вычисления электрических полей. Она выражает связь между потоком напряжённости электрического поля сквозь замкнутую поверхность и зарядом в объёме, ограниченной этой поверхностью.</w:t>
      </w:r>
    </w:p>
    <w:p w:rsidR="00071712" w:rsidRPr="00071712" w:rsidRDefault="00071712" w:rsidP="00071712">
      <w:pPr>
        <w:ind w:firstLine="167"/>
        <w:rPr>
          <w:sz w:val="20"/>
          <w:szCs w:val="20"/>
        </w:rPr>
      </w:pPr>
      <w:r w:rsidRPr="00071712">
        <w:rPr>
          <w:sz w:val="20"/>
          <w:szCs w:val="20"/>
        </w:rPr>
        <w:t>Поток вектора напряжённости электрического поля через любую, произвольно выбранную замкнутую поверхность пропорционален заключённому внутри этой поверхности электрическому заряду.</w:t>
      </w:r>
    </w:p>
    <w:p w:rsidR="00071712" w:rsidRPr="00071712" w:rsidRDefault="00071712" w:rsidP="00071712">
      <w:pPr>
        <w:ind w:firstLine="167"/>
        <w:rPr>
          <w:rFonts w:eastAsiaTheme="minorEastAsia"/>
          <w:b/>
          <w:color w:val="000000" w:themeColor="text1"/>
          <w:sz w:val="20"/>
          <w:szCs w:val="20"/>
        </w:rPr>
      </w:pPr>
      <m:oMath>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Ф</m:t>
            </m:r>
          </m:e>
          <m:sub>
            <m:r>
              <m:rPr>
                <m:sty m:val="bi"/>
              </m:rPr>
              <w:rPr>
                <w:rFonts w:ascii="Cambria Math" w:eastAsiaTheme="minorEastAsia" w:hAnsi="Cambria Math"/>
                <w:sz w:val="20"/>
                <w:szCs w:val="20"/>
                <w:lang w:val="en-US"/>
              </w:rPr>
              <m:t>E</m:t>
            </m:r>
          </m:sub>
        </m:sSub>
        <m:r>
          <m:rPr>
            <m:sty m:val="bi"/>
          </m:rPr>
          <w:rPr>
            <w:rFonts w:ascii="Cambria Math" w:eastAsiaTheme="minorEastAsia" w:hAnsi="Cambria Math"/>
            <w:sz w:val="20"/>
            <w:szCs w:val="20"/>
          </w:rPr>
          <m:t>=</m:t>
        </m:r>
        <m:f>
          <m:fPr>
            <m:ctrlPr>
              <w:rPr>
                <w:rFonts w:ascii="Cambria Math" w:eastAsiaTheme="minorEastAsia" w:hAnsi="Cambria Math"/>
                <w:b/>
                <w:i/>
                <w:sz w:val="20"/>
                <w:szCs w:val="20"/>
              </w:rPr>
            </m:ctrlPr>
          </m:fPr>
          <m:num>
            <m:r>
              <m:rPr>
                <m:sty m:val="bi"/>
              </m:rPr>
              <w:rPr>
                <w:rFonts w:ascii="Cambria Math" w:eastAsiaTheme="minorEastAsia" w:hAnsi="Cambria Math"/>
                <w:sz w:val="20"/>
                <w:szCs w:val="20"/>
                <w:lang w:val="en-US"/>
              </w:rPr>
              <m:t>q</m:t>
            </m:r>
          </m:num>
          <m:den>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ε</m:t>
                </m:r>
              </m:e>
              <m:sub>
                <m:r>
                  <m:rPr>
                    <m:sty m:val="bi"/>
                  </m:rPr>
                  <w:rPr>
                    <w:rFonts w:ascii="Cambria Math" w:eastAsiaTheme="minorEastAsia" w:hAnsi="Cambria Math"/>
                    <w:sz w:val="20"/>
                    <w:szCs w:val="20"/>
                  </w:rPr>
                  <m:t>0</m:t>
                </m:r>
              </m:sub>
            </m:sSub>
          </m:den>
        </m:f>
      </m:oMath>
      <w:r w:rsidRPr="00071712">
        <w:rPr>
          <w:rFonts w:eastAsiaTheme="minorEastAsia"/>
          <w:sz w:val="20"/>
          <w:szCs w:val="20"/>
        </w:rPr>
        <w:t xml:space="preserve"> ,      где    </w:t>
      </w:r>
      <m:oMath>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Ф</m:t>
            </m:r>
          </m:e>
          <m:sub>
            <m:r>
              <m:rPr>
                <m:sty m:val="bi"/>
              </m:rPr>
              <w:rPr>
                <w:rFonts w:ascii="Cambria Math" w:eastAsiaTheme="minorEastAsia" w:hAnsi="Cambria Math"/>
                <w:sz w:val="20"/>
                <w:szCs w:val="20"/>
                <w:lang w:val="en-US"/>
              </w:rPr>
              <m:t>E</m:t>
            </m:r>
          </m:sub>
        </m:sSub>
        <m:r>
          <m:rPr>
            <m:sty m:val="bi"/>
          </m:rPr>
          <w:rPr>
            <w:rFonts w:ascii="Cambria Math" w:eastAsiaTheme="minorEastAsia" w:hAnsi="Cambria Math"/>
            <w:sz w:val="20"/>
            <w:szCs w:val="20"/>
          </w:rPr>
          <m:t>=</m:t>
        </m:r>
        <m:nary>
          <m:naryPr>
            <m:chr m:val="∮"/>
            <m:limLoc m:val="undOvr"/>
            <m:ctrlPr>
              <w:rPr>
                <w:rFonts w:ascii="Cambria Math" w:hAnsi="Cambria Math"/>
                <w:b/>
                <w:i/>
                <w:sz w:val="20"/>
                <w:szCs w:val="20"/>
              </w:rPr>
            </m:ctrlPr>
          </m:naryPr>
          <m:sub>
            <m:r>
              <m:rPr>
                <m:sty m:val="bi"/>
              </m:rPr>
              <w:rPr>
                <w:rFonts w:ascii="Cambria Math" w:hAnsi="Cambria Math"/>
                <w:sz w:val="20"/>
                <w:szCs w:val="20"/>
                <w:lang w:val="en-US"/>
              </w:rPr>
              <m:t>S</m:t>
            </m:r>
          </m:sub>
          <m:sup/>
          <m:e>
            <m:r>
              <m:rPr>
                <m:sty m:val="bi"/>
              </m:rPr>
              <w:rPr>
                <w:rFonts w:ascii="Cambria Math" w:eastAsia="Times New Roman" w:cs="Times New Roman"/>
                <w:color w:val="000000" w:themeColor="text1"/>
                <w:sz w:val="20"/>
                <w:szCs w:val="20"/>
              </w:rPr>
              <m:t>E</m:t>
            </m:r>
          </m:e>
        </m:nary>
        <m:r>
          <m:rPr>
            <m:sty m:val="bi"/>
          </m:rPr>
          <w:rPr>
            <w:rFonts w:ascii="Cambria Math"/>
            <w:color w:val="000000" w:themeColor="text1"/>
            <w:sz w:val="20"/>
            <w:szCs w:val="20"/>
            <w:lang w:val="en-US"/>
          </w:rPr>
          <m:t>dS</m:t>
        </m:r>
      </m:oMath>
    </w:p>
    <w:p w:rsidR="00071712" w:rsidRPr="00071712" w:rsidRDefault="00071712" w:rsidP="00071712">
      <w:pPr>
        <w:ind w:firstLine="167"/>
        <w:rPr>
          <w:sz w:val="20"/>
          <w:szCs w:val="20"/>
        </w:rPr>
      </w:pPr>
      <w:r w:rsidRPr="00071712">
        <w:rPr>
          <w:sz w:val="20"/>
          <w:szCs w:val="20"/>
        </w:rPr>
        <w:t>Для теоремы Гаусса справедлив принцип суперпозиции, то есть поток вектора напряжённости через поверхность не зависит от распределения заряда внутри поверхности.</w:t>
      </w:r>
    </w:p>
    <w:p w:rsidR="00071712" w:rsidRPr="00071712" w:rsidRDefault="00071712" w:rsidP="00071712">
      <w:pPr>
        <w:ind w:firstLine="167"/>
        <w:rPr>
          <w:rFonts w:eastAsiaTheme="minorEastAsia"/>
          <w:b/>
          <w:color w:val="000000" w:themeColor="text1"/>
          <w:sz w:val="20"/>
          <w:szCs w:val="20"/>
        </w:rPr>
      </w:pPr>
      <w:r w:rsidRPr="00071712">
        <w:rPr>
          <w:sz w:val="20"/>
          <w:szCs w:val="20"/>
        </w:rPr>
        <w:t xml:space="preserve">Для поля в веществе электростатическая теорема Гаусса может быть записана иначе — через поток вектора электрического смещения (электрической индукции). При этом формулировка теоремы выглядит следующим образом: поток вектора электрического смещения через замкнутую поверхность пропорционален заключённому внутри этой поверхности свободному электрическому заряду: </w:t>
      </w:r>
      <m:oMath>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Ф</m:t>
            </m:r>
          </m:e>
          <m:sub>
            <m:r>
              <m:rPr>
                <m:sty m:val="bi"/>
              </m:rPr>
              <w:rPr>
                <w:rFonts w:ascii="Cambria Math" w:eastAsiaTheme="minorEastAsia" w:hAnsi="Cambria Math"/>
                <w:sz w:val="20"/>
                <w:szCs w:val="20"/>
              </w:rPr>
              <m:t>D</m:t>
            </m:r>
          </m:sub>
        </m:sSub>
        <m:r>
          <m:rPr>
            <m:sty m:val="bi"/>
          </m:rPr>
          <w:rPr>
            <w:rFonts w:ascii="Cambria Math" w:eastAsiaTheme="minorEastAsia" w:hAnsi="Cambria Math"/>
            <w:sz w:val="20"/>
            <w:szCs w:val="20"/>
          </w:rPr>
          <m:t>=</m:t>
        </m:r>
        <m:nary>
          <m:naryPr>
            <m:chr m:val="∮"/>
            <m:limLoc m:val="undOvr"/>
            <m:ctrlPr>
              <w:rPr>
                <w:rFonts w:ascii="Cambria Math" w:hAnsi="Cambria Math"/>
                <w:b/>
                <w:i/>
                <w:sz w:val="20"/>
                <w:szCs w:val="20"/>
              </w:rPr>
            </m:ctrlPr>
          </m:naryPr>
          <m:sub>
            <m:r>
              <m:rPr>
                <m:sty m:val="bi"/>
              </m:rPr>
              <w:rPr>
                <w:rFonts w:ascii="Cambria Math" w:hAnsi="Cambria Math"/>
                <w:sz w:val="20"/>
                <w:szCs w:val="20"/>
                <w:lang w:val="en-US"/>
              </w:rPr>
              <m:t>S</m:t>
            </m:r>
          </m:sub>
          <m:sup/>
          <m:e>
            <m:r>
              <m:rPr>
                <m:sty m:val="bi"/>
              </m:rPr>
              <w:rPr>
                <w:rFonts w:ascii="Cambria Math" w:eastAsia="Times New Roman" w:cs="Times New Roman"/>
                <w:color w:val="000000" w:themeColor="text1"/>
                <w:sz w:val="20"/>
                <w:szCs w:val="20"/>
              </w:rPr>
              <m:t>D</m:t>
            </m:r>
          </m:e>
        </m:nary>
        <m:r>
          <m:rPr>
            <m:sty m:val="bi"/>
          </m:rPr>
          <w:rPr>
            <w:rFonts w:ascii="Cambria Math"/>
            <w:color w:val="000000" w:themeColor="text1"/>
            <w:sz w:val="20"/>
            <w:szCs w:val="20"/>
            <w:lang w:val="en-US"/>
          </w:rPr>
          <m:t>dS</m:t>
        </m:r>
        <m:r>
          <m:rPr>
            <m:sty m:val="bi"/>
          </m:rPr>
          <w:rPr>
            <w:rFonts w:ascii="Cambria Math"/>
            <w:color w:val="000000" w:themeColor="text1"/>
            <w:sz w:val="20"/>
            <w:szCs w:val="20"/>
          </w:rPr>
          <m:t>=</m:t>
        </m:r>
        <m:r>
          <m:rPr>
            <m:sty m:val="bi"/>
          </m:rPr>
          <w:rPr>
            <w:rFonts w:ascii="Cambria Math"/>
            <w:color w:val="000000" w:themeColor="text1"/>
            <w:sz w:val="20"/>
            <w:szCs w:val="20"/>
            <w:lang w:val="en-US"/>
          </w:rPr>
          <m:t>q</m:t>
        </m:r>
      </m:oMath>
    </w:p>
    <w:p w:rsidR="00071712" w:rsidRPr="00071712" w:rsidRDefault="00071712" w:rsidP="00071712">
      <w:pPr>
        <w:ind w:firstLine="167"/>
        <w:rPr>
          <w:rFonts w:eastAsiaTheme="minorEastAsia"/>
          <w:b/>
          <w:color w:val="000000" w:themeColor="text1"/>
          <w:sz w:val="20"/>
          <w:szCs w:val="20"/>
        </w:rPr>
      </w:pPr>
      <w:r w:rsidRPr="00071712">
        <w:rPr>
          <w:sz w:val="20"/>
          <w:szCs w:val="20"/>
        </w:rPr>
        <w:t xml:space="preserve">Поток вектора магнитной индукции через любую замкнутую поверхность равен нулю:  </w:t>
      </w:r>
      <m:oMath>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Ф</m:t>
            </m:r>
          </m:e>
          <m:sub>
            <m:r>
              <m:rPr>
                <m:sty m:val="bi"/>
              </m:rPr>
              <w:rPr>
                <w:rFonts w:ascii="Cambria Math" w:eastAsiaTheme="minorEastAsia" w:hAnsi="Cambria Math"/>
                <w:sz w:val="20"/>
                <w:szCs w:val="20"/>
              </w:rPr>
              <m:t>B</m:t>
            </m:r>
          </m:sub>
        </m:sSub>
        <m:r>
          <m:rPr>
            <m:sty m:val="bi"/>
          </m:rPr>
          <w:rPr>
            <w:rFonts w:ascii="Cambria Math" w:eastAsiaTheme="minorEastAsia" w:hAnsi="Cambria Math"/>
            <w:sz w:val="20"/>
            <w:szCs w:val="20"/>
          </w:rPr>
          <m:t>=</m:t>
        </m:r>
        <m:nary>
          <m:naryPr>
            <m:chr m:val="∮"/>
            <m:limLoc m:val="undOvr"/>
            <m:ctrlPr>
              <w:rPr>
                <w:rFonts w:ascii="Cambria Math" w:hAnsi="Cambria Math"/>
                <w:b/>
                <w:i/>
                <w:sz w:val="20"/>
                <w:szCs w:val="20"/>
              </w:rPr>
            </m:ctrlPr>
          </m:naryPr>
          <m:sub>
            <m:r>
              <m:rPr>
                <m:sty m:val="bi"/>
              </m:rPr>
              <w:rPr>
                <w:rFonts w:ascii="Cambria Math" w:hAnsi="Cambria Math"/>
                <w:sz w:val="20"/>
                <w:szCs w:val="20"/>
                <w:lang w:val="en-US"/>
              </w:rPr>
              <m:t>S</m:t>
            </m:r>
          </m:sub>
          <m:sup/>
          <m:e>
            <m:r>
              <m:rPr>
                <m:sty m:val="bi"/>
              </m:rPr>
              <w:rPr>
                <w:rFonts w:ascii="Cambria Math" w:eastAsia="Times New Roman" w:cs="Times New Roman"/>
                <w:color w:val="000000" w:themeColor="text1"/>
                <w:sz w:val="20"/>
                <w:szCs w:val="20"/>
              </w:rPr>
              <m:t>B</m:t>
            </m:r>
          </m:e>
        </m:nary>
        <m:r>
          <m:rPr>
            <m:sty m:val="bi"/>
          </m:rPr>
          <w:rPr>
            <w:rFonts w:ascii="Cambria Math"/>
            <w:color w:val="000000" w:themeColor="text1"/>
            <w:sz w:val="20"/>
            <w:szCs w:val="20"/>
            <w:lang w:val="en-US"/>
          </w:rPr>
          <m:t>dS</m:t>
        </m:r>
        <m:r>
          <m:rPr>
            <m:sty m:val="bi"/>
          </m:rPr>
          <w:rPr>
            <w:rFonts w:ascii="Cambria Math"/>
            <w:color w:val="000000" w:themeColor="text1"/>
            <w:sz w:val="20"/>
            <w:szCs w:val="20"/>
          </w:rPr>
          <m:t>=</m:t>
        </m:r>
        <m:r>
          <m:rPr>
            <m:sty m:val="bi"/>
          </m:rPr>
          <w:rPr>
            <w:rFonts w:ascii="Cambria Math"/>
            <w:color w:val="000000" w:themeColor="text1"/>
            <w:sz w:val="20"/>
            <w:szCs w:val="20"/>
            <w:lang w:val="en-US"/>
          </w:rPr>
          <m:t>0</m:t>
        </m:r>
      </m:oMath>
    </w:p>
    <w:p w:rsidR="00071712" w:rsidRPr="00071712" w:rsidRDefault="00071712" w:rsidP="00071712">
      <w:pPr>
        <w:ind w:firstLine="167"/>
        <w:rPr>
          <w:sz w:val="20"/>
          <w:szCs w:val="20"/>
        </w:rPr>
      </w:pPr>
      <w:r w:rsidRPr="00071712">
        <w:rPr>
          <w:sz w:val="20"/>
          <w:szCs w:val="20"/>
          <w:lang w:val="en-US"/>
        </w:rPr>
        <w:t>B</w:t>
      </w:r>
      <w:r w:rsidRPr="00071712">
        <w:rPr>
          <w:sz w:val="20"/>
          <w:szCs w:val="20"/>
        </w:rPr>
        <w:t xml:space="preserve"> природе не существует «магнитных зарядов», которые создавали бы магнитное поле, как электрические заряды создают электрическое поле. Иными словами, теорема Гаусса для магнитной индукции показывает, что магнитное поле является </w:t>
      </w:r>
      <w:r w:rsidRPr="00071712">
        <w:rPr>
          <w:bCs/>
          <w:sz w:val="20"/>
          <w:szCs w:val="20"/>
        </w:rPr>
        <w:t>вихревым</w:t>
      </w:r>
      <w:r w:rsidRPr="00071712">
        <w:rPr>
          <w:sz w:val="20"/>
          <w:szCs w:val="20"/>
        </w:rPr>
        <w:t>.</w:t>
      </w:r>
    </w:p>
    <w:p w:rsidR="00071712" w:rsidRPr="00071712" w:rsidRDefault="00071712" w:rsidP="00071712">
      <w:pPr>
        <w:ind w:firstLine="167"/>
        <w:rPr>
          <w:rStyle w:val="texhtml"/>
          <w:rFonts w:eastAsiaTheme="minorEastAsia"/>
          <w:b/>
          <w:sz w:val="20"/>
          <w:szCs w:val="20"/>
        </w:rPr>
      </w:pPr>
      <w:r w:rsidRPr="00071712">
        <w:rPr>
          <w:sz w:val="20"/>
          <w:szCs w:val="20"/>
        </w:rPr>
        <w:t xml:space="preserve">Рассмотрим поле, создаваемое бесконечной однородной заряженной </w:t>
      </w:r>
      <w:r w:rsidRPr="00071712">
        <w:rPr>
          <w:b/>
          <w:sz w:val="20"/>
          <w:szCs w:val="20"/>
        </w:rPr>
        <w:t>плоскостью</w:t>
      </w:r>
      <w:r w:rsidRPr="00071712">
        <w:rPr>
          <w:sz w:val="20"/>
          <w:szCs w:val="20"/>
        </w:rPr>
        <w:t xml:space="preserve">. Пусть поверхностная плотность заряда плоскости одинакова и равна </w:t>
      </w:r>
      <m:oMath>
        <m:r>
          <m:rPr>
            <m:sty m:val="p"/>
          </m:rPr>
          <w:rPr>
            <w:rStyle w:val="texhtml"/>
            <w:rFonts w:ascii="Cambria Math" w:hAnsi="Cambria Math"/>
            <w:sz w:val="20"/>
            <w:szCs w:val="20"/>
          </w:rPr>
          <m:t>σ</m:t>
        </m:r>
        <m:r>
          <m:rPr>
            <m:sty m:val="p"/>
          </m:rPr>
          <w:rPr>
            <w:rStyle w:val="texhtml"/>
            <w:rFonts w:ascii="Cambria Math"/>
            <w:sz w:val="20"/>
            <w:szCs w:val="20"/>
          </w:rPr>
          <m:t>=</m:t>
        </m:r>
        <m:f>
          <m:fPr>
            <m:ctrlPr>
              <w:rPr>
                <w:rStyle w:val="texhtml"/>
                <w:rFonts w:ascii="Cambria Math"/>
                <w:sz w:val="20"/>
                <w:szCs w:val="20"/>
              </w:rPr>
            </m:ctrlPr>
          </m:fPr>
          <m:num>
            <m:r>
              <m:rPr>
                <m:sty m:val="p"/>
              </m:rPr>
              <w:rPr>
                <w:rStyle w:val="texhtml"/>
                <w:rFonts w:ascii="Cambria Math"/>
                <w:sz w:val="20"/>
                <w:szCs w:val="20"/>
              </w:rPr>
              <m:t>dq</m:t>
            </m:r>
          </m:num>
          <m:den>
            <m:r>
              <m:rPr>
                <m:sty m:val="p"/>
              </m:rPr>
              <w:rPr>
                <w:rStyle w:val="texhtml"/>
                <w:rFonts w:ascii="Cambria Math"/>
                <w:sz w:val="20"/>
                <w:szCs w:val="20"/>
              </w:rPr>
              <m:t>dS</m:t>
            </m:r>
          </m:den>
        </m:f>
      </m:oMath>
      <w:r w:rsidRPr="00071712">
        <w:rPr>
          <w:sz w:val="20"/>
          <w:szCs w:val="20"/>
        </w:rPr>
        <w:t xml:space="preserve">. Представим себе мысленно цилиндр с образующими, перпендикулярными к плоскости, и основанием </w:t>
      </w:r>
      <w:r w:rsidRPr="00071712">
        <w:rPr>
          <w:rStyle w:val="texhtml"/>
          <w:sz w:val="20"/>
          <w:szCs w:val="20"/>
        </w:rPr>
        <w:t>Δ</w:t>
      </w:r>
      <w:r w:rsidRPr="00071712">
        <w:rPr>
          <w:rStyle w:val="texhtml"/>
          <w:i/>
          <w:iCs/>
          <w:sz w:val="20"/>
          <w:szCs w:val="20"/>
        </w:rPr>
        <w:t>S</w:t>
      </w:r>
      <w:r w:rsidRPr="00071712">
        <w:rPr>
          <w:sz w:val="20"/>
          <w:szCs w:val="20"/>
        </w:rPr>
        <w:t xml:space="preserve">, расположенным относительно плоскости симметрично. В силу симметрии </w:t>
      </w:r>
      <w:r w:rsidRPr="00071712">
        <w:rPr>
          <w:rStyle w:val="texhtml"/>
          <w:i/>
          <w:iCs/>
          <w:sz w:val="20"/>
          <w:szCs w:val="20"/>
        </w:rPr>
        <w:t>E</w:t>
      </w:r>
      <w:r w:rsidRPr="00071712">
        <w:rPr>
          <w:rStyle w:val="texhtml"/>
          <w:sz w:val="20"/>
          <w:szCs w:val="20"/>
        </w:rPr>
        <w:t xml:space="preserve">' = </w:t>
      </w:r>
      <w:r w:rsidRPr="00071712">
        <w:rPr>
          <w:rStyle w:val="texhtml"/>
          <w:i/>
          <w:iCs/>
          <w:sz w:val="20"/>
          <w:szCs w:val="20"/>
        </w:rPr>
        <w:t>E</w:t>
      </w:r>
      <w:r w:rsidRPr="00071712">
        <w:rPr>
          <w:rStyle w:val="texhtml"/>
          <w:sz w:val="20"/>
          <w:szCs w:val="20"/>
        </w:rPr>
        <w:t xml:space="preserve">'' = </w:t>
      </w:r>
      <w:r w:rsidRPr="00071712">
        <w:rPr>
          <w:rStyle w:val="texhtml"/>
          <w:i/>
          <w:iCs/>
          <w:sz w:val="20"/>
          <w:szCs w:val="20"/>
        </w:rPr>
        <w:t>E</w:t>
      </w:r>
      <w:r w:rsidRPr="00071712">
        <w:rPr>
          <w:sz w:val="20"/>
          <w:szCs w:val="20"/>
        </w:rPr>
        <w:t xml:space="preserve">. Поток вектора напряжённости равен </w:t>
      </w:r>
      <w:r w:rsidRPr="00071712">
        <w:rPr>
          <w:rStyle w:val="texhtml"/>
          <w:sz w:val="20"/>
          <w:szCs w:val="20"/>
        </w:rPr>
        <w:t>2</w:t>
      </w:r>
      <w:r w:rsidRPr="00071712">
        <w:rPr>
          <w:rStyle w:val="texhtml"/>
          <w:i/>
          <w:iCs/>
          <w:sz w:val="20"/>
          <w:szCs w:val="20"/>
        </w:rPr>
        <w:t>E</w:t>
      </w:r>
      <w:r w:rsidRPr="00071712">
        <w:rPr>
          <w:rStyle w:val="texhtml"/>
          <w:sz w:val="20"/>
          <w:szCs w:val="20"/>
        </w:rPr>
        <w:t>Δ</w:t>
      </w:r>
      <w:r w:rsidRPr="00071712">
        <w:rPr>
          <w:rStyle w:val="texhtml"/>
          <w:i/>
          <w:iCs/>
          <w:sz w:val="20"/>
          <w:szCs w:val="20"/>
        </w:rPr>
        <w:t>S</w:t>
      </w:r>
      <w:r w:rsidRPr="00071712">
        <w:rPr>
          <w:sz w:val="20"/>
          <w:szCs w:val="20"/>
        </w:rPr>
        <w:t xml:space="preserve">.       </w:t>
      </w:r>
      <m:oMath>
        <m:r>
          <m:rPr>
            <m:sty m:val="b"/>
          </m:rPr>
          <w:rPr>
            <w:rFonts w:ascii="Cambria Math" w:hAnsi="Cambria Math"/>
            <w:sz w:val="20"/>
            <w:szCs w:val="20"/>
          </w:rPr>
          <m:t>2E</m:t>
        </m:r>
        <m:r>
          <m:rPr>
            <m:sty m:val="b"/>
          </m:rPr>
          <w:rPr>
            <w:rStyle w:val="texhtml"/>
            <w:rFonts w:ascii="Cambria Math" w:hAnsi="Cambria Math"/>
            <w:sz w:val="20"/>
            <w:szCs w:val="20"/>
          </w:rPr>
          <m:t>∆</m:t>
        </m:r>
        <m:r>
          <m:rPr>
            <m:sty m:val="b"/>
          </m:rPr>
          <w:rPr>
            <w:rStyle w:val="texhtml"/>
            <w:rFonts w:ascii="Cambria Math"/>
            <w:sz w:val="20"/>
            <w:szCs w:val="20"/>
          </w:rPr>
          <m:t>S=</m:t>
        </m:r>
        <m:f>
          <m:fPr>
            <m:ctrlPr>
              <w:rPr>
                <w:rStyle w:val="texhtml"/>
                <w:rFonts w:ascii="Cambria Math"/>
                <w:b/>
                <w:sz w:val="20"/>
                <w:szCs w:val="20"/>
              </w:rPr>
            </m:ctrlPr>
          </m:fPr>
          <m:num>
            <m:r>
              <m:rPr>
                <m:sty m:val="b"/>
              </m:rPr>
              <w:rPr>
                <w:rStyle w:val="texhtml"/>
                <w:rFonts w:ascii="Cambria Math" w:hAnsi="Cambria Math"/>
                <w:sz w:val="20"/>
                <w:szCs w:val="20"/>
              </w:rPr>
              <m:t>σ∆</m:t>
            </m:r>
            <m:r>
              <m:rPr>
                <m:sty m:val="b"/>
              </m:rPr>
              <w:rPr>
                <w:rStyle w:val="texhtml"/>
                <w:rFonts w:ascii="Cambria Math"/>
                <w:sz w:val="20"/>
                <w:szCs w:val="20"/>
              </w:rPr>
              <m:t>S</m:t>
            </m:r>
          </m:num>
          <m:den>
            <m:sSub>
              <m:sSubPr>
                <m:ctrlPr>
                  <w:rPr>
                    <w:rFonts w:ascii="Cambria Math" w:eastAsiaTheme="minorEastAsia" w:hAnsi="Cambria Math"/>
                    <w:b/>
                    <w:sz w:val="20"/>
                    <w:szCs w:val="20"/>
                  </w:rPr>
                </m:ctrlPr>
              </m:sSubPr>
              <m:e>
                <m:r>
                  <m:rPr>
                    <m:sty m:val="b"/>
                  </m:rPr>
                  <w:rPr>
                    <w:rFonts w:ascii="Cambria Math" w:eastAsiaTheme="minorEastAsia" w:hAnsi="Cambria Math"/>
                    <w:sz w:val="20"/>
                    <w:szCs w:val="20"/>
                  </w:rPr>
                  <m:t>ε</m:t>
                </m:r>
              </m:e>
              <m:sub>
                <m:r>
                  <m:rPr>
                    <m:sty m:val="b"/>
                  </m:rPr>
                  <w:rPr>
                    <w:rFonts w:ascii="Cambria Math" w:eastAsiaTheme="minorEastAsia" w:hAnsi="Cambria Math"/>
                    <w:sz w:val="20"/>
                    <w:szCs w:val="20"/>
                  </w:rPr>
                  <m:t>0</m:t>
                </m:r>
              </m:sub>
            </m:sSub>
          </m:den>
        </m:f>
      </m:oMath>
      <w:r w:rsidRPr="00071712">
        <w:rPr>
          <w:rStyle w:val="texhtml"/>
          <w:rFonts w:eastAsiaTheme="minorEastAsia"/>
          <w:b/>
          <w:sz w:val="20"/>
          <w:szCs w:val="20"/>
        </w:rPr>
        <w:t xml:space="preserve">     </w:t>
      </w:r>
      <m:oMath>
        <m:r>
          <m:rPr>
            <m:sty m:val="b"/>
          </m:rPr>
          <w:rPr>
            <w:rStyle w:val="texhtml"/>
            <w:rFonts w:ascii="Cambria Math" w:hAnsi="Cambria Math"/>
            <w:sz w:val="20"/>
            <w:szCs w:val="20"/>
          </w:rPr>
          <m:t>E</m:t>
        </m:r>
        <m:r>
          <m:rPr>
            <m:sty m:val="b"/>
          </m:rPr>
          <w:rPr>
            <w:rStyle w:val="texhtml"/>
            <w:rFonts w:ascii="Cambria Math"/>
            <w:sz w:val="20"/>
            <w:szCs w:val="20"/>
          </w:rPr>
          <m:t>=</m:t>
        </m:r>
        <m:f>
          <m:fPr>
            <m:ctrlPr>
              <w:rPr>
                <w:rStyle w:val="texhtml"/>
                <w:rFonts w:ascii="Cambria Math"/>
                <w:b/>
                <w:sz w:val="20"/>
                <w:szCs w:val="20"/>
              </w:rPr>
            </m:ctrlPr>
          </m:fPr>
          <m:num>
            <m:r>
              <m:rPr>
                <m:sty m:val="b"/>
              </m:rPr>
              <w:rPr>
                <w:rStyle w:val="texhtml"/>
                <w:rFonts w:ascii="Cambria Math" w:hAnsi="Cambria Math"/>
                <w:sz w:val="20"/>
                <w:szCs w:val="20"/>
              </w:rPr>
              <m:t>σ</m:t>
            </m:r>
          </m:num>
          <m:den>
            <m:r>
              <m:rPr>
                <m:sty m:val="b"/>
              </m:rPr>
              <w:rPr>
                <w:rStyle w:val="texhtml"/>
                <w:rFonts w:ascii="Cambria Math"/>
                <w:sz w:val="20"/>
                <w:szCs w:val="20"/>
              </w:rPr>
              <m:t>2</m:t>
            </m:r>
            <m:sSub>
              <m:sSubPr>
                <m:ctrlPr>
                  <w:rPr>
                    <w:rFonts w:ascii="Cambria Math" w:eastAsiaTheme="minorEastAsia" w:hAnsi="Cambria Math"/>
                    <w:b/>
                    <w:sz w:val="20"/>
                    <w:szCs w:val="20"/>
                  </w:rPr>
                </m:ctrlPr>
              </m:sSubPr>
              <m:e>
                <m:r>
                  <m:rPr>
                    <m:sty m:val="b"/>
                  </m:rPr>
                  <w:rPr>
                    <w:rFonts w:ascii="Cambria Math" w:eastAsiaTheme="minorEastAsia" w:hAnsi="Cambria Math"/>
                    <w:sz w:val="20"/>
                    <w:szCs w:val="20"/>
                  </w:rPr>
                  <m:t>ε</m:t>
                </m:r>
              </m:e>
              <m:sub>
                <m:r>
                  <m:rPr>
                    <m:sty m:val="b"/>
                  </m:rPr>
                  <w:rPr>
                    <w:rFonts w:ascii="Cambria Math" w:eastAsiaTheme="minorEastAsia" w:hAnsi="Cambria Math"/>
                    <w:sz w:val="20"/>
                    <w:szCs w:val="20"/>
                  </w:rPr>
                  <m:t>0</m:t>
                </m:r>
              </m:sub>
            </m:sSub>
          </m:den>
        </m:f>
      </m:oMath>
    </w:p>
    <w:p w:rsidR="003244B8" w:rsidRPr="00071712" w:rsidRDefault="00071712" w:rsidP="00071712">
      <w:pPr>
        <w:rPr>
          <w:b/>
          <w:sz w:val="20"/>
          <w:szCs w:val="20"/>
        </w:rPr>
      </w:pPr>
      <w:r w:rsidRPr="00071712">
        <w:rPr>
          <w:sz w:val="20"/>
          <w:szCs w:val="20"/>
        </w:rPr>
        <w:t xml:space="preserve">Рассмотрим поле, создаваемое бесконечной </w:t>
      </w:r>
      <w:r w:rsidRPr="00071712">
        <w:rPr>
          <w:b/>
          <w:sz w:val="20"/>
          <w:szCs w:val="20"/>
        </w:rPr>
        <w:t>нитью</w:t>
      </w:r>
      <w:r w:rsidRPr="00071712">
        <w:rPr>
          <w:sz w:val="20"/>
          <w:szCs w:val="20"/>
        </w:rPr>
        <w:t xml:space="preserve">. Определим напряжённость, создаваемую этим полем на расстоянии </w:t>
      </w:r>
      <w:r w:rsidRPr="00071712">
        <w:rPr>
          <w:rStyle w:val="texhtml"/>
          <w:i/>
          <w:iCs/>
          <w:sz w:val="20"/>
          <w:szCs w:val="20"/>
        </w:rPr>
        <w:t>R</w:t>
      </w:r>
      <w:r w:rsidRPr="00071712">
        <w:rPr>
          <w:sz w:val="20"/>
          <w:szCs w:val="20"/>
        </w:rPr>
        <w:t xml:space="preserve"> от нити. Возьмём цилиндр с осью, совпадающей с нитью, радиусом </w:t>
      </w:r>
      <w:r w:rsidRPr="00071712">
        <w:rPr>
          <w:rStyle w:val="texhtml"/>
          <w:i/>
          <w:iCs/>
          <w:sz w:val="20"/>
          <w:szCs w:val="20"/>
        </w:rPr>
        <w:t>R</w:t>
      </w:r>
      <w:r w:rsidRPr="00071712">
        <w:rPr>
          <w:sz w:val="20"/>
          <w:szCs w:val="20"/>
        </w:rPr>
        <w:t xml:space="preserve"> и высотой </w:t>
      </w:r>
      <w:r w:rsidRPr="00071712">
        <w:rPr>
          <w:rStyle w:val="texhtml"/>
          <w:sz w:val="20"/>
          <w:szCs w:val="20"/>
        </w:rPr>
        <w:t>Δ</w:t>
      </w:r>
      <w:r w:rsidRPr="00071712">
        <w:rPr>
          <w:rStyle w:val="texhtml"/>
          <w:i/>
          <w:iCs/>
          <w:sz w:val="20"/>
          <w:szCs w:val="20"/>
        </w:rPr>
        <w:t>l</w:t>
      </w:r>
      <w:r w:rsidRPr="00071712">
        <w:rPr>
          <w:sz w:val="20"/>
          <w:szCs w:val="20"/>
        </w:rPr>
        <w:t xml:space="preserve">. Тогда поток напряжённости через эту поверхность рассчитывается следующим образом: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Ф</m:t>
            </m:r>
          </m:e>
          <m:sub>
            <m:r>
              <m:rPr>
                <m:sty m:val="p"/>
              </m:rPr>
              <w:rPr>
                <w:rFonts w:ascii="Cambria Math" w:eastAsiaTheme="minorEastAsia" w:hAnsi="Cambria Math"/>
                <w:sz w:val="20"/>
                <w:szCs w:val="20"/>
                <w:lang w:val="en-US"/>
              </w:rPr>
              <m:t>E</m:t>
            </m:r>
          </m:sub>
        </m:sSub>
        <m:r>
          <m:rPr>
            <m:sty m:val="p"/>
          </m:rPr>
          <w:rPr>
            <w:rFonts w:ascii="Cambria Math" w:eastAsiaTheme="minorEastAsia" w:hAnsi="Cambria Math"/>
            <w:sz w:val="20"/>
            <w:szCs w:val="20"/>
          </w:rPr>
          <m:t>=</m:t>
        </m:r>
        <m:f>
          <m:fPr>
            <m:ctrlPr>
              <w:rPr>
                <w:rFonts w:ascii="Cambria Math" w:eastAsiaTheme="minorEastAsia" w:hAnsi="Cambria Math"/>
                <w:sz w:val="20"/>
                <w:szCs w:val="20"/>
              </w:rPr>
            </m:ctrlPr>
          </m:fPr>
          <m:num>
            <m:r>
              <m:rPr>
                <m:sty m:val="p"/>
              </m:rPr>
              <w:rPr>
                <w:rFonts w:ascii="Cambria Math" w:eastAsiaTheme="minorEastAsia" w:hAnsi="Cambria Math"/>
                <w:sz w:val="20"/>
                <w:szCs w:val="20"/>
                <w:lang w:val="en-US"/>
              </w:rPr>
              <m:t>q</m:t>
            </m:r>
          </m:num>
          <m:den>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ε</m:t>
                </m:r>
              </m:e>
              <m:sub>
                <m:r>
                  <m:rPr>
                    <m:sty m:val="p"/>
                  </m:rPr>
                  <w:rPr>
                    <w:rFonts w:ascii="Cambria Math" w:eastAsiaTheme="minorEastAsia" w:hAnsi="Cambria Math"/>
                    <w:sz w:val="20"/>
                    <w:szCs w:val="20"/>
                  </w:rPr>
                  <m:t>0</m:t>
                </m:r>
              </m:sub>
            </m:sSub>
          </m:den>
        </m:f>
        <m:r>
          <m:rPr>
            <m:sty m:val="p"/>
          </m:rPr>
          <w:rPr>
            <w:rFonts w:ascii="Cambria Math" w:eastAsiaTheme="minorEastAsia" w:hAnsi="Cambria Math"/>
            <w:sz w:val="20"/>
            <w:szCs w:val="20"/>
          </w:rPr>
          <m:t>=</m:t>
        </m:r>
        <m:f>
          <m:fPr>
            <m:ctrlPr>
              <w:rPr>
                <w:rFonts w:ascii="Cambria Math" w:eastAsiaTheme="minorEastAsia" w:hAnsi="Cambria Math"/>
                <w:sz w:val="20"/>
                <w:szCs w:val="20"/>
              </w:rPr>
            </m:ctrlPr>
          </m:fPr>
          <m:num>
            <m:r>
              <m:rPr>
                <m:sty m:val="p"/>
              </m:rPr>
              <w:rPr>
                <w:rStyle w:val="texhtml"/>
                <w:rFonts w:ascii="Cambria Math" w:hAnsi="Cambria Math"/>
                <w:sz w:val="20"/>
                <w:szCs w:val="20"/>
              </w:rPr>
              <m:t>λ∆l</m:t>
            </m:r>
          </m:num>
          <m:den>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ε</m:t>
                </m:r>
              </m:e>
              <m:sub>
                <m:r>
                  <m:rPr>
                    <m:sty m:val="p"/>
                  </m:rPr>
                  <w:rPr>
                    <w:rFonts w:ascii="Cambria Math" w:eastAsiaTheme="minorEastAsia" w:hAnsi="Cambria Math"/>
                    <w:sz w:val="20"/>
                    <w:szCs w:val="20"/>
                  </w:rPr>
                  <m:t>0</m:t>
                </m:r>
              </m:sub>
            </m:sSub>
          </m:den>
        </m:f>
      </m:oMath>
      <w:r w:rsidRPr="00071712">
        <w:rPr>
          <w:rFonts w:eastAsiaTheme="minorEastAsia"/>
          <w:sz w:val="20"/>
          <w:szCs w:val="20"/>
        </w:rPr>
        <w:t xml:space="preserve"> ; </w:t>
      </w:r>
      <m:oMath>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Ф</m:t>
            </m:r>
          </m:e>
          <m:sub>
            <m:r>
              <m:rPr>
                <m:sty m:val="bi"/>
              </m:rPr>
              <w:rPr>
                <w:rFonts w:ascii="Cambria Math" w:eastAsiaTheme="minorEastAsia" w:hAnsi="Cambria Math"/>
                <w:sz w:val="20"/>
                <w:szCs w:val="20"/>
                <w:lang w:val="en-US"/>
              </w:rPr>
              <m:t>E</m:t>
            </m:r>
          </m:sub>
        </m:sSub>
        <m:r>
          <m:rPr>
            <m:sty m:val="bi"/>
          </m:rPr>
          <w:rPr>
            <w:rFonts w:ascii="Cambria Math" w:eastAsiaTheme="minorEastAsia" w:hAnsi="Cambria Math"/>
            <w:sz w:val="20"/>
            <w:szCs w:val="20"/>
          </w:rPr>
          <m:t>=</m:t>
        </m:r>
        <m:nary>
          <m:naryPr>
            <m:chr m:val="∑"/>
            <m:limLoc m:val="undOvr"/>
            <m:supHide m:val="on"/>
            <m:ctrlPr>
              <w:rPr>
                <w:rFonts w:ascii="Cambria Math" w:eastAsiaTheme="minorEastAsia" w:hAnsi="Cambria Math"/>
                <w:b/>
                <w:i/>
                <w:sz w:val="20"/>
                <w:szCs w:val="20"/>
              </w:rPr>
            </m:ctrlPr>
          </m:naryPr>
          <m:sub>
            <m:r>
              <m:rPr>
                <m:sty m:val="bi"/>
              </m:rPr>
              <w:rPr>
                <w:rFonts w:ascii="Cambria Math" w:eastAsiaTheme="minorEastAsia" w:hAnsi="Cambria Math"/>
                <w:sz w:val="20"/>
                <w:szCs w:val="20"/>
              </w:rPr>
              <m:t>i</m:t>
            </m:r>
          </m:sub>
          <m:sup/>
          <m:e>
            <m:r>
              <m:rPr>
                <m:sty m:val="bi"/>
              </m:rPr>
              <w:rPr>
                <w:rFonts w:ascii="Cambria Math" w:eastAsiaTheme="minorEastAsia" w:hAnsi="Cambria Math"/>
                <w:sz w:val="20"/>
                <w:szCs w:val="20"/>
              </w:rPr>
              <m:t>∆SE=SE=E</m:t>
            </m:r>
            <m:r>
              <m:rPr>
                <m:sty m:val="bi"/>
              </m:rPr>
              <w:rPr>
                <w:rFonts w:ascii="Cambria Math" w:eastAsiaTheme="minorEastAsia" w:hAnsi="Cambria Math"/>
                <w:sz w:val="20"/>
                <w:szCs w:val="20"/>
              </w:rPr>
              <m:t>2</m:t>
            </m:r>
            <m:r>
              <m:rPr>
                <m:sty m:val="bi"/>
              </m:rPr>
              <w:rPr>
                <w:rFonts w:ascii="Cambria Math" w:eastAsiaTheme="minorEastAsia" w:hAnsi="Cambria Math"/>
                <w:sz w:val="20"/>
                <w:szCs w:val="20"/>
              </w:rPr>
              <m:t>πR∆l</m:t>
            </m:r>
          </m:e>
        </m:nary>
      </m:oMath>
    </w:p>
    <w:p w:rsidR="00071712" w:rsidRDefault="00071712" w:rsidP="00E26E51">
      <w:pPr>
        <w:rPr>
          <w:b/>
          <w:sz w:val="20"/>
          <w:szCs w:val="20"/>
        </w:rPr>
      </w:pPr>
    </w:p>
    <w:p w:rsidR="00071712" w:rsidRDefault="00071712" w:rsidP="00E26E51">
      <w:pPr>
        <w:rPr>
          <w:b/>
          <w:sz w:val="20"/>
          <w:szCs w:val="20"/>
        </w:rPr>
      </w:pPr>
    </w:p>
    <w:p w:rsidR="00071712" w:rsidRDefault="00071712" w:rsidP="00E26E51">
      <w:pPr>
        <w:rPr>
          <w:b/>
          <w:sz w:val="20"/>
          <w:szCs w:val="20"/>
        </w:rPr>
      </w:pPr>
    </w:p>
    <w:p w:rsidR="00071712" w:rsidRDefault="00071712" w:rsidP="00E26E51">
      <w:pPr>
        <w:rPr>
          <w:b/>
          <w:sz w:val="20"/>
          <w:szCs w:val="20"/>
        </w:rPr>
      </w:pPr>
    </w:p>
    <w:p w:rsidR="00071712" w:rsidRDefault="00071712" w:rsidP="00E26E51">
      <w:pPr>
        <w:rPr>
          <w:b/>
          <w:sz w:val="20"/>
          <w:szCs w:val="20"/>
        </w:rPr>
      </w:pPr>
    </w:p>
    <w:p w:rsidR="00071712" w:rsidRDefault="00071712" w:rsidP="00E26E51">
      <w:pPr>
        <w:rPr>
          <w:b/>
          <w:sz w:val="20"/>
          <w:szCs w:val="20"/>
        </w:rPr>
      </w:pPr>
    </w:p>
    <w:p w:rsidR="00071712" w:rsidRDefault="00071712" w:rsidP="00E26E51">
      <w:pPr>
        <w:rPr>
          <w:b/>
          <w:sz w:val="20"/>
          <w:szCs w:val="20"/>
        </w:rPr>
      </w:pPr>
    </w:p>
    <w:p w:rsidR="00071712" w:rsidRDefault="00071712" w:rsidP="00E26E51">
      <w:pPr>
        <w:rPr>
          <w:b/>
          <w:sz w:val="20"/>
          <w:szCs w:val="20"/>
        </w:rPr>
      </w:pPr>
    </w:p>
    <w:p w:rsidR="00071712" w:rsidRDefault="00071712" w:rsidP="00071712">
      <w:pPr>
        <w:pStyle w:val="a3"/>
        <w:tabs>
          <w:tab w:val="left" w:pos="403"/>
        </w:tabs>
        <w:ind w:right="620"/>
        <w:rPr>
          <w:b/>
          <w:sz w:val="20"/>
          <w:szCs w:val="20"/>
        </w:rPr>
      </w:pPr>
      <w:r w:rsidRPr="00071712">
        <w:rPr>
          <w:b/>
          <w:sz w:val="20"/>
          <w:szCs w:val="20"/>
        </w:rPr>
        <w:lastRenderedPageBreak/>
        <w:t>9.Электрическое поле в диэлектриках. Объемные и поверхностные связанные заряды.</w:t>
      </w:r>
    </w:p>
    <w:p w:rsidR="00071712" w:rsidRPr="00071712" w:rsidRDefault="00071712" w:rsidP="00071712">
      <w:pPr>
        <w:pStyle w:val="a9"/>
        <w:spacing w:before="0" w:beforeAutospacing="0" w:after="0" w:afterAutospacing="0"/>
        <w:ind w:firstLine="167"/>
        <w:rPr>
          <w:rFonts w:asciiTheme="minorHAnsi" w:hAnsiTheme="minorHAnsi"/>
          <w:sz w:val="20"/>
          <w:szCs w:val="20"/>
        </w:rPr>
      </w:pPr>
      <w:r w:rsidRPr="00071712">
        <w:rPr>
          <w:rFonts w:asciiTheme="minorHAnsi" w:hAnsiTheme="minorHAnsi"/>
          <w:b/>
          <w:bCs/>
          <w:sz w:val="20"/>
          <w:szCs w:val="20"/>
        </w:rPr>
        <w:t>Электростатическое поле</w:t>
      </w:r>
      <w:r w:rsidRPr="00071712">
        <w:rPr>
          <w:rFonts w:asciiTheme="minorHAnsi" w:hAnsiTheme="minorHAnsi"/>
          <w:sz w:val="20"/>
          <w:szCs w:val="20"/>
        </w:rPr>
        <w:t> — поле, созданное неподвижными в пространстве и неизменными во времени электрическими зарядами (при отсутствии электрических токов).</w:t>
      </w:r>
    </w:p>
    <w:p w:rsidR="00071712" w:rsidRPr="00071712" w:rsidRDefault="00071712" w:rsidP="00071712">
      <w:pPr>
        <w:pStyle w:val="a9"/>
        <w:spacing w:before="0" w:beforeAutospacing="0" w:after="0" w:afterAutospacing="0"/>
        <w:ind w:firstLine="167"/>
        <w:rPr>
          <w:rFonts w:asciiTheme="minorHAnsi" w:hAnsiTheme="minorHAnsi"/>
          <w:sz w:val="20"/>
          <w:szCs w:val="20"/>
        </w:rPr>
      </w:pPr>
      <w:r w:rsidRPr="00071712">
        <w:rPr>
          <w:rFonts w:asciiTheme="minorHAnsi" w:hAnsiTheme="minorHAnsi"/>
          <w:sz w:val="20"/>
          <w:szCs w:val="20"/>
        </w:rPr>
        <w:t xml:space="preserve">Электрическое поле представляет собой особый вид материи, связанный с электрическими зарядами и передающий действия зарядов друг на друга. При </w:t>
      </w:r>
      <w:r w:rsidRPr="00071712">
        <w:rPr>
          <w:rFonts w:ascii="Calibri" w:hAnsi="Calibri"/>
          <w:sz w:val="20"/>
          <w:szCs w:val="20"/>
        </w:rPr>
        <w:t>ѵ</w:t>
      </w:r>
      <w:r w:rsidRPr="00071712">
        <w:rPr>
          <w:rFonts w:asciiTheme="minorHAnsi" w:hAnsiTheme="minorHAnsi"/>
          <w:sz w:val="20"/>
          <w:szCs w:val="20"/>
        </w:rPr>
        <w:t>&lt;&lt;</w:t>
      </w:r>
      <w:r w:rsidRPr="00071712">
        <w:rPr>
          <w:rFonts w:asciiTheme="minorHAnsi" w:hAnsiTheme="minorHAnsi"/>
          <w:sz w:val="20"/>
          <w:szCs w:val="20"/>
          <w:lang w:val="en-US"/>
        </w:rPr>
        <w:t>c</w:t>
      </w:r>
      <w:r w:rsidRPr="00071712">
        <w:rPr>
          <w:rFonts w:asciiTheme="minorHAnsi" w:hAnsiTheme="minorHAnsi"/>
          <w:sz w:val="20"/>
          <w:szCs w:val="20"/>
        </w:rPr>
        <w:t xml:space="preserve">   </w:t>
      </w:r>
      <w:r w:rsidRPr="00071712">
        <w:rPr>
          <w:rFonts w:asciiTheme="minorHAnsi" w:hAnsiTheme="minorHAnsi"/>
          <w:b/>
          <w:i/>
          <w:sz w:val="20"/>
          <w:szCs w:val="20"/>
        </w:rPr>
        <w:t>эп</w:t>
      </w:r>
      <w:r w:rsidRPr="00071712">
        <w:rPr>
          <w:rFonts w:asciiTheme="minorHAnsi" w:hAnsiTheme="minorHAnsi"/>
          <w:sz w:val="20"/>
          <w:szCs w:val="20"/>
        </w:rPr>
        <w:t xml:space="preserve"> свободно движущегося заряда в каждый момент времени практически не отличается от </w:t>
      </w:r>
      <w:r w:rsidRPr="00071712">
        <w:rPr>
          <w:rFonts w:asciiTheme="minorHAnsi" w:hAnsiTheme="minorHAnsi"/>
          <w:b/>
          <w:i/>
          <w:sz w:val="20"/>
          <w:szCs w:val="20"/>
        </w:rPr>
        <w:t xml:space="preserve">эсп, </w:t>
      </w:r>
      <w:r w:rsidRPr="00071712">
        <w:rPr>
          <w:rFonts w:asciiTheme="minorHAnsi" w:hAnsiTheme="minorHAnsi"/>
          <w:sz w:val="20"/>
          <w:szCs w:val="20"/>
        </w:rPr>
        <w:t xml:space="preserve">создаваемого неподвижным зарядом, находящимся в той точке, где в данный момент находится движущийся заряд. </w:t>
      </w:r>
      <w:r w:rsidRPr="00071712">
        <w:rPr>
          <w:rFonts w:asciiTheme="minorHAnsi" w:hAnsiTheme="minorHAnsi"/>
          <w:b/>
          <w:i/>
          <w:sz w:val="20"/>
          <w:szCs w:val="20"/>
        </w:rPr>
        <w:t xml:space="preserve">Эсп </w:t>
      </w:r>
      <w:r w:rsidRPr="00071712">
        <w:rPr>
          <w:rFonts w:asciiTheme="minorHAnsi" w:hAnsiTheme="minorHAnsi"/>
          <w:sz w:val="20"/>
          <w:szCs w:val="20"/>
        </w:rPr>
        <w:t>перемещается вместе с зарядом, вследствие чего поле в каждой точке пространства изменяется со временем.</w:t>
      </w:r>
    </w:p>
    <w:p w:rsidR="00071712" w:rsidRPr="00071712" w:rsidRDefault="00071712" w:rsidP="00071712">
      <w:pPr>
        <w:pStyle w:val="a9"/>
        <w:spacing w:before="0" w:beforeAutospacing="0" w:after="0" w:afterAutospacing="0"/>
        <w:ind w:firstLine="167"/>
        <w:rPr>
          <w:sz w:val="20"/>
          <w:szCs w:val="20"/>
        </w:rPr>
      </w:pPr>
      <w:r w:rsidRPr="00071712">
        <w:rPr>
          <w:rFonts w:asciiTheme="minorHAnsi" w:hAnsiTheme="minorHAnsi"/>
          <w:sz w:val="20"/>
          <w:szCs w:val="20"/>
        </w:rPr>
        <w:t>Если в пространстве имеется система заряженных тел, то в каждой точке этого пространства существует силовое электрическое поле. Оно определяется через силу, действующую на пробный заряд, помещённый в этом поле. Пробный заряд должен быть малым, чтобы не повлиять на характеристику электростатического поля.</w:t>
      </w:r>
    </w:p>
    <w:p w:rsidR="00071712" w:rsidRPr="00071712" w:rsidRDefault="00071712" w:rsidP="00071712">
      <w:pPr>
        <w:pStyle w:val="a9"/>
        <w:spacing w:before="0" w:beforeAutospacing="0" w:after="0" w:afterAutospacing="0"/>
        <w:ind w:firstLine="167"/>
        <w:rPr>
          <w:rFonts w:eastAsiaTheme="minorEastAsia"/>
          <w:sz w:val="20"/>
          <w:szCs w:val="20"/>
        </w:rPr>
      </w:pPr>
      <w:r w:rsidRPr="00071712">
        <w:rPr>
          <w:rFonts w:asciiTheme="minorHAnsi" w:hAnsiTheme="minorHAnsi"/>
          <w:sz w:val="20"/>
          <w:szCs w:val="20"/>
        </w:rPr>
        <w:t>В силу принципа суперпозиции потенциал всей совокупности зарядов равен сумме потенциалов, создаваемых в данной точке поля каждым из зарядов в отдельности:</w:t>
      </w:r>
      <w:r w:rsidRPr="00071712">
        <w:rPr>
          <w:noProof/>
          <w:sz w:val="20"/>
          <w:szCs w:val="20"/>
        </w:rPr>
        <w:t xml:space="preserve"> </w:t>
      </w:r>
      <w:r w:rsidRPr="00071712">
        <w:rPr>
          <w:noProof/>
          <w:sz w:val="20"/>
          <w:szCs w:val="20"/>
        </w:rPr>
        <w:drawing>
          <wp:inline distT="0" distB="0" distL="0" distR="0">
            <wp:extent cx="636358" cy="237332"/>
            <wp:effectExtent l="19050" t="0" r="0" b="0"/>
            <wp:docPr id="22" name="Рисунок 30" descr="http://fishelp.ru/raz21/ris/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ishelp.ru/raz21/ris/image091.gif"/>
                    <pic:cNvPicPr>
                      <a:picLocks noChangeAspect="1" noChangeArrowheads="1"/>
                    </pic:cNvPicPr>
                  </pic:nvPicPr>
                  <pic:blipFill>
                    <a:blip r:embed="rId21"/>
                    <a:srcRect/>
                    <a:stretch>
                      <a:fillRect/>
                    </a:stretch>
                  </pic:blipFill>
                  <pic:spPr bwMode="auto">
                    <a:xfrm>
                      <a:off x="0" y="0"/>
                      <a:ext cx="639267" cy="238417"/>
                    </a:xfrm>
                    <a:prstGeom prst="rect">
                      <a:avLst/>
                    </a:prstGeom>
                    <a:noFill/>
                    <a:ln w="9525">
                      <a:noFill/>
                      <a:miter lim="800000"/>
                      <a:headEnd/>
                      <a:tailEnd/>
                    </a:ln>
                  </pic:spPr>
                </pic:pic>
              </a:graphicData>
            </a:graphic>
          </wp:inline>
        </w:drawing>
      </w:r>
      <w:r w:rsidRPr="00071712">
        <w:rPr>
          <w:noProof/>
          <w:sz w:val="20"/>
          <w:szCs w:val="20"/>
        </w:rPr>
        <w:t xml:space="preserve">   </w:t>
      </w:r>
      <w:r w:rsidRPr="00071712">
        <w:rPr>
          <w:rFonts w:eastAsiaTheme="minorEastAsia"/>
          <w:noProof/>
          <w:sz w:val="20"/>
          <w:szCs w:val="20"/>
        </w:rPr>
        <w:drawing>
          <wp:inline distT="0" distB="0" distL="0" distR="0">
            <wp:extent cx="757926" cy="241452"/>
            <wp:effectExtent l="19050" t="0" r="4074"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srcRect/>
                    <a:stretch>
                      <a:fillRect/>
                    </a:stretch>
                  </pic:blipFill>
                  <pic:spPr bwMode="auto">
                    <a:xfrm>
                      <a:off x="0" y="0"/>
                      <a:ext cx="763433" cy="243206"/>
                    </a:xfrm>
                    <a:prstGeom prst="rect">
                      <a:avLst/>
                    </a:prstGeom>
                    <a:noFill/>
                    <a:ln w="9525">
                      <a:noFill/>
                      <a:miter lim="800000"/>
                      <a:headEnd/>
                      <a:tailEnd/>
                    </a:ln>
                  </pic:spPr>
                </pic:pic>
              </a:graphicData>
            </a:graphic>
          </wp:inline>
        </w:drawing>
      </w:r>
      <w:r w:rsidRPr="00071712">
        <w:rPr>
          <w:noProof/>
          <w:sz w:val="20"/>
          <w:szCs w:val="20"/>
        </w:rPr>
        <w:t>*</w:t>
      </w:r>
    </w:p>
    <w:p w:rsidR="00071712" w:rsidRPr="00071712" w:rsidRDefault="00071712" w:rsidP="00071712">
      <w:pPr>
        <w:ind w:firstLine="167"/>
        <w:rPr>
          <w:sz w:val="20"/>
          <w:szCs w:val="20"/>
        </w:rPr>
      </w:pPr>
      <w:r w:rsidRPr="00071712">
        <w:rPr>
          <w:sz w:val="20"/>
          <w:szCs w:val="20"/>
        </w:rPr>
        <w:t>Величина</w:t>
      </w:r>
      <w:r w:rsidRPr="00071712">
        <w:rPr>
          <w:noProof/>
          <w:sz w:val="20"/>
          <w:szCs w:val="20"/>
        </w:rPr>
        <w:drawing>
          <wp:inline distT="0" distB="0" distL="0" distR="0">
            <wp:extent cx="420231" cy="216708"/>
            <wp:effectExtent l="19050" t="0" r="0" b="0"/>
            <wp:docPr id="35" name="Рисунок 35" descr="http://fishelp.ru/raz21/ris/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shelp.ru/raz21/ris/image095.gif"/>
                    <pic:cNvPicPr>
                      <a:picLocks noChangeAspect="1" noChangeArrowheads="1"/>
                    </pic:cNvPicPr>
                  </pic:nvPicPr>
                  <pic:blipFill>
                    <a:blip r:embed="rId23"/>
                    <a:srcRect/>
                    <a:stretch>
                      <a:fillRect/>
                    </a:stretch>
                  </pic:blipFill>
                  <pic:spPr bwMode="auto">
                    <a:xfrm>
                      <a:off x="0" y="0"/>
                      <a:ext cx="425213" cy="219277"/>
                    </a:xfrm>
                    <a:prstGeom prst="rect">
                      <a:avLst/>
                    </a:prstGeom>
                    <a:noFill/>
                    <a:ln w="9525">
                      <a:noFill/>
                      <a:miter lim="800000"/>
                      <a:headEnd/>
                      <a:tailEnd/>
                    </a:ln>
                  </pic:spPr>
                </pic:pic>
              </a:graphicData>
            </a:graphic>
          </wp:inline>
        </w:drawing>
      </w:r>
      <w:r w:rsidRPr="00071712">
        <w:rPr>
          <w:sz w:val="20"/>
          <w:szCs w:val="20"/>
        </w:rPr>
        <w:t>называется электрическим дипольным моментом системы зарядов.</w:t>
      </w:r>
    </w:p>
    <w:p w:rsidR="00071712" w:rsidRPr="00071712" w:rsidRDefault="00071712" w:rsidP="00071712">
      <w:pPr>
        <w:ind w:firstLine="167"/>
        <w:rPr>
          <w:sz w:val="20"/>
          <w:szCs w:val="20"/>
        </w:rPr>
      </w:pPr>
      <w:r w:rsidRPr="00071712">
        <w:rPr>
          <w:sz w:val="20"/>
          <w:szCs w:val="20"/>
        </w:rPr>
        <w:t>Как следует из полученного выражения, при не равном нулю суммарном заряде потенциал определяется в основном первым членом, стоящим в скобках в (*), потому что он ~1/</w:t>
      </w:r>
      <w:r w:rsidRPr="00071712">
        <w:rPr>
          <w:rStyle w:val="af"/>
          <w:sz w:val="20"/>
          <w:szCs w:val="20"/>
        </w:rPr>
        <w:t>r</w:t>
      </w:r>
      <w:r w:rsidRPr="00071712">
        <w:rPr>
          <w:sz w:val="20"/>
          <w:szCs w:val="20"/>
        </w:rPr>
        <w:t>, тогда как второй член ~1/</w:t>
      </w:r>
      <w:r w:rsidRPr="00071712">
        <w:rPr>
          <w:rStyle w:val="af"/>
          <w:sz w:val="20"/>
          <w:szCs w:val="20"/>
        </w:rPr>
        <w:t>r</w:t>
      </w:r>
      <w:r w:rsidRPr="00071712">
        <w:rPr>
          <w:sz w:val="20"/>
          <w:szCs w:val="20"/>
          <w:vertAlign w:val="superscript"/>
        </w:rPr>
        <w:t>2</w:t>
      </w:r>
      <w:r w:rsidRPr="00071712">
        <w:rPr>
          <w:sz w:val="20"/>
          <w:szCs w:val="20"/>
        </w:rPr>
        <w:t xml:space="preserve">.  </w:t>
      </w:r>
    </w:p>
    <w:p w:rsidR="00071712" w:rsidRPr="00071712" w:rsidRDefault="00071712" w:rsidP="00071712">
      <w:pPr>
        <w:ind w:firstLine="167"/>
        <w:rPr>
          <w:sz w:val="20"/>
          <w:szCs w:val="20"/>
        </w:rPr>
      </w:pPr>
      <w:r w:rsidRPr="00071712">
        <w:rPr>
          <w:sz w:val="20"/>
          <w:szCs w:val="20"/>
        </w:rPr>
        <w:t xml:space="preserve">  Однако во многих важных случаях суммарный заряд системы равен нулю, как это имеет место, например, для молекулы. Расположение же зарядов может быть таково, что дипольный момент системы отличен от нуля. Тогда потенциал определяется вторым членом. </w:t>
      </w:r>
    </w:p>
    <w:p w:rsidR="00071712" w:rsidRPr="00071712" w:rsidRDefault="00071712" w:rsidP="00071712">
      <w:pPr>
        <w:ind w:firstLine="167"/>
        <w:rPr>
          <w:rFonts w:eastAsiaTheme="minorEastAsia"/>
          <w:sz w:val="20"/>
          <w:szCs w:val="20"/>
        </w:rPr>
      </w:pPr>
      <w:r w:rsidRPr="00071712">
        <w:rPr>
          <w:sz w:val="20"/>
          <w:szCs w:val="20"/>
        </w:rPr>
        <w:t xml:space="preserve">Заметим, что и при равном нулю дипольном моменте потенциал системы, вообще говоря, не равен нулю, а определяется членами высших порядков в разложении по степеням </w:t>
      </w:r>
      <w:r w:rsidRPr="00071712">
        <w:rPr>
          <w:rStyle w:val="af"/>
          <w:sz w:val="20"/>
          <w:szCs w:val="20"/>
        </w:rPr>
        <w:t>r</w:t>
      </w:r>
      <w:r w:rsidRPr="00071712">
        <w:rPr>
          <w:rStyle w:val="af"/>
          <w:sz w:val="20"/>
          <w:szCs w:val="20"/>
          <w:vertAlign w:val="subscript"/>
        </w:rPr>
        <w:t>i</w:t>
      </w:r>
      <w:r w:rsidRPr="00071712">
        <w:rPr>
          <w:sz w:val="20"/>
          <w:szCs w:val="20"/>
        </w:rPr>
        <w:t>/</w:t>
      </w:r>
      <w:r w:rsidRPr="00071712">
        <w:rPr>
          <w:rStyle w:val="af"/>
          <w:sz w:val="20"/>
          <w:szCs w:val="20"/>
        </w:rPr>
        <w:t>r</w:t>
      </w:r>
      <w:r w:rsidRPr="00071712">
        <w:rPr>
          <w:sz w:val="20"/>
          <w:szCs w:val="20"/>
          <w:vertAlign w:val="subscript"/>
        </w:rPr>
        <w:t>o</w:t>
      </w:r>
      <w:r w:rsidRPr="00071712">
        <w:rPr>
          <w:sz w:val="20"/>
          <w:szCs w:val="20"/>
        </w:rPr>
        <w:t>. Напомним, что речь все время идет о потенциале в точках, расположенных на большом удалении от системы.</w:t>
      </w:r>
    </w:p>
    <w:p w:rsidR="00071712" w:rsidRPr="00071712" w:rsidRDefault="00071712" w:rsidP="00071712">
      <w:pPr>
        <w:pStyle w:val="a3"/>
        <w:tabs>
          <w:tab w:val="left" w:pos="403"/>
        </w:tabs>
        <w:ind w:right="620"/>
        <w:rPr>
          <w:b/>
          <w:sz w:val="20"/>
          <w:szCs w:val="20"/>
        </w:rPr>
      </w:pPr>
    </w:p>
    <w:p w:rsidR="00071712" w:rsidRPr="00071712" w:rsidRDefault="00071712" w:rsidP="00E26E51">
      <w:pPr>
        <w:rPr>
          <w:b/>
          <w:sz w:val="20"/>
          <w:szCs w:val="20"/>
        </w:rPr>
      </w:pPr>
    </w:p>
    <w:p w:rsidR="00071712" w:rsidRDefault="00071712" w:rsidP="00E26E51">
      <w:pPr>
        <w:rPr>
          <w:b/>
          <w:sz w:val="20"/>
          <w:szCs w:val="20"/>
        </w:rPr>
      </w:pPr>
    </w:p>
    <w:p w:rsidR="00071712" w:rsidRDefault="00071712" w:rsidP="00E26E51">
      <w:pPr>
        <w:rPr>
          <w:b/>
          <w:sz w:val="20"/>
          <w:szCs w:val="20"/>
        </w:rPr>
      </w:pPr>
    </w:p>
    <w:p w:rsidR="00071712" w:rsidRDefault="00071712" w:rsidP="00E26E51">
      <w:pPr>
        <w:rPr>
          <w:b/>
          <w:sz w:val="20"/>
          <w:szCs w:val="20"/>
        </w:rPr>
      </w:pPr>
    </w:p>
    <w:p w:rsidR="00071712" w:rsidRDefault="00071712" w:rsidP="00E26E51">
      <w:pPr>
        <w:rPr>
          <w:b/>
          <w:sz w:val="20"/>
          <w:szCs w:val="20"/>
        </w:rPr>
      </w:pPr>
    </w:p>
    <w:p w:rsidR="00071712" w:rsidRDefault="00071712" w:rsidP="00E26E51">
      <w:pPr>
        <w:rPr>
          <w:b/>
          <w:sz w:val="20"/>
          <w:szCs w:val="20"/>
        </w:rPr>
      </w:pPr>
    </w:p>
    <w:p w:rsidR="00071712" w:rsidRDefault="00071712" w:rsidP="00E26E51">
      <w:pPr>
        <w:rPr>
          <w:b/>
          <w:sz w:val="20"/>
          <w:szCs w:val="20"/>
        </w:rPr>
      </w:pPr>
    </w:p>
    <w:p w:rsidR="00071712" w:rsidRDefault="00071712" w:rsidP="00E26E51">
      <w:pPr>
        <w:rPr>
          <w:b/>
          <w:sz w:val="20"/>
          <w:szCs w:val="20"/>
        </w:rPr>
      </w:pPr>
    </w:p>
    <w:p w:rsidR="00071712" w:rsidRDefault="00071712" w:rsidP="00E26E51">
      <w:pPr>
        <w:rPr>
          <w:b/>
          <w:sz w:val="20"/>
          <w:szCs w:val="20"/>
        </w:rPr>
      </w:pPr>
    </w:p>
    <w:p w:rsidR="00071712" w:rsidRDefault="00071712" w:rsidP="00E26E51">
      <w:pPr>
        <w:rPr>
          <w:b/>
          <w:sz w:val="20"/>
          <w:szCs w:val="20"/>
        </w:rPr>
      </w:pPr>
    </w:p>
    <w:p w:rsidR="00071712" w:rsidRDefault="00071712" w:rsidP="00E26E51">
      <w:pPr>
        <w:rPr>
          <w:b/>
          <w:sz w:val="20"/>
          <w:szCs w:val="20"/>
        </w:rPr>
      </w:pPr>
    </w:p>
    <w:p w:rsidR="00071712" w:rsidRDefault="00071712" w:rsidP="00E26E51">
      <w:pPr>
        <w:rPr>
          <w:b/>
          <w:sz w:val="20"/>
          <w:szCs w:val="20"/>
        </w:rPr>
      </w:pPr>
    </w:p>
    <w:p w:rsidR="00071712" w:rsidRDefault="00071712" w:rsidP="00E26E51">
      <w:pPr>
        <w:rPr>
          <w:b/>
          <w:sz w:val="20"/>
          <w:szCs w:val="20"/>
        </w:rPr>
      </w:pPr>
    </w:p>
    <w:p w:rsidR="00071712" w:rsidRDefault="00071712" w:rsidP="00E26E51">
      <w:pPr>
        <w:rPr>
          <w:b/>
          <w:sz w:val="20"/>
          <w:szCs w:val="20"/>
        </w:rPr>
      </w:pPr>
    </w:p>
    <w:p w:rsidR="00E26E51" w:rsidRPr="00071712" w:rsidRDefault="00E26E51" w:rsidP="00E26E51">
      <w:pPr>
        <w:rPr>
          <w:b/>
          <w:sz w:val="20"/>
          <w:szCs w:val="20"/>
        </w:rPr>
      </w:pPr>
      <w:r w:rsidRPr="00071712">
        <w:rPr>
          <w:b/>
          <w:sz w:val="20"/>
          <w:szCs w:val="20"/>
        </w:rPr>
        <w:lastRenderedPageBreak/>
        <w:t>10. Вектор эл.смещения</w:t>
      </w:r>
    </w:p>
    <w:p w:rsidR="00E26E51" w:rsidRPr="00071712" w:rsidRDefault="00E26E51" w:rsidP="00E26E51">
      <w:pPr>
        <w:jc w:val="center"/>
        <w:rPr>
          <w:sz w:val="20"/>
          <w:szCs w:val="20"/>
        </w:rPr>
      </w:pPr>
      <w:r w:rsidRPr="00071712">
        <w:rPr>
          <w:sz w:val="20"/>
          <w:szCs w:val="20"/>
        </w:rPr>
        <w:t xml:space="preserve">ВЕКТОР ЭЛЕКТРИЧЕСКОГО СМЕЩЕНИЯ </w:t>
      </w:r>
      <w:r w:rsidRPr="00071712">
        <w:rPr>
          <w:b/>
          <w:sz w:val="20"/>
          <w:szCs w:val="20"/>
        </w:rPr>
        <w:t>(Д)</w:t>
      </w:r>
      <w:r w:rsidRPr="00071712">
        <w:rPr>
          <w:sz w:val="20"/>
          <w:szCs w:val="20"/>
        </w:rPr>
        <w:t xml:space="preserve">, ДИЭЛЕКТРИЧЕСКАЯ ПРОНИЦАЕМОСТЬ </w:t>
      </w:r>
      <w:r w:rsidRPr="00071712">
        <w:rPr>
          <w:b/>
          <w:sz w:val="20"/>
          <w:szCs w:val="20"/>
        </w:rPr>
        <w:t>(</w:t>
      </w:r>
      <w:r w:rsidRPr="00071712">
        <w:rPr>
          <w:b/>
          <w:sz w:val="20"/>
          <w:szCs w:val="20"/>
        </w:rPr>
        <w:sym w:font="GreekMathSymbols" w:char="F065"/>
      </w:r>
      <w:r w:rsidRPr="00071712">
        <w:rPr>
          <w:b/>
          <w:sz w:val="20"/>
          <w:szCs w:val="20"/>
        </w:rPr>
        <w:t>)</w:t>
      </w:r>
      <w:r w:rsidRPr="00071712">
        <w:rPr>
          <w:sz w:val="20"/>
          <w:szCs w:val="20"/>
        </w:rPr>
        <w:t xml:space="preserve">, ЭНЕРГИЯ ПОЛЯ </w:t>
      </w:r>
      <w:r w:rsidRPr="00071712">
        <w:rPr>
          <w:b/>
          <w:sz w:val="20"/>
          <w:szCs w:val="20"/>
        </w:rPr>
        <w:t>(</w:t>
      </w:r>
      <w:r w:rsidRPr="00071712">
        <w:rPr>
          <w:b/>
          <w:sz w:val="20"/>
          <w:szCs w:val="20"/>
          <w:lang w:val="en-US"/>
        </w:rPr>
        <w:t>W</w:t>
      </w:r>
      <w:r w:rsidRPr="00071712">
        <w:rPr>
          <w:b/>
          <w:sz w:val="20"/>
          <w:szCs w:val="20"/>
        </w:rPr>
        <w:t>)</w:t>
      </w:r>
    </w:p>
    <w:p w:rsidR="00E26E51" w:rsidRPr="00E26E51" w:rsidRDefault="00E26E51" w:rsidP="00E26E51">
      <w:pPr>
        <w:jc w:val="both"/>
        <w:rPr>
          <w:sz w:val="20"/>
          <w:szCs w:val="20"/>
        </w:rPr>
      </w:pPr>
    </w:p>
    <w:p w:rsidR="00E26E51" w:rsidRPr="00E26E51" w:rsidRDefault="00E26E51" w:rsidP="00E26E51">
      <w:pPr>
        <w:jc w:val="both"/>
        <w:rPr>
          <w:sz w:val="20"/>
          <w:szCs w:val="20"/>
          <w:lang w:val="en-US"/>
        </w:rPr>
      </w:pPr>
      <w:r w:rsidRPr="00E26E51">
        <w:rPr>
          <w:position w:val="-32"/>
          <w:sz w:val="20"/>
          <w:szCs w:val="20"/>
        </w:rPr>
        <w:object w:dxaOrig="2580" w:dyaOrig="720">
          <v:shape id="_x0000_i1027" type="#_x0000_t75" style="width:198pt;height:54.75pt" o:ole="">
            <v:imagedata r:id="rId24" o:title=""/>
          </v:shape>
          <o:OLEObject Type="Embed" ProgID="Equation.2" ShapeID="_x0000_i1027" DrawAspect="Content" ObjectID="_1387310019" r:id="rId25"/>
        </w:object>
      </w:r>
    </w:p>
    <w:p w:rsidR="00E26E51" w:rsidRPr="00E26E51" w:rsidRDefault="00E26E51" w:rsidP="00E26E51">
      <w:pPr>
        <w:rPr>
          <w:sz w:val="20"/>
          <w:szCs w:val="20"/>
        </w:rPr>
      </w:pPr>
      <w:r w:rsidRPr="00E26E51">
        <w:rPr>
          <w:sz w:val="20"/>
          <w:szCs w:val="20"/>
        </w:rPr>
        <w:t>Если электрическое поле имеет место в диэлектрике, то наблюдается поляризация вещества и появляются связанные электрические заряды.</w:t>
      </w:r>
    </w:p>
    <w:p w:rsidR="00E26E51" w:rsidRPr="00E26E51" w:rsidRDefault="00E26E51" w:rsidP="00E26E51">
      <w:pPr>
        <w:rPr>
          <w:sz w:val="20"/>
          <w:szCs w:val="20"/>
        </w:rPr>
      </w:pPr>
      <w:r w:rsidRPr="00E26E51">
        <w:rPr>
          <w:sz w:val="20"/>
          <w:szCs w:val="20"/>
        </w:rPr>
        <w:t>Учитывают поляризацию с помощью вектора поляризации , который для анизотропных и однородных сред выражается через напряженность поля следующим образом: , где c – диэлектрическая восприимчивость вещества (диэлектрика). Вектор поляризации равен также поверхностной плотности связанных зарядов, возникающих в диэлектрике под воздействием внешнего электрического поля (Р = sсвяз ).</w:t>
      </w:r>
    </w:p>
    <w:p w:rsidR="00E26E51" w:rsidRPr="00E26E51" w:rsidRDefault="00E26E51" w:rsidP="00E26E51">
      <w:pPr>
        <w:rPr>
          <w:sz w:val="20"/>
          <w:szCs w:val="20"/>
        </w:rPr>
      </w:pPr>
      <w:r w:rsidRPr="00E26E51">
        <w:rPr>
          <w:sz w:val="20"/>
          <w:szCs w:val="20"/>
        </w:rPr>
        <w:t>Кроме этого, при анализе электростатических полей используют вектор электрического смещения:</w:t>
      </w:r>
    </w:p>
    <w:p w:rsidR="00E26E51" w:rsidRPr="00E26E51" w:rsidRDefault="00E26E51" w:rsidP="00E26E51">
      <w:pPr>
        <w:rPr>
          <w:sz w:val="20"/>
          <w:szCs w:val="20"/>
        </w:rPr>
      </w:pPr>
      <w:r w:rsidRPr="00E26E51">
        <w:rPr>
          <w:noProof/>
          <w:sz w:val="20"/>
          <w:szCs w:val="20"/>
        </w:rPr>
        <w:drawing>
          <wp:inline distT="0" distB="0" distL="0" distR="0">
            <wp:extent cx="1609725" cy="1809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srcRect/>
                    <a:stretch>
                      <a:fillRect/>
                    </a:stretch>
                  </pic:blipFill>
                  <pic:spPr bwMode="auto">
                    <a:xfrm>
                      <a:off x="0" y="0"/>
                      <a:ext cx="1609725" cy="180975"/>
                    </a:xfrm>
                    <a:prstGeom prst="rect">
                      <a:avLst/>
                    </a:prstGeom>
                    <a:noFill/>
                    <a:ln w="9525">
                      <a:noFill/>
                      <a:miter lim="800000"/>
                      <a:headEnd/>
                      <a:tailEnd/>
                    </a:ln>
                  </pic:spPr>
                </pic:pic>
              </a:graphicData>
            </a:graphic>
          </wp:inline>
        </w:drawing>
      </w:r>
    </w:p>
    <w:p w:rsidR="00E26E51" w:rsidRPr="00E26E51" w:rsidRDefault="00E26E51" w:rsidP="00E26E51">
      <w:pPr>
        <w:rPr>
          <w:sz w:val="20"/>
          <w:szCs w:val="20"/>
        </w:rPr>
      </w:pPr>
      <w:r w:rsidRPr="00E26E51">
        <w:rPr>
          <w:sz w:val="20"/>
          <w:szCs w:val="20"/>
        </w:rPr>
        <w:t>Единицей электрического смещения является кулон на метр квадратный (Кл/м2).</w:t>
      </w:r>
    </w:p>
    <w:p w:rsidR="00E26E51" w:rsidRPr="00E26E51" w:rsidRDefault="00E26E51" w:rsidP="00E26E51">
      <w:pPr>
        <w:rPr>
          <w:sz w:val="20"/>
          <w:szCs w:val="20"/>
        </w:rPr>
      </w:pPr>
    </w:p>
    <w:p w:rsidR="00E26E51" w:rsidRPr="00E26E51" w:rsidRDefault="00E26E51" w:rsidP="00E26E51">
      <w:pPr>
        <w:rPr>
          <w:sz w:val="20"/>
          <w:szCs w:val="20"/>
        </w:rPr>
      </w:pPr>
      <w:r w:rsidRPr="00E26E51">
        <w:rPr>
          <w:sz w:val="20"/>
          <w:szCs w:val="20"/>
        </w:rPr>
        <w:t>Величина e = e0 + c является основной характеристикой диэлектрика и называется абсолютной диэлектрической проницаемостью. Отношение er = e/e0 называют относительной диэлектрической проницаемостью.</w:t>
      </w:r>
    </w:p>
    <w:p w:rsidR="00E26E51" w:rsidRPr="00E26E51" w:rsidRDefault="00E26E51" w:rsidP="00E26E51">
      <w:pPr>
        <w:rPr>
          <w:sz w:val="20"/>
          <w:szCs w:val="20"/>
        </w:rPr>
      </w:pPr>
    </w:p>
    <w:p w:rsidR="00E26E51" w:rsidRPr="00E26E51" w:rsidRDefault="00E26E51" w:rsidP="00E26E51">
      <w:pPr>
        <w:rPr>
          <w:sz w:val="20"/>
          <w:szCs w:val="20"/>
        </w:rPr>
      </w:pPr>
    </w:p>
    <w:p w:rsidR="00E26E51" w:rsidRDefault="00E26E51" w:rsidP="00E26E51">
      <w:pPr>
        <w:rPr>
          <w:sz w:val="20"/>
          <w:szCs w:val="20"/>
          <w:u w:val="single"/>
          <w:lang w:val="en-US"/>
        </w:rPr>
      </w:pPr>
    </w:p>
    <w:p w:rsidR="00E26E51" w:rsidRDefault="00E26E51" w:rsidP="00E26E51">
      <w:pPr>
        <w:rPr>
          <w:sz w:val="20"/>
          <w:szCs w:val="20"/>
          <w:u w:val="single"/>
          <w:lang w:val="en-US"/>
        </w:rPr>
      </w:pPr>
    </w:p>
    <w:p w:rsidR="00E26E51" w:rsidRDefault="00E26E51" w:rsidP="00E26E51">
      <w:pPr>
        <w:rPr>
          <w:sz w:val="20"/>
          <w:szCs w:val="20"/>
          <w:u w:val="single"/>
          <w:lang w:val="en-US"/>
        </w:rPr>
      </w:pPr>
    </w:p>
    <w:p w:rsidR="00E26E51" w:rsidRDefault="00E26E51" w:rsidP="00E26E51">
      <w:pPr>
        <w:rPr>
          <w:sz w:val="20"/>
          <w:szCs w:val="20"/>
          <w:u w:val="single"/>
          <w:lang w:val="en-US"/>
        </w:rPr>
      </w:pPr>
    </w:p>
    <w:p w:rsidR="00E26E51" w:rsidRDefault="00E26E51" w:rsidP="00E26E51">
      <w:pPr>
        <w:rPr>
          <w:sz w:val="20"/>
          <w:szCs w:val="20"/>
          <w:u w:val="single"/>
          <w:lang w:val="en-US"/>
        </w:rPr>
      </w:pPr>
    </w:p>
    <w:p w:rsidR="00E26E51" w:rsidRDefault="00E26E51" w:rsidP="00E26E51">
      <w:pPr>
        <w:rPr>
          <w:sz w:val="20"/>
          <w:szCs w:val="20"/>
          <w:u w:val="single"/>
          <w:lang w:val="en-US"/>
        </w:rPr>
      </w:pPr>
    </w:p>
    <w:p w:rsidR="00E26E51" w:rsidRDefault="00E26E51" w:rsidP="00E26E51">
      <w:pPr>
        <w:rPr>
          <w:sz w:val="20"/>
          <w:szCs w:val="20"/>
          <w:u w:val="single"/>
          <w:lang w:val="en-US"/>
        </w:rPr>
      </w:pPr>
    </w:p>
    <w:p w:rsidR="00E26E51" w:rsidRDefault="00E26E51" w:rsidP="00E26E51">
      <w:pPr>
        <w:rPr>
          <w:sz w:val="20"/>
          <w:szCs w:val="20"/>
          <w:u w:val="single"/>
          <w:lang w:val="en-US"/>
        </w:rPr>
      </w:pPr>
    </w:p>
    <w:p w:rsidR="00E26E51" w:rsidRDefault="00E26E51" w:rsidP="00E26E51">
      <w:pPr>
        <w:rPr>
          <w:sz w:val="20"/>
          <w:szCs w:val="20"/>
          <w:u w:val="single"/>
          <w:lang w:val="en-US"/>
        </w:rPr>
      </w:pPr>
    </w:p>
    <w:p w:rsidR="00E26E51" w:rsidRDefault="00E26E51" w:rsidP="00E26E51">
      <w:pPr>
        <w:rPr>
          <w:sz w:val="20"/>
          <w:szCs w:val="20"/>
          <w:u w:val="single"/>
          <w:lang w:val="en-US"/>
        </w:rPr>
      </w:pPr>
    </w:p>
    <w:p w:rsidR="00E26E51" w:rsidRDefault="00E26E51" w:rsidP="00E26E51">
      <w:pPr>
        <w:rPr>
          <w:sz w:val="20"/>
          <w:szCs w:val="20"/>
          <w:u w:val="single"/>
          <w:lang w:val="en-US"/>
        </w:rPr>
      </w:pPr>
    </w:p>
    <w:p w:rsidR="00E26E51" w:rsidRDefault="00E26E51" w:rsidP="00E26E51">
      <w:pPr>
        <w:rPr>
          <w:sz w:val="20"/>
          <w:szCs w:val="20"/>
          <w:u w:val="single"/>
          <w:lang w:val="en-US"/>
        </w:rPr>
      </w:pPr>
    </w:p>
    <w:p w:rsidR="00E26E51" w:rsidRDefault="00E26E51" w:rsidP="00E26E51">
      <w:pPr>
        <w:rPr>
          <w:sz w:val="20"/>
          <w:szCs w:val="20"/>
          <w:u w:val="single"/>
        </w:rPr>
      </w:pPr>
    </w:p>
    <w:p w:rsidR="00071712" w:rsidRPr="00071712" w:rsidRDefault="00071712" w:rsidP="00071712">
      <w:pPr>
        <w:pStyle w:val="a3"/>
        <w:ind w:right="260"/>
        <w:rPr>
          <w:b/>
          <w:sz w:val="20"/>
          <w:szCs w:val="20"/>
        </w:rPr>
      </w:pPr>
      <w:r w:rsidRPr="00071712">
        <w:rPr>
          <w:b/>
          <w:sz w:val="20"/>
          <w:szCs w:val="20"/>
        </w:rPr>
        <w:lastRenderedPageBreak/>
        <w:t xml:space="preserve">11 .Условия на границе двух диэлектриков. </w:t>
      </w:r>
    </w:p>
    <w:p w:rsidR="00071712" w:rsidRPr="00071712" w:rsidRDefault="00071712" w:rsidP="00071712">
      <w:pPr>
        <w:rPr>
          <w:sz w:val="20"/>
          <w:szCs w:val="20"/>
        </w:rPr>
      </w:pPr>
      <w:r w:rsidRPr="00071712">
        <w:rPr>
          <w:sz w:val="20"/>
          <w:szCs w:val="20"/>
        </w:rPr>
        <w:t>Первое граничное условие для напр-ти поля:</w:t>
      </w:r>
    </w:p>
    <w:p w:rsidR="00071712" w:rsidRPr="00071712" w:rsidRDefault="00071712" w:rsidP="00071712">
      <w:pPr>
        <w:rPr>
          <w:sz w:val="20"/>
          <w:szCs w:val="20"/>
        </w:rPr>
      </w:pPr>
      <w:r w:rsidRPr="00071712">
        <w:rPr>
          <w:sz w:val="20"/>
          <w:szCs w:val="20"/>
        </w:rPr>
        <w:t>E2т=E1т - тангенциальная сост. в-ра Е не изменяется при переходе через пов-ть раздела двух сред.</w:t>
      </w:r>
    </w:p>
    <w:p w:rsidR="00071712" w:rsidRPr="00071712" w:rsidRDefault="00071712" w:rsidP="00071712">
      <w:pPr>
        <w:rPr>
          <w:sz w:val="20"/>
          <w:szCs w:val="20"/>
        </w:rPr>
      </w:pPr>
      <w:r w:rsidRPr="00071712">
        <w:rPr>
          <w:sz w:val="20"/>
          <w:szCs w:val="20"/>
        </w:rPr>
        <w:t>Первое граничное условие для электр.смещения:</w:t>
      </w:r>
    </w:p>
    <w:p w:rsidR="00071712" w:rsidRPr="00071712" w:rsidRDefault="00071712" w:rsidP="00071712">
      <w:pPr>
        <w:rPr>
          <w:sz w:val="20"/>
          <w:szCs w:val="20"/>
        </w:rPr>
      </w:pPr>
      <w:r w:rsidRPr="00071712">
        <w:rPr>
          <w:sz w:val="20"/>
          <w:szCs w:val="20"/>
        </w:rPr>
        <w:t>D2т=(e2/e1)*D1т - тангенциальная сост. в-ра D претерпевает на границе раздела диэл-ков разрыв.</w:t>
      </w:r>
    </w:p>
    <w:p w:rsidR="00071712" w:rsidRPr="00071712" w:rsidRDefault="00071712" w:rsidP="00071712">
      <w:pPr>
        <w:rPr>
          <w:sz w:val="20"/>
          <w:szCs w:val="20"/>
        </w:rPr>
      </w:pPr>
      <w:r w:rsidRPr="00071712">
        <w:rPr>
          <w:sz w:val="20"/>
          <w:szCs w:val="20"/>
        </w:rPr>
        <w:t>Второе граничное условие для напр-ти поля:</w:t>
      </w:r>
    </w:p>
    <w:p w:rsidR="00071712" w:rsidRPr="00071712" w:rsidRDefault="00071712" w:rsidP="00071712">
      <w:pPr>
        <w:rPr>
          <w:sz w:val="20"/>
          <w:szCs w:val="20"/>
        </w:rPr>
      </w:pPr>
      <w:r w:rsidRPr="00071712">
        <w:rPr>
          <w:sz w:val="20"/>
          <w:szCs w:val="20"/>
        </w:rPr>
        <w:t>E2n=(e2/e1)*E1n</w:t>
      </w:r>
    </w:p>
    <w:p w:rsidR="00071712" w:rsidRPr="00071712" w:rsidRDefault="00071712" w:rsidP="00071712">
      <w:pPr>
        <w:rPr>
          <w:sz w:val="20"/>
          <w:szCs w:val="20"/>
        </w:rPr>
      </w:pPr>
      <w:r w:rsidRPr="00071712">
        <w:rPr>
          <w:sz w:val="20"/>
          <w:szCs w:val="20"/>
        </w:rPr>
        <w:t>Второе граничное условие для электр.смещения:</w:t>
      </w:r>
    </w:p>
    <w:p w:rsidR="00071712" w:rsidRPr="00071712" w:rsidRDefault="00071712" w:rsidP="00071712">
      <w:pPr>
        <w:rPr>
          <w:sz w:val="20"/>
          <w:szCs w:val="20"/>
        </w:rPr>
      </w:pPr>
      <w:r w:rsidRPr="00071712">
        <w:rPr>
          <w:sz w:val="20"/>
          <w:szCs w:val="20"/>
        </w:rPr>
        <w:t>D2n=D1n - при переходе через границу раздела 2-х сред, на которой нет поверхностных стор. зар., нормальная составляющая в-ра D непрерывна.</w:t>
      </w:r>
    </w:p>
    <w:p w:rsidR="00071712" w:rsidRPr="00071712" w:rsidRDefault="00071712" w:rsidP="00071712">
      <w:pPr>
        <w:rPr>
          <w:sz w:val="20"/>
          <w:szCs w:val="20"/>
        </w:rPr>
      </w:pPr>
      <w:r w:rsidRPr="00071712">
        <w:rPr>
          <w:sz w:val="20"/>
          <w:szCs w:val="20"/>
        </w:rPr>
        <w:t>Закон преломления линий E:</w:t>
      </w:r>
    </w:p>
    <w:p w:rsidR="00071712" w:rsidRPr="00071712" w:rsidRDefault="00071712" w:rsidP="00071712">
      <w:pPr>
        <w:rPr>
          <w:sz w:val="20"/>
          <w:szCs w:val="20"/>
        </w:rPr>
      </w:pPr>
      <w:r w:rsidRPr="00071712">
        <w:rPr>
          <w:sz w:val="20"/>
          <w:szCs w:val="20"/>
        </w:rPr>
        <w:t>tga2/tga1=e2/e1</w:t>
      </w:r>
    </w:p>
    <w:p w:rsidR="00071712" w:rsidRPr="00071712" w:rsidRDefault="00071712" w:rsidP="00071712">
      <w:pPr>
        <w:rPr>
          <w:sz w:val="20"/>
          <w:szCs w:val="20"/>
        </w:rPr>
      </w:pPr>
      <w:r w:rsidRPr="00071712">
        <w:rPr>
          <w:sz w:val="20"/>
          <w:szCs w:val="20"/>
        </w:rPr>
        <w:t>Сегнетоэлектрики - кристалические диэл., обладающие в определенном диапозоне температур спонтанной поляризацией, которая изменяется под влиянием внеш.воздействий.</w:t>
      </w:r>
    </w:p>
    <w:p w:rsidR="00071712" w:rsidRPr="00071712" w:rsidRDefault="00071712" w:rsidP="00071712">
      <w:pPr>
        <w:rPr>
          <w:sz w:val="20"/>
          <w:szCs w:val="20"/>
        </w:rPr>
      </w:pPr>
      <w:r w:rsidRPr="00071712">
        <w:rPr>
          <w:sz w:val="20"/>
          <w:szCs w:val="20"/>
        </w:rPr>
        <w:t>Домены - области сигн-эл. с различными направлениями поляризации.</w:t>
      </w:r>
    </w:p>
    <w:p w:rsidR="00071712" w:rsidRPr="00071712" w:rsidRDefault="00071712" w:rsidP="00071712">
      <w:pPr>
        <w:rPr>
          <w:sz w:val="20"/>
          <w:szCs w:val="20"/>
        </w:rPr>
      </w:pPr>
      <w:r w:rsidRPr="00071712">
        <w:rPr>
          <w:sz w:val="20"/>
          <w:szCs w:val="20"/>
        </w:rPr>
        <w:t>Точка Кюри Tc - т-ра при которой исчезают сигн-эл. св-ва и в-во ведет себя как изотропный диэл.</w:t>
      </w:r>
    </w:p>
    <w:p w:rsidR="00071712" w:rsidRPr="00071712" w:rsidRDefault="00071712" w:rsidP="00071712">
      <w:pPr>
        <w:rPr>
          <w:sz w:val="20"/>
          <w:szCs w:val="20"/>
        </w:rPr>
      </w:pPr>
      <w:r w:rsidRPr="00071712">
        <w:rPr>
          <w:sz w:val="20"/>
          <w:szCs w:val="20"/>
        </w:rPr>
        <w:t>Диэлектрический гистерезис - сохранение остаточной поляризованности при снятии внешнего поля.</w:t>
      </w:r>
    </w:p>
    <w:p w:rsidR="00071712" w:rsidRPr="00071712" w:rsidRDefault="00071712" w:rsidP="00071712">
      <w:pPr>
        <w:rPr>
          <w:sz w:val="20"/>
          <w:szCs w:val="20"/>
        </w:rPr>
      </w:pPr>
      <w:r w:rsidRPr="00071712">
        <w:rPr>
          <w:sz w:val="20"/>
          <w:szCs w:val="20"/>
        </w:rPr>
        <w:t>Пьезоэлектрики - крист.диэл., в которых при сжатии или растяжении возникает электрич. поляризация (прямой пьезоэффект).</w:t>
      </w:r>
    </w:p>
    <w:p w:rsidR="00071712" w:rsidRDefault="00071712" w:rsidP="00071712">
      <w:pPr>
        <w:rPr>
          <w:sz w:val="20"/>
          <w:szCs w:val="20"/>
        </w:rPr>
      </w:pPr>
      <w:r w:rsidRPr="00071712">
        <w:rPr>
          <w:sz w:val="20"/>
          <w:szCs w:val="20"/>
        </w:rPr>
        <w:t>Обратный пьезоэффект - механич. деформация под действием эл.поля</w:t>
      </w:r>
    </w:p>
    <w:p w:rsidR="00071712" w:rsidRDefault="00071712" w:rsidP="00071712">
      <w:pPr>
        <w:rPr>
          <w:sz w:val="20"/>
          <w:szCs w:val="20"/>
        </w:rPr>
      </w:pPr>
    </w:p>
    <w:p w:rsidR="00071712" w:rsidRDefault="00071712" w:rsidP="00071712">
      <w:pPr>
        <w:rPr>
          <w:sz w:val="20"/>
          <w:szCs w:val="20"/>
        </w:rPr>
      </w:pPr>
    </w:p>
    <w:p w:rsidR="00071712" w:rsidRDefault="00071712" w:rsidP="00071712">
      <w:pPr>
        <w:rPr>
          <w:sz w:val="20"/>
          <w:szCs w:val="20"/>
        </w:rPr>
      </w:pPr>
    </w:p>
    <w:p w:rsidR="00071712" w:rsidRDefault="00071712" w:rsidP="00071712">
      <w:pPr>
        <w:rPr>
          <w:sz w:val="20"/>
          <w:szCs w:val="20"/>
        </w:rPr>
      </w:pPr>
    </w:p>
    <w:p w:rsidR="00071712" w:rsidRDefault="00071712" w:rsidP="00071712">
      <w:pPr>
        <w:rPr>
          <w:sz w:val="20"/>
          <w:szCs w:val="20"/>
        </w:rPr>
      </w:pPr>
    </w:p>
    <w:p w:rsidR="00071712" w:rsidRDefault="00071712" w:rsidP="00071712">
      <w:pPr>
        <w:rPr>
          <w:sz w:val="20"/>
          <w:szCs w:val="20"/>
        </w:rPr>
      </w:pPr>
    </w:p>
    <w:p w:rsidR="00071712" w:rsidRDefault="00071712" w:rsidP="00071712">
      <w:pPr>
        <w:rPr>
          <w:sz w:val="20"/>
          <w:szCs w:val="20"/>
        </w:rPr>
      </w:pPr>
    </w:p>
    <w:p w:rsidR="00071712" w:rsidRDefault="00071712" w:rsidP="00071712">
      <w:pPr>
        <w:rPr>
          <w:sz w:val="20"/>
          <w:szCs w:val="20"/>
        </w:rPr>
      </w:pPr>
    </w:p>
    <w:p w:rsidR="00071712" w:rsidRDefault="00071712" w:rsidP="00071712">
      <w:pPr>
        <w:rPr>
          <w:sz w:val="20"/>
          <w:szCs w:val="20"/>
        </w:rPr>
      </w:pPr>
    </w:p>
    <w:p w:rsidR="00071712" w:rsidRDefault="00071712" w:rsidP="00071712">
      <w:pPr>
        <w:rPr>
          <w:sz w:val="20"/>
          <w:szCs w:val="20"/>
        </w:rPr>
      </w:pPr>
    </w:p>
    <w:p w:rsidR="00071712" w:rsidRDefault="00071712" w:rsidP="00071712">
      <w:pPr>
        <w:rPr>
          <w:sz w:val="20"/>
          <w:szCs w:val="20"/>
        </w:rPr>
      </w:pPr>
    </w:p>
    <w:p w:rsidR="00071712" w:rsidRDefault="00071712" w:rsidP="00071712">
      <w:pPr>
        <w:rPr>
          <w:sz w:val="20"/>
          <w:szCs w:val="20"/>
        </w:rPr>
      </w:pPr>
    </w:p>
    <w:p w:rsidR="00071712" w:rsidRDefault="00071712" w:rsidP="00071712">
      <w:pPr>
        <w:rPr>
          <w:sz w:val="20"/>
          <w:szCs w:val="20"/>
        </w:rPr>
      </w:pPr>
    </w:p>
    <w:p w:rsidR="00071712" w:rsidRDefault="00071712" w:rsidP="00071712">
      <w:pPr>
        <w:rPr>
          <w:b/>
          <w:sz w:val="20"/>
          <w:szCs w:val="20"/>
        </w:rPr>
      </w:pPr>
      <w:r w:rsidRPr="00071712">
        <w:rPr>
          <w:b/>
          <w:sz w:val="20"/>
          <w:szCs w:val="20"/>
        </w:rPr>
        <w:lastRenderedPageBreak/>
        <w:t>12.Проводники в электрическом поле</w:t>
      </w:r>
    </w:p>
    <w:p w:rsidR="00071712" w:rsidRPr="00071712" w:rsidRDefault="00071712" w:rsidP="00071712">
      <w:pPr>
        <w:rPr>
          <w:sz w:val="20"/>
          <w:szCs w:val="20"/>
        </w:rPr>
      </w:pPr>
      <w:r w:rsidRPr="00071712">
        <w:rPr>
          <w:sz w:val="20"/>
          <w:szCs w:val="20"/>
        </w:rPr>
        <w:t>В  металлических  проводниках  имеются  свободные  носители  заряда  – электроны проводимости (свободные электроны), которые могут под действием внешнего электрического поля перемещаться по всему проводнику. В отсутствие внешнего поля электрические поля  электронов проводимости и положительных ионов металла взаимно компенсируются. Если  металлический  проводник  внести  во  внешнее  электростатическое поле, то под действием этого поля электроны проводимости перераспределяются в проводнике таким образом, чтобы в любой точке внутри проводника электрическое поле  электронов проводимости и положительных ионов  скомпенсировало  внешнее  поле.</w:t>
      </w:r>
    </w:p>
    <w:p w:rsidR="00071712" w:rsidRPr="00071712" w:rsidRDefault="00071712" w:rsidP="00071712">
      <w:pPr>
        <w:rPr>
          <w:sz w:val="20"/>
          <w:szCs w:val="20"/>
        </w:rPr>
      </w:pPr>
      <w:r w:rsidRPr="00071712">
        <w:rPr>
          <w:sz w:val="20"/>
          <w:szCs w:val="20"/>
        </w:rPr>
        <w:t xml:space="preserve"> Явлением  электростатической  индукции  называется  перераспределение зарядов в проводнике под влиянием внешнего электростатического поля. При этом на проводнике возникают заряды, численно равные друг другу, но противоположные по знакам – индуцированные (наведенные) заряды, которые исчезают, как только проводник удаляется из электрического поля.</w:t>
      </w:r>
    </w:p>
    <w:p w:rsidR="00071712" w:rsidRPr="00071712" w:rsidRDefault="00071712" w:rsidP="00071712">
      <w:pPr>
        <w:rPr>
          <w:sz w:val="20"/>
          <w:szCs w:val="20"/>
        </w:rPr>
      </w:pPr>
      <w:r w:rsidRPr="00071712">
        <w:rPr>
          <w:sz w:val="20"/>
          <w:szCs w:val="20"/>
        </w:rPr>
        <w:t xml:space="preserve"> Поскольку  внутри  проводника E=-grad фи=0  то  потенциал  будет  постоянной величиной.</w:t>
      </w:r>
    </w:p>
    <w:p w:rsidR="00071712" w:rsidRPr="00071712" w:rsidRDefault="00071712" w:rsidP="00071712">
      <w:pPr>
        <w:rPr>
          <w:sz w:val="20"/>
          <w:szCs w:val="20"/>
        </w:rPr>
      </w:pPr>
      <w:r w:rsidRPr="00071712">
        <w:rPr>
          <w:sz w:val="20"/>
          <w:szCs w:val="20"/>
        </w:rPr>
        <w:t xml:space="preserve"> Нескомпенсированные  заряды  располагаются  в  проводнике  только  на его поверхности.</w:t>
      </w:r>
    </w:p>
    <w:p w:rsidR="00071712" w:rsidRPr="00071712" w:rsidRDefault="00071712" w:rsidP="00071712">
      <w:pPr>
        <w:rPr>
          <w:sz w:val="20"/>
          <w:szCs w:val="20"/>
        </w:rPr>
      </w:pPr>
      <w:r w:rsidRPr="00071712">
        <w:rPr>
          <w:sz w:val="20"/>
          <w:szCs w:val="20"/>
        </w:rPr>
        <w:t xml:space="preserve"> при помещении нейтрального проводника во внешнее поле свободные заряды начнут перемещаться: положительные – по полю, а отрицательные – против поля. На одном конце проводника будет избыток положительных  зарядов, на другом – отрицательных. Окончательно внутри проводника  напряженность  поля  станет  равна  нулю,  а  линии  напряженности  вне проводника – перпендикулярными его поверхности.</w:t>
      </w:r>
    </w:p>
    <w:p w:rsidR="00071712" w:rsidRPr="00071712" w:rsidRDefault="00071712" w:rsidP="00E26E51">
      <w:pPr>
        <w:rPr>
          <w:sz w:val="20"/>
          <w:szCs w:val="20"/>
          <w:u w:val="single"/>
        </w:rPr>
      </w:pPr>
    </w:p>
    <w:p w:rsidR="00071712" w:rsidRPr="00071712" w:rsidRDefault="00071712" w:rsidP="00E26E51">
      <w:pPr>
        <w:rPr>
          <w:sz w:val="20"/>
          <w:szCs w:val="20"/>
          <w:u w:val="single"/>
        </w:rPr>
      </w:pPr>
    </w:p>
    <w:p w:rsidR="00071712" w:rsidRPr="00071712" w:rsidRDefault="00071712" w:rsidP="00E26E51">
      <w:pPr>
        <w:rPr>
          <w:sz w:val="20"/>
          <w:szCs w:val="20"/>
          <w:u w:val="single"/>
        </w:rPr>
      </w:pPr>
    </w:p>
    <w:p w:rsidR="00071712" w:rsidRPr="00071712" w:rsidRDefault="00071712" w:rsidP="00E26E51">
      <w:pPr>
        <w:rPr>
          <w:sz w:val="20"/>
          <w:szCs w:val="20"/>
          <w:u w:val="single"/>
        </w:rPr>
      </w:pPr>
    </w:p>
    <w:p w:rsidR="00071712" w:rsidRDefault="00071712" w:rsidP="00E26E51">
      <w:pPr>
        <w:rPr>
          <w:sz w:val="20"/>
          <w:szCs w:val="20"/>
          <w:u w:val="single"/>
        </w:rPr>
      </w:pPr>
    </w:p>
    <w:p w:rsidR="00071712" w:rsidRDefault="00071712" w:rsidP="00E26E51">
      <w:pPr>
        <w:rPr>
          <w:sz w:val="20"/>
          <w:szCs w:val="20"/>
          <w:u w:val="single"/>
        </w:rPr>
      </w:pPr>
    </w:p>
    <w:p w:rsidR="00071712" w:rsidRDefault="00071712" w:rsidP="00E26E51">
      <w:pPr>
        <w:rPr>
          <w:sz w:val="20"/>
          <w:szCs w:val="20"/>
          <w:u w:val="single"/>
        </w:rPr>
      </w:pPr>
    </w:p>
    <w:p w:rsidR="00071712" w:rsidRDefault="00071712" w:rsidP="00E26E51">
      <w:pPr>
        <w:rPr>
          <w:sz w:val="20"/>
          <w:szCs w:val="20"/>
          <w:u w:val="single"/>
        </w:rPr>
      </w:pPr>
    </w:p>
    <w:p w:rsidR="00071712" w:rsidRDefault="00071712" w:rsidP="00E26E51">
      <w:pPr>
        <w:rPr>
          <w:sz w:val="20"/>
          <w:szCs w:val="20"/>
          <w:u w:val="single"/>
        </w:rPr>
      </w:pPr>
    </w:p>
    <w:p w:rsidR="00071712" w:rsidRDefault="00071712" w:rsidP="00E26E51">
      <w:pPr>
        <w:rPr>
          <w:sz w:val="20"/>
          <w:szCs w:val="20"/>
          <w:u w:val="single"/>
        </w:rPr>
      </w:pPr>
    </w:p>
    <w:p w:rsidR="00071712" w:rsidRDefault="00071712" w:rsidP="00E26E51">
      <w:pPr>
        <w:rPr>
          <w:sz w:val="20"/>
          <w:szCs w:val="20"/>
          <w:u w:val="single"/>
        </w:rPr>
      </w:pPr>
    </w:p>
    <w:p w:rsidR="00071712" w:rsidRDefault="00071712" w:rsidP="00E26E51">
      <w:pPr>
        <w:rPr>
          <w:sz w:val="20"/>
          <w:szCs w:val="20"/>
          <w:u w:val="single"/>
        </w:rPr>
      </w:pPr>
    </w:p>
    <w:p w:rsidR="00071712" w:rsidRDefault="00071712" w:rsidP="00E26E51">
      <w:pPr>
        <w:rPr>
          <w:sz w:val="20"/>
          <w:szCs w:val="20"/>
          <w:u w:val="single"/>
        </w:rPr>
      </w:pPr>
    </w:p>
    <w:p w:rsidR="00071712" w:rsidRDefault="00071712" w:rsidP="00E26E51">
      <w:pPr>
        <w:rPr>
          <w:sz w:val="20"/>
          <w:szCs w:val="20"/>
          <w:u w:val="single"/>
        </w:rPr>
      </w:pPr>
    </w:p>
    <w:p w:rsidR="00071712" w:rsidRDefault="00071712" w:rsidP="00E26E51">
      <w:pPr>
        <w:rPr>
          <w:sz w:val="20"/>
          <w:szCs w:val="20"/>
          <w:u w:val="single"/>
        </w:rPr>
      </w:pPr>
    </w:p>
    <w:p w:rsidR="009D4D26" w:rsidRDefault="009D4D26" w:rsidP="00E26E51">
      <w:pPr>
        <w:rPr>
          <w:sz w:val="20"/>
          <w:szCs w:val="20"/>
          <w:u w:val="single"/>
        </w:rPr>
      </w:pPr>
    </w:p>
    <w:p w:rsidR="009D4D26" w:rsidRDefault="009D4D26" w:rsidP="00E26E51">
      <w:pPr>
        <w:rPr>
          <w:b/>
          <w:sz w:val="20"/>
          <w:szCs w:val="20"/>
        </w:rPr>
      </w:pPr>
      <w:r w:rsidRPr="009D4D26">
        <w:rPr>
          <w:b/>
          <w:sz w:val="20"/>
          <w:szCs w:val="20"/>
        </w:rPr>
        <w:lastRenderedPageBreak/>
        <w:t>13.Электроемкость уединенного проводника. Конденсаторы</w:t>
      </w:r>
    </w:p>
    <w:p w:rsidR="009D4D26" w:rsidRPr="009D4D26" w:rsidRDefault="009D4D26" w:rsidP="009D4D26">
      <w:pPr>
        <w:rPr>
          <w:sz w:val="20"/>
          <w:szCs w:val="20"/>
        </w:rPr>
      </w:pPr>
      <w:r w:rsidRPr="009D4D26">
        <w:rPr>
          <w:sz w:val="20"/>
          <w:szCs w:val="20"/>
        </w:rPr>
        <w:t>Конденсатор –  это  система из двух (иногда более) проводников (обкладок) с одинаковыми по модулю, но противоположными по знаку зарядами.</w:t>
      </w:r>
    </w:p>
    <w:p w:rsidR="009D4D26" w:rsidRPr="009D4D26" w:rsidRDefault="009D4D26" w:rsidP="009D4D26">
      <w:pPr>
        <w:rPr>
          <w:sz w:val="20"/>
          <w:szCs w:val="20"/>
        </w:rPr>
      </w:pPr>
      <w:r w:rsidRPr="009D4D26">
        <w:rPr>
          <w:sz w:val="20"/>
          <w:szCs w:val="20"/>
        </w:rPr>
        <w:t xml:space="preserve"> Емкость  конденсатора  –  это  физическая  величина,  равная  отношению заряда q, расположенного на положительно заряженной обкладке конденсатора, к разности потенциалов фи1-фи2  между его обкладками. U=фи1-фи2 -  напряжение, приложенное к конденсатору. Для плоского конденсатора C=(e*e0*S)/d</w:t>
      </w:r>
    </w:p>
    <w:p w:rsidR="009D4D26" w:rsidRDefault="009D4D26" w:rsidP="009D4D26">
      <w:pPr>
        <w:rPr>
          <w:sz w:val="20"/>
          <w:szCs w:val="20"/>
        </w:rPr>
      </w:pPr>
      <w:r w:rsidRPr="009D4D26">
        <w:rPr>
          <w:sz w:val="20"/>
          <w:szCs w:val="20"/>
        </w:rPr>
        <w:t xml:space="preserve"> при парал-ом соединении конденсаторов полная емкость будет равна сумме емкостей отдельных конденсаторов, при последовательном соединении конденсаторов суммируются обратные величины емкостей</w:t>
      </w:r>
    </w:p>
    <w:p w:rsidR="009D4D26" w:rsidRDefault="009D4D26" w:rsidP="009D4D26">
      <w:pPr>
        <w:rPr>
          <w:sz w:val="20"/>
          <w:szCs w:val="20"/>
        </w:rPr>
      </w:pPr>
    </w:p>
    <w:p w:rsidR="009D4D26" w:rsidRPr="009D4D26" w:rsidRDefault="009D4D26" w:rsidP="009D4D26">
      <w:pPr>
        <w:rPr>
          <w:sz w:val="20"/>
          <w:szCs w:val="20"/>
        </w:rPr>
      </w:pPr>
      <w:r w:rsidRPr="009D4D26">
        <w:rPr>
          <w:sz w:val="20"/>
          <w:szCs w:val="20"/>
        </w:rPr>
        <w:t>Уединенным  проводником  называется  проводник,  который  находится настолько далеко от других  тел, что влиянием их  электрических полей можно пренебречь.</w:t>
      </w:r>
    </w:p>
    <w:p w:rsidR="009D4D26" w:rsidRPr="009D4D26" w:rsidRDefault="009D4D26" w:rsidP="009D4D26">
      <w:pPr>
        <w:rPr>
          <w:sz w:val="20"/>
          <w:szCs w:val="20"/>
        </w:rPr>
      </w:pPr>
      <w:r w:rsidRPr="009D4D26">
        <w:rPr>
          <w:sz w:val="20"/>
          <w:szCs w:val="20"/>
        </w:rPr>
        <w:t xml:space="preserve"> Характер распределения зарядов по поверхности заряженного уединенного проводника, находящегося в однородной, изотропной диэлектрической среде, зависит только от формы поверхности проводника. Поверхностная плотность  зарядов  s в каждой  точке А поверхности проводника пропорциональна его общему заряду: сигма(мал.)=kq</w:t>
      </w:r>
    </w:p>
    <w:p w:rsidR="009D4D26" w:rsidRPr="009D4D26" w:rsidRDefault="009D4D26" w:rsidP="009D4D26">
      <w:pPr>
        <w:rPr>
          <w:sz w:val="20"/>
          <w:szCs w:val="20"/>
        </w:rPr>
      </w:pPr>
      <w:r w:rsidRPr="009D4D26">
        <w:rPr>
          <w:sz w:val="20"/>
          <w:szCs w:val="20"/>
        </w:rPr>
        <w:t xml:space="preserve"> Опыт показывает, что заряд q на уединенном проводнике прямо  пропорционален  его  потенциалу фи. Коэффициент  пропорциональности  С  называется  электрической  емкостью (электроемкостью или просто емкостью) этого проводника</w:t>
      </w:r>
    </w:p>
    <w:p w:rsidR="009D4D26" w:rsidRPr="009D4D26" w:rsidRDefault="009D4D26" w:rsidP="009D4D26">
      <w:pPr>
        <w:rPr>
          <w:sz w:val="20"/>
          <w:szCs w:val="20"/>
        </w:rPr>
      </w:pPr>
      <w:r w:rsidRPr="009D4D26">
        <w:rPr>
          <w:sz w:val="20"/>
          <w:szCs w:val="20"/>
        </w:rPr>
        <w:t>С=q/фи (фарад)</w:t>
      </w:r>
    </w:p>
    <w:p w:rsidR="009D4D26" w:rsidRPr="009D4D26" w:rsidRDefault="009D4D26" w:rsidP="009D4D26">
      <w:pPr>
        <w:rPr>
          <w:sz w:val="20"/>
          <w:szCs w:val="20"/>
        </w:rPr>
      </w:pPr>
      <w:r w:rsidRPr="009D4D26">
        <w:rPr>
          <w:sz w:val="20"/>
          <w:szCs w:val="20"/>
        </w:rPr>
        <w:t xml:space="preserve"> Емкость  зависит  от формы  и  размера  уединенного  проводника  и  от  диэлектрических свойств окружающей среды</w:t>
      </w:r>
    </w:p>
    <w:p w:rsidR="00071712" w:rsidRDefault="00071712" w:rsidP="00E26E51">
      <w:pPr>
        <w:rPr>
          <w:sz w:val="20"/>
          <w:szCs w:val="20"/>
          <w:u w:val="single"/>
        </w:rPr>
      </w:pPr>
    </w:p>
    <w:p w:rsidR="00071712" w:rsidRDefault="00071712" w:rsidP="00E26E51">
      <w:pPr>
        <w:rPr>
          <w:sz w:val="20"/>
          <w:szCs w:val="20"/>
          <w:u w:val="single"/>
        </w:rPr>
      </w:pPr>
    </w:p>
    <w:p w:rsidR="00071712" w:rsidRDefault="00071712" w:rsidP="00E26E51">
      <w:pPr>
        <w:rPr>
          <w:sz w:val="20"/>
          <w:szCs w:val="20"/>
          <w:u w:val="single"/>
        </w:rPr>
      </w:pPr>
    </w:p>
    <w:p w:rsidR="00071712" w:rsidRDefault="00071712" w:rsidP="00E26E51">
      <w:pPr>
        <w:rPr>
          <w:sz w:val="20"/>
          <w:szCs w:val="20"/>
          <w:u w:val="single"/>
        </w:rPr>
      </w:pPr>
    </w:p>
    <w:p w:rsidR="00071712" w:rsidRDefault="00071712" w:rsidP="00E26E51">
      <w:pPr>
        <w:rPr>
          <w:sz w:val="20"/>
          <w:szCs w:val="20"/>
          <w:u w:val="single"/>
        </w:rPr>
      </w:pPr>
    </w:p>
    <w:p w:rsidR="00071712" w:rsidRDefault="00071712" w:rsidP="00E26E51">
      <w:pPr>
        <w:rPr>
          <w:sz w:val="20"/>
          <w:szCs w:val="20"/>
          <w:u w:val="single"/>
        </w:rPr>
      </w:pPr>
    </w:p>
    <w:p w:rsidR="00071712" w:rsidRDefault="00071712" w:rsidP="00E26E51">
      <w:pPr>
        <w:rPr>
          <w:sz w:val="20"/>
          <w:szCs w:val="20"/>
          <w:u w:val="single"/>
        </w:rPr>
      </w:pPr>
    </w:p>
    <w:p w:rsidR="00071712" w:rsidRDefault="00071712" w:rsidP="00E26E51">
      <w:pPr>
        <w:rPr>
          <w:sz w:val="20"/>
          <w:szCs w:val="20"/>
          <w:u w:val="single"/>
        </w:rPr>
      </w:pPr>
    </w:p>
    <w:p w:rsidR="00071712" w:rsidRDefault="00071712" w:rsidP="00E26E51">
      <w:pPr>
        <w:rPr>
          <w:sz w:val="20"/>
          <w:szCs w:val="20"/>
          <w:u w:val="single"/>
        </w:rPr>
      </w:pPr>
    </w:p>
    <w:p w:rsidR="00071712" w:rsidRDefault="00071712" w:rsidP="00E26E51">
      <w:pPr>
        <w:rPr>
          <w:sz w:val="20"/>
          <w:szCs w:val="20"/>
          <w:u w:val="single"/>
        </w:rPr>
      </w:pPr>
    </w:p>
    <w:p w:rsidR="00071712" w:rsidRDefault="00071712" w:rsidP="00E26E51">
      <w:pPr>
        <w:rPr>
          <w:sz w:val="20"/>
          <w:szCs w:val="20"/>
          <w:u w:val="single"/>
        </w:rPr>
      </w:pPr>
    </w:p>
    <w:p w:rsidR="00071712" w:rsidRDefault="00071712" w:rsidP="00E26E51">
      <w:pPr>
        <w:rPr>
          <w:sz w:val="20"/>
          <w:szCs w:val="20"/>
          <w:u w:val="single"/>
        </w:rPr>
      </w:pPr>
    </w:p>
    <w:p w:rsidR="009D4D26" w:rsidRDefault="009D4D26" w:rsidP="00E26E51">
      <w:pPr>
        <w:rPr>
          <w:sz w:val="20"/>
          <w:szCs w:val="20"/>
          <w:u w:val="single"/>
        </w:rPr>
      </w:pPr>
    </w:p>
    <w:p w:rsidR="009D4D26" w:rsidRDefault="009D4D26" w:rsidP="00E26E51">
      <w:pPr>
        <w:rPr>
          <w:sz w:val="20"/>
          <w:szCs w:val="20"/>
          <w:u w:val="single"/>
        </w:rPr>
      </w:pPr>
    </w:p>
    <w:p w:rsidR="009D4D26" w:rsidRPr="009D4D26" w:rsidRDefault="009D4D26" w:rsidP="009D4D26">
      <w:pPr>
        <w:pStyle w:val="a3"/>
        <w:rPr>
          <w:sz w:val="20"/>
          <w:szCs w:val="20"/>
        </w:rPr>
      </w:pPr>
      <w:r w:rsidRPr="009D4D26">
        <w:rPr>
          <w:b/>
          <w:sz w:val="20"/>
          <w:szCs w:val="20"/>
        </w:rPr>
        <w:lastRenderedPageBreak/>
        <w:t>14. Энергия заряженного проводника. Энергия электрического поля.</w:t>
      </w:r>
    </w:p>
    <w:p w:rsidR="00E81003" w:rsidRPr="00E81003" w:rsidRDefault="00E81003" w:rsidP="00E81003">
      <w:pPr>
        <w:ind w:left="9" w:firstLine="142"/>
        <w:rPr>
          <w:rFonts w:eastAsiaTheme="minorEastAsia"/>
          <w:b/>
          <w:sz w:val="20"/>
          <w:szCs w:val="20"/>
        </w:rPr>
      </w:pPr>
      <w:r w:rsidRPr="00E81003">
        <w:rPr>
          <w:rFonts w:eastAsiaTheme="minorEastAsia"/>
          <w:b/>
          <w:sz w:val="20"/>
          <w:szCs w:val="20"/>
        </w:rPr>
        <w:t>Энергия электрического поля:</w:t>
      </w:r>
    </w:p>
    <w:p w:rsidR="00E81003" w:rsidRPr="00E81003" w:rsidRDefault="00E81003" w:rsidP="00E81003">
      <w:pPr>
        <w:pStyle w:val="a9"/>
        <w:spacing w:before="0" w:beforeAutospacing="0" w:after="0" w:afterAutospacing="0"/>
        <w:ind w:firstLine="151"/>
        <w:rPr>
          <w:rFonts w:asciiTheme="minorHAnsi" w:hAnsiTheme="minorHAnsi"/>
          <w:sz w:val="20"/>
          <w:szCs w:val="20"/>
        </w:rPr>
      </w:pPr>
      <w:r w:rsidRPr="00E81003">
        <w:rPr>
          <w:rFonts w:asciiTheme="minorHAnsi" w:hAnsiTheme="minorHAnsi"/>
          <w:sz w:val="20"/>
          <w:szCs w:val="20"/>
        </w:rPr>
        <w:t>Энергия заряженного плоского конденсатора E</w:t>
      </w:r>
      <w:r w:rsidRPr="00E81003">
        <w:rPr>
          <w:rFonts w:asciiTheme="minorHAnsi" w:hAnsiTheme="minorHAnsi"/>
          <w:sz w:val="20"/>
          <w:szCs w:val="20"/>
          <w:vertAlign w:val="subscript"/>
        </w:rPr>
        <w:t>к</w:t>
      </w:r>
      <w:r w:rsidRPr="00E81003">
        <w:rPr>
          <w:rFonts w:asciiTheme="minorHAnsi" w:hAnsiTheme="minorHAnsi"/>
          <w:sz w:val="20"/>
          <w:szCs w:val="20"/>
        </w:rPr>
        <w:t xml:space="preserve"> равна работе A, которая была затрачена при его зарядке, или совершается при его разрядке.</w:t>
      </w:r>
    </w:p>
    <w:p w:rsidR="00E81003" w:rsidRPr="00E81003" w:rsidRDefault="00E81003" w:rsidP="00E81003">
      <w:pPr>
        <w:pStyle w:val="a9"/>
        <w:spacing w:before="0" w:beforeAutospacing="0" w:after="0" w:afterAutospacing="0"/>
        <w:rPr>
          <w:b/>
          <w:sz w:val="20"/>
          <w:szCs w:val="20"/>
        </w:rPr>
      </w:pPr>
      <w:r w:rsidRPr="00E81003">
        <w:rPr>
          <w:b/>
          <w:sz w:val="20"/>
          <w:szCs w:val="20"/>
        </w:rPr>
        <w:t>A = CU</w:t>
      </w:r>
      <w:r w:rsidRPr="00E81003">
        <w:rPr>
          <w:b/>
          <w:sz w:val="20"/>
          <w:szCs w:val="20"/>
          <w:vertAlign w:val="superscript"/>
        </w:rPr>
        <w:t>2</w:t>
      </w:r>
      <w:r w:rsidRPr="00E81003">
        <w:rPr>
          <w:b/>
          <w:sz w:val="20"/>
          <w:szCs w:val="20"/>
        </w:rPr>
        <w:t>/2 = Q</w:t>
      </w:r>
      <w:r w:rsidRPr="00E81003">
        <w:rPr>
          <w:b/>
          <w:sz w:val="20"/>
          <w:szCs w:val="20"/>
          <w:vertAlign w:val="superscript"/>
        </w:rPr>
        <w:t>2</w:t>
      </w:r>
      <w:r w:rsidRPr="00E81003">
        <w:rPr>
          <w:b/>
          <w:sz w:val="20"/>
          <w:szCs w:val="20"/>
        </w:rPr>
        <w:t>/2С = QU/2 = E</w:t>
      </w:r>
      <w:r w:rsidRPr="00E81003">
        <w:rPr>
          <w:b/>
          <w:sz w:val="20"/>
          <w:szCs w:val="20"/>
          <w:vertAlign w:val="subscript"/>
        </w:rPr>
        <w:t>к</w:t>
      </w:r>
      <w:r w:rsidRPr="00E81003">
        <w:rPr>
          <w:b/>
          <w:sz w:val="20"/>
          <w:szCs w:val="20"/>
        </w:rPr>
        <w:t>.</w:t>
      </w:r>
    </w:p>
    <w:p w:rsidR="00E81003" w:rsidRPr="00E81003" w:rsidRDefault="00E81003" w:rsidP="00E81003">
      <w:pPr>
        <w:pStyle w:val="a9"/>
        <w:spacing w:before="0" w:beforeAutospacing="0" w:after="0" w:afterAutospacing="0"/>
        <w:ind w:firstLine="151"/>
        <w:rPr>
          <w:rFonts w:asciiTheme="minorHAnsi" w:hAnsiTheme="minorHAnsi"/>
          <w:sz w:val="20"/>
          <w:szCs w:val="20"/>
        </w:rPr>
      </w:pPr>
      <w:r w:rsidRPr="00E81003">
        <w:rPr>
          <w:rFonts w:asciiTheme="minorHAnsi" w:hAnsiTheme="minorHAnsi"/>
          <w:sz w:val="20"/>
          <w:szCs w:val="20"/>
        </w:rPr>
        <w:t xml:space="preserve">Поскольку напряжение на конденсаторе может быть рассчитано из соотношения:   </w:t>
      </w:r>
      <w:r w:rsidRPr="00E81003">
        <w:rPr>
          <w:b/>
          <w:sz w:val="20"/>
          <w:szCs w:val="20"/>
        </w:rPr>
        <w:t>U = E*d,</w:t>
      </w:r>
      <w:r w:rsidRPr="00E81003">
        <w:rPr>
          <w:rFonts w:asciiTheme="minorHAnsi" w:hAnsiTheme="minorHAnsi"/>
          <w:sz w:val="20"/>
          <w:szCs w:val="20"/>
        </w:rPr>
        <w:br/>
        <w:t>где E - напряженность поля между обкладками конденсатора,</w:t>
      </w:r>
      <w:r w:rsidRPr="00E81003">
        <w:rPr>
          <w:rFonts w:asciiTheme="minorHAnsi" w:hAnsiTheme="minorHAnsi"/>
          <w:sz w:val="20"/>
          <w:szCs w:val="20"/>
        </w:rPr>
        <w:br/>
        <w:t>d - расстояние между пластинами конденсатора,</w:t>
      </w:r>
    </w:p>
    <w:p w:rsidR="00E81003" w:rsidRPr="00E81003" w:rsidRDefault="00E81003" w:rsidP="00E81003">
      <w:pPr>
        <w:pStyle w:val="a9"/>
        <w:spacing w:before="0" w:beforeAutospacing="0" w:after="0" w:afterAutospacing="0"/>
        <w:rPr>
          <w:rFonts w:asciiTheme="minorHAnsi" w:hAnsiTheme="minorHAnsi"/>
          <w:sz w:val="20"/>
          <w:szCs w:val="20"/>
        </w:rPr>
      </w:pPr>
      <w:r w:rsidRPr="00E81003">
        <w:rPr>
          <w:rFonts w:asciiTheme="minorHAnsi" w:hAnsiTheme="minorHAnsi"/>
          <w:sz w:val="20"/>
          <w:szCs w:val="20"/>
        </w:rPr>
        <w:t>то энергия заряженного конденсатора равна:</w:t>
      </w:r>
    </w:p>
    <w:p w:rsidR="00E81003" w:rsidRPr="00E81003" w:rsidRDefault="00E81003" w:rsidP="00E81003">
      <w:pPr>
        <w:pStyle w:val="a9"/>
        <w:spacing w:before="0" w:beforeAutospacing="0" w:after="0" w:afterAutospacing="0"/>
        <w:rPr>
          <w:rFonts w:asciiTheme="minorHAnsi" w:hAnsiTheme="minorHAnsi"/>
          <w:sz w:val="20"/>
          <w:szCs w:val="20"/>
        </w:rPr>
      </w:pPr>
      <w:r w:rsidRPr="00E81003">
        <w:rPr>
          <w:b/>
          <w:sz w:val="20"/>
          <w:szCs w:val="20"/>
        </w:rPr>
        <w:t>E</w:t>
      </w:r>
      <w:r w:rsidRPr="00E81003">
        <w:rPr>
          <w:b/>
          <w:sz w:val="20"/>
          <w:szCs w:val="20"/>
          <w:vertAlign w:val="subscript"/>
        </w:rPr>
        <w:t>к</w:t>
      </w:r>
      <w:r w:rsidRPr="00E81003">
        <w:rPr>
          <w:b/>
          <w:sz w:val="20"/>
          <w:szCs w:val="20"/>
        </w:rPr>
        <w:t xml:space="preserve"> = CU</w:t>
      </w:r>
      <w:r w:rsidRPr="00E81003">
        <w:rPr>
          <w:b/>
          <w:sz w:val="20"/>
          <w:szCs w:val="20"/>
          <w:vertAlign w:val="superscript"/>
        </w:rPr>
        <w:t>2</w:t>
      </w:r>
      <w:r w:rsidRPr="00E81003">
        <w:rPr>
          <w:b/>
          <w:sz w:val="20"/>
          <w:szCs w:val="20"/>
        </w:rPr>
        <w:t>/2 = ee</w:t>
      </w:r>
      <w:r w:rsidRPr="00E81003">
        <w:rPr>
          <w:b/>
          <w:sz w:val="20"/>
          <w:szCs w:val="20"/>
          <w:vertAlign w:val="subscript"/>
        </w:rPr>
        <w:t>0</w:t>
      </w:r>
      <w:r w:rsidRPr="00E81003">
        <w:rPr>
          <w:b/>
          <w:sz w:val="20"/>
          <w:szCs w:val="20"/>
        </w:rPr>
        <w:t>S/2d*E</w:t>
      </w:r>
      <w:r w:rsidRPr="00E81003">
        <w:rPr>
          <w:b/>
          <w:sz w:val="20"/>
          <w:szCs w:val="20"/>
          <w:vertAlign w:val="superscript"/>
        </w:rPr>
        <w:t>2</w:t>
      </w:r>
      <w:r w:rsidRPr="00E81003">
        <w:rPr>
          <w:b/>
          <w:sz w:val="20"/>
          <w:szCs w:val="20"/>
        </w:rPr>
        <w:t>*d</w:t>
      </w:r>
      <w:r w:rsidRPr="00E81003">
        <w:rPr>
          <w:b/>
          <w:sz w:val="20"/>
          <w:szCs w:val="20"/>
          <w:vertAlign w:val="superscript"/>
        </w:rPr>
        <w:t>2</w:t>
      </w:r>
      <w:r w:rsidRPr="00E81003">
        <w:rPr>
          <w:b/>
          <w:sz w:val="20"/>
          <w:szCs w:val="20"/>
        </w:rPr>
        <w:t xml:space="preserve"> = ee</w:t>
      </w:r>
      <w:r w:rsidRPr="00E81003">
        <w:rPr>
          <w:b/>
          <w:sz w:val="20"/>
          <w:szCs w:val="20"/>
          <w:vertAlign w:val="subscript"/>
        </w:rPr>
        <w:t>0</w:t>
      </w:r>
      <w:r w:rsidRPr="00E81003">
        <w:rPr>
          <w:b/>
          <w:sz w:val="20"/>
          <w:szCs w:val="20"/>
        </w:rPr>
        <w:t>S*d*E</w:t>
      </w:r>
      <w:r w:rsidRPr="00E81003">
        <w:rPr>
          <w:b/>
          <w:sz w:val="20"/>
          <w:szCs w:val="20"/>
          <w:vertAlign w:val="superscript"/>
        </w:rPr>
        <w:t>2</w:t>
      </w:r>
      <w:r w:rsidRPr="00E81003">
        <w:rPr>
          <w:b/>
          <w:sz w:val="20"/>
          <w:szCs w:val="20"/>
        </w:rPr>
        <w:t>/2 = ee</w:t>
      </w:r>
      <w:r w:rsidRPr="00E81003">
        <w:rPr>
          <w:b/>
          <w:sz w:val="20"/>
          <w:szCs w:val="20"/>
          <w:vertAlign w:val="subscript"/>
        </w:rPr>
        <w:t>0</w:t>
      </w:r>
      <w:r w:rsidRPr="00E81003">
        <w:rPr>
          <w:b/>
          <w:sz w:val="20"/>
          <w:szCs w:val="20"/>
        </w:rPr>
        <w:t>V*E</w:t>
      </w:r>
      <w:r w:rsidRPr="00E81003">
        <w:rPr>
          <w:b/>
          <w:sz w:val="20"/>
          <w:szCs w:val="20"/>
          <w:vertAlign w:val="superscript"/>
        </w:rPr>
        <w:t>2</w:t>
      </w:r>
      <w:r w:rsidRPr="00E81003">
        <w:rPr>
          <w:b/>
          <w:sz w:val="20"/>
          <w:szCs w:val="20"/>
        </w:rPr>
        <w:t>/2,</w:t>
      </w:r>
      <w:r w:rsidRPr="00E81003">
        <w:rPr>
          <w:rFonts w:asciiTheme="minorHAnsi" w:hAnsiTheme="minorHAnsi"/>
          <w:sz w:val="20"/>
          <w:szCs w:val="20"/>
        </w:rPr>
        <w:br/>
        <w:t>где V - объем пространства между обкладками конденсатора.</w:t>
      </w:r>
    </w:p>
    <w:p w:rsidR="009D4D26" w:rsidRPr="00E81003" w:rsidRDefault="00E81003" w:rsidP="00E81003">
      <w:pPr>
        <w:pStyle w:val="a3"/>
        <w:rPr>
          <w:sz w:val="20"/>
          <w:szCs w:val="20"/>
        </w:rPr>
      </w:pPr>
      <w:r w:rsidRPr="00E81003">
        <w:rPr>
          <w:sz w:val="20"/>
          <w:szCs w:val="20"/>
        </w:rPr>
        <w:t>Энергия заряженного конденсатора сосредоточена в его электрическом поле.</w:t>
      </w:r>
    </w:p>
    <w:p w:rsidR="009D4D26" w:rsidRPr="00E81003" w:rsidRDefault="009D4D26" w:rsidP="00E26E51">
      <w:pPr>
        <w:rPr>
          <w:sz w:val="20"/>
          <w:szCs w:val="20"/>
          <w:u w:val="single"/>
        </w:rPr>
      </w:pPr>
    </w:p>
    <w:p w:rsidR="009D4D26" w:rsidRDefault="00E81003" w:rsidP="00E26E51">
      <w:pPr>
        <w:rPr>
          <w:sz w:val="20"/>
          <w:szCs w:val="20"/>
          <w:u w:val="single"/>
        </w:rPr>
      </w:pPr>
      <w:r>
        <w:rPr>
          <w:sz w:val="20"/>
          <w:szCs w:val="20"/>
          <w:u w:val="single"/>
        </w:rPr>
        <w:t>(</w:t>
      </w:r>
      <w:r>
        <w:rPr>
          <w:sz w:val="20"/>
          <w:szCs w:val="20"/>
        </w:rPr>
        <w:t>Это может и не быть ответом на 2 вопрос</w:t>
      </w:r>
      <w:r>
        <w:rPr>
          <w:sz w:val="20"/>
          <w:szCs w:val="20"/>
          <w:u w:val="single"/>
        </w:rPr>
        <w:t>)</w:t>
      </w:r>
    </w:p>
    <w:p w:rsidR="00E81003" w:rsidRPr="00E81003" w:rsidRDefault="00E81003" w:rsidP="00E81003">
      <w:pPr>
        <w:pStyle w:val="a9"/>
        <w:spacing w:before="0" w:beforeAutospacing="0" w:after="0" w:afterAutospacing="0"/>
        <w:ind w:firstLine="159"/>
        <w:rPr>
          <w:rFonts w:asciiTheme="minorHAnsi" w:hAnsiTheme="minorHAnsi"/>
          <w:sz w:val="20"/>
          <w:szCs w:val="20"/>
        </w:rPr>
      </w:pPr>
      <w:r w:rsidRPr="00E81003">
        <w:rPr>
          <w:rFonts w:asciiTheme="minorHAnsi" w:hAnsiTheme="minorHAnsi"/>
          <w:sz w:val="20"/>
          <w:szCs w:val="20"/>
        </w:rPr>
        <w:t xml:space="preserve">Некоторые вещества в магнитном поле </w:t>
      </w:r>
      <w:r w:rsidRPr="00E81003">
        <w:rPr>
          <w:rFonts w:asciiTheme="minorHAnsi" w:hAnsiTheme="minorHAnsi"/>
          <w:i/>
          <w:iCs/>
          <w:sz w:val="20"/>
          <w:szCs w:val="20"/>
        </w:rPr>
        <w:t>намагничиваются</w:t>
      </w:r>
      <w:r w:rsidRPr="00E81003">
        <w:rPr>
          <w:rFonts w:asciiTheme="minorHAnsi" w:hAnsiTheme="minorHAnsi"/>
          <w:sz w:val="20"/>
          <w:szCs w:val="20"/>
        </w:rPr>
        <w:t xml:space="preserve">, то есть сами становятся источниками магнитного поля. Такие вещества называют </w:t>
      </w:r>
      <w:r w:rsidRPr="00E81003">
        <w:rPr>
          <w:rFonts w:asciiTheme="minorHAnsi" w:hAnsiTheme="minorHAnsi"/>
          <w:i/>
          <w:iCs/>
          <w:sz w:val="20"/>
          <w:szCs w:val="20"/>
        </w:rPr>
        <w:t>магнетиками</w:t>
      </w:r>
      <w:r w:rsidRPr="00E81003">
        <w:rPr>
          <w:rFonts w:asciiTheme="minorHAnsi" w:hAnsiTheme="minorHAnsi"/>
          <w:sz w:val="20"/>
          <w:szCs w:val="20"/>
        </w:rPr>
        <w:t xml:space="preserve">. Механизм намагничивания следующий: в веществе есть </w:t>
      </w:r>
      <w:r w:rsidRPr="00E81003">
        <w:rPr>
          <w:rFonts w:asciiTheme="minorHAnsi" w:hAnsiTheme="minorHAnsi"/>
          <w:i/>
          <w:iCs/>
          <w:sz w:val="20"/>
          <w:szCs w:val="20"/>
        </w:rPr>
        <w:t>элементарные токи</w:t>
      </w:r>
      <w:r w:rsidRPr="00E81003">
        <w:rPr>
          <w:rFonts w:asciiTheme="minorHAnsi" w:hAnsiTheme="minorHAnsi"/>
          <w:sz w:val="20"/>
          <w:szCs w:val="20"/>
        </w:rPr>
        <w:t xml:space="preserve"> (замкнутые токи в пределах каждого атома), которые в обычных условиях ориентированы хаотически, так что результирующий магнитный момент равен нулю. Под действием внешнего магнитного поля эти магнитные моменты ориентируются в одном направлении, и их векторная сумма становится отлична от нуля.</w:t>
      </w:r>
    </w:p>
    <w:p w:rsidR="00E81003" w:rsidRPr="00E81003" w:rsidRDefault="00E81003" w:rsidP="00E81003">
      <w:pPr>
        <w:pStyle w:val="a9"/>
        <w:spacing w:before="0" w:beforeAutospacing="0" w:after="0" w:afterAutospacing="0"/>
        <w:ind w:firstLine="159"/>
        <w:rPr>
          <w:sz w:val="20"/>
          <w:szCs w:val="20"/>
        </w:rPr>
      </w:pPr>
      <w:r w:rsidRPr="00E81003">
        <w:rPr>
          <w:rFonts w:asciiTheme="minorHAnsi" w:hAnsiTheme="minorHAnsi"/>
          <w:sz w:val="20"/>
          <w:szCs w:val="20"/>
        </w:rPr>
        <w:t xml:space="preserve">Магнитное состояние вещества можно охарактеризовать с помощью </w:t>
      </w:r>
      <w:r w:rsidRPr="00E81003">
        <w:rPr>
          <w:rFonts w:asciiTheme="minorHAnsi" w:hAnsiTheme="minorHAnsi"/>
          <w:i/>
          <w:iCs/>
          <w:sz w:val="20"/>
          <w:szCs w:val="20"/>
        </w:rPr>
        <w:t>магнитного момента единицы объема</w:t>
      </w:r>
      <w:r w:rsidRPr="00E81003">
        <w:rPr>
          <w:rFonts w:asciiTheme="minorHAnsi" w:hAnsiTheme="minorHAnsi"/>
          <w:sz w:val="20"/>
          <w:szCs w:val="20"/>
        </w:rPr>
        <w:t xml:space="preserve">. Эта величина называется </w:t>
      </w:r>
      <w:r w:rsidRPr="00E81003">
        <w:rPr>
          <w:rFonts w:asciiTheme="minorHAnsi" w:hAnsiTheme="minorHAnsi"/>
          <w:i/>
          <w:iCs/>
          <w:sz w:val="20"/>
          <w:szCs w:val="20"/>
        </w:rPr>
        <w:t>вектор намагничивания</w:t>
      </w:r>
      <w:r w:rsidRPr="00E81003">
        <w:rPr>
          <w:i/>
          <w:iCs/>
          <w:sz w:val="20"/>
          <w:szCs w:val="20"/>
        </w:rPr>
        <w:t xml:space="preserve"> </w:t>
      </w:r>
      <w:r w:rsidRPr="00E81003">
        <w:rPr>
          <w:i/>
          <w:iCs/>
          <w:sz w:val="20"/>
          <w:szCs w:val="20"/>
          <w:lang w:val="en-US"/>
        </w:rPr>
        <w:t>J</w:t>
      </w:r>
      <w:r w:rsidRPr="00E81003">
        <w:rPr>
          <w:sz w:val="20"/>
          <w:szCs w:val="20"/>
        </w:rPr>
        <w:t xml:space="preserve">. </w:t>
      </w:r>
    </w:p>
    <w:p w:rsidR="00E81003" w:rsidRPr="00E81003" w:rsidRDefault="00E81003" w:rsidP="00E81003">
      <w:pPr>
        <w:pStyle w:val="a9"/>
        <w:spacing w:before="0" w:beforeAutospacing="0" w:after="0" w:afterAutospacing="0"/>
        <w:ind w:firstLine="159"/>
        <w:rPr>
          <w:rFonts w:asciiTheme="minorHAnsi" w:hAnsiTheme="minorHAnsi"/>
          <w:sz w:val="20"/>
          <w:szCs w:val="20"/>
        </w:rPr>
      </w:pPr>
      <w:r w:rsidRPr="00E81003">
        <w:rPr>
          <w:rFonts w:asciiTheme="minorHAnsi" w:hAnsiTheme="minorHAnsi"/>
          <w:sz w:val="20"/>
          <w:szCs w:val="20"/>
        </w:rPr>
        <w:t>Таким образом, для магнетика связь между векторами напряженности магнитного поля и магнитной индукцией имеет вид:</w:t>
      </w:r>
    </w:p>
    <w:p w:rsidR="00E81003" w:rsidRPr="00E81003" w:rsidRDefault="00E81003" w:rsidP="00E81003">
      <w:pPr>
        <w:ind w:firstLine="159"/>
        <w:jc w:val="center"/>
        <w:rPr>
          <w:sz w:val="20"/>
          <w:szCs w:val="20"/>
        </w:rPr>
      </w:pPr>
      <w:r w:rsidRPr="00E81003">
        <w:rPr>
          <w:sz w:val="20"/>
          <w:szCs w:val="20"/>
        </w:rPr>
        <w:t>B=H+4</w:t>
      </w:r>
      <w:r w:rsidRPr="00E81003">
        <w:rPr>
          <w:rFonts w:ascii="Symbol" w:hAnsi="Symbol"/>
          <w:sz w:val="20"/>
          <w:szCs w:val="20"/>
        </w:rPr>
        <w:t></w:t>
      </w:r>
      <w:r w:rsidRPr="00E81003">
        <w:rPr>
          <w:i/>
          <w:iCs/>
          <w:sz w:val="20"/>
          <w:szCs w:val="20"/>
        </w:rPr>
        <w:t xml:space="preserve"> </w:t>
      </w:r>
      <w:r w:rsidRPr="00E81003">
        <w:rPr>
          <w:i/>
          <w:iCs/>
          <w:sz w:val="20"/>
          <w:szCs w:val="20"/>
          <w:lang w:val="en-US"/>
        </w:rPr>
        <w:t>J</w:t>
      </w:r>
      <w:r w:rsidRPr="00E81003">
        <w:rPr>
          <w:sz w:val="20"/>
          <w:szCs w:val="20"/>
        </w:rPr>
        <w:t xml:space="preserve">. </w:t>
      </w:r>
    </w:p>
    <w:p w:rsidR="00E81003" w:rsidRPr="00E81003" w:rsidRDefault="00E81003" w:rsidP="00E81003">
      <w:pPr>
        <w:pStyle w:val="a9"/>
        <w:spacing w:before="0" w:beforeAutospacing="0" w:after="0" w:afterAutospacing="0"/>
        <w:ind w:firstLine="159"/>
        <w:rPr>
          <w:rFonts w:asciiTheme="minorHAnsi" w:hAnsiTheme="minorHAnsi"/>
          <w:sz w:val="20"/>
          <w:szCs w:val="20"/>
        </w:rPr>
      </w:pPr>
      <w:r w:rsidRPr="00E81003">
        <w:rPr>
          <w:rFonts w:asciiTheme="minorHAnsi" w:hAnsiTheme="minorHAnsi"/>
          <w:sz w:val="20"/>
          <w:szCs w:val="20"/>
        </w:rPr>
        <w:t xml:space="preserve">В общем случае, вектора </w:t>
      </w:r>
      <w:r w:rsidRPr="00E81003">
        <w:rPr>
          <w:rFonts w:asciiTheme="minorHAnsi" w:hAnsiTheme="minorHAnsi"/>
          <w:i/>
          <w:iCs/>
          <w:sz w:val="20"/>
          <w:szCs w:val="20"/>
          <w:lang w:val="en-US"/>
        </w:rPr>
        <w:t>J</w:t>
      </w:r>
      <w:r w:rsidRPr="00E81003">
        <w:rPr>
          <w:rFonts w:asciiTheme="minorHAnsi" w:hAnsiTheme="minorHAnsi"/>
          <w:sz w:val="20"/>
          <w:szCs w:val="20"/>
        </w:rPr>
        <w:t xml:space="preserve"> и H могут не совпадать. Это наблюдается для некоторого класса веществ, называемых </w:t>
      </w:r>
      <w:r w:rsidRPr="00E81003">
        <w:rPr>
          <w:rFonts w:asciiTheme="minorHAnsi" w:hAnsiTheme="minorHAnsi"/>
          <w:i/>
          <w:iCs/>
          <w:sz w:val="20"/>
          <w:szCs w:val="20"/>
        </w:rPr>
        <w:t>анизотропными магнетиками</w:t>
      </w:r>
      <w:r w:rsidRPr="00E81003">
        <w:rPr>
          <w:rFonts w:asciiTheme="minorHAnsi" w:hAnsiTheme="minorHAnsi"/>
          <w:sz w:val="20"/>
          <w:szCs w:val="20"/>
        </w:rPr>
        <w:t xml:space="preserve"> (в них в них величина намагничения зависит еще и от направления внешнего поля в веществе). Если же вещество является </w:t>
      </w:r>
      <w:r w:rsidRPr="00E81003">
        <w:rPr>
          <w:rFonts w:asciiTheme="minorHAnsi" w:hAnsiTheme="minorHAnsi"/>
          <w:i/>
          <w:iCs/>
          <w:sz w:val="20"/>
          <w:szCs w:val="20"/>
        </w:rPr>
        <w:t>изотропным магнетиком</w:t>
      </w:r>
      <w:r w:rsidRPr="00E81003">
        <w:rPr>
          <w:rFonts w:asciiTheme="minorHAnsi" w:hAnsiTheme="minorHAnsi"/>
          <w:sz w:val="20"/>
          <w:szCs w:val="20"/>
        </w:rPr>
        <w:t xml:space="preserve">, то вектора </w:t>
      </w:r>
      <w:r w:rsidRPr="00E81003">
        <w:rPr>
          <w:rFonts w:asciiTheme="minorHAnsi" w:hAnsiTheme="minorHAnsi"/>
          <w:sz w:val="20"/>
          <w:szCs w:val="20"/>
          <w:lang w:val="en-US"/>
        </w:rPr>
        <w:t>J</w:t>
      </w:r>
      <w:r w:rsidRPr="00E81003">
        <w:rPr>
          <w:rFonts w:asciiTheme="minorHAnsi" w:hAnsiTheme="minorHAnsi"/>
          <w:sz w:val="20"/>
          <w:szCs w:val="20"/>
        </w:rPr>
        <w:t xml:space="preserve"> и H сонаправлены,</w:t>
      </w:r>
      <w:r w:rsidRPr="00E81003">
        <w:rPr>
          <w:sz w:val="20"/>
          <w:szCs w:val="20"/>
        </w:rPr>
        <w:t xml:space="preserve"> то есть </w:t>
      </w:r>
      <w:r w:rsidRPr="00E81003">
        <w:rPr>
          <w:sz w:val="20"/>
          <w:szCs w:val="20"/>
          <w:lang w:val="en-US"/>
        </w:rPr>
        <w:t>J</w:t>
      </w:r>
      <w:r w:rsidRPr="00E81003">
        <w:rPr>
          <w:sz w:val="20"/>
          <w:szCs w:val="20"/>
        </w:rPr>
        <w:t>=</w:t>
      </w:r>
      <w:r w:rsidRPr="00E81003">
        <w:rPr>
          <w:rFonts w:ascii="Symbol" w:hAnsi="Symbol"/>
          <w:sz w:val="20"/>
          <w:szCs w:val="20"/>
        </w:rPr>
        <w:t></w:t>
      </w:r>
      <w:r w:rsidRPr="00E81003">
        <w:rPr>
          <w:sz w:val="20"/>
          <w:szCs w:val="20"/>
        </w:rPr>
        <w:t xml:space="preserve">H, где </w:t>
      </w:r>
      <w:r w:rsidRPr="00E81003">
        <w:rPr>
          <w:rFonts w:ascii="Symbol" w:hAnsi="Symbol"/>
          <w:sz w:val="20"/>
          <w:szCs w:val="20"/>
        </w:rPr>
        <w:t></w:t>
      </w:r>
      <w:r w:rsidRPr="00E81003">
        <w:rPr>
          <w:sz w:val="20"/>
          <w:szCs w:val="20"/>
        </w:rPr>
        <w:t xml:space="preserve"> - </w:t>
      </w:r>
      <w:r w:rsidRPr="00E81003">
        <w:rPr>
          <w:rFonts w:asciiTheme="minorHAnsi" w:hAnsiTheme="minorHAnsi"/>
          <w:sz w:val="20"/>
          <w:szCs w:val="20"/>
        </w:rPr>
        <w:t xml:space="preserve">скалярная величина, называемая </w:t>
      </w:r>
      <w:r w:rsidRPr="00E81003">
        <w:rPr>
          <w:rFonts w:asciiTheme="minorHAnsi" w:hAnsiTheme="minorHAnsi"/>
          <w:i/>
          <w:iCs/>
          <w:sz w:val="20"/>
          <w:szCs w:val="20"/>
        </w:rPr>
        <w:t>магнитной воспиимчивостью</w:t>
      </w:r>
      <w:r w:rsidRPr="00E81003">
        <w:rPr>
          <w:rFonts w:asciiTheme="minorHAnsi" w:hAnsiTheme="minorHAnsi"/>
          <w:sz w:val="20"/>
          <w:szCs w:val="20"/>
        </w:rPr>
        <w:t>.</w:t>
      </w:r>
    </w:p>
    <w:p w:rsidR="00E81003" w:rsidRPr="00E81003" w:rsidRDefault="00E81003" w:rsidP="00E81003">
      <w:pPr>
        <w:pStyle w:val="a9"/>
        <w:spacing w:before="0" w:beforeAutospacing="0" w:after="0" w:afterAutospacing="0"/>
        <w:ind w:firstLine="159"/>
        <w:rPr>
          <w:rFonts w:asciiTheme="minorHAnsi" w:hAnsiTheme="minorHAnsi"/>
          <w:sz w:val="20"/>
          <w:szCs w:val="20"/>
        </w:rPr>
      </w:pPr>
      <w:r w:rsidRPr="00E81003">
        <w:rPr>
          <w:rFonts w:asciiTheme="minorHAnsi" w:hAnsiTheme="minorHAnsi"/>
          <w:sz w:val="20"/>
          <w:szCs w:val="20"/>
        </w:rPr>
        <w:t>Тогда</w:t>
      </w:r>
      <w:r w:rsidRPr="00E81003">
        <w:rPr>
          <w:sz w:val="20"/>
          <w:szCs w:val="20"/>
        </w:rPr>
        <w:t xml:space="preserve"> B=</w:t>
      </w:r>
      <w:r w:rsidRPr="00E81003">
        <w:rPr>
          <w:rFonts w:ascii="Symbol" w:hAnsi="Symbol"/>
          <w:sz w:val="20"/>
          <w:szCs w:val="20"/>
        </w:rPr>
        <w:t></w:t>
      </w:r>
      <w:r w:rsidRPr="00E81003">
        <w:rPr>
          <w:sz w:val="20"/>
          <w:szCs w:val="20"/>
        </w:rPr>
        <w:t xml:space="preserve">H, </w:t>
      </w:r>
      <w:r w:rsidRPr="00E81003">
        <w:rPr>
          <w:rFonts w:asciiTheme="minorHAnsi" w:hAnsiTheme="minorHAnsi"/>
          <w:sz w:val="20"/>
          <w:szCs w:val="20"/>
        </w:rPr>
        <w:t>гд</w:t>
      </w:r>
      <w:r w:rsidRPr="00E81003">
        <w:rPr>
          <w:sz w:val="20"/>
          <w:szCs w:val="20"/>
        </w:rPr>
        <w:t xml:space="preserve">е </w:t>
      </w:r>
      <w:r w:rsidRPr="00E81003">
        <w:rPr>
          <w:rFonts w:ascii="Symbol" w:hAnsi="Symbol"/>
          <w:sz w:val="20"/>
          <w:szCs w:val="20"/>
        </w:rPr>
        <w:t></w:t>
      </w:r>
      <w:r w:rsidRPr="00E81003">
        <w:rPr>
          <w:sz w:val="20"/>
          <w:szCs w:val="20"/>
        </w:rPr>
        <w:t>=1+4</w:t>
      </w:r>
      <w:r w:rsidRPr="00E81003">
        <w:rPr>
          <w:rFonts w:ascii="Symbol" w:hAnsi="Symbol"/>
          <w:sz w:val="20"/>
          <w:szCs w:val="20"/>
        </w:rPr>
        <w:t></w:t>
      </w:r>
      <w:r w:rsidRPr="00E81003">
        <w:rPr>
          <w:rFonts w:ascii="Symbol" w:hAnsi="Symbol"/>
          <w:sz w:val="20"/>
          <w:szCs w:val="20"/>
        </w:rPr>
        <w:t></w:t>
      </w:r>
      <w:r w:rsidRPr="00E81003">
        <w:rPr>
          <w:sz w:val="20"/>
          <w:szCs w:val="20"/>
        </w:rPr>
        <w:t xml:space="preserve"> - </w:t>
      </w:r>
      <w:r w:rsidRPr="00E81003">
        <w:rPr>
          <w:rFonts w:asciiTheme="minorHAnsi" w:hAnsiTheme="minorHAnsi"/>
          <w:sz w:val="20"/>
          <w:szCs w:val="20"/>
        </w:rPr>
        <w:t xml:space="preserve">магнитная проницаемость вещества. Различные вещества очень сильно варьируются по своим магнитным свойствам. </w:t>
      </w:r>
    </w:p>
    <w:p w:rsidR="00E81003" w:rsidRPr="00E81003" w:rsidRDefault="00E81003" w:rsidP="00E81003">
      <w:pPr>
        <w:pStyle w:val="a9"/>
        <w:spacing w:before="0" w:beforeAutospacing="0" w:after="0" w:afterAutospacing="0"/>
        <w:ind w:firstLine="159"/>
        <w:rPr>
          <w:rFonts w:asciiTheme="minorHAnsi" w:hAnsiTheme="minorHAnsi"/>
          <w:sz w:val="20"/>
          <w:szCs w:val="20"/>
        </w:rPr>
      </w:pPr>
      <w:r w:rsidRPr="00E81003">
        <w:rPr>
          <w:rFonts w:asciiTheme="minorHAnsi" w:hAnsiTheme="minorHAnsi"/>
          <w:sz w:val="20"/>
          <w:szCs w:val="20"/>
        </w:rPr>
        <w:t>Вещества, у которых</w:t>
      </w:r>
      <w:r w:rsidRPr="00E81003">
        <w:rPr>
          <w:sz w:val="20"/>
          <w:szCs w:val="20"/>
        </w:rPr>
        <w:t xml:space="preserve"> </w:t>
      </w:r>
      <w:r w:rsidRPr="00E81003">
        <w:rPr>
          <w:rFonts w:ascii="Symbol" w:hAnsi="Symbol"/>
          <w:sz w:val="20"/>
          <w:szCs w:val="20"/>
        </w:rPr>
        <w:t></w:t>
      </w:r>
      <w:r w:rsidRPr="00E81003">
        <w:rPr>
          <w:sz w:val="20"/>
          <w:szCs w:val="20"/>
        </w:rPr>
        <w:t xml:space="preserve">&lt;1 </w:t>
      </w:r>
      <w:r w:rsidRPr="00E81003">
        <w:rPr>
          <w:rFonts w:asciiTheme="minorHAnsi" w:hAnsiTheme="minorHAnsi"/>
          <w:sz w:val="20"/>
          <w:szCs w:val="20"/>
        </w:rPr>
        <w:t xml:space="preserve">называются </w:t>
      </w:r>
      <w:r w:rsidRPr="00E81003">
        <w:rPr>
          <w:rFonts w:asciiTheme="minorHAnsi" w:hAnsiTheme="minorHAnsi"/>
          <w:i/>
          <w:iCs/>
          <w:sz w:val="20"/>
          <w:szCs w:val="20"/>
        </w:rPr>
        <w:t>диамагнетиками</w:t>
      </w:r>
      <w:r w:rsidRPr="00E81003">
        <w:rPr>
          <w:rFonts w:asciiTheme="minorHAnsi" w:hAnsiTheme="minorHAnsi"/>
          <w:sz w:val="20"/>
          <w:szCs w:val="20"/>
        </w:rPr>
        <w:t>, те, у которых</w:t>
      </w:r>
      <w:r w:rsidRPr="00E81003">
        <w:rPr>
          <w:sz w:val="20"/>
          <w:szCs w:val="20"/>
        </w:rPr>
        <w:t xml:space="preserve"> </w:t>
      </w:r>
      <w:r w:rsidRPr="00E81003">
        <w:rPr>
          <w:rFonts w:ascii="Symbol" w:hAnsi="Symbol"/>
          <w:sz w:val="20"/>
          <w:szCs w:val="20"/>
        </w:rPr>
        <w:t></w:t>
      </w:r>
      <w:r w:rsidRPr="00E81003">
        <w:rPr>
          <w:sz w:val="20"/>
          <w:szCs w:val="20"/>
        </w:rPr>
        <w:t xml:space="preserve">&gt;1 </w:t>
      </w:r>
      <w:r w:rsidRPr="00E81003">
        <w:rPr>
          <w:rFonts w:asciiTheme="minorHAnsi" w:hAnsiTheme="minorHAnsi"/>
          <w:sz w:val="20"/>
          <w:szCs w:val="20"/>
        </w:rPr>
        <w:t xml:space="preserve">- </w:t>
      </w:r>
      <w:r w:rsidRPr="00E81003">
        <w:rPr>
          <w:rFonts w:asciiTheme="minorHAnsi" w:hAnsiTheme="minorHAnsi"/>
          <w:i/>
          <w:iCs/>
          <w:sz w:val="20"/>
          <w:szCs w:val="20"/>
        </w:rPr>
        <w:t>парамагнетиками</w:t>
      </w:r>
      <w:r w:rsidRPr="00E81003">
        <w:rPr>
          <w:rFonts w:asciiTheme="minorHAnsi" w:hAnsiTheme="minorHAnsi"/>
          <w:sz w:val="20"/>
          <w:szCs w:val="20"/>
        </w:rPr>
        <w:t>, а те, у которых</w:t>
      </w:r>
      <w:r w:rsidRPr="00E81003">
        <w:rPr>
          <w:sz w:val="20"/>
          <w:szCs w:val="20"/>
        </w:rPr>
        <w:t xml:space="preserve"> </w:t>
      </w:r>
      <w:r w:rsidRPr="00E81003">
        <w:rPr>
          <w:rFonts w:ascii="Symbol" w:hAnsi="Symbol"/>
          <w:sz w:val="20"/>
          <w:szCs w:val="20"/>
        </w:rPr>
        <w:t></w:t>
      </w:r>
      <w:r w:rsidRPr="00E81003">
        <w:rPr>
          <w:sz w:val="20"/>
          <w:szCs w:val="20"/>
        </w:rPr>
        <w:t xml:space="preserve"> &gt;&gt; 1 - </w:t>
      </w:r>
      <w:r w:rsidRPr="00E81003">
        <w:rPr>
          <w:rFonts w:asciiTheme="minorHAnsi" w:hAnsiTheme="minorHAnsi"/>
          <w:i/>
          <w:iCs/>
          <w:sz w:val="20"/>
          <w:szCs w:val="20"/>
        </w:rPr>
        <w:t>ферромагнетиками</w:t>
      </w:r>
      <w:r w:rsidRPr="00E81003">
        <w:rPr>
          <w:rFonts w:asciiTheme="minorHAnsi" w:hAnsiTheme="minorHAnsi"/>
          <w:sz w:val="20"/>
          <w:szCs w:val="20"/>
        </w:rPr>
        <w:t>. Больше всего способны намагничиваться ферромагнетики.</w:t>
      </w:r>
    </w:p>
    <w:p w:rsidR="00E81003" w:rsidRPr="00E81003" w:rsidRDefault="00E81003" w:rsidP="00E26E51">
      <w:pPr>
        <w:rPr>
          <w:sz w:val="20"/>
          <w:szCs w:val="20"/>
          <w:u w:val="single"/>
        </w:rPr>
      </w:pPr>
    </w:p>
    <w:p w:rsidR="009D4D26" w:rsidRDefault="009D4D26" w:rsidP="00E26E51">
      <w:pPr>
        <w:rPr>
          <w:sz w:val="20"/>
          <w:szCs w:val="20"/>
          <w:u w:val="single"/>
        </w:rPr>
      </w:pPr>
    </w:p>
    <w:p w:rsidR="009D4D26" w:rsidRDefault="009D4D26" w:rsidP="00E26E51">
      <w:pPr>
        <w:rPr>
          <w:sz w:val="20"/>
          <w:szCs w:val="20"/>
          <w:u w:val="single"/>
        </w:rPr>
      </w:pPr>
    </w:p>
    <w:p w:rsidR="009D4D26" w:rsidRDefault="009D4D26" w:rsidP="00E26E51">
      <w:pPr>
        <w:rPr>
          <w:sz w:val="20"/>
          <w:szCs w:val="20"/>
          <w:u w:val="single"/>
        </w:rPr>
      </w:pPr>
    </w:p>
    <w:p w:rsidR="009D4D26" w:rsidRDefault="009D4D26" w:rsidP="00E26E51">
      <w:pPr>
        <w:rPr>
          <w:sz w:val="20"/>
          <w:szCs w:val="20"/>
          <w:u w:val="single"/>
        </w:rPr>
      </w:pPr>
    </w:p>
    <w:p w:rsidR="009D4D26" w:rsidRDefault="009D4D26" w:rsidP="00E26E51">
      <w:pPr>
        <w:rPr>
          <w:sz w:val="20"/>
          <w:szCs w:val="20"/>
          <w:u w:val="single"/>
        </w:rPr>
      </w:pPr>
    </w:p>
    <w:p w:rsidR="009D4D26" w:rsidRDefault="009D4D26" w:rsidP="00E26E51">
      <w:pPr>
        <w:rPr>
          <w:sz w:val="20"/>
          <w:szCs w:val="20"/>
          <w:u w:val="single"/>
        </w:rPr>
      </w:pPr>
    </w:p>
    <w:p w:rsidR="009D4D26" w:rsidRDefault="009D4D26" w:rsidP="00E26E51">
      <w:pPr>
        <w:rPr>
          <w:sz w:val="20"/>
          <w:szCs w:val="20"/>
          <w:u w:val="single"/>
        </w:rPr>
      </w:pPr>
    </w:p>
    <w:p w:rsidR="009D4D26" w:rsidRDefault="009D4D26" w:rsidP="00E26E51">
      <w:pPr>
        <w:rPr>
          <w:sz w:val="20"/>
          <w:szCs w:val="20"/>
          <w:u w:val="single"/>
        </w:rPr>
      </w:pPr>
    </w:p>
    <w:p w:rsidR="009D4D26" w:rsidRDefault="009D4D26" w:rsidP="00E26E51">
      <w:pPr>
        <w:rPr>
          <w:sz w:val="20"/>
          <w:szCs w:val="20"/>
          <w:u w:val="single"/>
        </w:rPr>
      </w:pPr>
    </w:p>
    <w:p w:rsidR="009D4D26" w:rsidRDefault="009D4D26" w:rsidP="00E26E51">
      <w:pPr>
        <w:rPr>
          <w:sz w:val="20"/>
          <w:szCs w:val="20"/>
          <w:u w:val="single"/>
        </w:rPr>
      </w:pPr>
    </w:p>
    <w:p w:rsidR="009D4D26" w:rsidRDefault="009D4D26" w:rsidP="00E26E51">
      <w:pPr>
        <w:rPr>
          <w:sz w:val="20"/>
          <w:szCs w:val="20"/>
          <w:u w:val="single"/>
        </w:rPr>
      </w:pPr>
    </w:p>
    <w:p w:rsidR="006F4EEE" w:rsidRDefault="006F4EEE" w:rsidP="006F4EEE">
      <w:pPr>
        <w:pStyle w:val="a3"/>
        <w:rPr>
          <w:b/>
          <w:sz w:val="20"/>
          <w:szCs w:val="20"/>
        </w:rPr>
      </w:pPr>
      <w:r w:rsidRPr="006F4EEE">
        <w:rPr>
          <w:b/>
          <w:sz w:val="20"/>
          <w:szCs w:val="20"/>
        </w:rPr>
        <w:lastRenderedPageBreak/>
        <w:t>15.Электрический ток. Уравнение непрерывности.</w:t>
      </w:r>
    </w:p>
    <w:p w:rsidR="006F4EEE" w:rsidRPr="006F4EEE" w:rsidRDefault="006F4EEE" w:rsidP="006F4EEE">
      <w:pPr>
        <w:ind w:firstLine="159"/>
        <w:rPr>
          <w:sz w:val="20"/>
          <w:szCs w:val="20"/>
        </w:rPr>
      </w:pPr>
      <w:r w:rsidRPr="006F4EEE">
        <w:rPr>
          <w:sz w:val="20"/>
          <w:szCs w:val="20"/>
        </w:rPr>
        <w:t>Электрический ток — это упорядоченное движение заряженных частиц в проводнике. Чтобы он возник, следует предварительно создать электрическое поле, под действием которого вышеупомянутые заряженные частицы придут в движение.</w:t>
      </w:r>
    </w:p>
    <w:p w:rsidR="006F4EEE" w:rsidRPr="006F4EEE" w:rsidRDefault="006F4EEE" w:rsidP="006F4EEE">
      <w:pPr>
        <w:ind w:firstLine="159"/>
        <w:rPr>
          <w:rStyle w:val="HTML"/>
          <w:i w:val="0"/>
          <w:sz w:val="20"/>
          <w:szCs w:val="20"/>
        </w:rPr>
      </w:pPr>
      <w:r w:rsidRPr="006F4EEE">
        <w:rPr>
          <w:b/>
          <w:color w:val="FF0000"/>
          <w:sz w:val="20"/>
          <w:szCs w:val="20"/>
        </w:rPr>
        <w:t>Закон Ома</w:t>
      </w:r>
      <w:r w:rsidRPr="006F4EEE">
        <w:rPr>
          <w:sz w:val="20"/>
          <w:szCs w:val="20"/>
        </w:rPr>
        <w:t>—</w:t>
      </w:r>
      <w:r w:rsidRPr="006F4EEE">
        <w:rPr>
          <w:rStyle w:val="HTML"/>
          <w:sz w:val="20"/>
          <w:szCs w:val="20"/>
        </w:rPr>
        <w:t>Сила тока в однородном участке цепи прямо пропорциональна напряжению, приложенному к участку, и обратно пропорциональна электрическому сопротивлению этого участка.</w:t>
      </w:r>
    </w:p>
    <w:p w:rsidR="006F4EEE" w:rsidRPr="006F4EEE" w:rsidRDefault="006F4EEE" w:rsidP="006F4EEE">
      <w:pPr>
        <w:pStyle w:val="2"/>
        <w:spacing w:before="0" w:beforeAutospacing="0" w:after="0" w:afterAutospacing="0"/>
        <w:ind w:firstLine="159"/>
        <w:rPr>
          <w:rFonts w:asciiTheme="minorHAnsi" w:hAnsiTheme="minorHAnsi"/>
          <w:sz w:val="20"/>
          <w:szCs w:val="20"/>
        </w:rPr>
      </w:pPr>
      <w:r w:rsidRPr="006F4EEE">
        <w:rPr>
          <w:rStyle w:val="mw-headline"/>
          <w:rFonts w:asciiTheme="minorHAnsi" w:hAnsiTheme="minorHAnsi"/>
          <w:sz w:val="20"/>
          <w:szCs w:val="20"/>
        </w:rPr>
        <w:t>Закон Ома в интегральной форме</w:t>
      </w:r>
    </w:p>
    <w:p w:rsidR="006F4EEE" w:rsidRPr="006F4EEE" w:rsidRDefault="006F4EEE" w:rsidP="006F4EEE">
      <w:pPr>
        <w:pStyle w:val="a9"/>
        <w:spacing w:before="0" w:beforeAutospacing="0" w:after="0" w:afterAutospacing="0"/>
        <w:rPr>
          <w:rFonts w:asciiTheme="minorHAnsi" w:hAnsiTheme="minorHAnsi"/>
          <w:sz w:val="20"/>
          <w:szCs w:val="20"/>
        </w:rPr>
      </w:pPr>
      <w:r w:rsidRPr="006F4EEE">
        <w:rPr>
          <w:rFonts w:asciiTheme="minorHAnsi" w:hAnsiTheme="minorHAnsi"/>
          <w:sz w:val="20"/>
          <w:szCs w:val="20"/>
        </w:rPr>
        <w:t>Закон Ома для участка электрической цепи имеет вид:</w:t>
      </w:r>
    </w:p>
    <w:p w:rsidR="006F4EEE" w:rsidRPr="006F4EEE" w:rsidRDefault="006F4EEE" w:rsidP="006F4EEE">
      <w:pPr>
        <w:ind w:firstLine="300"/>
        <w:rPr>
          <w:sz w:val="20"/>
          <w:szCs w:val="20"/>
        </w:rPr>
      </w:pPr>
      <w:r w:rsidRPr="006F4EEE">
        <w:rPr>
          <w:noProof/>
          <w:sz w:val="20"/>
          <w:szCs w:val="20"/>
        </w:rPr>
        <w:drawing>
          <wp:inline distT="0" distB="0" distL="0" distR="0">
            <wp:extent cx="234657" cy="177143"/>
            <wp:effectExtent l="19050" t="0" r="0" b="0"/>
            <wp:docPr id="59" name="Рисунок 59" descr="I = {U \over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 = {U \over R}"/>
                    <pic:cNvPicPr>
                      <a:picLocks noChangeAspect="1" noChangeArrowheads="1"/>
                    </pic:cNvPicPr>
                  </pic:nvPicPr>
                  <pic:blipFill>
                    <a:blip r:embed="rId27"/>
                    <a:srcRect/>
                    <a:stretch>
                      <a:fillRect/>
                    </a:stretch>
                  </pic:blipFill>
                  <pic:spPr bwMode="auto">
                    <a:xfrm>
                      <a:off x="0" y="0"/>
                      <a:ext cx="234675" cy="177157"/>
                    </a:xfrm>
                    <a:prstGeom prst="rect">
                      <a:avLst/>
                    </a:prstGeom>
                    <a:noFill/>
                    <a:ln w="9525">
                      <a:noFill/>
                      <a:miter lim="800000"/>
                      <a:headEnd/>
                      <a:tailEnd/>
                    </a:ln>
                  </pic:spPr>
                </pic:pic>
              </a:graphicData>
            </a:graphic>
          </wp:inline>
        </w:drawing>
      </w:r>
      <w:r w:rsidRPr="006F4EEE">
        <w:rPr>
          <w:sz w:val="20"/>
          <w:szCs w:val="20"/>
        </w:rPr>
        <w:t xml:space="preserve">    или   </w:t>
      </w:r>
      <w:r w:rsidRPr="006F4EEE">
        <w:rPr>
          <w:noProof/>
          <w:sz w:val="20"/>
          <w:szCs w:val="20"/>
        </w:rPr>
        <w:drawing>
          <wp:inline distT="0" distB="0" distL="0" distR="0">
            <wp:extent cx="382651" cy="66382"/>
            <wp:effectExtent l="19050" t="0" r="0" b="0"/>
            <wp:docPr id="60" name="Рисунок 60" descr="U = R \cdot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U = R \cdot I\!"/>
                    <pic:cNvPicPr>
                      <a:picLocks noChangeAspect="1" noChangeArrowheads="1"/>
                    </pic:cNvPicPr>
                  </pic:nvPicPr>
                  <pic:blipFill>
                    <a:blip r:embed="rId28"/>
                    <a:srcRect/>
                    <a:stretch>
                      <a:fillRect/>
                    </a:stretch>
                  </pic:blipFill>
                  <pic:spPr bwMode="auto">
                    <a:xfrm>
                      <a:off x="0" y="0"/>
                      <a:ext cx="382483" cy="66353"/>
                    </a:xfrm>
                    <a:prstGeom prst="rect">
                      <a:avLst/>
                    </a:prstGeom>
                    <a:noFill/>
                    <a:ln w="9525">
                      <a:noFill/>
                      <a:miter lim="800000"/>
                      <a:headEnd/>
                      <a:tailEnd/>
                    </a:ln>
                  </pic:spPr>
                </pic:pic>
              </a:graphicData>
            </a:graphic>
          </wp:inline>
        </w:drawing>
      </w:r>
      <w:r w:rsidRPr="006F4EEE">
        <w:rPr>
          <w:sz w:val="20"/>
          <w:szCs w:val="20"/>
        </w:rPr>
        <w:t xml:space="preserve">    или   </w:t>
      </w:r>
      <w:r w:rsidRPr="006F4EEE">
        <w:rPr>
          <w:noProof/>
          <w:sz w:val="20"/>
          <w:szCs w:val="20"/>
        </w:rPr>
        <w:drawing>
          <wp:inline distT="0" distB="0" distL="0" distR="0">
            <wp:extent cx="261084" cy="178896"/>
            <wp:effectExtent l="19050" t="0" r="5616" b="0"/>
            <wp:docPr id="61" name="Рисунок 61" descr="R = {U \over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 = {U \over I}"/>
                    <pic:cNvPicPr>
                      <a:picLocks noChangeAspect="1" noChangeArrowheads="1"/>
                    </pic:cNvPicPr>
                  </pic:nvPicPr>
                  <pic:blipFill>
                    <a:blip r:embed="rId29"/>
                    <a:srcRect/>
                    <a:stretch>
                      <a:fillRect/>
                    </a:stretch>
                  </pic:blipFill>
                  <pic:spPr bwMode="auto">
                    <a:xfrm>
                      <a:off x="0" y="0"/>
                      <a:ext cx="261104" cy="178910"/>
                    </a:xfrm>
                    <a:prstGeom prst="rect">
                      <a:avLst/>
                    </a:prstGeom>
                    <a:noFill/>
                    <a:ln w="9525">
                      <a:noFill/>
                      <a:miter lim="800000"/>
                      <a:headEnd/>
                      <a:tailEnd/>
                    </a:ln>
                  </pic:spPr>
                </pic:pic>
              </a:graphicData>
            </a:graphic>
          </wp:inline>
        </w:drawing>
      </w:r>
    </w:p>
    <w:p w:rsidR="006F4EEE" w:rsidRPr="006F4EEE" w:rsidRDefault="006F4EEE" w:rsidP="006F4EEE">
      <w:pPr>
        <w:pStyle w:val="a9"/>
        <w:spacing w:before="0" w:beforeAutospacing="0" w:after="0" w:afterAutospacing="0"/>
        <w:rPr>
          <w:rFonts w:asciiTheme="minorHAnsi" w:hAnsiTheme="minorHAnsi"/>
          <w:sz w:val="20"/>
          <w:szCs w:val="20"/>
        </w:rPr>
      </w:pPr>
      <w:r w:rsidRPr="006F4EEE">
        <w:rPr>
          <w:rFonts w:asciiTheme="minorHAnsi" w:hAnsiTheme="minorHAnsi"/>
          <w:sz w:val="20"/>
          <w:szCs w:val="20"/>
        </w:rPr>
        <w:t xml:space="preserve">где: </w:t>
      </w:r>
      <w:r w:rsidRPr="006F4EEE">
        <w:rPr>
          <w:rFonts w:asciiTheme="minorHAnsi" w:hAnsiTheme="minorHAnsi"/>
          <w:noProof/>
          <w:sz w:val="20"/>
          <w:szCs w:val="20"/>
        </w:rPr>
        <w:drawing>
          <wp:inline distT="0" distB="0" distL="0" distR="0">
            <wp:extent cx="54948" cy="54948"/>
            <wp:effectExtent l="19050" t="0" r="2202" b="0"/>
            <wp:docPr id="62" name="Рисунок 62"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
                    <pic:cNvPicPr>
                      <a:picLocks noChangeAspect="1" noChangeArrowheads="1"/>
                    </pic:cNvPicPr>
                  </pic:nvPicPr>
                  <pic:blipFill>
                    <a:blip r:embed="rId30"/>
                    <a:srcRect/>
                    <a:stretch>
                      <a:fillRect/>
                    </a:stretch>
                  </pic:blipFill>
                  <pic:spPr bwMode="auto">
                    <a:xfrm>
                      <a:off x="0" y="0"/>
                      <a:ext cx="60987" cy="60987"/>
                    </a:xfrm>
                    <a:prstGeom prst="rect">
                      <a:avLst/>
                    </a:prstGeom>
                    <a:noFill/>
                    <a:ln w="9525">
                      <a:noFill/>
                      <a:miter lim="800000"/>
                      <a:headEnd/>
                      <a:tailEnd/>
                    </a:ln>
                  </pic:spPr>
                </pic:pic>
              </a:graphicData>
            </a:graphic>
          </wp:inline>
        </w:drawing>
      </w:r>
      <w:r w:rsidRPr="006F4EEE">
        <w:rPr>
          <w:rFonts w:asciiTheme="minorHAnsi" w:hAnsiTheme="minorHAnsi"/>
          <w:sz w:val="20"/>
          <w:szCs w:val="20"/>
        </w:rPr>
        <w:t> — напряжение или разность потенциалов,</w:t>
      </w:r>
      <w:r w:rsidRPr="006F4EEE">
        <w:rPr>
          <w:rFonts w:asciiTheme="minorHAnsi" w:hAnsiTheme="minorHAnsi"/>
          <w:noProof/>
          <w:sz w:val="20"/>
          <w:szCs w:val="20"/>
        </w:rPr>
        <w:drawing>
          <wp:inline distT="0" distB="0" distL="0" distR="0">
            <wp:extent cx="45719" cy="63397"/>
            <wp:effectExtent l="19050" t="0" r="0" b="0"/>
            <wp:docPr id="63" name="Рисунок 63"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
                    <pic:cNvPicPr>
                      <a:picLocks noChangeAspect="1" noChangeArrowheads="1"/>
                    </pic:cNvPicPr>
                  </pic:nvPicPr>
                  <pic:blipFill>
                    <a:blip r:embed="rId31"/>
                    <a:srcRect/>
                    <a:stretch>
                      <a:fillRect/>
                    </a:stretch>
                  </pic:blipFill>
                  <pic:spPr bwMode="auto">
                    <a:xfrm>
                      <a:off x="0" y="0"/>
                      <a:ext cx="45699" cy="63369"/>
                    </a:xfrm>
                    <a:prstGeom prst="rect">
                      <a:avLst/>
                    </a:prstGeom>
                    <a:noFill/>
                    <a:ln w="9525">
                      <a:noFill/>
                      <a:miter lim="800000"/>
                      <a:headEnd/>
                      <a:tailEnd/>
                    </a:ln>
                  </pic:spPr>
                </pic:pic>
              </a:graphicData>
            </a:graphic>
          </wp:inline>
        </w:drawing>
      </w:r>
      <w:r w:rsidRPr="006F4EEE">
        <w:rPr>
          <w:rFonts w:asciiTheme="minorHAnsi" w:hAnsiTheme="minorHAnsi"/>
          <w:sz w:val="20"/>
          <w:szCs w:val="20"/>
        </w:rPr>
        <w:t> — сила тока,</w:t>
      </w:r>
      <w:r w:rsidRPr="006F4EEE">
        <w:rPr>
          <w:rFonts w:asciiTheme="minorHAnsi" w:hAnsiTheme="minorHAnsi"/>
          <w:noProof/>
          <w:sz w:val="20"/>
          <w:szCs w:val="20"/>
        </w:rPr>
        <w:drawing>
          <wp:inline distT="0" distB="0" distL="0" distR="0">
            <wp:extent cx="86661" cy="80113"/>
            <wp:effectExtent l="19050" t="0" r="8589" b="0"/>
            <wp:docPr id="64" name="Рисунок 6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
                    <pic:cNvPicPr>
                      <a:picLocks noChangeAspect="1" noChangeArrowheads="1"/>
                    </pic:cNvPicPr>
                  </pic:nvPicPr>
                  <pic:blipFill>
                    <a:blip r:embed="rId32"/>
                    <a:srcRect/>
                    <a:stretch>
                      <a:fillRect/>
                    </a:stretch>
                  </pic:blipFill>
                  <pic:spPr bwMode="auto">
                    <a:xfrm>
                      <a:off x="0" y="0"/>
                      <a:ext cx="88086" cy="81431"/>
                    </a:xfrm>
                    <a:prstGeom prst="rect">
                      <a:avLst/>
                    </a:prstGeom>
                    <a:noFill/>
                    <a:ln w="9525">
                      <a:noFill/>
                      <a:miter lim="800000"/>
                      <a:headEnd/>
                      <a:tailEnd/>
                    </a:ln>
                  </pic:spPr>
                </pic:pic>
              </a:graphicData>
            </a:graphic>
          </wp:inline>
        </w:drawing>
      </w:r>
      <w:r w:rsidRPr="006F4EEE">
        <w:rPr>
          <w:rFonts w:asciiTheme="minorHAnsi" w:hAnsiTheme="minorHAnsi"/>
          <w:sz w:val="20"/>
          <w:szCs w:val="20"/>
        </w:rPr>
        <w:t xml:space="preserve"> — сопротивление. Закон Ома также применяется ко всей цепи, но в несколько изменённой форме: </w:t>
      </w:r>
      <w:r w:rsidRPr="006F4EEE">
        <w:rPr>
          <w:rFonts w:asciiTheme="minorHAnsi" w:hAnsiTheme="minorHAnsi"/>
          <w:noProof/>
          <w:sz w:val="20"/>
          <w:szCs w:val="20"/>
        </w:rPr>
        <w:drawing>
          <wp:inline distT="0" distB="0" distL="0" distR="0">
            <wp:extent cx="287512" cy="124741"/>
            <wp:effectExtent l="19050" t="0" r="0" b="0"/>
            <wp:docPr id="23" name="Рисунок 65" descr="I = {\varepsilon \over {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 = {\varepsilon \over {R+r}}"/>
                    <pic:cNvPicPr>
                      <a:picLocks noChangeAspect="1" noChangeArrowheads="1"/>
                    </pic:cNvPicPr>
                  </pic:nvPicPr>
                  <pic:blipFill>
                    <a:blip r:embed="rId33"/>
                    <a:srcRect/>
                    <a:stretch>
                      <a:fillRect/>
                    </a:stretch>
                  </pic:blipFill>
                  <pic:spPr bwMode="auto">
                    <a:xfrm>
                      <a:off x="0" y="0"/>
                      <a:ext cx="288132" cy="125010"/>
                    </a:xfrm>
                    <a:prstGeom prst="rect">
                      <a:avLst/>
                    </a:prstGeom>
                    <a:noFill/>
                    <a:ln w="9525">
                      <a:noFill/>
                      <a:miter lim="800000"/>
                      <a:headEnd/>
                      <a:tailEnd/>
                    </a:ln>
                  </pic:spPr>
                </pic:pic>
              </a:graphicData>
            </a:graphic>
          </wp:inline>
        </w:drawing>
      </w:r>
      <w:r w:rsidRPr="006F4EEE">
        <w:rPr>
          <w:rFonts w:asciiTheme="minorHAnsi" w:hAnsiTheme="minorHAnsi"/>
          <w:sz w:val="20"/>
          <w:szCs w:val="20"/>
        </w:rPr>
        <w:t>,</w:t>
      </w:r>
      <w:r w:rsidRPr="006F4EEE">
        <w:rPr>
          <w:sz w:val="20"/>
          <w:szCs w:val="20"/>
        </w:rPr>
        <w:t xml:space="preserve">   </w:t>
      </w:r>
      <w:r w:rsidRPr="006F4EEE">
        <w:rPr>
          <w:rFonts w:asciiTheme="minorHAnsi" w:hAnsiTheme="minorHAnsi"/>
          <w:sz w:val="20"/>
          <w:szCs w:val="20"/>
        </w:rPr>
        <w:t>где:</w:t>
      </w:r>
      <w:r w:rsidRPr="006F4EEE">
        <w:rPr>
          <w:sz w:val="20"/>
          <w:szCs w:val="20"/>
        </w:rPr>
        <w:t xml:space="preserve">  </w:t>
      </w:r>
      <w:r w:rsidRPr="006F4EEE">
        <w:rPr>
          <w:rFonts w:asciiTheme="minorHAnsi" w:hAnsiTheme="minorHAnsi"/>
          <w:noProof/>
          <w:sz w:val="20"/>
          <w:szCs w:val="20"/>
        </w:rPr>
        <w:drawing>
          <wp:inline distT="0" distB="0" distL="0" distR="0">
            <wp:extent cx="45719" cy="45719"/>
            <wp:effectExtent l="19050" t="0" r="0" b="0"/>
            <wp:docPr id="24" name="Рисунок 66" descr="{\varepsi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varepsilon}"/>
                    <pic:cNvPicPr>
                      <a:picLocks noChangeAspect="1" noChangeArrowheads="1"/>
                    </pic:cNvPicPr>
                  </pic:nvPicPr>
                  <pic:blipFill>
                    <a:blip r:embed="rId34"/>
                    <a:srcRect/>
                    <a:stretch>
                      <a:fillRect/>
                    </a:stretch>
                  </pic:blipFill>
                  <pic:spPr bwMode="auto">
                    <a:xfrm>
                      <a:off x="0" y="0"/>
                      <a:ext cx="45657" cy="45657"/>
                    </a:xfrm>
                    <a:prstGeom prst="rect">
                      <a:avLst/>
                    </a:prstGeom>
                    <a:noFill/>
                    <a:ln w="9525">
                      <a:noFill/>
                      <a:miter lim="800000"/>
                      <a:headEnd/>
                      <a:tailEnd/>
                    </a:ln>
                  </pic:spPr>
                </pic:pic>
              </a:graphicData>
            </a:graphic>
          </wp:inline>
        </w:drawing>
      </w:r>
      <w:r w:rsidRPr="006F4EEE">
        <w:rPr>
          <w:rFonts w:asciiTheme="minorHAnsi" w:hAnsiTheme="minorHAnsi"/>
          <w:sz w:val="20"/>
          <w:szCs w:val="20"/>
        </w:rPr>
        <w:t xml:space="preserve"> — ЭДС источника напряжения, </w:t>
      </w:r>
      <w:r w:rsidRPr="006F4EEE">
        <w:rPr>
          <w:rFonts w:asciiTheme="minorHAnsi" w:hAnsiTheme="minorHAnsi"/>
          <w:b/>
          <w:i/>
          <w:sz w:val="20"/>
          <w:szCs w:val="20"/>
          <w:lang w:val="en-US"/>
        </w:rPr>
        <w:t>I</w:t>
      </w:r>
      <w:r w:rsidRPr="006F4EEE">
        <w:rPr>
          <w:rFonts w:asciiTheme="minorHAnsi" w:hAnsiTheme="minorHAnsi"/>
          <w:sz w:val="20"/>
          <w:szCs w:val="20"/>
        </w:rPr>
        <w:t xml:space="preserve">— сила тока в цепи, </w:t>
      </w:r>
      <w:r w:rsidRPr="006F4EEE">
        <w:rPr>
          <w:rFonts w:asciiTheme="minorHAnsi" w:hAnsiTheme="minorHAnsi"/>
          <w:b/>
          <w:i/>
          <w:sz w:val="20"/>
          <w:szCs w:val="20"/>
          <w:lang w:val="en-US"/>
        </w:rPr>
        <w:t>R</w:t>
      </w:r>
      <w:r w:rsidRPr="006F4EEE">
        <w:rPr>
          <w:rFonts w:asciiTheme="minorHAnsi" w:hAnsiTheme="minorHAnsi"/>
          <w:sz w:val="20"/>
          <w:szCs w:val="20"/>
        </w:rPr>
        <w:t xml:space="preserve">— сопротивление всех внешних элементов цепи, </w:t>
      </w:r>
      <w:r w:rsidRPr="006F4EEE">
        <w:rPr>
          <w:rFonts w:asciiTheme="minorHAnsi" w:hAnsiTheme="minorHAnsi"/>
          <w:b/>
          <w:i/>
          <w:sz w:val="20"/>
          <w:szCs w:val="20"/>
          <w:lang w:val="en-US"/>
        </w:rPr>
        <w:t>r</w:t>
      </w:r>
      <w:r w:rsidRPr="006F4EEE">
        <w:rPr>
          <w:rFonts w:asciiTheme="minorHAnsi" w:hAnsiTheme="minorHAnsi"/>
          <w:sz w:val="20"/>
          <w:szCs w:val="20"/>
        </w:rPr>
        <w:t>— внутреннее сопротивление источника напряжения.</w:t>
      </w:r>
    </w:p>
    <w:p w:rsidR="006F4EEE" w:rsidRPr="006F4EEE" w:rsidRDefault="006F4EEE" w:rsidP="006F4EEE">
      <w:pPr>
        <w:pStyle w:val="2"/>
        <w:spacing w:before="0" w:beforeAutospacing="0" w:after="0" w:afterAutospacing="0"/>
        <w:ind w:firstLine="159"/>
        <w:rPr>
          <w:rFonts w:asciiTheme="minorHAnsi" w:hAnsiTheme="minorHAnsi"/>
          <w:sz w:val="20"/>
          <w:szCs w:val="20"/>
        </w:rPr>
      </w:pPr>
      <w:r w:rsidRPr="006F4EEE">
        <w:rPr>
          <w:rStyle w:val="mw-headline"/>
          <w:rFonts w:asciiTheme="minorHAnsi" w:hAnsiTheme="minorHAnsi"/>
          <w:sz w:val="20"/>
          <w:szCs w:val="20"/>
        </w:rPr>
        <w:t>Закон Ома в дифференциальной форме</w:t>
      </w:r>
    </w:p>
    <w:p w:rsidR="006F4EEE" w:rsidRPr="006F4EEE" w:rsidRDefault="006F4EEE" w:rsidP="006F4EEE">
      <w:pPr>
        <w:pStyle w:val="a9"/>
        <w:spacing w:before="0" w:beforeAutospacing="0" w:after="0" w:afterAutospacing="0"/>
        <w:rPr>
          <w:rFonts w:asciiTheme="minorHAnsi" w:hAnsiTheme="minorHAnsi"/>
          <w:sz w:val="20"/>
          <w:szCs w:val="20"/>
        </w:rPr>
      </w:pPr>
      <w:r w:rsidRPr="006F4EEE">
        <w:rPr>
          <w:rFonts w:asciiTheme="minorHAnsi" w:hAnsiTheme="minorHAnsi"/>
          <w:sz w:val="20"/>
          <w:szCs w:val="20"/>
        </w:rPr>
        <w:t xml:space="preserve">Сопротивление </w:t>
      </w:r>
      <w:r w:rsidRPr="006F4EEE">
        <w:rPr>
          <w:rFonts w:asciiTheme="minorHAnsi" w:hAnsiTheme="minorHAnsi"/>
          <w:noProof/>
          <w:sz w:val="20"/>
          <w:szCs w:val="20"/>
        </w:rPr>
        <w:drawing>
          <wp:inline distT="0" distB="0" distL="0" distR="0">
            <wp:extent cx="68611" cy="63427"/>
            <wp:effectExtent l="19050" t="0" r="7589" b="0"/>
            <wp:docPr id="85" name="Рисунок 85"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
                    <pic:cNvPicPr>
                      <a:picLocks noChangeAspect="1" noChangeArrowheads="1"/>
                    </pic:cNvPicPr>
                  </pic:nvPicPr>
                  <pic:blipFill>
                    <a:blip r:embed="rId32"/>
                    <a:srcRect/>
                    <a:stretch>
                      <a:fillRect/>
                    </a:stretch>
                  </pic:blipFill>
                  <pic:spPr bwMode="auto">
                    <a:xfrm>
                      <a:off x="0" y="0"/>
                      <a:ext cx="69740" cy="64470"/>
                    </a:xfrm>
                    <a:prstGeom prst="rect">
                      <a:avLst/>
                    </a:prstGeom>
                    <a:noFill/>
                    <a:ln w="9525">
                      <a:noFill/>
                      <a:miter lim="800000"/>
                      <a:headEnd/>
                      <a:tailEnd/>
                    </a:ln>
                  </pic:spPr>
                </pic:pic>
              </a:graphicData>
            </a:graphic>
          </wp:inline>
        </w:drawing>
      </w:r>
      <w:r w:rsidRPr="006F4EEE">
        <w:rPr>
          <w:rFonts w:asciiTheme="minorHAnsi" w:hAnsiTheme="minorHAnsi"/>
          <w:sz w:val="20"/>
          <w:szCs w:val="20"/>
        </w:rPr>
        <w:t>зависит как от материала, по которому течёт ток, так и от геометрических размеров проводника.</w:t>
      </w:r>
    </w:p>
    <w:p w:rsidR="006F4EEE" w:rsidRPr="006F4EEE" w:rsidRDefault="006F4EEE" w:rsidP="006F4EEE">
      <w:pPr>
        <w:pStyle w:val="a9"/>
        <w:spacing w:before="0" w:beforeAutospacing="0" w:after="0" w:afterAutospacing="0"/>
        <w:rPr>
          <w:rFonts w:asciiTheme="minorHAnsi" w:hAnsiTheme="minorHAnsi"/>
          <w:sz w:val="20"/>
          <w:szCs w:val="20"/>
        </w:rPr>
      </w:pPr>
      <w:r w:rsidRPr="006F4EEE">
        <w:rPr>
          <w:rFonts w:asciiTheme="minorHAnsi" w:hAnsiTheme="minorHAnsi"/>
          <w:sz w:val="20"/>
          <w:szCs w:val="20"/>
        </w:rPr>
        <w:t xml:space="preserve">Полезно переписать закон Ома в так называемой дифференциальной форме, в которой зависимость от геометрических размеров исчезает, и тогда закон Ома описывает исключительно электропроводящие свойства материала. Для изотропных материалов имеем:   </w:t>
      </w:r>
      <w:r w:rsidRPr="006F4EEE">
        <w:rPr>
          <w:rFonts w:asciiTheme="minorHAnsi" w:hAnsiTheme="minorHAnsi"/>
          <w:noProof/>
          <w:sz w:val="20"/>
          <w:szCs w:val="20"/>
        </w:rPr>
        <w:drawing>
          <wp:inline distT="0" distB="0" distL="0" distR="0">
            <wp:extent cx="292798" cy="86394"/>
            <wp:effectExtent l="19050" t="0" r="0" b="0"/>
            <wp:docPr id="86" name="Рисунок 86" descr="\mathbf{j} = \sigma \mathb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athbf{j} = \sigma \mathbf{E}"/>
                    <pic:cNvPicPr>
                      <a:picLocks noChangeAspect="1" noChangeArrowheads="1"/>
                    </pic:cNvPicPr>
                  </pic:nvPicPr>
                  <pic:blipFill>
                    <a:blip r:embed="rId35"/>
                    <a:srcRect/>
                    <a:stretch>
                      <a:fillRect/>
                    </a:stretch>
                  </pic:blipFill>
                  <pic:spPr bwMode="auto">
                    <a:xfrm>
                      <a:off x="0" y="0"/>
                      <a:ext cx="300116" cy="88553"/>
                    </a:xfrm>
                    <a:prstGeom prst="rect">
                      <a:avLst/>
                    </a:prstGeom>
                    <a:noFill/>
                    <a:ln w="9525">
                      <a:noFill/>
                      <a:miter lim="800000"/>
                      <a:headEnd/>
                      <a:tailEnd/>
                    </a:ln>
                  </pic:spPr>
                </pic:pic>
              </a:graphicData>
            </a:graphic>
          </wp:inline>
        </w:drawing>
      </w:r>
    </w:p>
    <w:p w:rsidR="006F4EEE" w:rsidRPr="006F4EEE" w:rsidRDefault="006F4EEE" w:rsidP="006F4EEE">
      <w:pPr>
        <w:pStyle w:val="a9"/>
        <w:spacing w:before="0" w:beforeAutospacing="0" w:after="0" w:afterAutospacing="0"/>
        <w:rPr>
          <w:rFonts w:asciiTheme="minorHAnsi" w:hAnsiTheme="minorHAnsi"/>
          <w:sz w:val="20"/>
          <w:szCs w:val="20"/>
        </w:rPr>
      </w:pPr>
      <w:r w:rsidRPr="006F4EEE">
        <w:rPr>
          <w:rFonts w:asciiTheme="minorHAnsi" w:hAnsiTheme="minorHAnsi"/>
          <w:sz w:val="20"/>
          <w:szCs w:val="20"/>
        </w:rPr>
        <w:t>где:</w:t>
      </w:r>
      <w:r w:rsidRPr="006F4EEE">
        <w:rPr>
          <w:rFonts w:asciiTheme="minorHAnsi" w:hAnsiTheme="minorHAnsi"/>
          <w:noProof/>
          <w:sz w:val="20"/>
          <w:szCs w:val="20"/>
        </w:rPr>
        <w:t xml:space="preserve"> </w:t>
      </w:r>
      <w:r w:rsidRPr="006F4EEE">
        <w:rPr>
          <w:rFonts w:asciiTheme="minorHAnsi" w:hAnsiTheme="minorHAnsi"/>
          <w:noProof/>
          <w:sz w:val="20"/>
          <w:szCs w:val="20"/>
          <w:lang w:val="en-US"/>
        </w:rPr>
        <w:t>j</w:t>
      </w:r>
      <w:r w:rsidRPr="006F4EEE">
        <w:rPr>
          <w:rFonts w:asciiTheme="minorHAnsi" w:hAnsiTheme="minorHAnsi"/>
          <w:sz w:val="20"/>
          <w:szCs w:val="20"/>
        </w:rPr>
        <w:t> — вектор плотности тока,</w:t>
      </w:r>
      <w:r w:rsidRPr="006F4EEE">
        <w:rPr>
          <w:rFonts w:asciiTheme="minorHAnsi" w:hAnsiTheme="minorHAnsi"/>
          <w:noProof/>
          <w:sz w:val="20"/>
          <w:szCs w:val="20"/>
        </w:rPr>
        <w:drawing>
          <wp:inline distT="0" distB="0" distL="0" distR="0">
            <wp:extent cx="62906" cy="45719"/>
            <wp:effectExtent l="19050" t="0" r="0" b="0"/>
            <wp:docPr id="88" name="Рисунок 88" descr="\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igma\!"/>
                    <pic:cNvPicPr>
                      <a:picLocks noChangeAspect="1" noChangeArrowheads="1"/>
                    </pic:cNvPicPr>
                  </pic:nvPicPr>
                  <pic:blipFill>
                    <a:blip r:embed="rId36"/>
                    <a:srcRect/>
                    <a:stretch>
                      <a:fillRect/>
                    </a:stretch>
                  </pic:blipFill>
                  <pic:spPr bwMode="auto">
                    <a:xfrm>
                      <a:off x="0" y="0"/>
                      <a:ext cx="62822" cy="45658"/>
                    </a:xfrm>
                    <a:prstGeom prst="rect">
                      <a:avLst/>
                    </a:prstGeom>
                    <a:noFill/>
                    <a:ln w="9525">
                      <a:noFill/>
                      <a:miter lim="800000"/>
                      <a:headEnd/>
                      <a:tailEnd/>
                    </a:ln>
                  </pic:spPr>
                </pic:pic>
              </a:graphicData>
            </a:graphic>
          </wp:inline>
        </w:drawing>
      </w:r>
      <w:r w:rsidRPr="006F4EEE">
        <w:rPr>
          <w:rFonts w:asciiTheme="minorHAnsi" w:hAnsiTheme="minorHAnsi"/>
          <w:sz w:val="20"/>
          <w:szCs w:val="20"/>
        </w:rPr>
        <w:t> — удельная проводимость,</w:t>
      </w:r>
    </w:p>
    <w:p w:rsidR="006F4EEE" w:rsidRPr="006F4EEE" w:rsidRDefault="006F4EEE" w:rsidP="006F4EEE">
      <w:pPr>
        <w:rPr>
          <w:sz w:val="20"/>
          <w:szCs w:val="20"/>
        </w:rPr>
      </w:pPr>
      <w:r w:rsidRPr="006F4EEE">
        <w:rPr>
          <w:sz w:val="20"/>
          <w:szCs w:val="20"/>
          <w:lang w:val="en-US"/>
        </w:rPr>
        <w:t>E</w:t>
      </w:r>
      <w:r w:rsidRPr="006F4EEE">
        <w:rPr>
          <w:sz w:val="20"/>
          <w:szCs w:val="20"/>
        </w:rPr>
        <w:t>— вектор напряжённости электрического поля.</w:t>
      </w:r>
    </w:p>
    <w:p w:rsidR="006F4EEE" w:rsidRPr="006F4EEE" w:rsidRDefault="006F4EEE" w:rsidP="006F4EEE">
      <w:pPr>
        <w:pStyle w:val="a9"/>
        <w:spacing w:before="0" w:beforeAutospacing="0" w:after="0" w:afterAutospacing="0"/>
        <w:ind w:firstLine="159"/>
        <w:rPr>
          <w:rFonts w:asciiTheme="minorHAnsi" w:hAnsiTheme="minorHAnsi"/>
          <w:sz w:val="20"/>
          <w:szCs w:val="20"/>
        </w:rPr>
      </w:pPr>
      <w:r w:rsidRPr="006F4EEE">
        <w:rPr>
          <w:rFonts w:asciiTheme="minorHAnsi" w:hAnsiTheme="minorHAnsi"/>
          <w:b/>
          <w:bCs/>
          <w:color w:val="FF0000"/>
          <w:sz w:val="20"/>
          <w:szCs w:val="20"/>
        </w:rPr>
        <w:t>Закон Джоуля — Ленца</w:t>
      </w:r>
      <w:r w:rsidRPr="006F4EEE">
        <w:rPr>
          <w:rFonts w:asciiTheme="minorHAnsi" w:hAnsiTheme="minorHAnsi"/>
          <w:sz w:val="20"/>
          <w:szCs w:val="20"/>
        </w:rPr>
        <w:t xml:space="preserve">—Мощность тепла, выделяемого в единице объёма среды при протекании электрического тока, пропорциональна произведению плотности электрического тока на величину электрического поля. </w:t>
      </w:r>
      <m:oMath>
        <m:r>
          <m:rPr>
            <m:sty m:val="bi"/>
          </m:rPr>
          <w:rPr>
            <w:rFonts w:ascii="Cambria Math" w:hAnsi="Cambria Math"/>
            <w:sz w:val="20"/>
            <w:szCs w:val="20"/>
          </w:rPr>
          <m:t>Q=UIt   →   Q=R</m:t>
        </m:r>
        <m:sSup>
          <m:sSupPr>
            <m:ctrlPr>
              <w:rPr>
                <w:rFonts w:ascii="Cambria Math" w:hAnsi="Cambria Math"/>
                <w:b/>
                <w:i/>
                <w:sz w:val="20"/>
                <w:szCs w:val="20"/>
              </w:rPr>
            </m:ctrlPr>
          </m:sSupPr>
          <m:e>
            <m:r>
              <m:rPr>
                <m:sty m:val="bi"/>
              </m:rPr>
              <w:rPr>
                <w:rFonts w:ascii="Cambria Math" w:hAnsi="Cambria Math"/>
                <w:sz w:val="20"/>
                <w:szCs w:val="20"/>
              </w:rPr>
              <m:t>I</m:t>
            </m:r>
          </m:e>
          <m:sup>
            <m:r>
              <m:rPr>
                <m:sty m:val="bi"/>
              </m:rPr>
              <w:rPr>
                <w:rFonts w:ascii="Cambria Math" w:hAnsi="Cambria Math"/>
                <w:sz w:val="20"/>
                <w:szCs w:val="20"/>
              </w:rPr>
              <m:t>2</m:t>
            </m:r>
          </m:sup>
        </m:sSup>
        <m:r>
          <m:rPr>
            <m:sty m:val="bi"/>
          </m:rPr>
          <w:rPr>
            <w:rFonts w:ascii="Cambria Math" w:hAnsi="Cambria Math"/>
            <w:sz w:val="20"/>
            <w:szCs w:val="20"/>
          </w:rPr>
          <m:t>t</m:t>
        </m:r>
      </m:oMath>
    </w:p>
    <w:p w:rsidR="006F4EEE" w:rsidRPr="006F4EEE" w:rsidRDefault="006F4EEE" w:rsidP="006F4EEE">
      <w:pPr>
        <w:ind w:firstLine="159"/>
        <w:rPr>
          <w:sz w:val="20"/>
          <w:szCs w:val="20"/>
        </w:rPr>
      </w:pPr>
      <m:oMathPara>
        <m:oMath>
          <m:r>
            <m:rPr>
              <m:sty m:val="bi"/>
            </m:rPr>
            <w:rPr>
              <w:rFonts w:ascii="Cambria Math" w:hAnsi="Cambria Math"/>
              <w:sz w:val="20"/>
              <w:szCs w:val="20"/>
            </w:rPr>
            <m:t>Q=</m:t>
          </m:r>
          <m:nary>
            <m:naryPr>
              <m:limLoc m:val="undOvr"/>
              <m:ctrlPr>
                <w:rPr>
                  <w:rFonts w:ascii="Cambria Math" w:hAnsi="Cambria Math"/>
                  <w:b/>
                  <w:i/>
                  <w:sz w:val="20"/>
                  <w:szCs w:val="20"/>
                </w:rPr>
              </m:ctrlPr>
            </m:naryPr>
            <m:sub>
              <m:r>
                <m:rPr>
                  <m:sty m:val="bi"/>
                </m:rPr>
                <w:rPr>
                  <w:rFonts w:ascii="Cambria Math" w:hAnsi="Cambria Math"/>
                  <w:sz w:val="20"/>
                  <w:szCs w:val="20"/>
                </w:rPr>
                <m:t>0</m:t>
              </m:r>
            </m:sub>
            <m:sup>
              <m:r>
                <m:rPr>
                  <m:sty m:val="bi"/>
                </m:rPr>
                <w:rPr>
                  <w:rFonts w:ascii="Cambria Math" w:hAnsi="Cambria Math"/>
                  <w:sz w:val="20"/>
                  <w:szCs w:val="20"/>
                </w:rPr>
                <m:t>t</m:t>
              </m:r>
            </m:sup>
            <m:e>
              <m:r>
                <m:rPr>
                  <m:sty m:val="bi"/>
                </m:rPr>
                <w:rPr>
                  <w:rFonts w:ascii="Cambria Math" w:hAnsi="Cambria Math"/>
                  <w:sz w:val="20"/>
                  <w:szCs w:val="20"/>
                </w:rPr>
                <m:t>R</m:t>
              </m:r>
              <m:sSup>
                <m:sSupPr>
                  <m:ctrlPr>
                    <w:rPr>
                      <w:rFonts w:ascii="Cambria Math" w:eastAsia="Times New Roman" w:hAnsi="Cambria Math" w:cs="Times New Roman"/>
                      <w:b/>
                      <w:i/>
                      <w:sz w:val="20"/>
                      <w:szCs w:val="20"/>
                    </w:rPr>
                  </m:ctrlPr>
                </m:sSupPr>
                <m:e>
                  <m:r>
                    <m:rPr>
                      <m:sty m:val="bi"/>
                    </m:rPr>
                    <w:rPr>
                      <w:rFonts w:ascii="Cambria Math" w:hAnsi="Cambria Math"/>
                      <w:sz w:val="20"/>
                      <w:szCs w:val="20"/>
                    </w:rPr>
                    <m:t>I</m:t>
                  </m:r>
                </m:e>
                <m:sup>
                  <m:r>
                    <m:rPr>
                      <m:sty m:val="bi"/>
                    </m:rPr>
                    <w:rPr>
                      <w:rFonts w:ascii="Cambria Math" w:hAnsi="Cambria Math"/>
                      <w:sz w:val="20"/>
                      <w:szCs w:val="20"/>
                    </w:rPr>
                    <m:t>2</m:t>
                  </m:r>
                </m:sup>
              </m:sSup>
              <m:r>
                <m:rPr>
                  <m:sty m:val="bi"/>
                </m:rPr>
                <w:rPr>
                  <w:rFonts w:ascii="Cambria Math" w:hAnsi="Cambria Math"/>
                  <w:sz w:val="20"/>
                  <w:szCs w:val="20"/>
                </w:rPr>
                <m:t>dt</m:t>
              </m:r>
            </m:e>
          </m:nary>
          <m:r>
            <m:rPr>
              <m:sty m:val="bi"/>
            </m:rPr>
            <w:rPr>
              <w:rFonts w:ascii="Cambria Math" w:hAnsi="Cambria Math"/>
              <w:sz w:val="20"/>
              <w:szCs w:val="20"/>
            </w:rPr>
            <m:t xml:space="preserve"> →   dQ=R</m:t>
          </m:r>
          <m:sSup>
            <m:sSupPr>
              <m:ctrlPr>
                <w:rPr>
                  <w:rFonts w:ascii="Cambria Math" w:eastAsia="Times New Roman" w:hAnsi="Cambria Math" w:cs="Times New Roman"/>
                  <w:b/>
                  <w:i/>
                  <w:sz w:val="20"/>
                  <w:szCs w:val="20"/>
                </w:rPr>
              </m:ctrlPr>
            </m:sSupPr>
            <m:e>
              <m:r>
                <m:rPr>
                  <m:sty m:val="bi"/>
                </m:rPr>
                <w:rPr>
                  <w:rFonts w:ascii="Cambria Math" w:hAnsi="Cambria Math"/>
                  <w:sz w:val="20"/>
                  <w:szCs w:val="20"/>
                </w:rPr>
                <m:t>I</m:t>
              </m:r>
            </m:e>
            <m:sup>
              <m:r>
                <m:rPr>
                  <m:sty m:val="bi"/>
                </m:rPr>
                <w:rPr>
                  <w:rFonts w:ascii="Cambria Math" w:hAnsi="Cambria Math"/>
                  <w:sz w:val="20"/>
                  <w:szCs w:val="20"/>
                </w:rPr>
                <m:t>2</m:t>
              </m:r>
            </m:sup>
          </m:sSup>
          <m:r>
            <m:rPr>
              <m:sty m:val="bi"/>
            </m:rPr>
            <w:rPr>
              <w:rFonts w:ascii="Cambria Math" w:hAnsi="Cambria Math"/>
              <w:sz w:val="20"/>
              <w:szCs w:val="20"/>
            </w:rPr>
            <m:t>dt=ρ</m:t>
          </m:r>
          <m:sSup>
            <m:sSupPr>
              <m:ctrlPr>
                <w:rPr>
                  <w:rFonts w:ascii="Cambria Math" w:eastAsia="Times New Roman" w:hAnsi="Cambria Math" w:cs="Times New Roman"/>
                  <w:b/>
                  <w:i/>
                  <w:sz w:val="20"/>
                  <w:szCs w:val="20"/>
                </w:rPr>
              </m:ctrlPr>
            </m:sSupPr>
            <m:e>
              <m:r>
                <m:rPr>
                  <m:sty m:val="bi"/>
                </m:rPr>
                <w:rPr>
                  <w:rFonts w:ascii="Cambria Math" w:hAnsi="Cambria Math"/>
                  <w:sz w:val="20"/>
                  <w:szCs w:val="20"/>
                </w:rPr>
                <m:t>j</m:t>
              </m:r>
            </m:e>
            <m:sup>
              <m:r>
                <m:rPr>
                  <m:sty m:val="bi"/>
                </m:rPr>
                <w:rPr>
                  <w:rFonts w:ascii="Cambria Math" w:hAnsi="Cambria Math"/>
                  <w:sz w:val="20"/>
                  <w:szCs w:val="20"/>
                </w:rPr>
                <m:t>2</m:t>
              </m:r>
            </m:sup>
          </m:sSup>
          <m:r>
            <m:rPr>
              <m:sty m:val="bi"/>
            </m:rPr>
            <w:rPr>
              <w:rFonts w:ascii="Cambria Math" w:eastAsia="Times New Roman" w:hAnsi="Cambria Math" w:cs="Times New Roman"/>
              <w:sz w:val="20"/>
              <w:szCs w:val="20"/>
            </w:rPr>
            <m:t xml:space="preserve">dVdt →   </m:t>
          </m:r>
          <m:sSub>
            <m:sSubPr>
              <m:ctrlPr>
                <w:rPr>
                  <w:rFonts w:ascii="Cambria Math" w:eastAsia="Times New Roman" w:hAnsi="Cambria Math" w:cs="Times New Roman"/>
                  <w:b/>
                  <w:i/>
                  <w:sz w:val="20"/>
                  <w:szCs w:val="20"/>
                </w:rPr>
              </m:ctrlPr>
            </m:sSubPr>
            <m:e>
              <m:r>
                <m:rPr>
                  <m:sty m:val="bi"/>
                </m:rPr>
                <w:rPr>
                  <w:rFonts w:ascii="Cambria Math" w:eastAsia="Times New Roman" w:hAnsi="Cambria Math" w:cs="Times New Roman"/>
                  <w:sz w:val="20"/>
                  <w:szCs w:val="20"/>
                </w:rPr>
                <m:t>Q</m:t>
              </m:r>
            </m:e>
            <m:sub>
              <m:r>
                <m:rPr>
                  <m:sty m:val="bi"/>
                </m:rPr>
                <w:rPr>
                  <w:rFonts w:ascii="Cambria Math" w:eastAsia="Times New Roman" w:hAnsi="Cambria Math" w:cs="Times New Roman"/>
                  <w:sz w:val="20"/>
                  <w:szCs w:val="20"/>
                </w:rPr>
                <m:t>уд</m:t>
              </m:r>
            </m:sub>
          </m:sSub>
          <m:r>
            <m:rPr>
              <m:sty m:val="bi"/>
            </m:rPr>
            <w:rPr>
              <w:rFonts w:ascii="Cambria Math" w:eastAsia="Times New Roman" w:hAnsi="Cambria Math" w:cs="Times New Roman"/>
              <w:sz w:val="20"/>
              <w:szCs w:val="20"/>
            </w:rPr>
            <m:t>=</m:t>
          </m:r>
          <m:r>
            <m:rPr>
              <m:sty m:val="bi"/>
            </m:rPr>
            <w:rPr>
              <w:rFonts w:ascii="Cambria Math" w:hAnsi="Cambria Math"/>
              <w:sz w:val="20"/>
              <w:szCs w:val="20"/>
            </w:rPr>
            <m:t>ρ</m:t>
          </m:r>
          <m:sSup>
            <m:sSupPr>
              <m:ctrlPr>
                <w:rPr>
                  <w:rFonts w:ascii="Cambria Math" w:eastAsia="Times New Roman" w:hAnsi="Cambria Math" w:cs="Times New Roman"/>
                  <w:b/>
                  <w:i/>
                  <w:sz w:val="20"/>
                  <w:szCs w:val="20"/>
                </w:rPr>
              </m:ctrlPr>
            </m:sSupPr>
            <m:e>
              <m:r>
                <m:rPr>
                  <m:sty m:val="bi"/>
                </m:rPr>
                <w:rPr>
                  <w:rFonts w:ascii="Cambria Math" w:hAnsi="Cambria Math"/>
                  <w:sz w:val="20"/>
                  <w:szCs w:val="20"/>
                </w:rPr>
                <m:t>j</m:t>
              </m:r>
            </m:e>
            <m:sup>
              <m:r>
                <m:rPr>
                  <m:sty m:val="bi"/>
                </m:rPr>
                <w:rPr>
                  <w:rFonts w:ascii="Cambria Math" w:hAnsi="Cambria Math"/>
                  <w:sz w:val="20"/>
                  <w:szCs w:val="20"/>
                </w:rPr>
                <m:t>2</m:t>
              </m:r>
            </m:sup>
          </m:sSup>
        </m:oMath>
      </m:oMathPara>
    </w:p>
    <w:p w:rsidR="006F4EEE" w:rsidRPr="006F4EEE" w:rsidRDefault="006F4EEE" w:rsidP="006F4EEE">
      <w:pPr>
        <w:pStyle w:val="a3"/>
        <w:rPr>
          <w:sz w:val="20"/>
          <w:szCs w:val="20"/>
        </w:rPr>
      </w:pPr>
      <m:oMathPara>
        <m:oMath>
          <m:sSub>
            <m:sSubPr>
              <m:ctrlPr>
                <w:rPr>
                  <w:rFonts w:ascii="Cambria Math" w:eastAsia="Times New Roman" w:hAnsi="Cambria Math" w:cs="Times New Roman"/>
                  <w:b/>
                  <w:i/>
                  <w:sz w:val="20"/>
                  <w:szCs w:val="20"/>
                  <w:lang w:eastAsia="ru-RU"/>
                </w:rPr>
              </m:ctrlPr>
            </m:sSubPr>
            <m:e>
              <m:r>
                <m:rPr>
                  <m:sty m:val="bi"/>
                </m:rPr>
                <w:rPr>
                  <w:rFonts w:ascii="Cambria Math" w:eastAsia="Times New Roman" w:hAnsi="Cambria Math" w:cs="Times New Roman"/>
                  <w:sz w:val="20"/>
                  <w:szCs w:val="20"/>
                  <w:lang w:eastAsia="ru-RU"/>
                </w:rPr>
                <m:t>Q</m:t>
              </m:r>
            </m:e>
            <m:sub>
              <m:r>
                <m:rPr>
                  <m:sty m:val="bi"/>
                </m:rPr>
                <w:rPr>
                  <w:rFonts w:ascii="Cambria Math" w:eastAsia="Times New Roman" w:hAnsi="Cambria Math" w:cs="Times New Roman"/>
                  <w:sz w:val="20"/>
                  <w:szCs w:val="20"/>
                  <w:lang w:eastAsia="ru-RU"/>
                </w:rPr>
                <m:t>уд</m:t>
              </m:r>
            </m:sub>
          </m:sSub>
          <m:r>
            <m:rPr>
              <m:sty m:val="bi"/>
            </m:rPr>
            <w:rPr>
              <w:rFonts w:ascii="Cambria Math" w:eastAsia="Times New Roman" w:hAnsi="Cambria Math" w:cs="Times New Roman"/>
              <w:sz w:val="20"/>
              <w:szCs w:val="20"/>
              <w:lang w:eastAsia="ru-RU"/>
            </w:rPr>
            <m:t>-удельная тепловая мощность тока.</m:t>
          </m:r>
        </m:oMath>
      </m:oMathPara>
    </w:p>
    <w:p w:rsidR="006F4EEE" w:rsidRDefault="006F4EEE" w:rsidP="00E26E51">
      <w:pPr>
        <w:rPr>
          <w:sz w:val="20"/>
          <w:szCs w:val="20"/>
          <w:u w:val="single"/>
        </w:rPr>
      </w:pPr>
    </w:p>
    <w:p w:rsidR="006F4EEE" w:rsidRDefault="006F4EEE" w:rsidP="00E26E51">
      <w:pPr>
        <w:rPr>
          <w:sz w:val="20"/>
          <w:szCs w:val="20"/>
          <w:u w:val="single"/>
        </w:rPr>
      </w:pPr>
    </w:p>
    <w:p w:rsidR="006F4EEE" w:rsidRDefault="006F4EEE" w:rsidP="00E26E51">
      <w:pPr>
        <w:rPr>
          <w:sz w:val="20"/>
          <w:szCs w:val="20"/>
          <w:u w:val="single"/>
        </w:rPr>
      </w:pPr>
    </w:p>
    <w:p w:rsidR="006F4EEE" w:rsidRDefault="006F4EEE" w:rsidP="00E26E51">
      <w:pPr>
        <w:rPr>
          <w:sz w:val="20"/>
          <w:szCs w:val="20"/>
          <w:u w:val="single"/>
        </w:rPr>
      </w:pPr>
    </w:p>
    <w:p w:rsidR="006F4EEE" w:rsidRDefault="006F4EEE" w:rsidP="00E26E51">
      <w:pPr>
        <w:rPr>
          <w:sz w:val="20"/>
          <w:szCs w:val="20"/>
          <w:u w:val="single"/>
        </w:rPr>
      </w:pPr>
    </w:p>
    <w:p w:rsidR="006F4EEE" w:rsidRDefault="006F4EEE" w:rsidP="00E26E51">
      <w:pPr>
        <w:rPr>
          <w:sz w:val="20"/>
          <w:szCs w:val="20"/>
          <w:u w:val="single"/>
        </w:rPr>
      </w:pPr>
    </w:p>
    <w:p w:rsidR="006F4EEE" w:rsidRDefault="006F4EEE" w:rsidP="00E26E51">
      <w:pPr>
        <w:rPr>
          <w:sz w:val="20"/>
          <w:szCs w:val="20"/>
          <w:u w:val="single"/>
        </w:rPr>
      </w:pPr>
    </w:p>
    <w:p w:rsidR="006F4EEE" w:rsidRDefault="006F4EEE" w:rsidP="00E26E51">
      <w:pPr>
        <w:rPr>
          <w:sz w:val="20"/>
          <w:szCs w:val="20"/>
          <w:u w:val="single"/>
        </w:rPr>
      </w:pPr>
    </w:p>
    <w:p w:rsidR="006F4EEE" w:rsidRDefault="006F4EEE" w:rsidP="00E26E51">
      <w:pPr>
        <w:rPr>
          <w:sz w:val="20"/>
          <w:szCs w:val="20"/>
          <w:u w:val="single"/>
        </w:rPr>
      </w:pPr>
    </w:p>
    <w:p w:rsidR="006F4EEE" w:rsidRDefault="006F4EEE" w:rsidP="00E26E51">
      <w:pPr>
        <w:rPr>
          <w:sz w:val="20"/>
          <w:szCs w:val="20"/>
          <w:u w:val="single"/>
        </w:rPr>
      </w:pPr>
    </w:p>
    <w:p w:rsidR="006F4EEE" w:rsidRDefault="006F4EEE" w:rsidP="00E26E51">
      <w:pPr>
        <w:rPr>
          <w:sz w:val="20"/>
          <w:szCs w:val="20"/>
          <w:u w:val="single"/>
        </w:rPr>
      </w:pPr>
    </w:p>
    <w:p w:rsidR="006F4EEE" w:rsidRDefault="006F4EEE" w:rsidP="00E26E51">
      <w:pPr>
        <w:rPr>
          <w:sz w:val="20"/>
          <w:szCs w:val="20"/>
          <w:u w:val="single"/>
        </w:rPr>
      </w:pPr>
    </w:p>
    <w:p w:rsidR="006F4EEE" w:rsidRDefault="006F4EEE" w:rsidP="00E26E51">
      <w:pPr>
        <w:rPr>
          <w:sz w:val="20"/>
          <w:szCs w:val="20"/>
          <w:u w:val="single"/>
        </w:rPr>
      </w:pPr>
    </w:p>
    <w:p w:rsidR="006F4EEE" w:rsidRDefault="006F4EEE" w:rsidP="00E26E51">
      <w:pPr>
        <w:rPr>
          <w:sz w:val="20"/>
          <w:szCs w:val="20"/>
          <w:u w:val="single"/>
        </w:rPr>
      </w:pPr>
    </w:p>
    <w:p w:rsidR="00E26E51" w:rsidRPr="00E26E51" w:rsidRDefault="00E26E51" w:rsidP="00E26E51">
      <w:pPr>
        <w:rPr>
          <w:sz w:val="20"/>
          <w:szCs w:val="20"/>
          <w:u w:val="single"/>
        </w:rPr>
      </w:pPr>
      <w:r w:rsidRPr="00E26E51">
        <w:rPr>
          <w:sz w:val="20"/>
          <w:szCs w:val="20"/>
          <w:u w:val="single"/>
        </w:rPr>
        <w:lastRenderedPageBreak/>
        <w:t>16.</w:t>
      </w:r>
      <w:r w:rsidRPr="00E26E51">
        <w:rPr>
          <w:b/>
          <w:sz w:val="20"/>
          <w:szCs w:val="20"/>
        </w:rPr>
        <w:t>Электродвижущая сила. Законы Ома</w:t>
      </w:r>
    </w:p>
    <w:p w:rsidR="00E26E51" w:rsidRPr="00E26E51" w:rsidRDefault="00E26E51" w:rsidP="00E26E51">
      <w:pPr>
        <w:ind w:firstLine="708"/>
        <w:rPr>
          <w:sz w:val="20"/>
          <w:szCs w:val="20"/>
        </w:rPr>
      </w:pPr>
      <w:r w:rsidRPr="00E26E51">
        <w:rPr>
          <w:i/>
          <w:sz w:val="20"/>
          <w:szCs w:val="20"/>
        </w:rPr>
        <w:t>Электродвижущая сила (ЭДС</w:t>
      </w:r>
      <w:r w:rsidRPr="00E26E51">
        <w:rPr>
          <w:sz w:val="20"/>
          <w:szCs w:val="20"/>
        </w:rPr>
        <w:t>) — физическая величина, характеризующая работу сторонних (непотенциальных) сил в источниках постоянного или переменного тока. В замкнутом проводящем контуре ЭДС равна работе этих сил по перемещению единичного положительного заряда вдоль контура.</w:t>
      </w:r>
    </w:p>
    <w:p w:rsidR="00E26E51" w:rsidRPr="00E26E51" w:rsidRDefault="00E26E51" w:rsidP="00E26E51">
      <w:pPr>
        <w:ind w:firstLine="708"/>
        <w:rPr>
          <w:sz w:val="20"/>
          <w:szCs w:val="20"/>
        </w:rPr>
      </w:pPr>
      <w:r w:rsidRPr="00E26E51">
        <w:rPr>
          <w:sz w:val="20"/>
          <w:szCs w:val="20"/>
        </w:rPr>
        <w:t>ЭДС можно выразить через напряжённость электрического поля сторонних сил (Eex). В замкнутом контуре (L) тогда ЭДС будет равна:</w:t>
      </w:r>
    </w:p>
    <w:p w:rsidR="00E26E51" w:rsidRPr="00E26E51" w:rsidRDefault="00E26E51" w:rsidP="00E26E51">
      <w:pPr>
        <w:rPr>
          <w:sz w:val="20"/>
          <w:szCs w:val="20"/>
        </w:rPr>
      </w:pPr>
      <w:r w:rsidRPr="00E26E51">
        <w:rPr>
          <w:noProof/>
          <w:sz w:val="20"/>
          <w:szCs w:val="20"/>
        </w:rPr>
        <w:drawing>
          <wp:inline distT="0" distB="0" distL="0" distR="0">
            <wp:extent cx="1019175" cy="4286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srcRect/>
                    <a:stretch>
                      <a:fillRect/>
                    </a:stretch>
                  </pic:blipFill>
                  <pic:spPr bwMode="auto">
                    <a:xfrm>
                      <a:off x="0" y="0"/>
                      <a:ext cx="1019175" cy="428625"/>
                    </a:xfrm>
                    <a:prstGeom prst="rect">
                      <a:avLst/>
                    </a:prstGeom>
                    <a:noFill/>
                    <a:ln w="9525">
                      <a:noFill/>
                      <a:miter lim="800000"/>
                      <a:headEnd/>
                      <a:tailEnd/>
                    </a:ln>
                  </pic:spPr>
                </pic:pic>
              </a:graphicData>
            </a:graphic>
          </wp:inline>
        </w:drawing>
      </w:r>
      <w:r w:rsidRPr="00E26E51">
        <w:rPr>
          <w:sz w:val="20"/>
          <w:szCs w:val="20"/>
        </w:rPr>
        <w:t>, где dl — элемент длины контура. ЭДС так же, как и напряжение, измеряется в вольтах</w:t>
      </w:r>
    </w:p>
    <w:p w:rsidR="00E26E51" w:rsidRPr="00E26E51" w:rsidRDefault="00E26E51" w:rsidP="00E26E51">
      <w:pPr>
        <w:rPr>
          <w:sz w:val="20"/>
          <w:szCs w:val="20"/>
        </w:rPr>
      </w:pPr>
      <w:r w:rsidRPr="00E26E51">
        <w:rPr>
          <w:sz w:val="20"/>
          <w:szCs w:val="20"/>
        </w:rPr>
        <w:t>ЭДС индукции</w:t>
      </w:r>
    </w:p>
    <w:p w:rsidR="00E26E51" w:rsidRPr="00E26E51" w:rsidRDefault="00E26E51" w:rsidP="00E26E51">
      <w:pPr>
        <w:rPr>
          <w:sz w:val="20"/>
          <w:szCs w:val="20"/>
        </w:rPr>
      </w:pPr>
    </w:p>
    <w:p w:rsidR="00E26E51" w:rsidRPr="00E26E51" w:rsidRDefault="00E26E51" w:rsidP="00E26E51">
      <w:pPr>
        <w:rPr>
          <w:sz w:val="20"/>
          <w:szCs w:val="20"/>
        </w:rPr>
      </w:pPr>
      <w:r w:rsidRPr="00E26E51">
        <w:rPr>
          <w:sz w:val="20"/>
          <w:szCs w:val="20"/>
        </w:rPr>
        <w:t>Причиной электродвижущей силы может стать изменение магнитного поля в окружающем пространстве. Это явление называется электромагнитной индукцией. Величина ЭДС индукции в контуре определяется выражением</w:t>
      </w:r>
    </w:p>
    <w:p w:rsidR="00E26E51" w:rsidRPr="00E26E51" w:rsidRDefault="00E26E51" w:rsidP="00E26E51">
      <w:pPr>
        <w:rPr>
          <w:sz w:val="20"/>
          <w:szCs w:val="20"/>
        </w:rPr>
      </w:pPr>
      <w:r w:rsidRPr="00E26E51">
        <w:rPr>
          <w:noProof/>
          <w:sz w:val="20"/>
          <w:szCs w:val="20"/>
        </w:rPr>
        <w:drawing>
          <wp:inline distT="0" distB="0" distL="0" distR="0">
            <wp:extent cx="828675" cy="40005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srcRect/>
                    <a:stretch>
                      <a:fillRect/>
                    </a:stretch>
                  </pic:blipFill>
                  <pic:spPr bwMode="auto">
                    <a:xfrm>
                      <a:off x="0" y="0"/>
                      <a:ext cx="828675" cy="400050"/>
                    </a:xfrm>
                    <a:prstGeom prst="rect">
                      <a:avLst/>
                    </a:prstGeom>
                    <a:noFill/>
                    <a:ln w="9525">
                      <a:noFill/>
                      <a:miter lim="800000"/>
                      <a:headEnd/>
                      <a:tailEnd/>
                    </a:ln>
                  </pic:spPr>
                </pic:pic>
              </a:graphicData>
            </a:graphic>
          </wp:inline>
        </w:drawing>
      </w:r>
    </w:p>
    <w:p w:rsidR="00E26E51" w:rsidRPr="00E26E51" w:rsidRDefault="00E26E51" w:rsidP="00E26E51">
      <w:pPr>
        <w:rPr>
          <w:sz w:val="20"/>
          <w:szCs w:val="20"/>
        </w:rPr>
      </w:pPr>
      <w:r w:rsidRPr="00E26E51">
        <w:rPr>
          <w:sz w:val="20"/>
          <w:szCs w:val="20"/>
        </w:rPr>
        <w:t>где Φ — поток магнитного поля через замкнутую поверхность S, ограниченную контуром. Знак «−» перед выражением показывает, что индукционный ток, созданный ЭДС индукции, препятствует изменению магнитного потока в контур</w:t>
      </w:r>
    </w:p>
    <w:p w:rsidR="00E26E51" w:rsidRPr="00E26E51" w:rsidRDefault="00E26E51" w:rsidP="00E26E51">
      <w:pPr>
        <w:rPr>
          <w:i/>
          <w:sz w:val="20"/>
          <w:szCs w:val="20"/>
        </w:rPr>
      </w:pPr>
      <w:r w:rsidRPr="00E26E51">
        <w:rPr>
          <w:i/>
          <w:sz w:val="20"/>
          <w:szCs w:val="20"/>
        </w:rPr>
        <w:t>Законы Ома</w:t>
      </w:r>
    </w:p>
    <w:p w:rsidR="00E26E51" w:rsidRPr="00E26E51" w:rsidRDefault="00E26E51" w:rsidP="00E26E51">
      <w:pPr>
        <w:rPr>
          <w:sz w:val="20"/>
          <w:szCs w:val="20"/>
        </w:rPr>
      </w:pPr>
      <w:r w:rsidRPr="00E26E51">
        <w:rPr>
          <w:sz w:val="20"/>
          <w:szCs w:val="20"/>
        </w:rPr>
        <w:t>Зако́н О́ма — физический закон, определяющий связь между Электродвижущей силой источника или напряжением с силой тока и сопротивлением проводника</w:t>
      </w:r>
    </w:p>
    <w:p w:rsidR="00E26E51" w:rsidRPr="00E26E51" w:rsidRDefault="00E26E51" w:rsidP="00E26E51">
      <w:pPr>
        <w:rPr>
          <w:sz w:val="20"/>
          <w:szCs w:val="20"/>
        </w:rPr>
      </w:pPr>
      <w:r w:rsidRPr="00E26E51">
        <w:rPr>
          <w:sz w:val="20"/>
          <w:szCs w:val="20"/>
        </w:rPr>
        <w:t>Закон Ома для полной цепи:</w:t>
      </w:r>
    </w:p>
    <w:p w:rsidR="00E26E51" w:rsidRPr="00E26E51" w:rsidRDefault="00E26E51" w:rsidP="00E26E51">
      <w:pPr>
        <w:rPr>
          <w:sz w:val="20"/>
          <w:szCs w:val="20"/>
        </w:rPr>
      </w:pPr>
      <w:r w:rsidRPr="00E26E51">
        <w:rPr>
          <w:noProof/>
          <w:sz w:val="20"/>
          <w:szCs w:val="20"/>
        </w:rPr>
        <w:drawing>
          <wp:inline distT="0" distB="0" distL="0" distR="0">
            <wp:extent cx="800100" cy="3619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srcRect/>
                    <a:stretch>
                      <a:fillRect/>
                    </a:stretch>
                  </pic:blipFill>
                  <pic:spPr bwMode="auto">
                    <a:xfrm>
                      <a:off x="0" y="0"/>
                      <a:ext cx="800100" cy="361950"/>
                    </a:xfrm>
                    <a:prstGeom prst="rect">
                      <a:avLst/>
                    </a:prstGeom>
                    <a:noFill/>
                    <a:ln w="9525">
                      <a:noFill/>
                      <a:miter lim="800000"/>
                      <a:headEnd/>
                      <a:tailEnd/>
                    </a:ln>
                  </pic:spPr>
                </pic:pic>
              </a:graphicData>
            </a:graphic>
          </wp:inline>
        </w:drawing>
      </w:r>
      <w:r w:rsidRPr="00E26E51">
        <w:rPr>
          <w:sz w:val="20"/>
          <w:szCs w:val="20"/>
        </w:rPr>
        <w:t xml:space="preserve"> (2)   </w:t>
      </w:r>
      <w:r w:rsidRPr="00E26E51">
        <w:rPr>
          <w:noProof/>
          <w:sz w:val="20"/>
          <w:szCs w:val="20"/>
        </w:rPr>
        <w:drawing>
          <wp:inline distT="0" distB="0" distL="0" distR="0">
            <wp:extent cx="85725" cy="857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E26E51">
        <w:rPr>
          <w:sz w:val="20"/>
          <w:szCs w:val="20"/>
        </w:rPr>
        <w:t xml:space="preserve"> -ЭДС источника напряжения(В),  </w:t>
      </w:r>
      <w:r w:rsidRPr="00E26E51">
        <w:rPr>
          <w:noProof/>
          <w:sz w:val="20"/>
          <w:szCs w:val="20"/>
        </w:rPr>
        <w:drawing>
          <wp:inline distT="0" distB="0" distL="0" distR="0">
            <wp:extent cx="95250" cy="1333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E26E51">
        <w:rPr>
          <w:sz w:val="20"/>
          <w:szCs w:val="20"/>
        </w:rPr>
        <w:t xml:space="preserve">  сила тока в цепи (А),</w:t>
      </w:r>
    </w:p>
    <w:p w:rsidR="00E26E51" w:rsidRPr="00E26E51" w:rsidRDefault="00E26E51" w:rsidP="00E26E51">
      <w:pPr>
        <w:numPr>
          <w:ilvl w:val="0"/>
          <w:numId w:val="1"/>
        </w:numPr>
        <w:rPr>
          <w:sz w:val="20"/>
          <w:szCs w:val="20"/>
        </w:rPr>
      </w:pPr>
      <w:r w:rsidRPr="00E26E51">
        <w:rPr>
          <w:sz w:val="20"/>
          <w:szCs w:val="20"/>
        </w:rPr>
        <w:t>— сопротивление всех внешних элементов цепи(Ом) ,</w:t>
      </w:r>
    </w:p>
    <w:p w:rsidR="00E26E51" w:rsidRPr="00E26E51" w:rsidRDefault="00E26E51" w:rsidP="00E26E51">
      <w:pPr>
        <w:rPr>
          <w:sz w:val="20"/>
          <w:szCs w:val="20"/>
        </w:rPr>
      </w:pPr>
      <w:r w:rsidRPr="00E26E51">
        <w:rPr>
          <w:sz w:val="20"/>
          <w:szCs w:val="20"/>
          <w:lang w:val="en-US"/>
        </w:rPr>
        <w:t>r</w:t>
      </w:r>
      <w:r w:rsidRPr="00E26E51">
        <w:rPr>
          <w:sz w:val="20"/>
          <w:szCs w:val="20"/>
        </w:rPr>
        <w:t xml:space="preserve"> — внутреннее сопротивление источника напряжения(Ом) .</w:t>
      </w:r>
    </w:p>
    <w:p w:rsidR="00E26E51" w:rsidRPr="00E26E51" w:rsidRDefault="00E26E51" w:rsidP="00E26E51">
      <w:pPr>
        <w:rPr>
          <w:sz w:val="20"/>
          <w:szCs w:val="20"/>
        </w:rPr>
      </w:pPr>
    </w:p>
    <w:p w:rsidR="00E26E51" w:rsidRPr="00E26E51" w:rsidRDefault="00E26E51" w:rsidP="00E26E51">
      <w:pPr>
        <w:rPr>
          <w:sz w:val="20"/>
          <w:szCs w:val="20"/>
        </w:rPr>
      </w:pPr>
      <w:r w:rsidRPr="00E26E51">
        <w:rPr>
          <w:sz w:val="20"/>
          <w:szCs w:val="20"/>
        </w:rPr>
        <w:t>Из Закона Ома для полной цепи вытекают следствия:</w:t>
      </w:r>
    </w:p>
    <w:p w:rsidR="00E26E51" w:rsidRPr="00E26E51" w:rsidRDefault="00E26E51" w:rsidP="00E26E51">
      <w:pPr>
        <w:rPr>
          <w:sz w:val="20"/>
          <w:szCs w:val="20"/>
        </w:rPr>
      </w:pPr>
      <w:r w:rsidRPr="00E26E51">
        <w:rPr>
          <w:sz w:val="20"/>
          <w:szCs w:val="20"/>
        </w:rPr>
        <w:t xml:space="preserve">При </w:t>
      </w:r>
      <w:r w:rsidRPr="00E26E51">
        <w:rPr>
          <w:sz w:val="20"/>
          <w:szCs w:val="20"/>
          <w:lang w:val="en-US"/>
        </w:rPr>
        <w:t>r</w:t>
      </w:r>
      <w:r w:rsidRPr="00E26E51">
        <w:rPr>
          <w:sz w:val="20"/>
          <w:szCs w:val="20"/>
        </w:rPr>
        <w:t>&lt;&lt;</w:t>
      </w:r>
      <w:r w:rsidRPr="00E26E51">
        <w:rPr>
          <w:sz w:val="20"/>
          <w:szCs w:val="20"/>
          <w:lang w:val="en-US"/>
        </w:rPr>
        <w:t>R</w:t>
      </w:r>
      <w:r w:rsidRPr="00E26E51">
        <w:rPr>
          <w:sz w:val="20"/>
          <w:szCs w:val="20"/>
        </w:rPr>
        <w:t xml:space="preserve"> Сила тока в цепи обратно пропорциональна её сопротивлению. А сам источник в ряде случаев может быть назван источником напряжения</w:t>
      </w:r>
    </w:p>
    <w:p w:rsidR="00E26E51" w:rsidRPr="00E26E51" w:rsidRDefault="00E26E51" w:rsidP="00E26E51">
      <w:pPr>
        <w:rPr>
          <w:sz w:val="20"/>
          <w:szCs w:val="20"/>
        </w:rPr>
      </w:pPr>
      <w:r w:rsidRPr="00E26E51">
        <w:rPr>
          <w:sz w:val="20"/>
          <w:szCs w:val="20"/>
        </w:rPr>
        <w:t xml:space="preserve">При </w:t>
      </w:r>
      <w:r w:rsidRPr="00E26E51">
        <w:rPr>
          <w:sz w:val="20"/>
          <w:szCs w:val="20"/>
          <w:lang w:val="en-US"/>
        </w:rPr>
        <w:t>r</w:t>
      </w:r>
      <w:r w:rsidRPr="00E26E51">
        <w:rPr>
          <w:sz w:val="20"/>
          <w:szCs w:val="20"/>
        </w:rPr>
        <w:t>&gt;&gt;</w:t>
      </w:r>
      <w:r w:rsidRPr="00E26E51">
        <w:rPr>
          <w:sz w:val="20"/>
          <w:szCs w:val="20"/>
          <w:lang w:val="en-US"/>
        </w:rPr>
        <w:t>R</w:t>
      </w:r>
      <w:r w:rsidRPr="00E26E51">
        <w:rPr>
          <w:sz w:val="20"/>
          <w:szCs w:val="20"/>
        </w:rPr>
        <w:t xml:space="preserve"> Сила тока от свойств внешней цепи (от величины нагрузки) не зависит. И источник может быть назван источником тока.</w:t>
      </w:r>
    </w:p>
    <w:p w:rsidR="00E26E51" w:rsidRPr="00E26E51" w:rsidRDefault="00E26E51" w:rsidP="00E26E51">
      <w:pPr>
        <w:rPr>
          <w:sz w:val="20"/>
          <w:szCs w:val="20"/>
        </w:rPr>
      </w:pPr>
      <w:r w:rsidRPr="00E26E51">
        <w:rPr>
          <w:sz w:val="20"/>
          <w:szCs w:val="20"/>
        </w:rPr>
        <w:t>Часто[2] выражение:</w:t>
      </w:r>
    </w:p>
    <w:p w:rsidR="00E26E51" w:rsidRPr="00E26E51" w:rsidRDefault="00E26E51" w:rsidP="00E26E51">
      <w:pPr>
        <w:rPr>
          <w:sz w:val="20"/>
          <w:szCs w:val="20"/>
        </w:rPr>
      </w:pPr>
      <w:r w:rsidRPr="00E26E51">
        <w:rPr>
          <w:noProof/>
          <w:sz w:val="20"/>
          <w:szCs w:val="20"/>
        </w:rPr>
        <w:drawing>
          <wp:inline distT="0" distB="0" distL="0" distR="0">
            <wp:extent cx="590550" cy="133350"/>
            <wp:effectExtent l="19050" t="0" r="0" b="0"/>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srcRect/>
                    <a:stretch>
                      <a:fillRect/>
                    </a:stretch>
                  </pic:blipFill>
                  <pic:spPr bwMode="auto">
                    <a:xfrm>
                      <a:off x="0" y="0"/>
                      <a:ext cx="590550" cy="133350"/>
                    </a:xfrm>
                    <a:prstGeom prst="rect">
                      <a:avLst/>
                    </a:prstGeom>
                    <a:noFill/>
                    <a:ln w="9525">
                      <a:noFill/>
                      <a:miter lim="800000"/>
                      <a:headEnd/>
                      <a:tailEnd/>
                    </a:ln>
                  </pic:spPr>
                </pic:pic>
              </a:graphicData>
            </a:graphic>
          </wp:inline>
        </w:drawing>
      </w:r>
      <w:r w:rsidRPr="00E26E51">
        <w:rPr>
          <w:sz w:val="20"/>
          <w:szCs w:val="20"/>
        </w:rPr>
        <w:t xml:space="preserve">  (3)</w:t>
      </w:r>
    </w:p>
    <w:p w:rsidR="00E26E51" w:rsidRPr="00E26E51" w:rsidRDefault="00E26E51" w:rsidP="00E26E51">
      <w:pPr>
        <w:rPr>
          <w:sz w:val="20"/>
          <w:szCs w:val="20"/>
        </w:rPr>
      </w:pPr>
      <w:r w:rsidRPr="00E26E51">
        <w:rPr>
          <w:sz w:val="20"/>
          <w:szCs w:val="20"/>
        </w:rPr>
        <w:lastRenderedPageBreak/>
        <w:t>Таким образом Электродвижущая сила в замкнутой цепи, по которой течёт ток в соответствии с (2) и (3) равняется:</w:t>
      </w:r>
    </w:p>
    <w:p w:rsidR="00E26E51" w:rsidRPr="00E26E51" w:rsidRDefault="00E26E51" w:rsidP="00E26E51">
      <w:pPr>
        <w:rPr>
          <w:sz w:val="20"/>
          <w:szCs w:val="20"/>
        </w:rPr>
      </w:pPr>
      <w:r w:rsidRPr="00E26E51">
        <w:rPr>
          <w:noProof/>
          <w:sz w:val="20"/>
          <w:szCs w:val="20"/>
        </w:rPr>
        <w:drawing>
          <wp:inline distT="0" distB="0" distL="0" distR="0">
            <wp:extent cx="2238375" cy="20002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srcRect/>
                    <a:stretch>
                      <a:fillRect/>
                    </a:stretch>
                  </pic:blipFill>
                  <pic:spPr bwMode="auto">
                    <a:xfrm>
                      <a:off x="0" y="0"/>
                      <a:ext cx="2238375" cy="200025"/>
                    </a:xfrm>
                    <a:prstGeom prst="rect">
                      <a:avLst/>
                    </a:prstGeom>
                    <a:noFill/>
                    <a:ln w="9525">
                      <a:noFill/>
                      <a:miter lim="800000"/>
                      <a:headEnd/>
                      <a:tailEnd/>
                    </a:ln>
                  </pic:spPr>
                </pic:pic>
              </a:graphicData>
            </a:graphic>
          </wp:inline>
        </w:drawing>
      </w:r>
      <w:r w:rsidRPr="00E26E51">
        <w:rPr>
          <w:sz w:val="20"/>
          <w:szCs w:val="20"/>
        </w:rPr>
        <w:t xml:space="preserve">           </w:t>
      </w:r>
    </w:p>
    <w:p w:rsidR="00E26E51" w:rsidRPr="00E26E51" w:rsidRDefault="00E26E51" w:rsidP="00E26E51">
      <w:pPr>
        <w:rPr>
          <w:sz w:val="20"/>
          <w:szCs w:val="20"/>
        </w:rPr>
      </w:pPr>
    </w:p>
    <w:p w:rsidR="00E26E51" w:rsidRPr="00E26E51" w:rsidRDefault="00E26E51" w:rsidP="00E26E51">
      <w:pPr>
        <w:jc w:val="both"/>
        <w:rPr>
          <w:sz w:val="20"/>
          <w:szCs w:val="20"/>
        </w:rPr>
      </w:pPr>
    </w:p>
    <w:p w:rsidR="00E26E51" w:rsidRPr="00E26E51" w:rsidRDefault="00E26E51" w:rsidP="00E26E51">
      <w:pPr>
        <w:jc w:val="center"/>
        <w:rPr>
          <w:sz w:val="20"/>
          <w:szCs w:val="20"/>
        </w:rPr>
      </w:pPr>
      <w:r w:rsidRPr="00E26E51">
        <w:rPr>
          <w:sz w:val="20"/>
          <w:szCs w:val="20"/>
        </w:rPr>
        <w:t>ЗАКОН ОМА</w:t>
      </w:r>
    </w:p>
    <w:p w:rsidR="00E26E51" w:rsidRPr="00E26E51" w:rsidRDefault="00E26E51" w:rsidP="00E26E51">
      <w:pPr>
        <w:jc w:val="both"/>
        <w:rPr>
          <w:sz w:val="20"/>
          <w:szCs w:val="20"/>
        </w:rPr>
      </w:pPr>
    </w:p>
    <w:p w:rsidR="00E26E51" w:rsidRPr="00E26E51" w:rsidRDefault="00E26E51" w:rsidP="00E26E51">
      <w:pPr>
        <w:jc w:val="center"/>
        <w:rPr>
          <w:sz w:val="20"/>
          <w:szCs w:val="20"/>
        </w:rPr>
      </w:pPr>
      <w:r w:rsidRPr="00E26E51">
        <w:rPr>
          <w:sz w:val="20"/>
          <w:szCs w:val="20"/>
        </w:rPr>
        <w:t>ЗАКОН ОМА</w:t>
      </w:r>
    </w:p>
    <w:p w:rsidR="00E26E51" w:rsidRPr="00E26E51" w:rsidRDefault="00E26E51" w:rsidP="00E26E51">
      <w:pPr>
        <w:jc w:val="both"/>
        <w:rPr>
          <w:sz w:val="20"/>
          <w:szCs w:val="20"/>
        </w:rPr>
      </w:pPr>
    </w:p>
    <w:p w:rsidR="00E26E51" w:rsidRPr="00E26E51" w:rsidRDefault="00E26E51" w:rsidP="00E26E51">
      <w:pPr>
        <w:jc w:val="both"/>
        <w:rPr>
          <w:sz w:val="20"/>
          <w:szCs w:val="20"/>
        </w:rPr>
      </w:pPr>
      <w:r w:rsidRPr="00E26E51">
        <w:rPr>
          <w:sz w:val="20"/>
          <w:szCs w:val="20"/>
        </w:rPr>
        <w:t xml:space="preserve">1) Закон Ома для однородного проводника: </w:t>
      </w:r>
      <w:r w:rsidRPr="00E26E51">
        <w:rPr>
          <w:sz w:val="20"/>
          <w:szCs w:val="20"/>
          <w:lang w:val="en-US"/>
        </w:rPr>
        <w:t>E</w:t>
      </w:r>
      <w:r w:rsidRPr="00E26E51">
        <w:rPr>
          <w:sz w:val="20"/>
          <w:szCs w:val="20"/>
        </w:rPr>
        <w:t>=-</w:t>
      </w:r>
      <w:r w:rsidRPr="00E26E51">
        <w:rPr>
          <w:sz w:val="20"/>
          <w:szCs w:val="20"/>
          <w:lang w:val="en-US"/>
        </w:rPr>
        <w:t>d</w:t>
      </w:r>
      <w:r w:rsidRPr="00E26E51">
        <w:rPr>
          <w:sz w:val="20"/>
          <w:szCs w:val="20"/>
          <w:lang w:val="en-US"/>
        </w:rPr>
        <w:sym w:font="GreekMathSymbols" w:char="F06A"/>
      </w:r>
      <w:r w:rsidRPr="00E26E51">
        <w:rPr>
          <w:sz w:val="20"/>
          <w:szCs w:val="20"/>
        </w:rPr>
        <w:t>/</w:t>
      </w:r>
      <w:r w:rsidRPr="00E26E51">
        <w:rPr>
          <w:sz w:val="20"/>
          <w:szCs w:val="20"/>
          <w:lang w:val="en-US"/>
        </w:rPr>
        <w:t>d</w:t>
      </w:r>
      <w:r w:rsidRPr="00E26E51">
        <w:rPr>
          <w:rFonts w:ascii="ArtScript" w:hAnsi="ArtScript"/>
          <w:sz w:val="20"/>
          <w:szCs w:val="20"/>
          <w:lang w:val="en-US"/>
        </w:rPr>
        <w:t>l</w:t>
      </w:r>
    </w:p>
    <w:p w:rsidR="00E26E51" w:rsidRPr="00E26E51" w:rsidRDefault="00E26E51" w:rsidP="00E26E51">
      <w:pPr>
        <w:jc w:val="both"/>
        <w:rPr>
          <w:sz w:val="20"/>
          <w:szCs w:val="20"/>
        </w:rPr>
      </w:pPr>
      <w:r w:rsidRPr="00E26E51">
        <w:rPr>
          <w:sz w:val="20"/>
          <w:szCs w:val="20"/>
        </w:rPr>
        <w:t>Однородный проводник цилиндрической формы:</w:t>
      </w:r>
    </w:p>
    <w:p w:rsidR="00E26E51" w:rsidRPr="00E26E51" w:rsidRDefault="00E26E51" w:rsidP="00E26E51">
      <w:pPr>
        <w:jc w:val="both"/>
        <w:rPr>
          <w:sz w:val="20"/>
          <w:szCs w:val="20"/>
        </w:rPr>
      </w:pPr>
      <w:r w:rsidRPr="00E26E51">
        <w:rPr>
          <w:sz w:val="20"/>
          <w:szCs w:val="20"/>
          <w:lang w:val="en-US"/>
        </w:rPr>
        <w:t>I</w:t>
      </w:r>
      <w:r w:rsidRPr="00E26E51">
        <w:rPr>
          <w:sz w:val="20"/>
          <w:szCs w:val="20"/>
        </w:rPr>
        <w:t>~</w:t>
      </w:r>
      <w:r w:rsidRPr="00E26E51">
        <w:rPr>
          <w:sz w:val="20"/>
          <w:szCs w:val="20"/>
          <w:lang w:val="en-US"/>
        </w:rPr>
        <w:t>U</w:t>
      </w:r>
      <w:r w:rsidRPr="00E26E51">
        <w:rPr>
          <w:sz w:val="20"/>
          <w:szCs w:val="20"/>
        </w:rPr>
        <w:t xml:space="preserve">, </w:t>
      </w:r>
      <w:r w:rsidRPr="00E26E51">
        <w:rPr>
          <w:sz w:val="20"/>
          <w:szCs w:val="20"/>
          <w:lang w:val="en-US"/>
        </w:rPr>
        <w:t>E</w:t>
      </w:r>
      <w:r w:rsidRPr="00E26E51">
        <w:rPr>
          <w:sz w:val="20"/>
          <w:szCs w:val="20"/>
        </w:rPr>
        <w:t>=-(</w:t>
      </w:r>
      <w:r w:rsidRPr="00E26E51">
        <w:rPr>
          <w:sz w:val="20"/>
          <w:szCs w:val="20"/>
          <w:lang w:val="en-US"/>
        </w:rPr>
        <w:sym w:font="GreekMathSymbols" w:char="F06A"/>
      </w:r>
      <w:r w:rsidRPr="00E26E51">
        <w:rPr>
          <w:sz w:val="20"/>
          <w:szCs w:val="20"/>
          <w:vertAlign w:val="subscript"/>
        </w:rPr>
        <w:t>2</w:t>
      </w:r>
      <w:r w:rsidRPr="00E26E51">
        <w:rPr>
          <w:sz w:val="20"/>
          <w:szCs w:val="20"/>
        </w:rPr>
        <w:t>-</w:t>
      </w:r>
      <w:r w:rsidRPr="00E26E51">
        <w:rPr>
          <w:sz w:val="20"/>
          <w:szCs w:val="20"/>
          <w:lang w:val="en-US"/>
        </w:rPr>
        <w:sym w:font="GreekMathSymbols" w:char="F06A"/>
      </w:r>
      <w:r w:rsidRPr="00E26E51">
        <w:rPr>
          <w:sz w:val="20"/>
          <w:szCs w:val="20"/>
          <w:vertAlign w:val="subscript"/>
        </w:rPr>
        <w:t>1</w:t>
      </w:r>
      <w:r w:rsidRPr="00E26E51">
        <w:rPr>
          <w:sz w:val="20"/>
          <w:szCs w:val="20"/>
        </w:rPr>
        <w:t>)/</w:t>
      </w:r>
      <w:r w:rsidRPr="00E26E51">
        <w:rPr>
          <w:rFonts w:ascii="ArtScript" w:hAnsi="ArtScript"/>
          <w:sz w:val="20"/>
          <w:szCs w:val="20"/>
          <w:lang w:val="en-US"/>
        </w:rPr>
        <w:t>l</w:t>
      </w:r>
      <w:r w:rsidRPr="00E26E51">
        <w:rPr>
          <w:sz w:val="20"/>
          <w:szCs w:val="20"/>
        </w:rPr>
        <w:t>=(</w:t>
      </w:r>
      <w:r w:rsidRPr="00E26E51">
        <w:rPr>
          <w:sz w:val="20"/>
          <w:szCs w:val="20"/>
          <w:lang w:val="en-US"/>
        </w:rPr>
        <w:sym w:font="GreekMathSymbols" w:char="F06A"/>
      </w:r>
      <w:r w:rsidRPr="00E26E51">
        <w:rPr>
          <w:sz w:val="20"/>
          <w:szCs w:val="20"/>
          <w:vertAlign w:val="subscript"/>
        </w:rPr>
        <w:t>1</w:t>
      </w:r>
      <w:r w:rsidRPr="00E26E51">
        <w:rPr>
          <w:sz w:val="20"/>
          <w:szCs w:val="20"/>
        </w:rPr>
        <w:t>-</w:t>
      </w:r>
      <w:r w:rsidRPr="00E26E51">
        <w:rPr>
          <w:sz w:val="20"/>
          <w:szCs w:val="20"/>
          <w:lang w:val="en-US"/>
        </w:rPr>
        <w:sym w:font="GreekMathSymbols" w:char="F06A"/>
      </w:r>
      <w:r w:rsidRPr="00E26E51">
        <w:rPr>
          <w:sz w:val="20"/>
          <w:szCs w:val="20"/>
          <w:vertAlign w:val="subscript"/>
        </w:rPr>
        <w:t>2</w:t>
      </w:r>
      <w:r w:rsidRPr="00E26E51">
        <w:rPr>
          <w:sz w:val="20"/>
          <w:szCs w:val="20"/>
        </w:rPr>
        <w:t>)/</w:t>
      </w:r>
      <w:r w:rsidRPr="00E26E51">
        <w:rPr>
          <w:rFonts w:ascii="ArtScript" w:hAnsi="ArtScript"/>
          <w:sz w:val="20"/>
          <w:szCs w:val="20"/>
          <w:lang w:val="en-US"/>
        </w:rPr>
        <w:t>l</w:t>
      </w:r>
      <w:r w:rsidRPr="00E26E51">
        <w:rPr>
          <w:sz w:val="20"/>
          <w:szCs w:val="20"/>
        </w:rPr>
        <w:t>=</w:t>
      </w:r>
      <w:r w:rsidRPr="00E26E51">
        <w:rPr>
          <w:sz w:val="20"/>
          <w:szCs w:val="20"/>
          <w:lang w:val="en-US"/>
        </w:rPr>
        <w:t>U</w:t>
      </w:r>
      <w:r w:rsidRPr="00E26E51">
        <w:rPr>
          <w:sz w:val="20"/>
          <w:szCs w:val="20"/>
        </w:rPr>
        <w:t>/</w:t>
      </w:r>
      <w:r w:rsidRPr="00E26E51">
        <w:rPr>
          <w:rFonts w:ascii="ArtScript" w:hAnsi="ArtScript"/>
          <w:sz w:val="20"/>
          <w:szCs w:val="20"/>
          <w:lang w:val="en-US"/>
        </w:rPr>
        <w:t>l</w:t>
      </w:r>
      <w:r w:rsidRPr="00E26E51">
        <w:rPr>
          <w:sz w:val="20"/>
          <w:szCs w:val="20"/>
        </w:rPr>
        <w:t xml:space="preserve"> ; </w:t>
      </w:r>
      <w:r w:rsidRPr="00E26E51">
        <w:rPr>
          <w:sz w:val="20"/>
          <w:szCs w:val="20"/>
          <w:lang w:val="en-US"/>
        </w:rPr>
        <w:t>I</w:t>
      </w:r>
      <w:r w:rsidRPr="00E26E51">
        <w:rPr>
          <w:sz w:val="20"/>
          <w:szCs w:val="20"/>
        </w:rPr>
        <w:t>=</w:t>
      </w:r>
      <w:r w:rsidRPr="00E26E51">
        <w:rPr>
          <w:sz w:val="20"/>
          <w:szCs w:val="20"/>
          <w:lang w:val="en-US"/>
        </w:rPr>
        <w:t>U</w:t>
      </w:r>
      <w:r w:rsidRPr="00E26E51">
        <w:rPr>
          <w:sz w:val="20"/>
          <w:szCs w:val="20"/>
        </w:rPr>
        <w:t>/</w:t>
      </w:r>
      <w:r w:rsidRPr="00E26E51">
        <w:rPr>
          <w:sz w:val="20"/>
          <w:szCs w:val="20"/>
          <w:lang w:val="en-US"/>
        </w:rPr>
        <w:t>R</w:t>
      </w:r>
      <w:r w:rsidRPr="00E26E51">
        <w:rPr>
          <w:sz w:val="20"/>
          <w:szCs w:val="20"/>
        </w:rPr>
        <w:t xml:space="preserve"> ; </w:t>
      </w:r>
      <w:r w:rsidRPr="00E26E51">
        <w:rPr>
          <w:sz w:val="20"/>
          <w:szCs w:val="20"/>
          <w:lang w:val="en-US"/>
        </w:rPr>
        <w:t>R</w:t>
      </w:r>
      <w:r w:rsidRPr="00E26E51">
        <w:rPr>
          <w:sz w:val="20"/>
          <w:szCs w:val="20"/>
        </w:rPr>
        <w:t>=</w:t>
      </w:r>
      <w:r w:rsidRPr="00E26E51">
        <w:rPr>
          <w:sz w:val="20"/>
          <w:szCs w:val="20"/>
          <w:lang w:val="en-US"/>
        </w:rPr>
        <w:sym w:font="GreekMathSymbols" w:char="F072"/>
      </w:r>
      <w:r w:rsidRPr="00E26E51">
        <w:rPr>
          <w:rFonts w:ascii="ArtScript" w:hAnsi="ArtScript"/>
          <w:sz w:val="20"/>
          <w:szCs w:val="20"/>
          <w:lang w:val="en-US"/>
        </w:rPr>
        <w:t>l</w:t>
      </w:r>
      <w:r w:rsidRPr="00E26E51">
        <w:rPr>
          <w:sz w:val="20"/>
          <w:szCs w:val="20"/>
        </w:rPr>
        <w:t>/</w:t>
      </w:r>
      <w:r w:rsidRPr="00E26E51">
        <w:rPr>
          <w:sz w:val="20"/>
          <w:szCs w:val="20"/>
          <w:lang w:val="en-US"/>
        </w:rPr>
        <w:t>S</w:t>
      </w:r>
      <w:r w:rsidRPr="00E26E51">
        <w:rPr>
          <w:sz w:val="20"/>
          <w:szCs w:val="20"/>
        </w:rPr>
        <w:t xml:space="preserve"> , </w:t>
      </w:r>
      <w:r w:rsidRPr="00E26E51">
        <w:rPr>
          <w:sz w:val="20"/>
          <w:szCs w:val="20"/>
          <w:lang w:val="en-US"/>
        </w:rPr>
        <w:sym w:font="GreekMathSymbols" w:char="F072"/>
      </w:r>
      <w:r w:rsidRPr="00E26E51">
        <w:rPr>
          <w:sz w:val="20"/>
          <w:szCs w:val="20"/>
        </w:rPr>
        <w:t xml:space="preserve"> </w:t>
      </w:r>
      <w:r w:rsidRPr="00E26E51">
        <w:rPr>
          <w:sz w:val="20"/>
          <w:szCs w:val="20"/>
          <w:lang w:val="en-US"/>
        </w:rPr>
        <w:sym w:font="Symbol" w:char="F0BE"/>
      </w:r>
      <w:r w:rsidRPr="00E26E51">
        <w:rPr>
          <w:sz w:val="20"/>
          <w:szCs w:val="20"/>
        </w:rPr>
        <w:t xml:space="preserve"> удельное сопр.</w:t>
      </w:r>
    </w:p>
    <w:p w:rsidR="00E26E51" w:rsidRPr="00E26E51" w:rsidRDefault="00E26E51" w:rsidP="00E26E51">
      <w:pPr>
        <w:jc w:val="both"/>
        <w:rPr>
          <w:sz w:val="20"/>
          <w:szCs w:val="20"/>
        </w:rPr>
      </w:pPr>
      <w:r w:rsidRPr="00E26E51">
        <w:rPr>
          <w:sz w:val="20"/>
          <w:szCs w:val="20"/>
        </w:rPr>
        <w:t>[</w:t>
      </w:r>
      <w:r w:rsidRPr="00E26E51">
        <w:rPr>
          <w:sz w:val="20"/>
          <w:szCs w:val="20"/>
          <w:lang w:val="en-US"/>
        </w:rPr>
        <w:t>R</w:t>
      </w:r>
      <w:r w:rsidRPr="00E26E51">
        <w:rPr>
          <w:sz w:val="20"/>
          <w:szCs w:val="20"/>
        </w:rPr>
        <w:t>]=1 Ом, [</w:t>
      </w:r>
      <w:r w:rsidRPr="00E26E51">
        <w:rPr>
          <w:sz w:val="20"/>
          <w:szCs w:val="20"/>
          <w:lang w:val="en-US"/>
        </w:rPr>
        <w:sym w:font="GreekMathSymbols" w:char="F072"/>
      </w:r>
      <w:r w:rsidRPr="00E26E51">
        <w:rPr>
          <w:sz w:val="20"/>
          <w:szCs w:val="20"/>
        </w:rPr>
        <w:t>]=1 Ом</w:t>
      </w:r>
      <w:r w:rsidRPr="00E26E51">
        <w:rPr>
          <w:sz w:val="20"/>
          <w:szCs w:val="20"/>
        </w:rPr>
        <w:sym w:font="GreekMathSymbols" w:char="F0D7"/>
      </w:r>
      <w:r w:rsidRPr="00E26E51">
        <w:rPr>
          <w:sz w:val="20"/>
          <w:szCs w:val="20"/>
        </w:rPr>
        <w:t>м</w:t>
      </w:r>
    </w:p>
    <w:p w:rsidR="00E26E51" w:rsidRPr="00E26E51" w:rsidRDefault="00E26E51" w:rsidP="00E26E51">
      <w:pPr>
        <w:jc w:val="both"/>
        <w:rPr>
          <w:sz w:val="20"/>
          <w:szCs w:val="20"/>
        </w:rPr>
      </w:pPr>
      <w:r w:rsidRPr="00E26E51">
        <w:rPr>
          <w:sz w:val="20"/>
          <w:szCs w:val="20"/>
          <w:lang w:val="en-US"/>
        </w:rPr>
        <w:t>I</w:t>
      </w:r>
      <w:r w:rsidRPr="00E26E51">
        <w:rPr>
          <w:sz w:val="20"/>
          <w:szCs w:val="20"/>
        </w:rPr>
        <w:t>=</w:t>
      </w:r>
      <w:r w:rsidRPr="00E26E51">
        <w:rPr>
          <w:sz w:val="20"/>
          <w:szCs w:val="20"/>
          <w:lang w:val="en-US"/>
        </w:rPr>
        <w:t>U</w:t>
      </w:r>
      <w:r w:rsidRPr="00E26E51">
        <w:rPr>
          <w:sz w:val="20"/>
          <w:szCs w:val="20"/>
        </w:rPr>
        <w:t>/</w:t>
      </w:r>
      <w:r w:rsidRPr="00E26E51">
        <w:rPr>
          <w:sz w:val="20"/>
          <w:szCs w:val="20"/>
          <w:lang w:val="en-US"/>
        </w:rPr>
        <w:t>R</w:t>
      </w:r>
      <w:r w:rsidRPr="00E26E51">
        <w:rPr>
          <w:sz w:val="20"/>
          <w:szCs w:val="20"/>
        </w:rPr>
        <w:t xml:space="preserve"> </w:t>
      </w:r>
      <w:r w:rsidRPr="00E26E51">
        <w:rPr>
          <w:sz w:val="20"/>
          <w:szCs w:val="20"/>
          <w:lang w:val="en-US"/>
        </w:rPr>
        <w:sym w:font="Symbol" w:char="F0BE"/>
      </w:r>
      <w:r w:rsidRPr="00E26E51">
        <w:rPr>
          <w:sz w:val="20"/>
          <w:szCs w:val="20"/>
        </w:rPr>
        <w:t xml:space="preserve"> закон Ома в интегральной форме</w:t>
      </w:r>
    </w:p>
    <w:p w:rsidR="00E26E51" w:rsidRPr="00E26E51" w:rsidRDefault="00E26E51" w:rsidP="00E26E51">
      <w:pPr>
        <w:jc w:val="both"/>
        <w:rPr>
          <w:sz w:val="20"/>
          <w:szCs w:val="20"/>
        </w:rPr>
      </w:pPr>
    </w:p>
    <w:p w:rsidR="00E26E51" w:rsidRPr="00E26E51" w:rsidRDefault="00E26E51" w:rsidP="00E26E51">
      <w:pPr>
        <w:jc w:val="both"/>
        <w:rPr>
          <w:sz w:val="20"/>
          <w:szCs w:val="20"/>
        </w:rPr>
      </w:pPr>
      <w:r w:rsidRPr="00E26E51">
        <w:rPr>
          <w:sz w:val="20"/>
          <w:szCs w:val="20"/>
        </w:rPr>
        <w:t xml:space="preserve">2)Неоднородный участок цепи </w:t>
      </w:r>
      <w:r w:rsidRPr="00E26E51">
        <w:rPr>
          <w:sz w:val="20"/>
          <w:szCs w:val="20"/>
        </w:rPr>
        <w:sym w:font="Symbol" w:char="F0BE"/>
      </w:r>
      <w:r w:rsidRPr="00E26E51">
        <w:rPr>
          <w:sz w:val="20"/>
          <w:szCs w:val="20"/>
        </w:rPr>
        <w:t xml:space="preserve"> участок, на котором действуют сторонние силы</w:t>
      </w:r>
    </w:p>
    <w:p w:rsidR="00E26E51" w:rsidRPr="00E26E51" w:rsidRDefault="00E26E51" w:rsidP="00E26E51">
      <w:pPr>
        <w:jc w:val="both"/>
        <w:rPr>
          <w:sz w:val="20"/>
          <w:szCs w:val="20"/>
        </w:rPr>
      </w:pPr>
      <w:r w:rsidRPr="00E26E51">
        <w:rPr>
          <w:b/>
          <w:i/>
          <w:sz w:val="20"/>
          <w:szCs w:val="20"/>
          <w:lang w:val="en-US"/>
        </w:rPr>
        <w:t>j</w:t>
      </w:r>
      <w:r w:rsidRPr="00E26E51">
        <w:rPr>
          <w:sz w:val="20"/>
          <w:szCs w:val="20"/>
        </w:rPr>
        <w:t>=</w:t>
      </w:r>
      <w:r w:rsidRPr="00E26E51">
        <w:rPr>
          <w:sz w:val="20"/>
          <w:szCs w:val="20"/>
          <w:lang w:val="en-US"/>
        </w:rPr>
        <w:sym w:font="GreekMathSymbols" w:char="F073"/>
      </w:r>
      <w:r w:rsidRPr="00E26E51">
        <w:rPr>
          <w:sz w:val="20"/>
          <w:szCs w:val="20"/>
        </w:rPr>
        <w:t>(</w:t>
      </w:r>
      <w:r w:rsidRPr="00E26E51">
        <w:rPr>
          <w:b/>
          <w:i/>
          <w:sz w:val="20"/>
          <w:szCs w:val="20"/>
          <w:lang w:val="en-US"/>
        </w:rPr>
        <w:t>E</w:t>
      </w:r>
      <w:r w:rsidRPr="00E26E51">
        <w:rPr>
          <w:sz w:val="20"/>
          <w:szCs w:val="20"/>
        </w:rPr>
        <w:t>+</w:t>
      </w:r>
      <w:r w:rsidRPr="00E26E51">
        <w:rPr>
          <w:b/>
          <w:i/>
          <w:sz w:val="20"/>
          <w:szCs w:val="20"/>
          <w:lang w:val="en-US"/>
        </w:rPr>
        <w:t>E</w:t>
      </w:r>
      <w:r w:rsidRPr="00E26E51">
        <w:rPr>
          <w:b/>
          <w:i/>
          <w:sz w:val="20"/>
          <w:szCs w:val="20"/>
        </w:rPr>
        <w:t>*</w:t>
      </w:r>
      <w:r w:rsidRPr="00E26E51">
        <w:rPr>
          <w:sz w:val="20"/>
          <w:szCs w:val="20"/>
        </w:rPr>
        <w:t xml:space="preserve">) </w:t>
      </w:r>
      <w:r w:rsidRPr="00E26E51">
        <w:rPr>
          <w:sz w:val="20"/>
          <w:szCs w:val="20"/>
          <w:lang w:val="en-US"/>
        </w:rPr>
        <w:sym w:font="Symbol" w:char="F0BE"/>
      </w:r>
      <w:r w:rsidRPr="00E26E51">
        <w:rPr>
          <w:sz w:val="20"/>
          <w:szCs w:val="20"/>
        </w:rPr>
        <w:t xml:space="preserve"> обобщенный закон Ома в дифференциальной форме</w:t>
      </w:r>
    </w:p>
    <w:p w:rsidR="00E26E51" w:rsidRPr="00E26E51" w:rsidRDefault="00E26E51" w:rsidP="00E26E51">
      <w:pPr>
        <w:jc w:val="both"/>
        <w:rPr>
          <w:sz w:val="20"/>
          <w:szCs w:val="20"/>
        </w:rPr>
      </w:pPr>
      <w:r w:rsidRPr="00E26E51">
        <w:rPr>
          <w:b/>
          <w:i/>
          <w:sz w:val="20"/>
          <w:szCs w:val="20"/>
          <w:lang w:val="en-US"/>
        </w:rPr>
        <w:t>E</w:t>
      </w:r>
      <w:r w:rsidRPr="00E26E51">
        <w:rPr>
          <w:b/>
          <w:i/>
          <w:sz w:val="20"/>
          <w:szCs w:val="20"/>
        </w:rPr>
        <w:t>*</w:t>
      </w:r>
      <w:r w:rsidRPr="00E26E51">
        <w:rPr>
          <w:sz w:val="20"/>
          <w:szCs w:val="20"/>
        </w:rPr>
        <w:t xml:space="preserve"> </w:t>
      </w:r>
      <w:r w:rsidRPr="00E26E51">
        <w:rPr>
          <w:sz w:val="20"/>
          <w:szCs w:val="20"/>
          <w:lang w:val="en-US"/>
        </w:rPr>
        <w:sym w:font="Symbol" w:char="F0BE"/>
      </w:r>
      <w:r w:rsidRPr="00E26E51">
        <w:rPr>
          <w:sz w:val="20"/>
          <w:szCs w:val="20"/>
        </w:rPr>
        <w:t xml:space="preserve"> напряжение поля сторонних сил ; </w:t>
      </w:r>
      <w:r w:rsidRPr="00E26E51">
        <w:rPr>
          <w:b/>
          <w:i/>
          <w:sz w:val="20"/>
          <w:szCs w:val="20"/>
          <w:lang w:val="en-US"/>
        </w:rPr>
        <w:t>j</w:t>
      </w:r>
      <w:r w:rsidRPr="00E26E51">
        <w:rPr>
          <w:sz w:val="20"/>
          <w:szCs w:val="20"/>
        </w:rPr>
        <w:t>=(1/</w:t>
      </w:r>
      <w:r w:rsidRPr="00E26E51">
        <w:rPr>
          <w:sz w:val="20"/>
          <w:szCs w:val="20"/>
          <w:lang w:val="en-US"/>
        </w:rPr>
        <w:sym w:font="GreekMathSymbols" w:char="F072"/>
      </w:r>
      <w:r w:rsidRPr="00E26E51">
        <w:rPr>
          <w:sz w:val="20"/>
          <w:szCs w:val="20"/>
        </w:rPr>
        <w:t>)(</w:t>
      </w:r>
      <w:r w:rsidRPr="00E26E51">
        <w:rPr>
          <w:b/>
          <w:i/>
          <w:sz w:val="20"/>
          <w:szCs w:val="20"/>
          <w:lang w:val="en-US"/>
        </w:rPr>
        <w:t>E</w:t>
      </w:r>
      <w:r w:rsidRPr="00E26E51">
        <w:rPr>
          <w:sz w:val="20"/>
          <w:szCs w:val="20"/>
        </w:rPr>
        <w:t>+</w:t>
      </w:r>
      <w:r w:rsidRPr="00E26E51">
        <w:rPr>
          <w:b/>
          <w:i/>
          <w:sz w:val="20"/>
          <w:szCs w:val="20"/>
          <w:lang w:val="en-US"/>
        </w:rPr>
        <w:t>E</w:t>
      </w:r>
      <w:r w:rsidRPr="00E26E51">
        <w:rPr>
          <w:b/>
          <w:i/>
          <w:sz w:val="20"/>
          <w:szCs w:val="20"/>
        </w:rPr>
        <w:t>*</w:t>
      </w:r>
      <w:r w:rsidRPr="00E26E51">
        <w:rPr>
          <w:sz w:val="20"/>
          <w:szCs w:val="20"/>
        </w:rPr>
        <w:t>)|</w:t>
      </w:r>
      <w:r w:rsidRPr="00E26E51">
        <w:rPr>
          <w:sz w:val="20"/>
          <w:szCs w:val="20"/>
          <w:lang w:val="en-US"/>
        </w:rPr>
        <w:t>d</w:t>
      </w:r>
      <w:r w:rsidRPr="00E26E51">
        <w:rPr>
          <w:rFonts w:ascii="ArtScript" w:hAnsi="ArtScript"/>
          <w:sz w:val="20"/>
          <w:szCs w:val="20"/>
          <w:lang w:val="en-US"/>
        </w:rPr>
        <w:t>l</w:t>
      </w:r>
      <w:r w:rsidRPr="00E26E51">
        <w:rPr>
          <w:sz w:val="20"/>
          <w:szCs w:val="20"/>
        </w:rPr>
        <w:t xml:space="preserve"> ;</w:t>
      </w:r>
    </w:p>
    <w:p w:rsidR="00E26E51" w:rsidRPr="00E26E51" w:rsidRDefault="00E26E51" w:rsidP="00E26E51">
      <w:pPr>
        <w:jc w:val="both"/>
        <w:rPr>
          <w:sz w:val="20"/>
          <w:szCs w:val="20"/>
          <w:lang w:val="en-US"/>
        </w:rPr>
      </w:pPr>
      <w:r w:rsidRPr="00E26E51">
        <w:rPr>
          <w:sz w:val="20"/>
          <w:szCs w:val="20"/>
          <w:lang w:val="en-US"/>
        </w:rPr>
        <w:sym w:font="GreekMathSymbols" w:char="F072"/>
      </w:r>
      <w:r w:rsidRPr="00E26E51">
        <w:rPr>
          <w:sz w:val="20"/>
          <w:szCs w:val="20"/>
          <w:lang w:val="en-US"/>
        </w:rPr>
        <w:t>(</w:t>
      </w:r>
      <w:r w:rsidRPr="00E26E51">
        <w:rPr>
          <w:b/>
          <w:i/>
          <w:sz w:val="20"/>
          <w:szCs w:val="20"/>
          <w:lang w:val="en-US"/>
        </w:rPr>
        <w:t>d</w:t>
      </w:r>
      <w:r w:rsidRPr="00E26E51">
        <w:rPr>
          <w:sz w:val="20"/>
          <w:szCs w:val="20"/>
          <w:lang w:val="en-US"/>
        </w:rPr>
        <w:t xml:space="preserve">, </w:t>
      </w:r>
      <w:r w:rsidRPr="00E26E51">
        <w:rPr>
          <w:b/>
          <w:i/>
          <w:sz w:val="20"/>
          <w:szCs w:val="20"/>
          <w:lang w:val="en-US"/>
        </w:rPr>
        <w:t>d</w:t>
      </w:r>
      <w:r w:rsidRPr="00E26E51">
        <w:rPr>
          <w:rFonts w:ascii="ArtScript" w:hAnsi="ArtScript"/>
          <w:b/>
          <w:i/>
          <w:sz w:val="20"/>
          <w:szCs w:val="20"/>
          <w:lang w:val="en-US"/>
        </w:rPr>
        <w:t>l</w:t>
      </w:r>
      <w:r w:rsidRPr="00E26E51">
        <w:rPr>
          <w:sz w:val="20"/>
          <w:szCs w:val="20"/>
          <w:lang w:val="en-US"/>
        </w:rPr>
        <w:t>)=(</w:t>
      </w:r>
      <w:r w:rsidRPr="00E26E51">
        <w:rPr>
          <w:b/>
          <w:i/>
          <w:sz w:val="20"/>
          <w:szCs w:val="20"/>
          <w:lang w:val="en-US"/>
        </w:rPr>
        <w:t>E</w:t>
      </w:r>
      <w:r w:rsidRPr="00E26E51">
        <w:rPr>
          <w:sz w:val="20"/>
          <w:szCs w:val="20"/>
          <w:lang w:val="en-US"/>
        </w:rPr>
        <w:t xml:space="preserve">, </w:t>
      </w:r>
      <w:r w:rsidRPr="00E26E51">
        <w:rPr>
          <w:b/>
          <w:i/>
          <w:sz w:val="20"/>
          <w:szCs w:val="20"/>
          <w:lang w:val="en-US"/>
        </w:rPr>
        <w:t>d</w:t>
      </w:r>
      <w:r w:rsidRPr="00E26E51">
        <w:rPr>
          <w:rFonts w:ascii="ArtScript" w:hAnsi="ArtScript"/>
          <w:b/>
          <w:i/>
          <w:sz w:val="20"/>
          <w:szCs w:val="20"/>
          <w:lang w:val="en-US"/>
        </w:rPr>
        <w:t>l</w:t>
      </w:r>
      <w:r w:rsidRPr="00E26E51">
        <w:rPr>
          <w:sz w:val="20"/>
          <w:szCs w:val="20"/>
          <w:lang w:val="en-US"/>
        </w:rPr>
        <w:t>)+ (</w:t>
      </w:r>
      <w:r w:rsidRPr="00E26E51">
        <w:rPr>
          <w:b/>
          <w:i/>
          <w:sz w:val="20"/>
          <w:szCs w:val="20"/>
          <w:lang w:val="en-US"/>
        </w:rPr>
        <w:t>E*</w:t>
      </w:r>
      <w:r w:rsidRPr="00E26E51">
        <w:rPr>
          <w:sz w:val="20"/>
          <w:szCs w:val="20"/>
          <w:lang w:val="en-US"/>
        </w:rPr>
        <w:t xml:space="preserve">, </w:t>
      </w:r>
      <w:r w:rsidRPr="00E26E51">
        <w:rPr>
          <w:b/>
          <w:i/>
          <w:sz w:val="20"/>
          <w:szCs w:val="20"/>
          <w:lang w:val="en-US"/>
        </w:rPr>
        <w:t>d</w:t>
      </w:r>
      <w:r w:rsidRPr="00E26E51">
        <w:rPr>
          <w:rFonts w:ascii="ArtScript" w:hAnsi="ArtScript"/>
          <w:b/>
          <w:i/>
          <w:sz w:val="20"/>
          <w:szCs w:val="20"/>
          <w:lang w:val="en-US"/>
        </w:rPr>
        <w:t>l</w:t>
      </w:r>
      <w:r w:rsidRPr="00E26E51">
        <w:rPr>
          <w:sz w:val="20"/>
          <w:szCs w:val="20"/>
          <w:lang w:val="en-US"/>
        </w:rPr>
        <w:t>)    ;    (</w:t>
      </w:r>
      <w:r w:rsidRPr="00E26E51">
        <w:rPr>
          <w:b/>
          <w:i/>
          <w:sz w:val="20"/>
          <w:szCs w:val="20"/>
          <w:lang w:val="en-US"/>
        </w:rPr>
        <w:t>d</w:t>
      </w:r>
      <w:r w:rsidRPr="00E26E51">
        <w:rPr>
          <w:sz w:val="20"/>
          <w:szCs w:val="20"/>
          <w:lang w:val="en-US"/>
        </w:rPr>
        <w:t xml:space="preserve">, </w:t>
      </w:r>
      <w:r w:rsidRPr="00E26E51">
        <w:rPr>
          <w:b/>
          <w:i/>
          <w:sz w:val="20"/>
          <w:szCs w:val="20"/>
          <w:lang w:val="en-US"/>
        </w:rPr>
        <w:t>d</w:t>
      </w:r>
      <w:r w:rsidRPr="00E26E51">
        <w:rPr>
          <w:rFonts w:ascii="ArtScript" w:hAnsi="ArtScript"/>
          <w:b/>
          <w:i/>
          <w:sz w:val="20"/>
          <w:szCs w:val="20"/>
          <w:lang w:val="en-US"/>
        </w:rPr>
        <w:t>l</w:t>
      </w:r>
      <w:r w:rsidRPr="00E26E51">
        <w:rPr>
          <w:sz w:val="20"/>
          <w:szCs w:val="20"/>
          <w:lang w:val="en-US"/>
        </w:rPr>
        <w:t>)=(I/</w:t>
      </w:r>
      <w:r w:rsidRPr="00E26E51">
        <w:rPr>
          <w:sz w:val="20"/>
          <w:szCs w:val="20"/>
          <w:lang w:val="en-US"/>
        </w:rPr>
        <w:sym w:font="GreekMathSymbols" w:char="F072"/>
      </w:r>
      <w:r w:rsidRPr="00E26E51">
        <w:rPr>
          <w:sz w:val="20"/>
          <w:szCs w:val="20"/>
          <w:lang w:val="en-US"/>
        </w:rPr>
        <w:t>,d</w:t>
      </w:r>
      <w:r w:rsidRPr="00E26E51">
        <w:rPr>
          <w:rFonts w:ascii="ArtScript" w:hAnsi="ArtScript"/>
          <w:sz w:val="20"/>
          <w:szCs w:val="20"/>
          <w:lang w:val="en-US"/>
        </w:rPr>
        <w:t>l</w:t>
      </w:r>
      <w:r w:rsidRPr="00E26E51">
        <w:rPr>
          <w:sz w:val="20"/>
          <w:szCs w:val="20"/>
          <w:lang w:val="en-US"/>
        </w:rPr>
        <w:t>)</w:t>
      </w:r>
    </w:p>
    <w:p w:rsidR="00E26E51" w:rsidRPr="00E26E51" w:rsidRDefault="00E26E51" w:rsidP="00E26E51">
      <w:pPr>
        <w:jc w:val="both"/>
        <w:rPr>
          <w:sz w:val="20"/>
          <w:szCs w:val="20"/>
          <w:lang w:val="en-US"/>
        </w:rPr>
      </w:pPr>
      <w:r w:rsidRPr="00E26E51">
        <w:rPr>
          <w:position w:val="-30"/>
          <w:sz w:val="20"/>
          <w:szCs w:val="20"/>
        </w:rPr>
        <w:object w:dxaOrig="2920" w:dyaOrig="760">
          <v:shape id="_x0000_i1028" type="#_x0000_t75" style="width:109.5pt;height:28.5pt" o:ole="">
            <v:imagedata r:id="rId44" o:title=""/>
          </v:shape>
          <o:OLEObject Type="Embed" ProgID="Equation.2" ShapeID="_x0000_i1028" DrawAspect="Content" ObjectID="_1387310020" r:id="rId45"/>
        </w:object>
      </w:r>
    </w:p>
    <w:p w:rsidR="00E26E51" w:rsidRPr="00E26E51" w:rsidRDefault="00E26E51" w:rsidP="00E26E51">
      <w:pPr>
        <w:jc w:val="both"/>
        <w:rPr>
          <w:sz w:val="20"/>
          <w:szCs w:val="20"/>
        </w:rPr>
      </w:pPr>
      <w:r w:rsidRPr="00E26E51">
        <w:rPr>
          <w:sz w:val="20"/>
          <w:szCs w:val="20"/>
          <w:lang w:val="en-US"/>
        </w:rPr>
        <w:t>IR</w:t>
      </w:r>
      <w:r w:rsidRPr="00E26E51">
        <w:rPr>
          <w:sz w:val="20"/>
          <w:szCs w:val="20"/>
        </w:rPr>
        <w:t>=</w:t>
      </w:r>
      <w:r w:rsidRPr="00E26E51">
        <w:rPr>
          <w:sz w:val="20"/>
          <w:szCs w:val="20"/>
          <w:lang w:val="en-US"/>
        </w:rPr>
        <w:sym w:font="GreekMathSymbols" w:char="F06A"/>
      </w:r>
      <w:r w:rsidRPr="00E26E51">
        <w:rPr>
          <w:sz w:val="20"/>
          <w:szCs w:val="20"/>
          <w:vertAlign w:val="subscript"/>
        </w:rPr>
        <w:t>2</w:t>
      </w:r>
      <w:r w:rsidRPr="00E26E51">
        <w:rPr>
          <w:sz w:val="20"/>
          <w:szCs w:val="20"/>
        </w:rPr>
        <w:t>-</w:t>
      </w:r>
      <w:r w:rsidRPr="00E26E51">
        <w:rPr>
          <w:sz w:val="20"/>
          <w:szCs w:val="20"/>
          <w:lang w:val="en-US"/>
        </w:rPr>
        <w:sym w:font="GreekMathSymbols" w:char="F06A"/>
      </w:r>
      <w:r w:rsidRPr="00E26E51">
        <w:rPr>
          <w:sz w:val="20"/>
          <w:szCs w:val="20"/>
          <w:vertAlign w:val="subscript"/>
        </w:rPr>
        <w:t>1</w:t>
      </w:r>
      <w:r w:rsidRPr="00E26E51">
        <w:rPr>
          <w:sz w:val="20"/>
          <w:szCs w:val="20"/>
        </w:rPr>
        <w:t>+</w:t>
      </w:r>
      <w:r w:rsidRPr="00E26E51">
        <w:rPr>
          <w:sz w:val="20"/>
          <w:szCs w:val="20"/>
          <w:lang w:val="en-US"/>
        </w:rPr>
        <w:sym w:font="GreekMathSymbols" w:char="F065"/>
      </w:r>
      <w:r w:rsidRPr="00E26E51">
        <w:rPr>
          <w:sz w:val="20"/>
          <w:szCs w:val="20"/>
          <w:vertAlign w:val="subscript"/>
        </w:rPr>
        <w:t>12</w:t>
      </w:r>
      <w:r w:rsidRPr="00E26E51">
        <w:rPr>
          <w:sz w:val="20"/>
          <w:szCs w:val="20"/>
        </w:rPr>
        <w:t xml:space="preserve"> </w:t>
      </w:r>
      <w:r w:rsidRPr="00E26E51">
        <w:rPr>
          <w:sz w:val="20"/>
          <w:szCs w:val="20"/>
          <w:lang w:val="en-US"/>
        </w:rPr>
        <w:sym w:font="Symbol" w:char="F0BE"/>
      </w:r>
      <w:r w:rsidRPr="00E26E51">
        <w:rPr>
          <w:sz w:val="20"/>
          <w:szCs w:val="20"/>
        </w:rPr>
        <w:t xml:space="preserve"> обобщенный закон Ома в интегральной форме</w:t>
      </w:r>
    </w:p>
    <w:p w:rsidR="00E26E51" w:rsidRPr="00E26E51" w:rsidRDefault="00E26E51" w:rsidP="00E26E51">
      <w:pPr>
        <w:jc w:val="both"/>
        <w:rPr>
          <w:sz w:val="20"/>
          <w:szCs w:val="20"/>
        </w:rPr>
      </w:pPr>
    </w:p>
    <w:p w:rsidR="00E26E51" w:rsidRDefault="00E26E51" w:rsidP="00E26E51">
      <w:pPr>
        <w:pStyle w:val="a3"/>
        <w:tabs>
          <w:tab w:val="left" w:pos="1848"/>
        </w:tabs>
        <w:rPr>
          <w:b/>
          <w:sz w:val="20"/>
          <w:szCs w:val="20"/>
          <w:lang w:val="en-US"/>
        </w:rPr>
      </w:pPr>
    </w:p>
    <w:p w:rsidR="00E26E51" w:rsidRDefault="00E26E51" w:rsidP="00E26E51">
      <w:pPr>
        <w:pStyle w:val="a3"/>
        <w:tabs>
          <w:tab w:val="left" w:pos="1848"/>
        </w:tabs>
        <w:rPr>
          <w:b/>
          <w:sz w:val="20"/>
          <w:szCs w:val="20"/>
          <w:lang w:val="en-US"/>
        </w:rPr>
      </w:pPr>
    </w:p>
    <w:p w:rsidR="00E26E51" w:rsidRDefault="00E26E51" w:rsidP="00E26E51">
      <w:pPr>
        <w:pStyle w:val="a3"/>
        <w:tabs>
          <w:tab w:val="left" w:pos="1848"/>
        </w:tabs>
        <w:rPr>
          <w:b/>
          <w:sz w:val="20"/>
          <w:szCs w:val="20"/>
          <w:lang w:val="en-US"/>
        </w:rPr>
      </w:pPr>
    </w:p>
    <w:p w:rsidR="00E26E51" w:rsidRPr="00E26E51" w:rsidRDefault="00E26E51" w:rsidP="00E26E51">
      <w:pPr>
        <w:pStyle w:val="a3"/>
        <w:tabs>
          <w:tab w:val="left" w:pos="1848"/>
        </w:tabs>
        <w:rPr>
          <w:b/>
          <w:sz w:val="20"/>
          <w:szCs w:val="20"/>
        </w:rPr>
      </w:pPr>
      <w:r w:rsidRPr="00E26E51">
        <w:rPr>
          <w:b/>
          <w:sz w:val="20"/>
          <w:szCs w:val="20"/>
        </w:rPr>
        <w:t>17,Магнитное</w:t>
      </w:r>
      <w:r w:rsidRPr="00E26E51">
        <w:rPr>
          <w:b/>
          <w:sz w:val="20"/>
          <w:szCs w:val="20"/>
        </w:rPr>
        <w:tab/>
        <w:t>поле движущегося заряда. Закон Био - Савара.</w:t>
      </w:r>
    </w:p>
    <w:p w:rsidR="00E26E51" w:rsidRPr="00E26E51" w:rsidRDefault="00E26E51" w:rsidP="00E26E51">
      <w:pPr>
        <w:pStyle w:val="a3"/>
        <w:tabs>
          <w:tab w:val="left" w:pos="1848"/>
        </w:tabs>
        <w:rPr>
          <w:sz w:val="20"/>
          <w:szCs w:val="20"/>
        </w:rPr>
      </w:pPr>
    </w:p>
    <w:p w:rsidR="00E26E51" w:rsidRPr="00E26E51" w:rsidRDefault="00E26E51" w:rsidP="00E26E51">
      <w:pPr>
        <w:pStyle w:val="a3"/>
        <w:tabs>
          <w:tab w:val="left" w:pos="1848"/>
        </w:tabs>
        <w:rPr>
          <w:sz w:val="20"/>
          <w:szCs w:val="20"/>
        </w:rPr>
      </w:pPr>
      <w:r w:rsidRPr="00E26E51">
        <w:rPr>
          <w:sz w:val="20"/>
          <w:szCs w:val="20"/>
        </w:rPr>
        <w:t xml:space="preserve">Закон Био́—Савара—Лапла́са — физический закон для определения вектора индукции магнитного поля, порождаемого постоянным электрическим током. </w:t>
      </w:r>
    </w:p>
    <w:p w:rsidR="00E26E51" w:rsidRPr="00E26E51" w:rsidRDefault="00E26E51" w:rsidP="00E26E51">
      <w:pPr>
        <w:pStyle w:val="a3"/>
        <w:tabs>
          <w:tab w:val="left" w:pos="1848"/>
        </w:tabs>
        <w:rPr>
          <w:i/>
          <w:sz w:val="20"/>
          <w:szCs w:val="20"/>
        </w:rPr>
      </w:pPr>
      <w:r w:rsidRPr="00E26E51">
        <w:rPr>
          <w:i/>
          <w:sz w:val="20"/>
          <w:szCs w:val="20"/>
        </w:rPr>
        <w:t>Для тока текущего по контуру (тонкому проводнику)</w:t>
      </w:r>
    </w:p>
    <w:p w:rsidR="00E26E51" w:rsidRPr="00E26E51" w:rsidRDefault="00E26E51" w:rsidP="00E26E51">
      <w:pPr>
        <w:pStyle w:val="a3"/>
        <w:tabs>
          <w:tab w:val="left" w:pos="1848"/>
        </w:tabs>
        <w:rPr>
          <w:i/>
          <w:sz w:val="20"/>
          <w:szCs w:val="20"/>
        </w:rPr>
      </w:pPr>
    </w:p>
    <w:p w:rsidR="00E26E51" w:rsidRPr="00E26E51" w:rsidRDefault="00E26E51" w:rsidP="00E26E51">
      <w:pPr>
        <w:pStyle w:val="a3"/>
        <w:tabs>
          <w:tab w:val="left" w:pos="1848"/>
        </w:tabs>
        <w:rPr>
          <w:sz w:val="20"/>
          <w:szCs w:val="20"/>
        </w:rPr>
      </w:pPr>
      <w:r w:rsidRPr="00E26E51">
        <w:rPr>
          <w:sz w:val="20"/>
          <w:szCs w:val="20"/>
        </w:rPr>
        <w:t>Пусть постоянный ток I течёт по контуру (проводнику)γ, находящемуся в вакууме,  — точка, в которой ищется поле, тогда индукция магнитного поля в этой точке выражается интегралом (в системе СИ)</w:t>
      </w:r>
    </w:p>
    <w:p w:rsidR="00E26E51" w:rsidRPr="00E26E51" w:rsidRDefault="00E26E51" w:rsidP="00E26E51">
      <w:pPr>
        <w:rPr>
          <w:sz w:val="20"/>
          <w:szCs w:val="20"/>
          <w:lang w:val="ru-RU"/>
        </w:rPr>
      </w:pPr>
      <w:r w:rsidRPr="00E26E51">
        <w:rPr>
          <w:noProof/>
          <w:sz w:val="20"/>
          <w:szCs w:val="20"/>
        </w:rPr>
        <w:drawing>
          <wp:inline distT="0" distB="0" distL="0" distR="0">
            <wp:extent cx="2228850" cy="581025"/>
            <wp:effectExtent l="19050" t="0" r="0" b="0"/>
            <wp:docPr id="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a:srcRect/>
                    <a:stretch>
                      <a:fillRect/>
                    </a:stretch>
                  </pic:blipFill>
                  <pic:spPr bwMode="auto">
                    <a:xfrm>
                      <a:off x="0" y="0"/>
                      <a:ext cx="2228850" cy="581025"/>
                    </a:xfrm>
                    <a:prstGeom prst="rect">
                      <a:avLst/>
                    </a:prstGeom>
                    <a:noFill/>
                    <a:ln w="9525">
                      <a:noFill/>
                      <a:miter lim="800000"/>
                      <a:headEnd/>
                      <a:tailEnd/>
                    </a:ln>
                  </pic:spPr>
                </pic:pic>
              </a:graphicData>
            </a:graphic>
          </wp:inline>
        </w:drawing>
      </w:r>
    </w:p>
    <w:p w:rsidR="00E26E51" w:rsidRPr="00E26E51" w:rsidRDefault="00E26E51" w:rsidP="00E26E51">
      <w:pPr>
        <w:rPr>
          <w:sz w:val="20"/>
          <w:szCs w:val="20"/>
          <w:lang w:val="ru-RU"/>
        </w:rPr>
      </w:pPr>
      <w:r w:rsidRPr="00E26E51">
        <w:rPr>
          <w:sz w:val="20"/>
          <w:szCs w:val="20"/>
          <w:lang w:val="ru-RU"/>
        </w:rPr>
        <w:lastRenderedPageBreak/>
        <w:t>где квадратными скобками обозначено векторное произведение, r - положение точек контура γ, dr - вектор элемента контура, вдоль которого идет проводник (ток течет вдоль него); μ0 - константа (магнитная проницаемость вакуума).</w:t>
      </w:r>
    </w:p>
    <w:p w:rsidR="00E26E51" w:rsidRPr="00E26E51" w:rsidRDefault="00E26E51" w:rsidP="00E26E51">
      <w:pPr>
        <w:rPr>
          <w:sz w:val="20"/>
          <w:szCs w:val="20"/>
          <w:lang w:val="ru-RU"/>
        </w:rPr>
      </w:pPr>
      <w:r w:rsidRPr="00E26E51">
        <w:rPr>
          <w:sz w:val="20"/>
          <w:szCs w:val="20"/>
          <w:lang w:val="ru-RU"/>
        </w:rPr>
        <w:t xml:space="preserve">Направление </w:t>
      </w:r>
      <w:r w:rsidRPr="00E26E51">
        <w:rPr>
          <w:noProof/>
          <w:sz w:val="20"/>
          <w:szCs w:val="20"/>
        </w:rPr>
        <w:drawing>
          <wp:inline distT="0" distB="0" distL="0" distR="0">
            <wp:extent cx="238125" cy="133350"/>
            <wp:effectExtent l="19050" t="0" r="9525" b="0"/>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a:srcRect/>
                    <a:stretch>
                      <a:fillRect/>
                    </a:stretch>
                  </pic:blipFill>
                  <pic:spPr bwMode="auto">
                    <a:xfrm>
                      <a:off x="0" y="0"/>
                      <a:ext cx="238125" cy="133350"/>
                    </a:xfrm>
                    <a:prstGeom prst="rect">
                      <a:avLst/>
                    </a:prstGeom>
                    <a:noFill/>
                    <a:ln w="9525">
                      <a:noFill/>
                      <a:miter lim="800000"/>
                      <a:headEnd/>
                      <a:tailEnd/>
                    </a:ln>
                  </pic:spPr>
                </pic:pic>
              </a:graphicData>
            </a:graphic>
          </wp:inline>
        </w:drawing>
      </w:r>
      <w:r w:rsidRPr="00E26E51">
        <w:rPr>
          <w:sz w:val="20"/>
          <w:szCs w:val="20"/>
          <w:lang w:val="ru-RU"/>
        </w:rPr>
        <w:t xml:space="preserve">  перпендикулярно плоскости, в которой лежат вектора </w:t>
      </w:r>
      <w:r w:rsidRPr="00E26E51">
        <w:rPr>
          <w:noProof/>
          <w:sz w:val="20"/>
          <w:szCs w:val="20"/>
        </w:rPr>
        <w:drawing>
          <wp:inline distT="0" distB="0" distL="0" distR="0">
            <wp:extent cx="590550" cy="14287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a:srcRect/>
                    <a:stretch>
                      <a:fillRect/>
                    </a:stretch>
                  </pic:blipFill>
                  <pic:spPr bwMode="auto">
                    <a:xfrm>
                      <a:off x="0" y="0"/>
                      <a:ext cx="590550" cy="142875"/>
                    </a:xfrm>
                    <a:prstGeom prst="rect">
                      <a:avLst/>
                    </a:prstGeom>
                    <a:noFill/>
                    <a:ln w="9525">
                      <a:noFill/>
                      <a:miter lim="800000"/>
                      <a:headEnd/>
                      <a:tailEnd/>
                    </a:ln>
                  </pic:spPr>
                </pic:pic>
              </a:graphicData>
            </a:graphic>
          </wp:inline>
        </w:drawing>
      </w:r>
      <w:r w:rsidRPr="00E26E51">
        <w:rPr>
          <w:sz w:val="20"/>
          <w:szCs w:val="20"/>
          <w:lang w:val="ru-RU"/>
        </w:rPr>
        <w:t xml:space="preserve">  и </w:t>
      </w:r>
      <w:r w:rsidRPr="00E26E51">
        <w:rPr>
          <w:noProof/>
          <w:sz w:val="20"/>
          <w:szCs w:val="20"/>
        </w:rPr>
        <w:drawing>
          <wp:inline distT="0" distB="0" distL="0" distR="0">
            <wp:extent cx="476250" cy="1143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a:srcRect/>
                    <a:stretch>
                      <a:fillRect/>
                    </a:stretch>
                  </pic:blipFill>
                  <pic:spPr bwMode="auto">
                    <a:xfrm>
                      <a:off x="0" y="0"/>
                      <a:ext cx="476250" cy="114300"/>
                    </a:xfrm>
                    <a:prstGeom prst="rect">
                      <a:avLst/>
                    </a:prstGeom>
                    <a:noFill/>
                    <a:ln w="9525">
                      <a:noFill/>
                      <a:miter lim="800000"/>
                      <a:headEnd/>
                      <a:tailEnd/>
                    </a:ln>
                  </pic:spPr>
                </pic:pic>
              </a:graphicData>
            </a:graphic>
          </wp:inline>
        </w:drawing>
      </w:r>
      <w:r w:rsidRPr="00E26E51">
        <w:rPr>
          <w:sz w:val="20"/>
          <w:szCs w:val="20"/>
          <w:lang w:val="ru-RU"/>
        </w:rPr>
        <w:t xml:space="preserve"> Модуль вектора  определяется выражением (в системе СИ)</w:t>
      </w:r>
    </w:p>
    <w:p w:rsidR="00E26E51" w:rsidRPr="00E26E51" w:rsidRDefault="00E26E51" w:rsidP="00E26E51">
      <w:pPr>
        <w:rPr>
          <w:sz w:val="20"/>
          <w:szCs w:val="20"/>
          <w:lang w:val="ru-RU"/>
        </w:rPr>
      </w:pPr>
      <w:r w:rsidRPr="00E26E51">
        <w:rPr>
          <w:noProof/>
          <w:sz w:val="20"/>
          <w:szCs w:val="20"/>
        </w:rPr>
        <w:drawing>
          <wp:inline distT="0" distB="0" distL="0" distR="0">
            <wp:extent cx="1428750" cy="40005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a:srcRect/>
                    <a:stretch>
                      <a:fillRect/>
                    </a:stretch>
                  </pic:blipFill>
                  <pic:spPr bwMode="auto">
                    <a:xfrm>
                      <a:off x="0" y="0"/>
                      <a:ext cx="1428750" cy="400050"/>
                    </a:xfrm>
                    <a:prstGeom prst="rect">
                      <a:avLst/>
                    </a:prstGeom>
                    <a:noFill/>
                    <a:ln w="9525">
                      <a:noFill/>
                      <a:miter lim="800000"/>
                      <a:headEnd/>
                      <a:tailEnd/>
                    </a:ln>
                  </pic:spPr>
                </pic:pic>
              </a:graphicData>
            </a:graphic>
          </wp:inline>
        </w:drawing>
      </w:r>
    </w:p>
    <w:p w:rsidR="00E26E51" w:rsidRPr="00E26E51" w:rsidRDefault="00E26E51" w:rsidP="00E26E51">
      <w:pPr>
        <w:rPr>
          <w:i/>
          <w:sz w:val="20"/>
          <w:szCs w:val="20"/>
          <w:lang w:val="ru-RU"/>
        </w:rPr>
      </w:pPr>
      <w:r w:rsidRPr="00E26E51">
        <w:rPr>
          <w:i/>
          <w:sz w:val="20"/>
          <w:szCs w:val="20"/>
          <w:lang w:val="ru-RU"/>
        </w:rPr>
        <w:t>Для распределенных токов</w:t>
      </w:r>
    </w:p>
    <w:p w:rsidR="00E26E51" w:rsidRPr="00E26E51" w:rsidRDefault="00E26E51" w:rsidP="00E26E51">
      <w:pPr>
        <w:rPr>
          <w:sz w:val="20"/>
          <w:szCs w:val="20"/>
          <w:lang w:val="ru-RU"/>
        </w:rPr>
      </w:pPr>
    </w:p>
    <w:p w:rsidR="00E26E51" w:rsidRPr="00E26E51" w:rsidRDefault="00E26E51" w:rsidP="00E26E51">
      <w:pPr>
        <w:rPr>
          <w:sz w:val="20"/>
          <w:szCs w:val="20"/>
          <w:lang w:val="ru-RU"/>
        </w:rPr>
      </w:pPr>
      <w:r w:rsidRPr="00E26E51">
        <w:rPr>
          <w:sz w:val="20"/>
          <w:szCs w:val="20"/>
          <w:lang w:val="ru-RU"/>
        </w:rPr>
        <w:t>Для случая, когда источником магнитного поля являются распределенные токи, характеризуемые полем вектора плотности тока j, формула закона Био — Савара принимает вид (в системе СИ):</w:t>
      </w:r>
    </w:p>
    <w:p w:rsidR="00E26E51" w:rsidRPr="00E26E51" w:rsidRDefault="00E26E51" w:rsidP="00E26E51">
      <w:pPr>
        <w:rPr>
          <w:sz w:val="20"/>
          <w:szCs w:val="20"/>
          <w:lang w:val="ru-RU"/>
        </w:rPr>
      </w:pPr>
      <w:r w:rsidRPr="00E26E51">
        <w:rPr>
          <w:noProof/>
          <w:sz w:val="20"/>
          <w:szCs w:val="20"/>
        </w:rPr>
        <w:drawing>
          <wp:inline distT="0" distB="0" distL="0" distR="0">
            <wp:extent cx="2419350" cy="44767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1"/>
                    <a:srcRect/>
                    <a:stretch>
                      <a:fillRect/>
                    </a:stretch>
                  </pic:blipFill>
                  <pic:spPr bwMode="auto">
                    <a:xfrm>
                      <a:off x="0" y="0"/>
                      <a:ext cx="2419350" cy="447675"/>
                    </a:xfrm>
                    <a:prstGeom prst="rect">
                      <a:avLst/>
                    </a:prstGeom>
                    <a:noFill/>
                    <a:ln w="9525">
                      <a:noFill/>
                      <a:miter lim="800000"/>
                      <a:headEnd/>
                      <a:tailEnd/>
                    </a:ln>
                  </pic:spPr>
                </pic:pic>
              </a:graphicData>
            </a:graphic>
          </wp:inline>
        </w:drawing>
      </w:r>
    </w:p>
    <w:p w:rsidR="00E26E51" w:rsidRPr="00E26E51" w:rsidRDefault="00E26E51" w:rsidP="00E26E51">
      <w:pPr>
        <w:rPr>
          <w:sz w:val="20"/>
          <w:szCs w:val="20"/>
          <w:lang w:val="ru-RU"/>
        </w:rPr>
      </w:pPr>
      <w:r w:rsidRPr="00E26E51">
        <w:rPr>
          <w:sz w:val="20"/>
          <w:szCs w:val="20"/>
          <w:lang w:val="ru-RU"/>
        </w:rPr>
        <w:t>где j = j(r), dV - элемент объема, а интегрирование производится по всему пространству (или по всем его областям, где j≠0), r - соответствует текущей точке при интегрировании (положению элемента dV).</w:t>
      </w:r>
    </w:p>
    <w:p w:rsidR="00E26E51" w:rsidRPr="00E26E51" w:rsidRDefault="00E26E51" w:rsidP="00E26E51">
      <w:pPr>
        <w:rPr>
          <w:sz w:val="20"/>
          <w:szCs w:val="20"/>
          <w:lang w:val="ru-RU"/>
        </w:rPr>
      </w:pPr>
    </w:p>
    <w:p w:rsidR="00E26E51" w:rsidRPr="00E26E51" w:rsidRDefault="00E26E51" w:rsidP="00E26E51">
      <w:pPr>
        <w:rPr>
          <w:sz w:val="20"/>
          <w:szCs w:val="20"/>
          <w:lang w:val="ru-RU"/>
        </w:rPr>
      </w:pPr>
      <w:r w:rsidRPr="00E26E51">
        <w:rPr>
          <w:sz w:val="20"/>
          <w:szCs w:val="20"/>
          <w:lang w:val="ru-RU"/>
        </w:rPr>
        <w:t>Векторный потенциал:</w:t>
      </w:r>
    </w:p>
    <w:p w:rsidR="00E26E51" w:rsidRPr="00E26E51" w:rsidRDefault="00E26E51" w:rsidP="00E26E51">
      <w:pPr>
        <w:rPr>
          <w:sz w:val="20"/>
          <w:szCs w:val="20"/>
          <w:lang w:val="ru-RU"/>
        </w:rPr>
      </w:pPr>
      <w:r w:rsidRPr="00E26E51">
        <w:rPr>
          <w:noProof/>
          <w:sz w:val="20"/>
          <w:szCs w:val="20"/>
        </w:rPr>
        <w:drawing>
          <wp:inline distT="0" distB="0" distL="0" distR="0">
            <wp:extent cx="1876425" cy="457200"/>
            <wp:effectExtent l="19050" t="0" r="9525" b="0"/>
            <wp:docPr id="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2"/>
                    <a:srcRect/>
                    <a:stretch>
                      <a:fillRect/>
                    </a:stretch>
                  </pic:blipFill>
                  <pic:spPr bwMode="auto">
                    <a:xfrm>
                      <a:off x="0" y="0"/>
                      <a:ext cx="1876425" cy="457200"/>
                    </a:xfrm>
                    <a:prstGeom prst="rect">
                      <a:avLst/>
                    </a:prstGeom>
                    <a:noFill/>
                    <a:ln w="9525">
                      <a:noFill/>
                      <a:miter lim="800000"/>
                      <a:headEnd/>
                      <a:tailEnd/>
                    </a:ln>
                  </pic:spPr>
                </pic:pic>
              </a:graphicData>
            </a:graphic>
          </wp:inline>
        </w:drawing>
      </w:r>
    </w:p>
    <w:p w:rsidR="00E26E51" w:rsidRPr="00E26E51" w:rsidRDefault="00E26E51" w:rsidP="00E26E51">
      <w:pPr>
        <w:rPr>
          <w:sz w:val="20"/>
          <w:szCs w:val="20"/>
          <w:lang w:val="ru-RU"/>
        </w:rPr>
      </w:pPr>
    </w:p>
    <w:p w:rsidR="00E26E51" w:rsidRPr="00E26E51" w:rsidRDefault="00E26E51" w:rsidP="00E26E51">
      <w:pPr>
        <w:rPr>
          <w:sz w:val="20"/>
          <w:szCs w:val="20"/>
          <w:lang w:val="ru-RU"/>
        </w:rPr>
      </w:pPr>
    </w:p>
    <w:p w:rsidR="00E26E51" w:rsidRPr="00E26E51" w:rsidRDefault="00E26E51" w:rsidP="00E26E51">
      <w:pPr>
        <w:pStyle w:val="a3"/>
        <w:tabs>
          <w:tab w:val="left" w:pos="1550"/>
        </w:tabs>
        <w:ind w:right="260"/>
        <w:rPr>
          <w:sz w:val="20"/>
          <w:szCs w:val="20"/>
        </w:rPr>
      </w:pPr>
      <w:r w:rsidRPr="00E26E51">
        <w:rPr>
          <w:sz w:val="20"/>
          <w:szCs w:val="20"/>
        </w:rPr>
        <w:t>18.Теорема Гаусса для магнитного поля. Теорема о циркуляции для магнитного поля.</w:t>
      </w:r>
    </w:p>
    <w:p w:rsidR="00E26E51" w:rsidRPr="00E26E51" w:rsidRDefault="00E26E51" w:rsidP="00E26E51">
      <w:pPr>
        <w:pStyle w:val="a3"/>
        <w:tabs>
          <w:tab w:val="left" w:pos="1550"/>
        </w:tabs>
        <w:ind w:right="260"/>
        <w:rPr>
          <w:sz w:val="20"/>
          <w:szCs w:val="20"/>
        </w:rPr>
      </w:pPr>
    </w:p>
    <w:p w:rsidR="00E26E51" w:rsidRPr="00E26E51" w:rsidRDefault="00E26E51" w:rsidP="00E26E51">
      <w:pPr>
        <w:jc w:val="center"/>
        <w:rPr>
          <w:sz w:val="20"/>
          <w:szCs w:val="20"/>
        </w:rPr>
      </w:pPr>
      <w:r w:rsidRPr="00E26E51">
        <w:rPr>
          <w:sz w:val="20"/>
          <w:szCs w:val="20"/>
        </w:rPr>
        <w:t>ОСНОВНЫЕ ЗАКОНЫ МАГНИТНОГО ПОЛЯ</w:t>
      </w:r>
    </w:p>
    <w:p w:rsidR="00E26E51" w:rsidRPr="00E26E51" w:rsidRDefault="00E26E51" w:rsidP="00E26E51">
      <w:pPr>
        <w:jc w:val="both"/>
        <w:rPr>
          <w:sz w:val="20"/>
          <w:szCs w:val="20"/>
        </w:rPr>
      </w:pPr>
    </w:p>
    <w:p w:rsidR="00E26E51" w:rsidRPr="00E26E51" w:rsidRDefault="00E26E51" w:rsidP="00E26E51">
      <w:pPr>
        <w:jc w:val="both"/>
        <w:rPr>
          <w:sz w:val="20"/>
          <w:szCs w:val="20"/>
        </w:rPr>
      </w:pPr>
      <w:r w:rsidRPr="00E26E51">
        <w:rPr>
          <w:sz w:val="20"/>
          <w:szCs w:val="20"/>
        </w:rPr>
        <w:t>1) Теорема Гаусса:</w:t>
      </w:r>
    </w:p>
    <w:p w:rsidR="00E26E51" w:rsidRPr="00E26E51" w:rsidRDefault="00E26E51" w:rsidP="00E26E51">
      <w:pPr>
        <w:jc w:val="both"/>
        <w:rPr>
          <w:sz w:val="20"/>
          <w:szCs w:val="20"/>
        </w:rPr>
      </w:pPr>
      <w:r w:rsidRPr="00E26E51">
        <w:rPr>
          <w:position w:val="-32"/>
          <w:sz w:val="20"/>
          <w:szCs w:val="20"/>
        </w:rPr>
        <w:object w:dxaOrig="1480" w:dyaOrig="680">
          <v:shape id="_x0000_i1029" type="#_x0000_t75" style="width:49.5pt;height:22.5pt" o:ole="">
            <v:imagedata r:id="rId53" o:title=""/>
          </v:shape>
          <o:OLEObject Type="Embed" ProgID="Equation.2" ShapeID="_x0000_i1029" DrawAspect="Content" ObjectID="_1387310021" r:id="rId54"/>
        </w:object>
      </w:r>
    </w:p>
    <w:p w:rsidR="00E26E51" w:rsidRPr="00E26E51" w:rsidRDefault="00E26E51" w:rsidP="00E26E51">
      <w:pPr>
        <w:jc w:val="both"/>
        <w:rPr>
          <w:sz w:val="20"/>
          <w:szCs w:val="20"/>
        </w:rPr>
      </w:pPr>
      <w:r w:rsidRPr="00E26E51">
        <w:rPr>
          <w:position w:val="-32"/>
          <w:sz w:val="20"/>
          <w:szCs w:val="20"/>
        </w:rPr>
        <w:object w:dxaOrig="1300" w:dyaOrig="680">
          <v:shape id="_x0000_i1030" type="#_x0000_t75" style="width:48pt;height:25.5pt" o:ole="">
            <v:imagedata r:id="rId55" o:title=""/>
          </v:shape>
          <o:OLEObject Type="Embed" ProgID="Equation.2" ShapeID="_x0000_i1030" DrawAspect="Content" ObjectID="_1387310022" r:id="rId56"/>
        </w:object>
      </w:r>
      <w:r w:rsidRPr="00E26E51">
        <w:rPr>
          <w:sz w:val="20"/>
          <w:szCs w:val="20"/>
        </w:rPr>
        <w:sym w:font="Symbol" w:char="F0BE"/>
      </w:r>
      <w:r w:rsidRPr="00E26E51">
        <w:rPr>
          <w:sz w:val="20"/>
          <w:szCs w:val="20"/>
        </w:rPr>
        <w:t xml:space="preserve"> математическое выражение того факта, что</w:t>
      </w:r>
    </w:p>
    <w:p w:rsidR="00E26E51" w:rsidRPr="00E26E51" w:rsidRDefault="00E26E51" w:rsidP="00E26E51">
      <w:pPr>
        <w:jc w:val="both"/>
        <w:rPr>
          <w:sz w:val="20"/>
          <w:szCs w:val="20"/>
        </w:rPr>
      </w:pPr>
      <w:r w:rsidRPr="00E26E51">
        <w:rPr>
          <w:sz w:val="20"/>
          <w:szCs w:val="20"/>
        </w:rPr>
        <w:t>магнитное поле не имеет источника (его силовые линии замкнуты)</w:t>
      </w:r>
    </w:p>
    <w:p w:rsidR="00E26E51" w:rsidRPr="00E26E51" w:rsidRDefault="00E26E51" w:rsidP="00E26E51">
      <w:pPr>
        <w:jc w:val="both"/>
        <w:rPr>
          <w:sz w:val="20"/>
          <w:szCs w:val="20"/>
        </w:rPr>
      </w:pPr>
      <w:r w:rsidRPr="00E26E51">
        <w:rPr>
          <w:sz w:val="20"/>
          <w:szCs w:val="20"/>
        </w:rPr>
        <w:t>Воспользовавшись теоремой Остроградского-Гаусса, запишем теорему Гаусса в дифференциальной форме:</w:t>
      </w:r>
    </w:p>
    <w:p w:rsidR="00E26E51" w:rsidRPr="00E26E51" w:rsidRDefault="00E26E51" w:rsidP="00E26E51">
      <w:pPr>
        <w:jc w:val="both"/>
        <w:rPr>
          <w:sz w:val="20"/>
          <w:szCs w:val="20"/>
        </w:rPr>
      </w:pPr>
      <w:r w:rsidRPr="00E26E51">
        <w:rPr>
          <w:sz w:val="20"/>
          <w:szCs w:val="20"/>
        </w:rPr>
        <w:t>(</w:t>
      </w:r>
      <w:r w:rsidRPr="00E26E51">
        <w:rPr>
          <w:sz w:val="20"/>
          <w:szCs w:val="20"/>
        </w:rPr>
        <w:sym w:font="GreekMathSymbols" w:char="F0D1"/>
      </w:r>
      <w:r w:rsidRPr="00E26E51">
        <w:rPr>
          <w:sz w:val="20"/>
          <w:szCs w:val="20"/>
        </w:rPr>
        <w:t>,</w:t>
      </w:r>
      <w:r w:rsidRPr="00E26E51">
        <w:rPr>
          <w:b/>
          <w:i/>
          <w:sz w:val="20"/>
          <w:szCs w:val="20"/>
          <w:lang w:val="en-US"/>
        </w:rPr>
        <w:t>B</w:t>
      </w:r>
      <w:r w:rsidRPr="00E26E51">
        <w:rPr>
          <w:sz w:val="20"/>
          <w:szCs w:val="20"/>
        </w:rPr>
        <w:t xml:space="preserve">)=0; </w:t>
      </w:r>
      <w:r w:rsidRPr="00E26E51">
        <w:rPr>
          <w:sz w:val="20"/>
          <w:szCs w:val="20"/>
          <w:lang w:val="en-US"/>
        </w:rPr>
        <w:t>B</w:t>
      </w:r>
      <w:r w:rsidRPr="00E26E51">
        <w:rPr>
          <w:sz w:val="20"/>
          <w:szCs w:val="20"/>
        </w:rPr>
        <w:t>=[</w:t>
      </w:r>
      <w:r w:rsidRPr="00E26E51">
        <w:rPr>
          <w:sz w:val="20"/>
          <w:szCs w:val="20"/>
        </w:rPr>
        <w:sym w:font="GreekMathSymbols" w:char="F0D1"/>
      </w:r>
      <w:r w:rsidRPr="00E26E51">
        <w:rPr>
          <w:sz w:val="20"/>
          <w:szCs w:val="20"/>
        </w:rPr>
        <w:t>,</w:t>
      </w:r>
      <w:r w:rsidRPr="00E26E51">
        <w:rPr>
          <w:b/>
          <w:i/>
          <w:sz w:val="20"/>
          <w:szCs w:val="20"/>
          <w:lang w:val="en-US"/>
        </w:rPr>
        <w:t>A</w:t>
      </w:r>
      <w:r w:rsidRPr="00E26E51">
        <w:rPr>
          <w:sz w:val="20"/>
          <w:szCs w:val="20"/>
        </w:rPr>
        <w:t xml:space="preserve">], </w:t>
      </w:r>
      <w:r w:rsidRPr="00E26E51">
        <w:rPr>
          <w:b/>
          <w:i/>
          <w:sz w:val="20"/>
          <w:szCs w:val="20"/>
          <w:lang w:val="en-US"/>
        </w:rPr>
        <w:t>A</w:t>
      </w:r>
      <w:r w:rsidRPr="00E26E51">
        <w:rPr>
          <w:sz w:val="20"/>
          <w:szCs w:val="20"/>
        </w:rPr>
        <w:t xml:space="preserve"> </w:t>
      </w:r>
      <w:r w:rsidRPr="00E26E51">
        <w:rPr>
          <w:sz w:val="20"/>
          <w:szCs w:val="20"/>
          <w:lang w:val="en-US"/>
        </w:rPr>
        <w:sym w:font="Symbol" w:char="F0BE"/>
      </w:r>
      <w:r w:rsidRPr="00E26E51">
        <w:rPr>
          <w:sz w:val="20"/>
          <w:szCs w:val="20"/>
        </w:rPr>
        <w:t xml:space="preserve"> векторный потенциал</w:t>
      </w:r>
    </w:p>
    <w:p w:rsidR="00E26E51" w:rsidRPr="00E26E51" w:rsidRDefault="00E26E51" w:rsidP="00E26E51">
      <w:pPr>
        <w:jc w:val="both"/>
        <w:rPr>
          <w:sz w:val="20"/>
          <w:szCs w:val="20"/>
        </w:rPr>
      </w:pPr>
    </w:p>
    <w:p w:rsidR="00E26E51" w:rsidRPr="00E26E51" w:rsidRDefault="00E26E51" w:rsidP="00E26E51">
      <w:pPr>
        <w:jc w:val="center"/>
        <w:rPr>
          <w:sz w:val="20"/>
          <w:szCs w:val="20"/>
        </w:rPr>
      </w:pPr>
      <w:r w:rsidRPr="00E26E51">
        <w:rPr>
          <w:sz w:val="20"/>
          <w:szCs w:val="20"/>
        </w:rPr>
        <w:t>ТЕОРЕМА О ЦИРКУЛЯЦИИ</w:t>
      </w:r>
    </w:p>
    <w:p w:rsidR="00E26E51" w:rsidRPr="00E26E51" w:rsidRDefault="00E26E51" w:rsidP="00E26E51">
      <w:pPr>
        <w:jc w:val="both"/>
        <w:rPr>
          <w:sz w:val="20"/>
          <w:szCs w:val="20"/>
        </w:rPr>
      </w:pPr>
    </w:p>
    <w:p w:rsidR="00E26E51" w:rsidRPr="00E26E51" w:rsidRDefault="00E26E51" w:rsidP="00E26E51">
      <w:pPr>
        <w:jc w:val="both"/>
        <w:rPr>
          <w:sz w:val="20"/>
          <w:szCs w:val="20"/>
        </w:rPr>
      </w:pPr>
      <w:r w:rsidRPr="00E26E51">
        <w:rPr>
          <w:sz w:val="20"/>
          <w:szCs w:val="20"/>
        </w:rPr>
        <w:t>С помощью закона Био-Савара-Лапласа запишем:</w:t>
      </w:r>
    </w:p>
    <w:p w:rsidR="00E26E51" w:rsidRPr="00E26E51" w:rsidRDefault="00E26E51" w:rsidP="00E26E51">
      <w:pPr>
        <w:jc w:val="both"/>
        <w:rPr>
          <w:sz w:val="20"/>
          <w:szCs w:val="20"/>
        </w:rPr>
      </w:pPr>
      <w:r w:rsidRPr="00E26E51">
        <w:rPr>
          <w:position w:val="-32"/>
          <w:sz w:val="20"/>
          <w:szCs w:val="20"/>
        </w:rPr>
        <w:object w:dxaOrig="1460" w:dyaOrig="680">
          <v:shape id="_x0000_i1031" type="#_x0000_t75" style="width:52.5pt;height:24.75pt" o:ole="">
            <v:imagedata r:id="rId57" o:title=""/>
          </v:shape>
          <o:OLEObject Type="Embed" ProgID="Equation.2" ShapeID="_x0000_i1031" DrawAspect="Content" ObjectID="_1387310023" r:id="rId58"/>
        </w:object>
      </w:r>
      <w:r w:rsidRPr="00E26E51">
        <w:rPr>
          <w:sz w:val="20"/>
          <w:szCs w:val="20"/>
        </w:rPr>
        <w:t xml:space="preserve">; </w:t>
      </w:r>
      <w:r w:rsidRPr="00E26E51">
        <w:rPr>
          <w:sz w:val="20"/>
          <w:szCs w:val="20"/>
          <w:lang w:val="en-US"/>
        </w:rPr>
        <w:t>I</w:t>
      </w:r>
      <w:r w:rsidRPr="00E26E51">
        <w:rPr>
          <w:sz w:val="20"/>
          <w:szCs w:val="20"/>
        </w:rPr>
        <w:t>=</w:t>
      </w:r>
      <w:r w:rsidRPr="00E26E51">
        <w:rPr>
          <w:sz w:val="20"/>
          <w:szCs w:val="20"/>
          <w:lang w:val="en-US"/>
        </w:rPr>
        <w:sym w:font="GreekMathSymbols" w:char="F053"/>
      </w:r>
      <w:r w:rsidRPr="00E26E51">
        <w:rPr>
          <w:sz w:val="20"/>
          <w:szCs w:val="20"/>
          <w:lang w:val="en-US"/>
        </w:rPr>
        <w:t>I</w:t>
      </w:r>
      <w:r w:rsidRPr="00E26E51">
        <w:rPr>
          <w:sz w:val="20"/>
          <w:szCs w:val="20"/>
          <w:vertAlign w:val="subscript"/>
          <w:lang w:val="en-US"/>
        </w:rPr>
        <w:t>i</w:t>
      </w:r>
      <w:r w:rsidRPr="00E26E51">
        <w:rPr>
          <w:sz w:val="20"/>
          <w:szCs w:val="20"/>
        </w:rPr>
        <w:t xml:space="preserve"> ; </w:t>
      </w:r>
      <w:r w:rsidRPr="00E26E51">
        <w:rPr>
          <w:position w:val="-32"/>
          <w:sz w:val="20"/>
          <w:szCs w:val="20"/>
        </w:rPr>
        <w:object w:dxaOrig="1280" w:dyaOrig="680">
          <v:shape id="_x0000_i1032" type="#_x0000_t75" style="width:46.5pt;height:24.75pt" o:ole="">
            <v:imagedata r:id="rId59" o:title=""/>
          </v:shape>
          <o:OLEObject Type="Embed" ProgID="Equation.2" ShapeID="_x0000_i1032" DrawAspect="Content" ObjectID="_1387310024" r:id="rId60"/>
        </w:object>
      </w:r>
    </w:p>
    <w:p w:rsidR="00E26E51" w:rsidRPr="00E26E51" w:rsidRDefault="00E26E51" w:rsidP="00E26E51">
      <w:pPr>
        <w:jc w:val="both"/>
        <w:rPr>
          <w:sz w:val="20"/>
          <w:szCs w:val="20"/>
        </w:rPr>
      </w:pPr>
      <w:r w:rsidRPr="00E26E51">
        <w:rPr>
          <w:position w:val="-32"/>
          <w:sz w:val="20"/>
          <w:szCs w:val="20"/>
        </w:rPr>
        <w:object w:dxaOrig="2260" w:dyaOrig="680">
          <v:shape id="_x0000_i1033" type="#_x0000_t75" style="width:75pt;height:22.5pt" o:ole="">
            <v:imagedata r:id="rId61" o:title=""/>
          </v:shape>
          <o:OLEObject Type="Embed" ProgID="Equation.2" ShapeID="_x0000_i1033" DrawAspect="Content" ObjectID="_1387310025" r:id="rId62"/>
        </w:object>
      </w:r>
      <w:r w:rsidRPr="00E26E51">
        <w:rPr>
          <w:sz w:val="20"/>
          <w:szCs w:val="20"/>
        </w:rPr>
        <w:sym w:font="Symbol" w:char="F0BE"/>
      </w:r>
      <w:r w:rsidRPr="00E26E51">
        <w:rPr>
          <w:sz w:val="20"/>
          <w:szCs w:val="20"/>
        </w:rPr>
        <w:t xml:space="preserve"> магнитное поле </w:t>
      </w:r>
      <w:r w:rsidRPr="00E26E51">
        <w:rPr>
          <w:sz w:val="20"/>
          <w:szCs w:val="20"/>
        </w:rPr>
        <w:sym w:font="Symbol" w:char="F0BE"/>
      </w:r>
      <w:r w:rsidRPr="00E26E51">
        <w:rPr>
          <w:sz w:val="20"/>
          <w:szCs w:val="20"/>
        </w:rPr>
        <w:t xml:space="preserve"> не потенциальное </w:t>
      </w:r>
      <w:r w:rsidRPr="00E26E51">
        <w:rPr>
          <w:sz w:val="20"/>
          <w:szCs w:val="20"/>
        </w:rPr>
        <w:sym w:font="Symbol" w:char="F0BE"/>
      </w:r>
      <w:r w:rsidRPr="00E26E51">
        <w:rPr>
          <w:sz w:val="20"/>
          <w:szCs w:val="20"/>
        </w:rPr>
        <w:t xml:space="preserve"> циркуляция </w:t>
      </w:r>
      <w:r w:rsidRPr="00E26E51">
        <w:rPr>
          <w:sz w:val="20"/>
          <w:szCs w:val="20"/>
        </w:rPr>
        <w:sym w:font="GreekMathSymbols" w:char="F0B9"/>
      </w:r>
      <w:r w:rsidRPr="00E26E51">
        <w:rPr>
          <w:sz w:val="20"/>
          <w:szCs w:val="20"/>
        </w:rPr>
        <w:t xml:space="preserve"> 0;</w:t>
      </w:r>
    </w:p>
    <w:p w:rsidR="00E26E51" w:rsidRPr="00E26E51" w:rsidRDefault="00E26E51" w:rsidP="00E26E51">
      <w:pPr>
        <w:jc w:val="both"/>
        <w:rPr>
          <w:sz w:val="20"/>
          <w:szCs w:val="20"/>
        </w:rPr>
      </w:pPr>
      <w:r w:rsidRPr="00E26E51">
        <w:rPr>
          <w:sz w:val="20"/>
          <w:szCs w:val="20"/>
        </w:rPr>
        <w:t>Воспользовавшись теоремой Стокса, запишем теорему о циркуляции в дифференциальном виде: [</w:t>
      </w:r>
      <w:r w:rsidRPr="00E26E51">
        <w:rPr>
          <w:sz w:val="20"/>
          <w:szCs w:val="20"/>
          <w:lang w:val="en-US"/>
        </w:rPr>
        <w:sym w:font="GreekMathSymbols" w:char="F0D1"/>
      </w:r>
      <w:r w:rsidRPr="00E26E51">
        <w:rPr>
          <w:sz w:val="20"/>
          <w:szCs w:val="20"/>
        </w:rPr>
        <w:t>,</w:t>
      </w:r>
      <w:r w:rsidRPr="00E26E51">
        <w:rPr>
          <w:b/>
          <w:i/>
          <w:sz w:val="20"/>
          <w:szCs w:val="20"/>
          <w:lang w:val="en-US"/>
        </w:rPr>
        <w:t>B</w:t>
      </w:r>
      <w:r w:rsidRPr="00E26E51">
        <w:rPr>
          <w:sz w:val="20"/>
          <w:szCs w:val="20"/>
        </w:rPr>
        <w:t>]=</w:t>
      </w:r>
      <w:r w:rsidRPr="00E26E51">
        <w:rPr>
          <w:sz w:val="20"/>
          <w:szCs w:val="20"/>
          <w:lang w:val="en-US"/>
        </w:rPr>
        <w:sym w:font="GreekMathSymbols" w:char="F06D"/>
      </w:r>
      <w:r w:rsidRPr="00E26E51">
        <w:rPr>
          <w:sz w:val="20"/>
          <w:szCs w:val="20"/>
          <w:vertAlign w:val="subscript"/>
        </w:rPr>
        <w:t>0</w:t>
      </w:r>
      <w:r w:rsidRPr="00E26E51">
        <w:rPr>
          <w:b/>
          <w:i/>
          <w:sz w:val="20"/>
          <w:szCs w:val="20"/>
          <w:lang w:val="en-US"/>
        </w:rPr>
        <w:t>j</w:t>
      </w:r>
      <w:r w:rsidRPr="00E26E51">
        <w:rPr>
          <w:sz w:val="20"/>
          <w:szCs w:val="20"/>
        </w:rPr>
        <w:t xml:space="preserve"> ;</w:t>
      </w:r>
    </w:p>
    <w:p w:rsidR="00E26E51" w:rsidRPr="00E26E51" w:rsidRDefault="00E26E51" w:rsidP="00E26E51">
      <w:pPr>
        <w:jc w:val="both"/>
        <w:rPr>
          <w:sz w:val="20"/>
          <w:szCs w:val="20"/>
        </w:rPr>
      </w:pPr>
    </w:p>
    <w:p w:rsidR="00E26E51" w:rsidRPr="00E26E51" w:rsidRDefault="00E26E51" w:rsidP="00E26E51">
      <w:pPr>
        <w:jc w:val="center"/>
        <w:rPr>
          <w:sz w:val="20"/>
          <w:szCs w:val="20"/>
        </w:rPr>
      </w:pPr>
      <w:r w:rsidRPr="00E26E51">
        <w:rPr>
          <w:sz w:val="20"/>
          <w:szCs w:val="20"/>
        </w:rPr>
        <w:t>ПРИМЕНЕНИЕ ТЕОРЕМЫ О ЦИРКУЛЯЦИИ ДЛЯ РАСЧЁТА МАГНИТНЫХ ПОЛЕЙ</w:t>
      </w:r>
    </w:p>
    <w:p w:rsidR="00E26E51" w:rsidRPr="00E26E51" w:rsidRDefault="00E26E51" w:rsidP="00E26E51">
      <w:pPr>
        <w:jc w:val="both"/>
        <w:rPr>
          <w:sz w:val="20"/>
          <w:szCs w:val="20"/>
        </w:rPr>
      </w:pPr>
      <w:r w:rsidRPr="00E26E51">
        <w:rPr>
          <w:sz w:val="20"/>
          <w:szCs w:val="20"/>
        </w:rPr>
        <w:t>Алгоритм:</w:t>
      </w:r>
    </w:p>
    <w:p w:rsidR="00E26E51" w:rsidRPr="00E26E51" w:rsidRDefault="00E26E51" w:rsidP="00E26E51">
      <w:pPr>
        <w:numPr>
          <w:ilvl w:val="0"/>
          <w:numId w:val="2"/>
        </w:numPr>
        <w:jc w:val="both"/>
        <w:rPr>
          <w:sz w:val="20"/>
          <w:szCs w:val="20"/>
        </w:rPr>
      </w:pPr>
      <w:r w:rsidRPr="00E26E51">
        <w:rPr>
          <w:sz w:val="20"/>
          <w:szCs w:val="20"/>
        </w:rPr>
        <w:t>Проводим контур через исследуемую точку поля</w:t>
      </w:r>
    </w:p>
    <w:p w:rsidR="00E26E51" w:rsidRPr="00E26E51" w:rsidRDefault="00E26E51" w:rsidP="00E26E51">
      <w:pPr>
        <w:numPr>
          <w:ilvl w:val="0"/>
          <w:numId w:val="2"/>
        </w:numPr>
        <w:jc w:val="both"/>
        <w:rPr>
          <w:sz w:val="20"/>
          <w:szCs w:val="20"/>
        </w:rPr>
      </w:pPr>
      <w:r w:rsidRPr="00E26E51">
        <w:rPr>
          <w:sz w:val="20"/>
          <w:szCs w:val="20"/>
        </w:rPr>
        <w:t xml:space="preserve">Такой, чтобы в каждой его точке </w:t>
      </w:r>
      <w:r w:rsidRPr="00E26E51">
        <w:rPr>
          <w:b/>
          <w:i/>
          <w:sz w:val="20"/>
          <w:szCs w:val="20"/>
          <w:lang w:val="en-US"/>
        </w:rPr>
        <w:t>B</w:t>
      </w:r>
      <w:r w:rsidRPr="00E26E51">
        <w:rPr>
          <w:sz w:val="20"/>
          <w:szCs w:val="20"/>
        </w:rPr>
        <w:t xml:space="preserve"> имел одинаковые значения</w:t>
      </w:r>
    </w:p>
    <w:p w:rsidR="00E26E51" w:rsidRPr="00E26E51" w:rsidRDefault="00E26E51" w:rsidP="00E26E51">
      <w:pPr>
        <w:jc w:val="both"/>
        <w:rPr>
          <w:sz w:val="20"/>
          <w:szCs w:val="20"/>
        </w:rPr>
      </w:pPr>
      <w:r w:rsidRPr="00E26E51">
        <w:rPr>
          <w:position w:val="-32"/>
          <w:sz w:val="20"/>
          <w:szCs w:val="20"/>
        </w:rPr>
        <w:object w:dxaOrig="1320" w:dyaOrig="680">
          <v:shape id="_x0000_i1034" type="#_x0000_t75" style="width:51pt;height:26.25pt" o:ole="">
            <v:imagedata r:id="rId63" o:title=""/>
          </v:shape>
          <o:OLEObject Type="Embed" ProgID="Equation.2" ShapeID="_x0000_i1034" DrawAspect="Content" ObjectID="_1387310026" r:id="rId64"/>
        </w:object>
      </w:r>
    </w:p>
    <w:p w:rsidR="00E26E51" w:rsidRPr="00E26E51" w:rsidRDefault="00E26E51" w:rsidP="00E26E51">
      <w:pPr>
        <w:jc w:val="both"/>
        <w:rPr>
          <w:sz w:val="20"/>
          <w:szCs w:val="20"/>
        </w:rPr>
      </w:pPr>
      <w:r w:rsidRPr="00E26E51">
        <w:rPr>
          <w:sz w:val="20"/>
          <w:szCs w:val="20"/>
        </w:rPr>
        <w:t xml:space="preserve">а) Магнитное поле прямого тока: </w:t>
      </w:r>
      <w:r w:rsidRPr="00E26E51">
        <w:rPr>
          <w:sz w:val="20"/>
          <w:szCs w:val="20"/>
          <w:lang w:val="en-US"/>
        </w:rPr>
        <w:t>B</w:t>
      </w:r>
      <w:r w:rsidRPr="00E26E51">
        <w:rPr>
          <w:sz w:val="20"/>
          <w:szCs w:val="20"/>
        </w:rPr>
        <w:t>2</w:t>
      </w:r>
      <w:r w:rsidRPr="00E26E51">
        <w:rPr>
          <w:sz w:val="20"/>
          <w:szCs w:val="20"/>
          <w:lang w:val="en-US"/>
        </w:rPr>
        <w:sym w:font="GreekMathSymbols" w:char="F070"/>
      </w:r>
      <w:r w:rsidRPr="00E26E51">
        <w:rPr>
          <w:sz w:val="20"/>
          <w:szCs w:val="20"/>
          <w:lang w:val="en-US"/>
        </w:rPr>
        <w:t>r</w:t>
      </w:r>
      <w:r w:rsidRPr="00E26E51">
        <w:rPr>
          <w:sz w:val="20"/>
          <w:szCs w:val="20"/>
        </w:rPr>
        <w:t>=</w:t>
      </w:r>
      <w:r w:rsidRPr="00E26E51">
        <w:rPr>
          <w:sz w:val="20"/>
          <w:szCs w:val="20"/>
          <w:lang w:val="en-US"/>
        </w:rPr>
        <w:sym w:font="GreekMathSymbols" w:char="F06D"/>
      </w:r>
      <w:r w:rsidRPr="00E26E51">
        <w:rPr>
          <w:sz w:val="20"/>
          <w:szCs w:val="20"/>
          <w:vertAlign w:val="subscript"/>
        </w:rPr>
        <w:t>0</w:t>
      </w:r>
      <w:r w:rsidRPr="00E26E51">
        <w:rPr>
          <w:sz w:val="20"/>
          <w:szCs w:val="20"/>
          <w:lang w:val="en-US"/>
        </w:rPr>
        <w:t>I</w:t>
      </w:r>
      <w:r w:rsidRPr="00E26E51">
        <w:rPr>
          <w:sz w:val="20"/>
          <w:szCs w:val="20"/>
        </w:rPr>
        <w:t xml:space="preserve"> =&gt; </w:t>
      </w:r>
      <w:r w:rsidRPr="00E26E51">
        <w:rPr>
          <w:sz w:val="20"/>
          <w:szCs w:val="20"/>
          <w:lang w:val="en-US"/>
        </w:rPr>
        <w:t>B</w:t>
      </w:r>
      <w:r w:rsidRPr="00E26E51">
        <w:rPr>
          <w:sz w:val="20"/>
          <w:szCs w:val="20"/>
        </w:rPr>
        <w:t>=(</w:t>
      </w:r>
      <w:r w:rsidRPr="00E26E51">
        <w:rPr>
          <w:sz w:val="20"/>
          <w:szCs w:val="20"/>
          <w:lang w:val="en-US"/>
        </w:rPr>
        <w:sym w:font="GreekMathSymbols" w:char="F06D"/>
      </w:r>
      <w:r w:rsidRPr="00E26E51">
        <w:rPr>
          <w:sz w:val="20"/>
          <w:szCs w:val="20"/>
          <w:vertAlign w:val="subscript"/>
        </w:rPr>
        <w:t>0</w:t>
      </w:r>
      <w:r w:rsidRPr="00E26E51">
        <w:rPr>
          <w:sz w:val="20"/>
          <w:szCs w:val="20"/>
          <w:lang w:val="en-US"/>
        </w:rPr>
        <w:t>I</w:t>
      </w:r>
      <w:r w:rsidRPr="00E26E51">
        <w:rPr>
          <w:sz w:val="20"/>
          <w:szCs w:val="20"/>
        </w:rPr>
        <w:t>)/(</w:t>
      </w:r>
      <w:r w:rsidRPr="00E26E51">
        <w:rPr>
          <w:sz w:val="20"/>
          <w:szCs w:val="20"/>
          <w:lang w:val="en-US"/>
        </w:rPr>
        <w:t>B</w:t>
      </w:r>
      <w:r w:rsidRPr="00E26E51">
        <w:rPr>
          <w:sz w:val="20"/>
          <w:szCs w:val="20"/>
        </w:rPr>
        <w:t>2</w:t>
      </w:r>
      <w:r w:rsidRPr="00E26E51">
        <w:rPr>
          <w:sz w:val="20"/>
          <w:szCs w:val="20"/>
          <w:lang w:val="en-US"/>
        </w:rPr>
        <w:sym w:font="GreekMathSymbols" w:char="F070"/>
      </w:r>
      <w:r w:rsidRPr="00E26E51">
        <w:rPr>
          <w:sz w:val="20"/>
          <w:szCs w:val="20"/>
          <w:lang w:val="en-US"/>
        </w:rPr>
        <w:t>r</w:t>
      </w:r>
      <w:r w:rsidRPr="00E26E51">
        <w:rPr>
          <w:sz w:val="20"/>
          <w:szCs w:val="20"/>
        </w:rPr>
        <w:t>)</w:t>
      </w:r>
    </w:p>
    <w:p w:rsidR="00E26E51" w:rsidRPr="00E26E51" w:rsidRDefault="00E26E51" w:rsidP="00E26E51">
      <w:pPr>
        <w:jc w:val="both"/>
        <w:rPr>
          <w:sz w:val="20"/>
          <w:szCs w:val="20"/>
        </w:rPr>
      </w:pPr>
      <w:r w:rsidRPr="00E26E51">
        <w:rPr>
          <w:sz w:val="20"/>
          <w:szCs w:val="20"/>
        </w:rPr>
        <w:t>б) Магнитное поле бесконечного соленоида:</w:t>
      </w:r>
    </w:p>
    <w:p w:rsidR="00E26E51" w:rsidRPr="00E26E51" w:rsidRDefault="00E26E51" w:rsidP="00E26E51">
      <w:pPr>
        <w:jc w:val="both"/>
        <w:rPr>
          <w:sz w:val="20"/>
          <w:szCs w:val="20"/>
        </w:rPr>
      </w:pPr>
      <w:r w:rsidRPr="00E26E51">
        <w:rPr>
          <w:sz w:val="20"/>
          <w:szCs w:val="20"/>
        </w:rPr>
        <w:t xml:space="preserve">     </w:t>
      </w:r>
      <w:r w:rsidRPr="00E26E51">
        <w:rPr>
          <w:sz w:val="20"/>
          <w:szCs w:val="20"/>
          <w:lang w:val="en-US"/>
        </w:rPr>
        <w:t>n</w:t>
      </w:r>
      <w:r w:rsidRPr="00E26E51">
        <w:rPr>
          <w:sz w:val="20"/>
          <w:szCs w:val="20"/>
        </w:rPr>
        <w:t xml:space="preserve"> </w:t>
      </w:r>
      <w:r w:rsidRPr="00E26E51">
        <w:rPr>
          <w:sz w:val="20"/>
          <w:szCs w:val="20"/>
          <w:lang w:val="en-US"/>
        </w:rPr>
        <w:sym w:font="Symbol" w:char="F0BE"/>
      </w:r>
      <w:r w:rsidRPr="00E26E51">
        <w:rPr>
          <w:sz w:val="20"/>
          <w:szCs w:val="20"/>
        </w:rPr>
        <w:t xml:space="preserve"> число витков на единицу длины;      </w:t>
      </w:r>
      <w:r w:rsidRPr="00E26E51">
        <w:rPr>
          <w:sz w:val="20"/>
          <w:szCs w:val="20"/>
          <w:lang w:val="en-US"/>
        </w:rPr>
        <w:t>B</w:t>
      </w:r>
      <w:r w:rsidRPr="00E26E51">
        <w:rPr>
          <w:rFonts w:ascii="ArtScript" w:hAnsi="ArtScript"/>
          <w:sz w:val="20"/>
          <w:szCs w:val="20"/>
          <w:lang w:val="en-US"/>
        </w:rPr>
        <w:t>l</w:t>
      </w:r>
      <w:r w:rsidRPr="00E26E51">
        <w:rPr>
          <w:sz w:val="20"/>
          <w:szCs w:val="20"/>
        </w:rPr>
        <w:t>=</w:t>
      </w:r>
      <w:r w:rsidRPr="00E26E51">
        <w:rPr>
          <w:sz w:val="20"/>
          <w:szCs w:val="20"/>
          <w:lang w:val="en-US"/>
        </w:rPr>
        <w:sym w:font="GreekMathSymbols" w:char="F06D"/>
      </w:r>
      <w:r w:rsidRPr="00E26E51">
        <w:rPr>
          <w:sz w:val="20"/>
          <w:szCs w:val="20"/>
          <w:vertAlign w:val="subscript"/>
        </w:rPr>
        <w:t>0</w:t>
      </w:r>
      <w:r w:rsidRPr="00E26E51">
        <w:rPr>
          <w:sz w:val="20"/>
          <w:szCs w:val="20"/>
          <w:lang w:val="en-US"/>
        </w:rPr>
        <w:t>In</w:t>
      </w:r>
      <w:r w:rsidRPr="00E26E51">
        <w:rPr>
          <w:rFonts w:ascii="ArtScript" w:hAnsi="ArtScript"/>
          <w:sz w:val="20"/>
          <w:szCs w:val="20"/>
          <w:lang w:val="en-US"/>
        </w:rPr>
        <w:t>l</w:t>
      </w:r>
      <w:r w:rsidRPr="00E26E51">
        <w:rPr>
          <w:sz w:val="20"/>
          <w:szCs w:val="20"/>
        </w:rPr>
        <w:t xml:space="preserve"> =&gt; </w:t>
      </w:r>
      <w:r w:rsidRPr="00E26E51">
        <w:rPr>
          <w:sz w:val="20"/>
          <w:szCs w:val="20"/>
          <w:lang w:val="en-US"/>
        </w:rPr>
        <w:t>B</w:t>
      </w:r>
      <w:r w:rsidRPr="00E26E51">
        <w:rPr>
          <w:sz w:val="20"/>
          <w:szCs w:val="20"/>
        </w:rPr>
        <w:t>=</w:t>
      </w:r>
      <w:r w:rsidRPr="00E26E51">
        <w:rPr>
          <w:sz w:val="20"/>
          <w:szCs w:val="20"/>
          <w:lang w:val="en-US"/>
        </w:rPr>
        <w:sym w:font="GreekMathSymbols" w:char="F06D"/>
      </w:r>
      <w:r w:rsidRPr="00E26E51">
        <w:rPr>
          <w:sz w:val="20"/>
          <w:szCs w:val="20"/>
          <w:vertAlign w:val="subscript"/>
        </w:rPr>
        <w:t>0</w:t>
      </w:r>
      <w:r w:rsidRPr="00E26E51">
        <w:rPr>
          <w:sz w:val="20"/>
          <w:szCs w:val="20"/>
          <w:lang w:val="en-US"/>
        </w:rPr>
        <w:t>In</w:t>
      </w:r>
    </w:p>
    <w:p w:rsidR="00E26E51" w:rsidRPr="00E26E51" w:rsidRDefault="00E26E51" w:rsidP="00E26E51">
      <w:pPr>
        <w:jc w:val="both"/>
        <w:rPr>
          <w:sz w:val="20"/>
          <w:szCs w:val="20"/>
        </w:rPr>
      </w:pPr>
      <w:r w:rsidRPr="00E26E51">
        <w:rPr>
          <w:sz w:val="20"/>
          <w:szCs w:val="20"/>
        </w:rPr>
        <w:t xml:space="preserve">в) Магнитное поле тороида: </w:t>
      </w:r>
      <w:r w:rsidRPr="00E26E51">
        <w:rPr>
          <w:sz w:val="20"/>
          <w:szCs w:val="20"/>
          <w:lang w:val="en-US"/>
        </w:rPr>
        <w:t>B</w:t>
      </w:r>
      <w:r w:rsidRPr="00E26E51">
        <w:rPr>
          <w:sz w:val="20"/>
          <w:szCs w:val="20"/>
        </w:rPr>
        <w:t>2</w:t>
      </w:r>
      <w:r w:rsidRPr="00E26E51">
        <w:rPr>
          <w:sz w:val="20"/>
          <w:szCs w:val="20"/>
          <w:lang w:val="en-US"/>
        </w:rPr>
        <w:sym w:font="GreekMathSymbols" w:char="F070"/>
      </w:r>
      <w:r w:rsidRPr="00E26E51">
        <w:rPr>
          <w:sz w:val="20"/>
          <w:szCs w:val="20"/>
          <w:lang w:val="en-US"/>
        </w:rPr>
        <w:t>r</w:t>
      </w:r>
      <w:r w:rsidRPr="00E26E51">
        <w:rPr>
          <w:sz w:val="20"/>
          <w:szCs w:val="20"/>
        </w:rPr>
        <w:t>=</w:t>
      </w:r>
      <w:r w:rsidRPr="00E26E51">
        <w:rPr>
          <w:sz w:val="20"/>
          <w:szCs w:val="20"/>
          <w:lang w:val="en-US"/>
        </w:rPr>
        <w:sym w:font="GreekMathSymbols" w:char="F06D"/>
      </w:r>
      <w:r w:rsidRPr="00E26E51">
        <w:rPr>
          <w:sz w:val="20"/>
          <w:szCs w:val="20"/>
          <w:vertAlign w:val="subscript"/>
        </w:rPr>
        <w:t>0</w:t>
      </w:r>
      <w:r w:rsidRPr="00E26E51">
        <w:rPr>
          <w:sz w:val="20"/>
          <w:szCs w:val="20"/>
          <w:lang w:val="en-US"/>
        </w:rPr>
        <w:t>IN</w:t>
      </w:r>
      <w:r w:rsidRPr="00E26E51">
        <w:rPr>
          <w:sz w:val="20"/>
          <w:szCs w:val="20"/>
        </w:rPr>
        <w:t xml:space="preserve"> =&gt; </w:t>
      </w:r>
      <w:r w:rsidRPr="00E26E51">
        <w:rPr>
          <w:sz w:val="20"/>
          <w:szCs w:val="20"/>
          <w:lang w:val="en-US"/>
        </w:rPr>
        <w:t>B</w:t>
      </w:r>
      <w:r w:rsidRPr="00E26E51">
        <w:rPr>
          <w:sz w:val="20"/>
          <w:szCs w:val="20"/>
        </w:rPr>
        <w:t>=</w:t>
      </w:r>
      <w:r w:rsidRPr="00E26E51">
        <w:rPr>
          <w:sz w:val="20"/>
          <w:szCs w:val="20"/>
          <w:lang w:val="en-US"/>
        </w:rPr>
        <w:sym w:font="GreekMathSymbols" w:char="F06D"/>
      </w:r>
      <w:r w:rsidRPr="00E26E51">
        <w:rPr>
          <w:sz w:val="20"/>
          <w:szCs w:val="20"/>
          <w:vertAlign w:val="subscript"/>
        </w:rPr>
        <w:t>0</w:t>
      </w:r>
      <w:r w:rsidRPr="00E26E51">
        <w:rPr>
          <w:sz w:val="20"/>
          <w:szCs w:val="20"/>
          <w:lang w:val="en-US"/>
        </w:rPr>
        <w:t>IN</w:t>
      </w:r>
      <w:r w:rsidRPr="00E26E51">
        <w:rPr>
          <w:sz w:val="20"/>
          <w:szCs w:val="20"/>
        </w:rPr>
        <w:t>/2</w:t>
      </w:r>
      <w:r w:rsidRPr="00E26E51">
        <w:rPr>
          <w:sz w:val="20"/>
          <w:szCs w:val="20"/>
          <w:lang w:val="en-US"/>
        </w:rPr>
        <w:sym w:font="GreekMathSymbols" w:char="F070"/>
      </w:r>
      <w:r w:rsidRPr="00E26E51">
        <w:rPr>
          <w:sz w:val="20"/>
          <w:szCs w:val="20"/>
          <w:lang w:val="en-US"/>
        </w:rPr>
        <w:t>r</w:t>
      </w:r>
    </w:p>
    <w:p w:rsidR="00E26E51" w:rsidRPr="00E26E51" w:rsidRDefault="00E26E51" w:rsidP="00E26E51">
      <w:pPr>
        <w:jc w:val="both"/>
        <w:rPr>
          <w:sz w:val="20"/>
          <w:szCs w:val="20"/>
        </w:rPr>
      </w:pPr>
      <w:r w:rsidRPr="00E26E51">
        <w:rPr>
          <w:sz w:val="20"/>
          <w:szCs w:val="20"/>
        </w:rPr>
        <w:t xml:space="preserve">г) Магнитное поле бесконечной плоскости с током: </w:t>
      </w:r>
      <w:r w:rsidRPr="00E26E51">
        <w:rPr>
          <w:sz w:val="20"/>
          <w:szCs w:val="20"/>
          <w:lang w:val="en-US"/>
        </w:rPr>
        <w:t>B</w:t>
      </w:r>
      <w:r w:rsidRPr="00E26E51">
        <w:rPr>
          <w:sz w:val="20"/>
          <w:szCs w:val="20"/>
        </w:rPr>
        <w:t>2</w:t>
      </w:r>
      <w:r w:rsidRPr="00E26E51">
        <w:rPr>
          <w:rFonts w:ascii="ArtScript" w:hAnsi="ArtScript"/>
          <w:sz w:val="20"/>
          <w:szCs w:val="20"/>
          <w:lang w:val="en-US"/>
        </w:rPr>
        <w:t>l</w:t>
      </w:r>
      <w:r w:rsidRPr="00E26E51">
        <w:rPr>
          <w:sz w:val="20"/>
          <w:szCs w:val="20"/>
        </w:rPr>
        <w:t>=</w:t>
      </w:r>
      <w:r w:rsidRPr="00E26E51">
        <w:rPr>
          <w:sz w:val="20"/>
          <w:szCs w:val="20"/>
          <w:lang w:val="en-US"/>
        </w:rPr>
        <w:sym w:font="GreekMathSymbols" w:char="F06D"/>
      </w:r>
      <w:r w:rsidRPr="00E26E51">
        <w:rPr>
          <w:sz w:val="20"/>
          <w:szCs w:val="20"/>
          <w:vertAlign w:val="subscript"/>
        </w:rPr>
        <w:t>0</w:t>
      </w:r>
      <w:r w:rsidRPr="00E26E51">
        <w:rPr>
          <w:sz w:val="20"/>
          <w:szCs w:val="20"/>
          <w:lang w:val="en-US"/>
        </w:rPr>
        <w:t>i</w:t>
      </w:r>
      <w:r w:rsidRPr="00E26E51">
        <w:rPr>
          <w:rFonts w:ascii="ArtScript" w:hAnsi="ArtScript"/>
          <w:sz w:val="20"/>
          <w:szCs w:val="20"/>
          <w:lang w:val="en-US"/>
        </w:rPr>
        <w:t>l</w:t>
      </w:r>
      <w:r w:rsidRPr="00E26E51">
        <w:rPr>
          <w:sz w:val="20"/>
          <w:szCs w:val="20"/>
        </w:rPr>
        <w:t xml:space="preserve"> =&gt;</w:t>
      </w:r>
    </w:p>
    <w:p w:rsidR="00E26E51" w:rsidRPr="00E26E51" w:rsidRDefault="00E26E51" w:rsidP="00E26E51">
      <w:pPr>
        <w:pBdr>
          <w:bottom w:val="single" w:sz="6" w:space="1" w:color="auto"/>
        </w:pBdr>
        <w:jc w:val="both"/>
        <w:rPr>
          <w:sz w:val="20"/>
          <w:szCs w:val="20"/>
        </w:rPr>
      </w:pPr>
      <w:r w:rsidRPr="00E26E51">
        <w:rPr>
          <w:sz w:val="20"/>
          <w:szCs w:val="20"/>
        </w:rPr>
        <w:t xml:space="preserve">    </w:t>
      </w:r>
      <w:r w:rsidRPr="00E26E51">
        <w:rPr>
          <w:sz w:val="20"/>
          <w:szCs w:val="20"/>
          <w:lang w:val="en-US"/>
        </w:rPr>
        <w:t>B</w:t>
      </w:r>
      <w:r w:rsidRPr="00E26E51">
        <w:rPr>
          <w:sz w:val="20"/>
          <w:szCs w:val="20"/>
        </w:rPr>
        <w:t>=0.5</w:t>
      </w:r>
      <w:r w:rsidRPr="00E26E51">
        <w:rPr>
          <w:sz w:val="20"/>
          <w:szCs w:val="20"/>
          <w:lang w:val="en-US"/>
        </w:rPr>
        <w:sym w:font="GreekMathSymbols" w:char="F06D"/>
      </w:r>
      <w:r w:rsidRPr="00E26E51">
        <w:rPr>
          <w:sz w:val="20"/>
          <w:szCs w:val="20"/>
          <w:vertAlign w:val="subscript"/>
        </w:rPr>
        <w:t>0</w:t>
      </w:r>
      <w:r w:rsidRPr="00E26E51">
        <w:rPr>
          <w:sz w:val="20"/>
          <w:szCs w:val="20"/>
          <w:lang w:val="en-US"/>
        </w:rPr>
        <w:t>i</w:t>
      </w:r>
    </w:p>
    <w:p w:rsidR="00E26E51" w:rsidRPr="00E26E51" w:rsidRDefault="00E26E51" w:rsidP="00E26E51">
      <w:pPr>
        <w:pStyle w:val="a3"/>
        <w:tabs>
          <w:tab w:val="left" w:pos="1550"/>
        </w:tabs>
        <w:ind w:right="260"/>
        <w:rPr>
          <w:sz w:val="20"/>
          <w:szCs w:val="20"/>
        </w:rPr>
      </w:pPr>
    </w:p>
    <w:p w:rsidR="00E26E51" w:rsidRPr="00E26E51" w:rsidRDefault="00E26E51" w:rsidP="00E26E51">
      <w:pPr>
        <w:rPr>
          <w:sz w:val="20"/>
          <w:szCs w:val="20"/>
        </w:rPr>
      </w:pPr>
      <w:r w:rsidRPr="00E26E51">
        <w:rPr>
          <w:sz w:val="20"/>
          <w:szCs w:val="20"/>
        </w:rPr>
        <w:t>8.Вычисление полей с помощью теоремы Гаусса  не могу найти.</w:t>
      </w:r>
    </w:p>
    <w:p w:rsidR="00E26E51" w:rsidRPr="00E26E51" w:rsidRDefault="00E26E51" w:rsidP="007A4508">
      <w:pPr>
        <w:pStyle w:val="a3"/>
        <w:rPr>
          <w:sz w:val="20"/>
          <w:szCs w:val="20"/>
        </w:rPr>
      </w:pPr>
    </w:p>
    <w:p w:rsidR="00C23DFB" w:rsidRPr="000D6A0D" w:rsidRDefault="00C23DFB" w:rsidP="007A4508">
      <w:pPr>
        <w:pStyle w:val="a3"/>
        <w:rPr>
          <w:sz w:val="20"/>
          <w:szCs w:val="20"/>
        </w:rPr>
      </w:pPr>
    </w:p>
    <w:p w:rsidR="00E26E51" w:rsidRDefault="00E26E51" w:rsidP="007A4508">
      <w:pPr>
        <w:pStyle w:val="a3"/>
        <w:rPr>
          <w:b/>
          <w:sz w:val="20"/>
          <w:szCs w:val="20"/>
          <w:lang w:val="en-US"/>
        </w:rPr>
      </w:pPr>
    </w:p>
    <w:p w:rsidR="00E26E51" w:rsidRDefault="00E26E51" w:rsidP="007A4508">
      <w:pPr>
        <w:pStyle w:val="a3"/>
        <w:rPr>
          <w:b/>
          <w:sz w:val="20"/>
          <w:szCs w:val="20"/>
          <w:lang w:val="en-US"/>
        </w:rPr>
      </w:pPr>
    </w:p>
    <w:p w:rsidR="00E26E51" w:rsidRDefault="00E26E51" w:rsidP="007A4508">
      <w:pPr>
        <w:pStyle w:val="a3"/>
        <w:rPr>
          <w:b/>
          <w:sz w:val="20"/>
          <w:szCs w:val="20"/>
          <w:lang w:val="en-US"/>
        </w:rPr>
      </w:pPr>
    </w:p>
    <w:p w:rsidR="00E26E51" w:rsidRDefault="00E26E51" w:rsidP="007A4508">
      <w:pPr>
        <w:pStyle w:val="a3"/>
        <w:rPr>
          <w:b/>
          <w:sz w:val="20"/>
          <w:szCs w:val="20"/>
          <w:lang w:val="en-US"/>
        </w:rPr>
      </w:pPr>
    </w:p>
    <w:p w:rsidR="00E26E51" w:rsidRDefault="00E26E51" w:rsidP="007A4508">
      <w:pPr>
        <w:pStyle w:val="a3"/>
        <w:rPr>
          <w:b/>
          <w:sz w:val="20"/>
          <w:szCs w:val="20"/>
          <w:lang w:val="en-US"/>
        </w:rPr>
      </w:pPr>
    </w:p>
    <w:p w:rsidR="00E26E51" w:rsidRDefault="00E26E51" w:rsidP="007A4508">
      <w:pPr>
        <w:pStyle w:val="a3"/>
        <w:rPr>
          <w:b/>
          <w:sz w:val="20"/>
          <w:szCs w:val="20"/>
          <w:lang w:val="en-US"/>
        </w:rPr>
      </w:pPr>
    </w:p>
    <w:p w:rsidR="00E26E51" w:rsidRDefault="00E26E51" w:rsidP="007A4508">
      <w:pPr>
        <w:pStyle w:val="a3"/>
        <w:rPr>
          <w:b/>
          <w:sz w:val="20"/>
          <w:szCs w:val="20"/>
          <w:lang w:val="en-US"/>
        </w:rPr>
      </w:pPr>
    </w:p>
    <w:p w:rsidR="00E26E51" w:rsidRDefault="00E26E51" w:rsidP="007A4508">
      <w:pPr>
        <w:pStyle w:val="a3"/>
        <w:rPr>
          <w:b/>
          <w:sz w:val="20"/>
          <w:szCs w:val="20"/>
          <w:lang w:val="en-US"/>
        </w:rPr>
      </w:pPr>
    </w:p>
    <w:p w:rsidR="00E26E51" w:rsidRDefault="00E26E51" w:rsidP="007A4508">
      <w:pPr>
        <w:pStyle w:val="a3"/>
        <w:rPr>
          <w:b/>
          <w:sz w:val="20"/>
          <w:szCs w:val="20"/>
          <w:lang w:val="en-US"/>
        </w:rPr>
      </w:pPr>
    </w:p>
    <w:p w:rsidR="00E26E51" w:rsidRDefault="00E26E51" w:rsidP="007A4508">
      <w:pPr>
        <w:pStyle w:val="a3"/>
        <w:rPr>
          <w:b/>
          <w:sz w:val="20"/>
          <w:szCs w:val="20"/>
          <w:lang w:val="en-US"/>
        </w:rPr>
      </w:pPr>
    </w:p>
    <w:p w:rsidR="00E26E51" w:rsidRDefault="00E26E51" w:rsidP="007A4508">
      <w:pPr>
        <w:pStyle w:val="a3"/>
        <w:rPr>
          <w:b/>
          <w:sz w:val="20"/>
          <w:szCs w:val="20"/>
          <w:lang w:val="en-US"/>
        </w:rPr>
      </w:pPr>
    </w:p>
    <w:p w:rsidR="00E26E51" w:rsidRDefault="00E26E51" w:rsidP="007A4508">
      <w:pPr>
        <w:pStyle w:val="a3"/>
        <w:rPr>
          <w:b/>
          <w:sz w:val="20"/>
          <w:szCs w:val="20"/>
          <w:lang w:val="en-US"/>
        </w:rPr>
      </w:pPr>
    </w:p>
    <w:p w:rsidR="00E26E51" w:rsidRDefault="00E26E51" w:rsidP="007A4508">
      <w:pPr>
        <w:pStyle w:val="a3"/>
        <w:rPr>
          <w:b/>
          <w:sz w:val="20"/>
          <w:szCs w:val="20"/>
          <w:lang w:val="en-US"/>
        </w:rPr>
      </w:pPr>
    </w:p>
    <w:p w:rsidR="00E26E51" w:rsidRDefault="00E26E51" w:rsidP="007A4508">
      <w:pPr>
        <w:pStyle w:val="a3"/>
        <w:rPr>
          <w:b/>
          <w:sz w:val="20"/>
          <w:szCs w:val="20"/>
          <w:lang w:val="en-US"/>
        </w:rPr>
      </w:pPr>
    </w:p>
    <w:p w:rsidR="00E26E51" w:rsidRDefault="00E26E51" w:rsidP="007A4508">
      <w:pPr>
        <w:pStyle w:val="a3"/>
        <w:rPr>
          <w:b/>
          <w:sz w:val="20"/>
          <w:szCs w:val="20"/>
          <w:lang w:val="en-US"/>
        </w:rPr>
      </w:pPr>
    </w:p>
    <w:p w:rsidR="005076BA" w:rsidRPr="000D6A0D" w:rsidRDefault="005076BA" w:rsidP="007A4508">
      <w:pPr>
        <w:pStyle w:val="a3"/>
        <w:rPr>
          <w:b/>
          <w:sz w:val="20"/>
          <w:szCs w:val="20"/>
        </w:rPr>
      </w:pPr>
      <w:r w:rsidRPr="000D6A0D">
        <w:rPr>
          <w:b/>
          <w:sz w:val="20"/>
          <w:szCs w:val="20"/>
        </w:rPr>
        <w:lastRenderedPageBreak/>
        <w:t>19.Поля</w:t>
      </w:r>
      <w:r w:rsidRPr="000D6A0D">
        <w:rPr>
          <w:b/>
          <w:sz w:val="20"/>
          <w:szCs w:val="20"/>
        </w:rPr>
        <w:tab/>
        <w:t>соленоида, торой да, прямолинейного тока.</w:t>
      </w:r>
    </w:p>
    <w:p w:rsidR="00C23DFB" w:rsidRPr="000D6A0D" w:rsidRDefault="00C23DFB" w:rsidP="007A4508">
      <w:pPr>
        <w:pStyle w:val="a3"/>
        <w:rPr>
          <w:sz w:val="20"/>
          <w:szCs w:val="20"/>
        </w:rPr>
      </w:pPr>
    </w:p>
    <w:p w:rsidR="00322E3D" w:rsidRPr="000D6A0D" w:rsidRDefault="00322E3D" w:rsidP="007A4508">
      <w:pPr>
        <w:pStyle w:val="a3"/>
        <w:rPr>
          <w:sz w:val="20"/>
          <w:szCs w:val="20"/>
        </w:rPr>
      </w:pPr>
      <w:r w:rsidRPr="000D6A0D">
        <w:rPr>
          <w:sz w:val="20"/>
          <w:szCs w:val="20"/>
        </w:rPr>
        <w:t xml:space="preserve">Найдем с помощью теоремы о циркуляции, индукцию магнитного поля внутри </w:t>
      </w:r>
      <w:r w:rsidRPr="000D6A0D">
        <w:rPr>
          <w:b/>
          <w:sz w:val="20"/>
          <w:szCs w:val="20"/>
        </w:rPr>
        <w:t>соленоида</w:t>
      </w:r>
      <w:r w:rsidRPr="000D6A0D">
        <w:rPr>
          <w:sz w:val="20"/>
          <w:szCs w:val="20"/>
        </w:rPr>
        <w:t xml:space="preserve">. Рассмотрим соленоид длиной l, который имеет N витков, и по которому течет ток (рис. 1). Будем считать длину соленоида во много раз больше, чем диаметр его витков. Экспериментальное изучение магнитного поля соленоида (см. главу "магнитное поле и его характеристики") показывает, что внутри соленоида поле однородно, вне соленоида — неоднородно и практически отсутствует. </w:t>
      </w:r>
    </w:p>
    <w:p w:rsidR="00322E3D" w:rsidRPr="000D6A0D" w:rsidRDefault="00322E3D" w:rsidP="007A4508">
      <w:pPr>
        <w:pStyle w:val="a3"/>
        <w:rPr>
          <w:sz w:val="20"/>
          <w:szCs w:val="20"/>
        </w:rPr>
      </w:pPr>
      <w:r w:rsidRPr="000D6A0D">
        <w:rPr>
          <w:sz w:val="20"/>
          <w:szCs w:val="20"/>
        </w:rPr>
        <w:t xml:space="preserve"> На рис. 1 даны линии магнитной индукции внутри и вне соленоида. Чем соленоид длиннее, тем магнитная индукция вне его меньше. Поэтому приближенно можно полагать, что поле бесконечно длинного соленоида сосредоточено целиком внутри него, а поле соленоида можно не учитывать. </w:t>
      </w:r>
    </w:p>
    <w:p w:rsidR="00C23DFB" w:rsidRPr="000D6A0D" w:rsidRDefault="00322E3D" w:rsidP="007A4508">
      <w:pPr>
        <w:pStyle w:val="a3"/>
        <w:rPr>
          <w:sz w:val="20"/>
          <w:szCs w:val="20"/>
        </w:rPr>
      </w:pPr>
      <w:r w:rsidRPr="000D6A0D">
        <w:rPr>
          <w:sz w:val="20"/>
          <w:szCs w:val="20"/>
        </w:rPr>
        <w:t xml:space="preserve"> Для вычисления магнитной индукции В выберем замкнутый прямоугольный контур ABCDA, как показано на рис. 1. Циркуляция вектора В по замкнутому контуру ABCDA, который охватывает все N витков, используя формулу циркуляции вектора В, буде</w:t>
      </w:r>
      <w:r w:rsidR="007A4508" w:rsidRPr="000D6A0D">
        <w:rPr>
          <w:sz w:val="20"/>
          <w:szCs w:val="20"/>
        </w:rPr>
        <w:t>т</w:t>
      </w:r>
    </w:p>
    <w:p w:rsidR="00322E3D" w:rsidRPr="000D6A0D" w:rsidRDefault="00322E3D" w:rsidP="007A4508">
      <w:pPr>
        <w:pStyle w:val="a3"/>
        <w:rPr>
          <w:sz w:val="20"/>
          <w:szCs w:val="20"/>
        </w:rPr>
      </w:pPr>
    </w:p>
    <w:p w:rsidR="00C23DFB" w:rsidRPr="000D6A0D" w:rsidRDefault="007A4508" w:rsidP="007A4508">
      <w:pPr>
        <w:pStyle w:val="a3"/>
        <w:rPr>
          <w:sz w:val="20"/>
          <w:szCs w:val="20"/>
          <w:lang w:val="en-US"/>
        </w:rPr>
      </w:pPr>
      <w:r w:rsidRPr="000D6A0D">
        <w:rPr>
          <w:noProof/>
          <w:sz w:val="20"/>
          <w:szCs w:val="20"/>
          <w:lang w:eastAsia="ru-RU"/>
        </w:rPr>
        <w:drawing>
          <wp:inline distT="0" distB="0" distL="0" distR="0">
            <wp:extent cx="819150" cy="157320"/>
            <wp:effectExtent l="19050" t="0" r="0" b="0"/>
            <wp:docPr id="12" name="Рисунок 6" descr="D:\Полезные программы\МОЙ УНИВЕР\2 КУРС\Физика\2 сем\фото\2f8c37aa2220b4a0fa27459784558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Полезные программы\МОЙ УНИВЕР\2 КУРС\Физика\2 сем\фото\2f8c37aa2220b4a0fa274597845581a5.png"/>
                    <pic:cNvPicPr>
                      <a:picLocks noChangeAspect="1" noChangeArrowheads="1"/>
                    </pic:cNvPicPr>
                  </pic:nvPicPr>
                  <pic:blipFill>
                    <a:blip r:embed="rId65"/>
                    <a:srcRect/>
                    <a:stretch>
                      <a:fillRect/>
                    </a:stretch>
                  </pic:blipFill>
                  <pic:spPr bwMode="auto">
                    <a:xfrm>
                      <a:off x="0" y="0"/>
                      <a:ext cx="864558" cy="166041"/>
                    </a:xfrm>
                    <a:prstGeom prst="rect">
                      <a:avLst/>
                    </a:prstGeom>
                    <a:noFill/>
                    <a:ln w="9525">
                      <a:noFill/>
                      <a:miter lim="800000"/>
                      <a:headEnd/>
                      <a:tailEnd/>
                    </a:ln>
                  </pic:spPr>
                </pic:pic>
              </a:graphicData>
            </a:graphic>
          </wp:inline>
        </w:drawing>
      </w:r>
    </w:p>
    <w:p w:rsidR="00322E3D" w:rsidRPr="000D6A0D" w:rsidRDefault="007A4508" w:rsidP="007A4508">
      <w:pPr>
        <w:pStyle w:val="a3"/>
        <w:rPr>
          <w:sz w:val="20"/>
          <w:szCs w:val="20"/>
        </w:rPr>
      </w:pPr>
      <w:r w:rsidRPr="000D6A0D">
        <w:rPr>
          <w:sz w:val="20"/>
          <w:szCs w:val="20"/>
        </w:rPr>
        <w:t>Интеграл по ABCDA можно разложить на четыре интеграла: по АВ, ВС, CD и DA. На участках АВ и CD контур и линии магнитной индукции перпендикулярны: Bl=0. На участке вне соленоида B=0. На участке DA циркуляция вектора В равна Вl (контур и линии магнитной индукции совпадают); значит,</w:t>
      </w:r>
    </w:p>
    <w:p w:rsidR="00322E3D" w:rsidRPr="000D6A0D" w:rsidRDefault="00322E3D" w:rsidP="007A4508">
      <w:pPr>
        <w:pStyle w:val="a3"/>
        <w:rPr>
          <w:sz w:val="20"/>
          <w:szCs w:val="20"/>
        </w:rPr>
      </w:pPr>
    </w:p>
    <w:p w:rsidR="00322E3D" w:rsidRPr="000D6A0D" w:rsidRDefault="007A4508" w:rsidP="007A4508">
      <w:pPr>
        <w:pStyle w:val="a3"/>
        <w:rPr>
          <w:sz w:val="20"/>
          <w:szCs w:val="20"/>
        </w:rPr>
      </w:pPr>
      <w:r w:rsidRPr="000D6A0D">
        <w:rPr>
          <w:noProof/>
          <w:sz w:val="20"/>
          <w:szCs w:val="20"/>
          <w:lang w:eastAsia="ru-RU"/>
        </w:rPr>
        <w:drawing>
          <wp:inline distT="0" distB="0" distL="0" distR="0">
            <wp:extent cx="904875" cy="162990"/>
            <wp:effectExtent l="19050" t="0" r="0" b="0"/>
            <wp:docPr id="15" name="Рисунок 7" descr="D:\Полезные программы\МОЙ УНИВЕР\2 КУРС\Физика\2 сем\фото\3dd97818aec0e26232589d40799bfd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Полезные программы\МОЙ УНИВЕР\2 КУРС\Физика\2 сем\фото\3dd97818aec0e26232589d40799bfde8.png"/>
                    <pic:cNvPicPr>
                      <a:picLocks noChangeAspect="1" noChangeArrowheads="1"/>
                    </pic:cNvPicPr>
                  </pic:nvPicPr>
                  <pic:blipFill>
                    <a:blip r:embed="rId66"/>
                    <a:srcRect/>
                    <a:stretch>
                      <a:fillRect/>
                    </a:stretch>
                  </pic:blipFill>
                  <pic:spPr bwMode="auto">
                    <a:xfrm>
                      <a:off x="0" y="0"/>
                      <a:ext cx="963455" cy="173542"/>
                    </a:xfrm>
                    <a:prstGeom prst="rect">
                      <a:avLst/>
                    </a:prstGeom>
                    <a:noFill/>
                    <a:ln w="9525">
                      <a:noFill/>
                      <a:miter lim="800000"/>
                      <a:headEnd/>
                      <a:tailEnd/>
                    </a:ln>
                  </pic:spPr>
                </pic:pic>
              </a:graphicData>
            </a:graphic>
          </wp:inline>
        </w:drawing>
      </w:r>
    </w:p>
    <w:p w:rsidR="00322E3D" w:rsidRPr="000D6A0D" w:rsidRDefault="00322E3D" w:rsidP="007A4508">
      <w:pPr>
        <w:pStyle w:val="a3"/>
        <w:rPr>
          <w:sz w:val="20"/>
          <w:szCs w:val="20"/>
        </w:rPr>
      </w:pPr>
    </w:p>
    <w:p w:rsidR="00322E3D" w:rsidRPr="00E26E51" w:rsidRDefault="007A4508" w:rsidP="007A4508">
      <w:pPr>
        <w:pStyle w:val="a3"/>
        <w:rPr>
          <w:sz w:val="20"/>
          <w:szCs w:val="20"/>
        </w:rPr>
      </w:pPr>
      <w:r w:rsidRPr="000D6A0D">
        <w:rPr>
          <w:sz w:val="20"/>
          <w:szCs w:val="20"/>
        </w:rPr>
        <w:t>Из (1) приходим к формуле магнитной индукции поля внутри соленоида (в вакууме):</w:t>
      </w:r>
    </w:p>
    <w:p w:rsidR="007A4508" w:rsidRPr="00E26E51" w:rsidRDefault="007A4508" w:rsidP="007A4508">
      <w:pPr>
        <w:pStyle w:val="a3"/>
        <w:rPr>
          <w:sz w:val="20"/>
          <w:szCs w:val="20"/>
        </w:rPr>
      </w:pPr>
    </w:p>
    <w:p w:rsidR="007A4508" w:rsidRPr="000D6A0D" w:rsidRDefault="007A4508" w:rsidP="007A4508">
      <w:pPr>
        <w:pStyle w:val="a3"/>
        <w:rPr>
          <w:sz w:val="20"/>
          <w:szCs w:val="20"/>
          <w:lang w:val="en-US"/>
        </w:rPr>
      </w:pPr>
      <w:r w:rsidRPr="000D6A0D">
        <w:rPr>
          <w:noProof/>
          <w:sz w:val="20"/>
          <w:szCs w:val="20"/>
          <w:lang w:eastAsia="ru-RU"/>
        </w:rPr>
        <w:drawing>
          <wp:inline distT="0" distB="0" distL="0" distR="0">
            <wp:extent cx="457200" cy="135228"/>
            <wp:effectExtent l="19050" t="0" r="0" b="0"/>
            <wp:docPr id="16" name="Рисунок 8" descr="D:\Полезные программы\МОЙ УНИВЕР\2 КУРС\Физика\2 сем\фото\fcacc826754e7586fa1bc9f45d138c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Полезные программы\МОЙ УНИВЕР\2 КУРС\Физика\2 сем\фото\fcacc826754e7586fa1bc9f45d138c2e.png"/>
                    <pic:cNvPicPr>
                      <a:picLocks noChangeAspect="1" noChangeArrowheads="1"/>
                    </pic:cNvPicPr>
                  </pic:nvPicPr>
                  <pic:blipFill>
                    <a:blip r:embed="rId67"/>
                    <a:srcRect/>
                    <a:stretch>
                      <a:fillRect/>
                    </a:stretch>
                  </pic:blipFill>
                  <pic:spPr bwMode="auto">
                    <a:xfrm>
                      <a:off x="0" y="0"/>
                      <a:ext cx="463639" cy="137132"/>
                    </a:xfrm>
                    <a:prstGeom prst="rect">
                      <a:avLst/>
                    </a:prstGeom>
                    <a:noFill/>
                    <a:ln w="9525">
                      <a:noFill/>
                      <a:miter lim="800000"/>
                      <a:headEnd/>
                      <a:tailEnd/>
                    </a:ln>
                  </pic:spPr>
                </pic:pic>
              </a:graphicData>
            </a:graphic>
          </wp:inline>
        </w:drawing>
      </w:r>
    </w:p>
    <w:p w:rsidR="007A4508" w:rsidRPr="000D6A0D" w:rsidRDefault="007A4508" w:rsidP="007A4508">
      <w:pPr>
        <w:pStyle w:val="a3"/>
        <w:rPr>
          <w:sz w:val="20"/>
          <w:szCs w:val="20"/>
        </w:rPr>
      </w:pPr>
      <w:r w:rsidRPr="000D6A0D">
        <w:rPr>
          <w:sz w:val="20"/>
          <w:szCs w:val="20"/>
        </w:rPr>
        <w:t xml:space="preserve">Мы видим, что поле внутри соленоида однородно (при расчетах пренебрегают краевыми эффектами в областях, прилегающих к торцам соленоида). Но отметим, что вывод этой формулы не совсем корректен (поскольку линии магнитной индукции замкнуты, и интеграл по внешнему участку магнитного поля строго нулю не равен). Корректно найти поле внутри соленоида можно, используя закон Био — Савара — Лапласа; в результате получается такая же формула (2). </w:t>
      </w:r>
    </w:p>
    <w:p w:rsidR="007A4508" w:rsidRPr="000D6A0D" w:rsidRDefault="007A4508" w:rsidP="007A4508">
      <w:pPr>
        <w:pStyle w:val="a3"/>
        <w:rPr>
          <w:sz w:val="20"/>
          <w:szCs w:val="20"/>
        </w:rPr>
      </w:pPr>
      <w:r w:rsidRPr="000D6A0D">
        <w:rPr>
          <w:sz w:val="20"/>
          <w:szCs w:val="20"/>
        </w:rPr>
        <w:t xml:space="preserve"> Важное практическое значение имеет также магнитное </w:t>
      </w:r>
      <w:r w:rsidRPr="000D6A0D">
        <w:rPr>
          <w:b/>
          <w:sz w:val="20"/>
          <w:szCs w:val="20"/>
        </w:rPr>
        <w:t>поле тороида</w:t>
      </w:r>
      <w:r w:rsidRPr="000D6A0D">
        <w:rPr>
          <w:sz w:val="20"/>
          <w:szCs w:val="20"/>
        </w:rPr>
        <w:t xml:space="preserve"> — кольцевой катушки, у которой витки намотаны на сердечник, который имеет форму тора (рис. 2). Магнитное поле, как известно из опыта, сосредоточено внутри тороида, а вне его поле равно нулю. </w:t>
      </w:r>
    </w:p>
    <w:p w:rsidR="007A4508" w:rsidRPr="000D6A0D" w:rsidRDefault="007A4508" w:rsidP="007A4508">
      <w:pPr>
        <w:pStyle w:val="a3"/>
        <w:rPr>
          <w:sz w:val="20"/>
          <w:szCs w:val="20"/>
        </w:rPr>
      </w:pPr>
      <w:r w:rsidRPr="000D6A0D">
        <w:rPr>
          <w:sz w:val="20"/>
          <w:szCs w:val="20"/>
        </w:rPr>
        <w:t xml:space="preserve">В данном случае линии магнитной индукции, как следует из соображений симметрии, есть окружности, у которых центры расположены по оси тороида. В качестве контура возьмем одну такую окружность радиуса </w:t>
      </w:r>
      <w:r w:rsidRPr="000D6A0D">
        <w:rPr>
          <w:sz w:val="20"/>
          <w:szCs w:val="20"/>
          <w:lang w:val="en-US"/>
        </w:rPr>
        <w:t>r</w:t>
      </w:r>
      <w:r w:rsidRPr="000D6A0D">
        <w:rPr>
          <w:sz w:val="20"/>
          <w:szCs w:val="20"/>
        </w:rPr>
        <w:t xml:space="preserve">. Тогда, используя теорему о циркуляции, </w:t>
      </w:r>
      <w:r w:rsidRPr="000D6A0D">
        <w:rPr>
          <w:sz w:val="20"/>
          <w:szCs w:val="20"/>
          <w:lang w:val="en-US"/>
        </w:rPr>
        <w:t>B</w:t>
      </w:r>
      <w:r w:rsidRPr="000D6A0D">
        <w:rPr>
          <w:sz w:val="20"/>
          <w:szCs w:val="20"/>
        </w:rPr>
        <w:t>•2</w:t>
      </w:r>
      <w:r w:rsidRPr="000D6A0D">
        <w:rPr>
          <w:sz w:val="20"/>
          <w:szCs w:val="20"/>
          <w:lang w:val="en-US"/>
        </w:rPr>
        <w:t>πr</w:t>
      </w:r>
      <w:r w:rsidRPr="000D6A0D">
        <w:rPr>
          <w:sz w:val="20"/>
          <w:szCs w:val="20"/>
        </w:rPr>
        <w:t>=</w:t>
      </w:r>
      <w:r w:rsidRPr="000D6A0D">
        <w:rPr>
          <w:sz w:val="20"/>
          <w:szCs w:val="20"/>
          <w:lang w:val="en-US"/>
        </w:rPr>
        <w:t>μ</w:t>
      </w:r>
      <w:r w:rsidRPr="000D6A0D">
        <w:rPr>
          <w:sz w:val="20"/>
          <w:szCs w:val="20"/>
        </w:rPr>
        <w:t>0</w:t>
      </w:r>
      <w:r w:rsidRPr="000D6A0D">
        <w:rPr>
          <w:sz w:val="20"/>
          <w:szCs w:val="20"/>
          <w:lang w:val="en-US"/>
        </w:rPr>
        <w:t>NI</w:t>
      </w:r>
      <w:r w:rsidRPr="000D6A0D">
        <w:rPr>
          <w:sz w:val="20"/>
          <w:szCs w:val="20"/>
        </w:rPr>
        <w:t>, откуда следует, что магнитная индукция внутри тороида (в вакууме)</w:t>
      </w:r>
    </w:p>
    <w:p w:rsidR="007A4508" w:rsidRPr="000D6A0D" w:rsidRDefault="007A4508" w:rsidP="007A4508">
      <w:pPr>
        <w:pStyle w:val="a3"/>
        <w:rPr>
          <w:sz w:val="20"/>
          <w:szCs w:val="20"/>
        </w:rPr>
      </w:pPr>
    </w:p>
    <w:p w:rsidR="007A4508" w:rsidRPr="000D6A0D" w:rsidRDefault="007A4508" w:rsidP="007A4508">
      <w:pPr>
        <w:pStyle w:val="a3"/>
        <w:rPr>
          <w:sz w:val="20"/>
          <w:szCs w:val="20"/>
        </w:rPr>
      </w:pPr>
      <w:r w:rsidRPr="000D6A0D">
        <w:rPr>
          <w:noProof/>
          <w:sz w:val="20"/>
          <w:szCs w:val="20"/>
          <w:lang w:eastAsia="ru-RU"/>
        </w:rPr>
        <w:drawing>
          <wp:inline distT="0" distB="0" distL="0" distR="0">
            <wp:extent cx="587237" cy="172749"/>
            <wp:effectExtent l="19050" t="0" r="3313" b="0"/>
            <wp:docPr id="21" name="Рисунок 9" descr="D:\Полезные программы\МОЙ УНИВЕР\2 КУРС\Физика\2 сем\фото\68633e0d55a47daf9107c06851cad8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Полезные программы\МОЙ УНИВЕР\2 КУРС\Физика\2 сем\фото\68633e0d55a47daf9107c06851cad84d.png"/>
                    <pic:cNvPicPr>
                      <a:picLocks noChangeAspect="1" noChangeArrowheads="1"/>
                    </pic:cNvPicPr>
                  </pic:nvPicPr>
                  <pic:blipFill>
                    <a:blip r:embed="rId68"/>
                    <a:srcRect/>
                    <a:stretch>
                      <a:fillRect/>
                    </a:stretch>
                  </pic:blipFill>
                  <pic:spPr bwMode="auto">
                    <a:xfrm>
                      <a:off x="0" y="0"/>
                      <a:ext cx="592491" cy="174294"/>
                    </a:xfrm>
                    <a:prstGeom prst="rect">
                      <a:avLst/>
                    </a:prstGeom>
                    <a:noFill/>
                    <a:ln w="9525">
                      <a:noFill/>
                      <a:miter lim="800000"/>
                      <a:headEnd/>
                      <a:tailEnd/>
                    </a:ln>
                  </pic:spPr>
                </pic:pic>
              </a:graphicData>
            </a:graphic>
          </wp:inline>
        </w:drawing>
      </w:r>
    </w:p>
    <w:p w:rsidR="007A4508" w:rsidRPr="00E26E51" w:rsidRDefault="007A4508" w:rsidP="007A4508">
      <w:pPr>
        <w:pStyle w:val="a3"/>
        <w:rPr>
          <w:i/>
        </w:rPr>
      </w:pPr>
      <w:r w:rsidRPr="000D6A0D">
        <w:rPr>
          <w:sz w:val="20"/>
          <w:szCs w:val="20"/>
        </w:rPr>
        <w:t xml:space="preserve">где N — число витков тороида  Если контур проходит вне тороида, то токов он не охватывает и B•2πr = 0. Следовательно, что поле вне </w:t>
      </w:r>
      <w:r w:rsidRPr="000D6A0D">
        <w:rPr>
          <w:i/>
          <w:sz w:val="20"/>
          <w:szCs w:val="20"/>
        </w:rPr>
        <w:t>тороида отсутствует (что показывает</w:t>
      </w:r>
      <w:r w:rsidRPr="007A4508">
        <w:rPr>
          <w:i/>
        </w:rPr>
        <w:t xml:space="preserve"> и опыт).</w:t>
      </w:r>
    </w:p>
    <w:p w:rsidR="007A4508" w:rsidRPr="000D6A0D" w:rsidRDefault="007A4508" w:rsidP="007A4508">
      <w:pPr>
        <w:pStyle w:val="a3"/>
        <w:rPr>
          <w:b/>
          <w:sz w:val="20"/>
          <w:szCs w:val="20"/>
        </w:rPr>
      </w:pPr>
      <w:r w:rsidRPr="000D6A0D">
        <w:rPr>
          <w:b/>
          <w:sz w:val="20"/>
          <w:szCs w:val="20"/>
        </w:rPr>
        <w:t>Прямолинейный ток</w:t>
      </w:r>
      <w:r w:rsidRPr="00E26E51">
        <w:rPr>
          <w:b/>
          <w:sz w:val="20"/>
          <w:szCs w:val="20"/>
        </w:rPr>
        <w:t>:</w:t>
      </w:r>
    </w:p>
    <w:p w:rsidR="000D6A0D" w:rsidRPr="000D6A0D" w:rsidRDefault="000D6A0D" w:rsidP="000D6A0D">
      <w:pPr>
        <w:pStyle w:val="a3"/>
        <w:rPr>
          <w:sz w:val="20"/>
          <w:szCs w:val="20"/>
        </w:rPr>
      </w:pPr>
      <w:r w:rsidRPr="000D6A0D">
        <w:rPr>
          <w:sz w:val="20"/>
          <w:szCs w:val="20"/>
        </w:rPr>
        <w:lastRenderedPageBreak/>
        <w:t>Магнитное поле прямолинейного тока рассмотрим на примере (см. рисунок). Имеется проводник с токм. Рассмотрим контур в виде окружности с радиусом r, эта окружность совпадает с силовой линией магнитного поля проводника с током I. В каждой точке нашего контура напряженность магнитного поля одинакова. Магнитодвижущая сила F вдоль контура по закону полного тока:</w:t>
      </w:r>
    </w:p>
    <w:p w:rsidR="000D6A0D" w:rsidRPr="000D6A0D" w:rsidRDefault="000D6A0D" w:rsidP="000D6A0D">
      <w:pPr>
        <w:pStyle w:val="a3"/>
        <w:rPr>
          <w:sz w:val="20"/>
          <w:szCs w:val="20"/>
        </w:rPr>
      </w:pPr>
      <w:r w:rsidRPr="000D6A0D">
        <w:rPr>
          <w:sz w:val="20"/>
          <w:szCs w:val="20"/>
        </w:rPr>
        <w:t>F = Σ I = Σ Hr * ΔL</w:t>
      </w:r>
    </w:p>
    <w:p w:rsidR="000D6A0D" w:rsidRPr="000D6A0D" w:rsidRDefault="000D6A0D" w:rsidP="000D6A0D">
      <w:pPr>
        <w:pStyle w:val="a3"/>
        <w:rPr>
          <w:sz w:val="20"/>
          <w:szCs w:val="20"/>
        </w:rPr>
      </w:pPr>
      <w:r w:rsidRPr="000D6A0D">
        <w:rPr>
          <w:sz w:val="20"/>
          <w:szCs w:val="20"/>
        </w:rPr>
        <w:t>Напряженность Hr выносим за знак суммирования, т.к. она одинакова для всех точек контура, а ΣΔL равна длине окружности радиуса r:</w:t>
      </w:r>
    </w:p>
    <w:p w:rsidR="000D6A0D" w:rsidRPr="000D6A0D" w:rsidRDefault="000D6A0D" w:rsidP="000D6A0D">
      <w:pPr>
        <w:pStyle w:val="a3"/>
        <w:rPr>
          <w:sz w:val="20"/>
          <w:szCs w:val="20"/>
        </w:rPr>
      </w:pPr>
      <w:r w:rsidRPr="000D6A0D">
        <w:rPr>
          <w:sz w:val="20"/>
          <w:szCs w:val="20"/>
        </w:rPr>
        <w:t>F = Σ I = Hr * 2πr</w:t>
      </w:r>
    </w:p>
    <w:p w:rsidR="000D6A0D" w:rsidRPr="000D6A0D" w:rsidRDefault="000D6A0D" w:rsidP="000D6A0D">
      <w:pPr>
        <w:pStyle w:val="a3"/>
        <w:rPr>
          <w:sz w:val="20"/>
          <w:szCs w:val="20"/>
        </w:rPr>
      </w:pPr>
      <w:r w:rsidRPr="000D6A0D">
        <w:rPr>
          <w:sz w:val="20"/>
          <w:szCs w:val="20"/>
        </w:rPr>
        <w:t>Полный ток Σ I равен алгебраической сумме токов, проходящих через поверхность, ограниченную контуром r. В нашем случае это только ток I:</w:t>
      </w:r>
    </w:p>
    <w:p w:rsidR="000D6A0D" w:rsidRPr="000D6A0D" w:rsidRDefault="000D6A0D" w:rsidP="000D6A0D">
      <w:pPr>
        <w:pStyle w:val="a3"/>
        <w:rPr>
          <w:sz w:val="20"/>
          <w:szCs w:val="20"/>
        </w:rPr>
      </w:pPr>
      <w:r w:rsidRPr="000D6A0D">
        <w:rPr>
          <w:sz w:val="20"/>
          <w:szCs w:val="20"/>
        </w:rPr>
        <w:t>I = Σ I = Hr * 2πr</w:t>
      </w:r>
    </w:p>
    <w:p w:rsidR="000D6A0D" w:rsidRPr="000D6A0D" w:rsidRDefault="000D6A0D" w:rsidP="000D6A0D">
      <w:pPr>
        <w:pStyle w:val="a3"/>
        <w:rPr>
          <w:sz w:val="20"/>
          <w:szCs w:val="20"/>
        </w:rPr>
      </w:pPr>
      <w:r w:rsidRPr="000D6A0D">
        <w:rPr>
          <w:sz w:val="20"/>
          <w:szCs w:val="20"/>
        </w:rPr>
        <w:t>Отсюда получаем напряженность магнитного поля в любой точке нашего контура:</w:t>
      </w:r>
    </w:p>
    <w:p w:rsidR="000D6A0D" w:rsidRPr="000D6A0D" w:rsidRDefault="000D6A0D" w:rsidP="000D6A0D">
      <w:pPr>
        <w:pStyle w:val="a3"/>
        <w:rPr>
          <w:sz w:val="20"/>
          <w:szCs w:val="20"/>
        </w:rPr>
      </w:pPr>
      <w:r w:rsidRPr="000D6A0D">
        <w:rPr>
          <w:sz w:val="20"/>
          <w:szCs w:val="20"/>
        </w:rPr>
        <w:t>Hr = I/(2πr)</w:t>
      </w:r>
    </w:p>
    <w:p w:rsidR="000D6A0D" w:rsidRPr="000D6A0D" w:rsidRDefault="000D6A0D" w:rsidP="000D6A0D">
      <w:pPr>
        <w:pStyle w:val="a3"/>
        <w:rPr>
          <w:sz w:val="20"/>
          <w:szCs w:val="20"/>
        </w:rPr>
      </w:pPr>
      <w:r w:rsidRPr="000D6A0D">
        <w:rPr>
          <w:sz w:val="20"/>
          <w:szCs w:val="20"/>
        </w:rPr>
        <w:t>Вот эта формула и описывает магнитное поле прямолинейного тока. Правда она справедлива только для проводника, длина которого много больше радиуса контура r. Если же длина проводника и радиус контура, на котором мы исследуем магнитное поле прямолинейного тока, близки по величине, то для определения напряженности магнитного поля используют формулу, вытекающую из закона Био-Савара:</w:t>
      </w:r>
    </w:p>
    <w:p w:rsidR="000D6A0D" w:rsidRPr="000D6A0D" w:rsidRDefault="000D6A0D" w:rsidP="000D6A0D">
      <w:pPr>
        <w:pStyle w:val="a3"/>
        <w:rPr>
          <w:sz w:val="20"/>
          <w:szCs w:val="20"/>
          <w:lang w:val="en-US"/>
        </w:rPr>
      </w:pPr>
      <w:r w:rsidRPr="000D6A0D">
        <w:rPr>
          <w:sz w:val="20"/>
          <w:szCs w:val="20"/>
          <w:lang w:val="en-US"/>
        </w:rPr>
        <w:t>HA = I(cos</w:t>
      </w:r>
      <w:r w:rsidRPr="000D6A0D">
        <w:rPr>
          <w:sz w:val="20"/>
          <w:szCs w:val="20"/>
        </w:rPr>
        <w:t>α</w:t>
      </w:r>
      <w:r w:rsidRPr="000D6A0D">
        <w:rPr>
          <w:sz w:val="20"/>
          <w:szCs w:val="20"/>
          <w:lang w:val="en-US"/>
        </w:rPr>
        <w:t xml:space="preserve"> + cos</w:t>
      </w:r>
      <w:r w:rsidRPr="000D6A0D">
        <w:rPr>
          <w:sz w:val="20"/>
          <w:szCs w:val="20"/>
        </w:rPr>
        <w:t>β</w:t>
      </w:r>
      <w:r w:rsidRPr="000D6A0D">
        <w:rPr>
          <w:sz w:val="20"/>
          <w:szCs w:val="20"/>
          <w:lang w:val="en-US"/>
        </w:rPr>
        <w:t>)/(4</w:t>
      </w:r>
      <w:r w:rsidRPr="000D6A0D">
        <w:rPr>
          <w:sz w:val="20"/>
          <w:szCs w:val="20"/>
        </w:rPr>
        <w:t>π</w:t>
      </w:r>
      <w:r w:rsidRPr="000D6A0D">
        <w:rPr>
          <w:sz w:val="20"/>
          <w:szCs w:val="20"/>
          <w:lang w:val="en-US"/>
        </w:rPr>
        <w:t>r)</w:t>
      </w:r>
    </w:p>
    <w:p w:rsidR="000D6A0D" w:rsidRPr="000D6A0D" w:rsidRDefault="000D6A0D" w:rsidP="000D6A0D">
      <w:pPr>
        <w:pStyle w:val="a3"/>
        <w:rPr>
          <w:sz w:val="20"/>
          <w:szCs w:val="20"/>
        </w:rPr>
      </w:pPr>
      <w:r w:rsidRPr="000D6A0D">
        <w:rPr>
          <w:sz w:val="20"/>
          <w:szCs w:val="20"/>
        </w:rPr>
        <w:t>Точку А, находящуюся на контуре радиуса r, соединяем линиями с концами проводника, получаем углы α и β. Если удлинять проводник или приближать точку А к проводнику, то углы α и β будут стремиться к нулю, а выражение (cosα + cosβ) будет стремиться к двум, ведь косинус нуля равен единице. Тогда получаем:</w:t>
      </w:r>
    </w:p>
    <w:p w:rsidR="000D6A0D" w:rsidRPr="00E26E51" w:rsidRDefault="000D6A0D" w:rsidP="000D6A0D">
      <w:pPr>
        <w:pStyle w:val="a3"/>
        <w:rPr>
          <w:sz w:val="20"/>
          <w:szCs w:val="20"/>
        </w:rPr>
      </w:pPr>
      <w:r w:rsidRPr="000D6A0D">
        <w:rPr>
          <w:sz w:val="20"/>
          <w:szCs w:val="20"/>
          <w:lang w:val="en-US"/>
        </w:rPr>
        <w:t>HA</w:t>
      </w:r>
      <w:r w:rsidRPr="00E26E51">
        <w:rPr>
          <w:sz w:val="20"/>
          <w:szCs w:val="20"/>
        </w:rPr>
        <w:t xml:space="preserve"> = </w:t>
      </w:r>
      <w:r w:rsidRPr="000D6A0D">
        <w:rPr>
          <w:sz w:val="20"/>
          <w:szCs w:val="20"/>
          <w:lang w:val="en-US"/>
        </w:rPr>
        <w:t>I</w:t>
      </w:r>
      <w:r w:rsidRPr="00E26E51">
        <w:rPr>
          <w:sz w:val="20"/>
          <w:szCs w:val="20"/>
        </w:rPr>
        <w:t>(</w:t>
      </w:r>
      <w:r w:rsidRPr="000D6A0D">
        <w:rPr>
          <w:sz w:val="20"/>
          <w:szCs w:val="20"/>
          <w:lang w:val="en-US"/>
        </w:rPr>
        <w:t>cos</w:t>
      </w:r>
      <w:r w:rsidRPr="000D6A0D">
        <w:rPr>
          <w:sz w:val="20"/>
          <w:szCs w:val="20"/>
        </w:rPr>
        <w:t>α</w:t>
      </w:r>
      <w:r w:rsidRPr="00E26E51">
        <w:rPr>
          <w:sz w:val="20"/>
          <w:szCs w:val="20"/>
        </w:rPr>
        <w:t xml:space="preserve"> + </w:t>
      </w:r>
      <w:r w:rsidRPr="000D6A0D">
        <w:rPr>
          <w:sz w:val="20"/>
          <w:szCs w:val="20"/>
          <w:lang w:val="en-US"/>
        </w:rPr>
        <w:t>cos</w:t>
      </w:r>
      <w:r w:rsidRPr="000D6A0D">
        <w:rPr>
          <w:sz w:val="20"/>
          <w:szCs w:val="20"/>
        </w:rPr>
        <w:t>β</w:t>
      </w:r>
      <w:r w:rsidRPr="00E26E51">
        <w:rPr>
          <w:sz w:val="20"/>
          <w:szCs w:val="20"/>
        </w:rPr>
        <w:t>)/(4</w:t>
      </w:r>
      <w:r w:rsidRPr="000D6A0D">
        <w:rPr>
          <w:sz w:val="20"/>
          <w:szCs w:val="20"/>
        </w:rPr>
        <w:t>π</w:t>
      </w:r>
      <w:r w:rsidRPr="000D6A0D">
        <w:rPr>
          <w:sz w:val="20"/>
          <w:szCs w:val="20"/>
          <w:lang w:val="en-US"/>
        </w:rPr>
        <w:t>r</w:t>
      </w:r>
      <w:r w:rsidRPr="00E26E51">
        <w:rPr>
          <w:sz w:val="20"/>
          <w:szCs w:val="20"/>
        </w:rPr>
        <w:t xml:space="preserve">) ~= </w:t>
      </w:r>
      <w:r w:rsidRPr="000D6A0D">
        <w:rPr>
          <w:sz w:val="20"/>
          <w:szCs w:val="20"/>
          <w:lang w:val="en-US"/>
        </w:rPr>
        <w:t>I</w:t>
      </w:r>
      <w:r w:rsidRPr="00E26E51">
        <w:rPr>
          <w:sz w:val="20"/>
          <w:szCs w:val="20"/>
        </w:rPr>
        <w:t>(2)/(4</w:t>
      </w:r>
      <w:r w:rsidRPr="000D6A0D">
        <w:rPr>
          <w:sz w:val="20"/>
          <w:szCs w:val="20"/>
        </w:rPr>
        <w:t>π</w:t>
      </w:r>
      <w:r w:rsidRPr="000D6A0D">
        <w:rPr>
          <w:sz w:val="20"/>
          <w:szCs w:val="20"/>
          <w:lang w:val="en-US"/>
        </w:rPr>
        <w:t>r</w:t>
      </w:r>
      <w:r w:rsidRPr="00E26E51">
        <w:rPr>
          <w:sz w:val="20"/>
          <w:szCs w:val="20"/>
        </w:rPr>
        <w:t xml:space="preserve">) = </w:t>
      </w:r>
      <w:r w:rsidRPr="000D6A0D">
        <w:rPr>
          <w:sz w:val="20"/>
          <w:szCs w:val="20"/>
          <w:lang w:val="en-US"/>
        </w:rPr>
        <w:t>I</w:t>
      </w:r>
      <w:r w:rsidRPr="00E26E51">
        <w:rPr>
          <w:sz w:val="20"/>
          <w:szCs w:val="20"/>
        </w:rPr>
        <w:t>/(2</w:t>
      </w:r>
      <w:r w:rsidRPr="000D6A0D">
        <w:rPr>
          <w:sz w:val="20"/>
          <w:szCs w:val="20"/>
        </w:rPr>
        <w:t>π</w:t>
      </w:r>
      <w:r w:rsidRPr="000D6A0D">
        <w:rPr>
          <w:sz w:val="20"/>
          <w:szCs w:val="20"/>
          <w:lang w:val="en-US"/>
        </w:rPr>
        <w:t>r</w:t>
      </w:r>
      <w:r w:rsidRPr="00E26E51">
        <w:rPr>
          <w:sz w:val="20"/>
          <w:szCs w:val="20"/>
        </w:rPr>
        <w:t>)</w:t>
      </w:r>
    </w:p>
    <w:p w:rsidR="007A4508" w:rsidRPr="000D6A0D" w:rsidRDefault="000D6A0D" w:rsidP="000D6A0D">
      <w:pPr>
        <w:pStyle w:val="a3"/>
        <w:rPr>
          <w:sz w:val="20"/>
          <w:szCs w:val="20"/>
        </w:rPr>
      </w:pPr>
      <w:r w:rsidRPr="000D6A0D">
        <w:rPr>
          <w:sz w:val="20"/>
          <w:szCs w:val="20"/>
        </w:rPr>
        <w:t>т.е. переходим к формуле напряженности магнитного поля проводника бесконечной длины.</w:t>
      </w:r>
    </w:p>
    <w:p w:rsidR="007A4508" w:rsidRPr="000D6A0D" w:rsidRDefault="007A4508" w:rsidP="007A4508">
      <w:pPr>
        <w:pStyle w:val="a3"/>
      </w:pPr>
    </w:p>
    <w:p w:rsidR="007A4508" w:rsidRPr="007A4508" w:rsidRDefault="007A4508" w:rsidP="007A4508">
      <w:pPr>
        <w:pStyle w:val="a3"/>
      </w:pPr>
    </w:p>
    <w:p w:rsidR="007A4508" w:rsidRPr="007A4508" w:rsidRDefault="007A4508" w:rsidP="007A4508">
      <w:pPr>
        <w:pStyle w:val="a3"/>
      </w:pPr>
    </w:p>
    <w:p w:rsidR="007A4508" w:rsidRPr="007A4508" w:rsidRDefault="007A4508" w:rsidP="007A4508">
      <w:pPr>
        <w:pStyle w:val="a3"/>
      </w:pPr>
    </w:p>
    <w:p w:rsidR="007A4508" w:rsidRPr="007A4508" w:rsidRDefault="007A4508" w:rsidP="007A4508">
      <w:pPr>
        <w:pStyle w:val="a3"/>
      </w:pPr>
    </w:p>
    <w:p w:rsidR="007A4508" w:rsidRPr="007A4508" w:rsidRDefault="007A4508" w:rsidP="007A4508">
      <w:pPr>
        <w:pStyle w:val="a3"/>
      </w:pPr>
    </w:p>
    <w:p w:rsidR="007A4508" w:rsidRPr="007A4508" w:rsidRDefault="007A4508" w:rsidP="007A4508">
      <w:pPr>
        <w:pStyle w:val="a3"/>
      </w:pPr>
    </w:p>
    <w:p w:rsidR="007A4508" w:rsidRPr="007A4508" w:rsidRDefault="007A4508" w:rsidP="007A4508">
      <w:pPr>
        <w:pStyle w:val="a3"/>
      </w:pPr>
    </w:p>
    <w:p w:rsidR="007A4508" w:rsidRPr="007A4508" w:rsidRDefault="007A4508" w:rsidP="007A4508">
      <w:pPr>
        <w:pStyle w:val="a3"/>
      </w:pPr>
    </w:p>
    <w:p w:rsidR="007A4508" w:rsidRPr="007A4508" w:rsidRDefault="007A4508" w:rsidP="007A4508">
      <w:pPr>
        <w:pStyle w:val="a3"/>
      </w:pPr>
    </w:p>
    <w:p w:rsidR="007A4508" w:rsidRDefault="007A4508" w:rsidP="007A4508">
      <w:pPr>
        <w:pStyle w:val="a3"/>
      </w:pPr>
    </w:p>
    <w:p w:rsidR="007A4508" w:rsidRDefault="007A4508" w:rsidP="007A4508">
      <w:pPr>
        <w:pStyle w:val="a3"/>
      </w:pPr>
    </w:p>
    <w:p w:rsidR="000D6A0D" w:rsidRDefault="000D6A0D" w:rsidP="000D6A0D">
      <w:pPr>
        <w:pStyle w:val="a3"/>
        <w:ind w:left="0"/>
      </w:pPr>
    </w:p>
    <w:p w:rsidR="000D6A0D" w:rsidRDefault="000D6A0D" w:rsidP="000D6A0D">
      <w:pPr>
        <w:pStyle w:val="a3"/>
        <w:ind w:left="0"/>
      </w:pPr>
    </w:p>
    <w:p w:rsidR="005076BA" w:rsidRPr="000D6A0D" w:rsidRDefault="000D6A0D" w:rsidP="000D6A0D">
      <w:pPr>
        <w:pStyle w:val="a3"/>
        <w:ind w:left="0"/>
        <w:rPr>
          <w:b/>
        </w:rPr>
      </w:pPr>
      <w:r w:rsidRPr="000D6A0D">
        <w:rPr>
          <w:b/>
        </w:rPr>
        <w:t xml:space="preserve">20.Сила </w:t>
      </w:r>
      <w:r w:rsidR="005076BA" w:rsidRPr="000D6A0D">
        <w:rPr>
          <w:b/>
        </w:rPr>
        <w:t>Лоренца. Сила Ампера.</w:t>
      </w:r>
    </w:p>
    <w:p w:rsidR="000D6A0D" w:rsidRPr="000D6A0D" w:rsidRDefault="000D6A0D" w:rsidP="000D6A0D">
      <w:pPr>
        <w:pStyle w:val="a3"/>
        <w:ind w:left="0"/>
        <w:rPr>
          <w:b/>
          <w:sz w:val="20"/>
          <w:szCs w:val="20"/>
        </w:rPr>
      </w:pPr>
      <w:r w:rsidRPr="000D6A0D">
        <w:rPr>
          <w:b/>
          <w:sz w:val="20"/>
          <w:szCs w:val="20"/>
        </w:rPr>
        <w:t>Сила ампера:</w:t>
      </w:r>
    </w:p>
    <w:p w:rsidR="0086071C" w:rsidRPr="0086071C" w:rsidRDefault="0086071C" w:rsidP="0086071C">
      <w:pPr>
        <w:pStyle w:val="a9"/>
        <w:spacing w:before="0" w:beforeAutospacing="0" w:after="0" w:afterAutospacing="0"/>
        <w:rPr>
          <w:rFonts w:asciiTheme="minorHAnsi" w:hAnsiTheme="minorHAnsi"/>
          <w:sz w:val="20"/>
          <w:szCs w:val="20"/>
        </w:rPr>
      </w:pPr>
      <w:r w:rsidRPr="0086071C">
        <w:rPr>
          <w:rFonts w:asciiTheme="minorHAnsi" w:hAnsiTheme="minorHAnsi"/>
          <w:sz w:val="20"/>
          <w:szCs w:val="20"/>
        </w:rPr>
        <w:lastRenderedPageBreak/>
        <w:t xml:space="preserve">Из закона Ампера следует, что параллельные проводники с постоянными токами, текущими в одном направлении, притягиваются, а в противоположном — отталкиваются. Законом Ампера называется также закон, определяющий силу, с которой магнитное поле действует на малый отрезок проводника с током. Сила </w:t>
      </w:r>
      <w:r w:rsidRPr="0086071C">
        <w:rPr>
          <w:rFonts w:asciiTheme="minorHAnsi" w:hAnsiTheme="minorHAnsi"/>
          <w:noProof/>
          <w:sz w:val="20"/>
          <w:szCs w:val="20"/>
        </w:rPr>
        <w:drawing>
          <wp:inline distT="0" distB="0" distL="0" distR="0">
            <wp:extent cx="118374" cy="90826"/>
            <wp:effectExtent l="19050" t="0" r="0" b="0"/>
            <wp:docPr id="134" name="Рисунок 134" descr="d\vec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vec F"/>
                    <pic:cNvPicPr>
                      <a:picLocks noChangeAspect="1" noChangeArrowheads="1"/>
                    </pic:cNvPicPr>
                  </pic:nvPicPr>
                  <pic:blipFill>
                    <a:blip r:embed="rId69"/>
                    <a:srcRect/>
                    <a:stretch>
                      <a:fillRect/>
                    </a:stretch>
                  </pic:blipFill>
                  <pic:spPr bwMode="auto">
                    <a:xfrm>
                      <a:off x="0" y="0"/>
                      <a:ext cx="125037" cy="95938"/>
                    </a:xfrm>
                    <a:prstGeom prst="rect">
                      <a:avLst/>
                    </a:prstGeom>
                    <a:noFill/>
                    <a:ln w="9525">
                      <a:noFill/>
                      <a:miter lim="800000"/>
                      <a:headEnd/>
                      <a:tailEnd/>
                    </a:ln>
                  </pic:spPr>
                </pic:pic>
              </a:graphicData>
            </a:graphic>
          </wp:inline>
        </w:drawing>
      </w:r>
      <w:r w:rsidRPr="0086071C">
        <w:rPr>
          <w:rFonts w:asciiTheme="minorHAnsi" w:hAnsiTheme="minorHAnsi"/>
          <w:sz w:val="20"/>
          <w:szCs w:val="20"/>
        </w:rPr>
        <w:t xml:space="preserve">, с которой магнитное поле действует на элемент объёма </w:t>
      </w:r>
      <w:r w:rsidRPr="0086071C">
        <w:rPr>
          <w:rStyle w:val="texhtml"/>
          <w:rFonts w:asciiTheme="minorHAnsi" w:eastAsia="Arial Unicode MS" w:hAnsiTheme="minorHAnsi"/>
          <w:i/>
          <w:iCs/>
          <w:sz w:val="20"/>
          <w:szCs w:val="20"/>
        </w:rPr>
        <w:t>dV</w:t>
      </w:r>
      <w:r w:rsidRPr="0086071C">
        <w:rPr>
          <w:rFonts w:asciiTheme="minorHAnsi" w:hAnsiTheme="minorHAnsi"/>
          <w:sz w:val="20"/>
          <w:szCs w:val="20"/>
        </w:rPr>
        <w:t xml:space="preserve"> проводника с током плотности </w:t>
      </w:r>
      <w:r w:rsidRPr="0086071C">
        <w:rPr>
          <w:rFonts w:asciiTheme="minorHAnsi" w:hAnsiTheme="minorHAnsi"/>
          <w:noProof/>
          <w:sz w:val="20"/>
          <w:szCs w:val="20"/>
        </w:rPr>
        <w:drawing>
          <wp:inline distT="0" distB="0" distL="0" distR="0">
            <wp:extent cx="51335" cy="100425"/>
            <wp:effectExtent l="19050" t="0" r="5815" b="0"/>
            <wp:docPr id="135" name="Рисунок 135" descr="\vec 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vec j"/>
                    <pic:cNvPicPr>
                      <a:picLocks noChangeAspect="1" noChangeArrowheads="1"/>
                    </pic:cNvPicPr>
                  </pic:nvPicPr>
                  <pic:blipFill>
                    <a:blip r:embed="rId70"/>
                    <a:srcRect/>
                    <a:stretch>
                      <a:fillRect/>
                    </a:stretch>
                  </pic:blipFill>
                  <pic:spPr bwMode="auto">
                    <a:xfrm>
                      <a:off x="0" y="0"/>
                      <a:ext cx="51347" cy="100448"/>
                    </a:xfrm>
                    <a:prstGeom prst="rect">
                      <a:avLst/>
                    </a:prstGeom>
                    <a:noFill/>
                    <a:ln w="9525">
                      <a:noFill/>
                      <a:miter lim="800000"/>
                      <a:headEnd/>
                      <a:tailEnd/>
                    </a:ln>
                  </pic:spPr>
                </pic:pic>
              </a:graphicData>
            </a:graphic>
          </wp:inline>
        </w:drawing>
      </w:r>
      <w:r w:rsidRPr="0086071C">
        <w:rPr>
          <w:rFonts w:asciiTheme="minorHAnsi" w:hAnsiTheme="minorHAnsi"/>
          <w:sz w:val="20"/>
          <w:szCs w:val="20"/>
        </w:rPr>
        <w:t xml:space="preserve">, находящегося в магнитном поле с индукцией </w:t>
      </w:r>
      <w:r w:rsidRPr="0086071C">
        <w:rPr>
          <w:rFonts w:asciiTheme="minorHAnsi" w:hAnsiTheme="minorHAnsi"/>
          <w:noProof/>
          <w:sz w:val="20"/>
          <w:szCs w:val="20"/>
        </w:rPr>
        <w:drawing>
          <wp:inline distT="0" distB="0" distL="0" distR="0">
            <wp:extent cx="76429" cy="95140"/>
            <wp:effectExtent l="19050" t="0" r="0" b="0"/>
            <wp:docPr id="136" name="Рисунок 136" descr="\vec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vec B"/>
                    <pic:cNvPicPr>
                      <a:picLocks noChangeAspect="1" noChangeArrowheads="1"/>
                    </pic:cNvPicPr>
                  </pic:nvPicPr>
                  <pic:blipFill>
                    <a:blip r:embed="rId71"/>
                    <a:srcRect/>
                    <a:stretch>
                      <a:fillRect/>
                    </a:stretch>
                  </pic:blipFill>
                  <pic:spPr bwMode="auto">
                    <a:xfrm>
                      <a:off x="0" y="0"/>
                      <a:ext cx="77417" cy="96370"/>
                    </a:xfrm>
                    <a:prstGeom prst="rect">
                      <a:avLst/>
                    </a:prstGeom>
                    <a:noFill/>
                    <a:ln w="9525">
                      <a:noFill/>
                      <a:miter lim="800000"/>
                      <a:headEnd/>
                      <a:tailEnd/>
                    </a:ln>
                  </pic:spPr>
                </pic:pic>
              </a:graphicData>
            </a:graphic>
          </wp:inline>
        </w:drawing>
      </w:r>
      <w:r w:rsidRPr="0086071C">
        <w:rPr>
          <w:rFonts w:asciiTheme="minorHAnsi" w:hAnsiTheme="minorHAnsi"/>
          <w:sz w:val="20"/>
          <w:szCs w:val="20"/>
        </w:rPr>
        <w:t>:</w:t>
      </w:r>
    </w:p>
    <w:p w:rsidR="0086071C" w:rsidRPr="0086071C" w:rsidRDefault="0086071C" w:rsidP="0086071C">
      <w:pPr>
        <w:ind w:left="720"/>
        <w:rPr>
          <w:sz w:val="20"/>
          <w:szCs w:val="20"/>
        </w:rPr>
      </w:pPr>
      <w:r w:rsidRPr="0086071C">
        <w:rPr>
          <w:sz w:val="20"/>
          <w:szCs w:val="20"/>
        </w:rPr>
        <w:t xml:space="preserve">                    </w:t>
      </w:r>
      <w:r w:rsidRPr="0086071C">
        <w:rPr>
          <w:noProof/>
          <w:sz w:val="20"/>
          <w:szCs w:val="20"/>
        </w:rPr>
        <w:drawing>
          <wp:inline distT="0" distB="0" distL="0" distR="0">
            <wp:extent cx="631072" cy="119599"/>
            <wp:effectExtent l="19050" t="0" r="0" b="0"/>
            <wp:docPr id="137" name="Рисунок 137" descr="d\vec F = \vec j \times \vec B 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vec F = \vec j \times \vec B dV"/>
                    <pic:cNvPicPr>
                      <a:picLocks noChangeAspect="1" noChangeArrowheads="1"/>
                    </pic:cNvPicPr>
                  </pic:nvPicPr>
                  <pic:blipFill>
                    <a:blip r:embed="rId72"/>
                    <a:srcRect/>
                    <a:stretch>
                      <a:fillRect/>
                    </a:stretch>
                  </pic:blipFill>
                  <pic:spPr bwMode="auto">
                    <a:xfrm>
                      <a:off x="0" y="0"/>
                      <a:ext cx="631216" cy="119626"/>
                    </a:xfrm>
                    <a:prstGeom prst="rect">
                      <a:avLst/>
                    </a:prstGeom>
                    <a:noFill/>
                    <a:ln w="9525">
                      <a:noFill/>
                      <a:miter lim="800000"/>
                      <a:headEnd/>
                      <a:tailEnd/>
                    </a:ln>
                  </pic:spPr>
                </pic:pic>
              </a:graphicData>
            </a:graphic>
          </wp:inline>
        </w:drawing>
      </w:r>
    </w:p>
    <w:p w:rsidR="0086071C" w:rsidRPr="0086071C" w:rsidRDefault="0086071C" w:rsidP="0086071C">
      <w:pPr>
        <w:pStyle w:val="3"/>
        <w:spacing w:after="0"/>
        <w:rPr>
          <w:rFonts w:asciiTheme="minorHAnsi" w:hAnsiTheme="minorHAnsi"/>
          <w:color w:val="000000" w:themeColor="text1"/>
          <w:sz w:val="20"/>
          <w:szCs w:val="20"/>
        </w:rPr>
      </w:pPr>
      <w:r w:rsidRPr="0086071C">
        <w:rPr>
          <w:rFonts w:asciiTheme="minorHAnsi" w:hAnsiTheme="minorHAnsi"/>
          <w:color w:val="000000" w:themeColor="text1"/>
          <w:sz w:val="20"/>
          <w:szCs w:val="20"/>
        </w:rPr>
        <w:t>Элементарную силу взаимодействия  </w:t>
      </w:r>
      <m:oMath>
        <m:r>
          <m:rPr>
            <m:sty m:val="bi"/>
          </m:rPr>
          <w:rPr>
            <w:rFonts w:ascii="Cambria Math" w:hAnsiTheme="minorHAnsi"/>
            <w:color w:val="000000" w:themeColor="text1"/>
            <w:sz w:val="20"/>
            <w:szCs w:val="20"/>
            <w:lang w:val="en-US"/>
          </w:rPr>
          <m:t>d</m:t>
        </m:r>
        <m:acc>
          <m:accPr>
            <m:chr m:val="⃗"/>
            <m:ctrlPr>
              <w:rPr>
                <w:rFonts w:ascii="Cambria Math" w:hAnsiTheme="minorHAnsi"/>
                <w:b/>
                <w:bCs/>
                <w:i/>
                <w:color w:val="000000" w:themeColor="text1"/>
                <w:sz w:val="20"/>
                <w:szCs w:val="20"/>
              </w:rPr>
            </m:ctrlPr>
          </m:accPr>
          <m:e>
            <m:r>
              <m:rPr>
                <m:sty m:val="bi"/>
              </m:rPr>
              <w:rPr>
                <w:rFonts w:ascii="Cambria Math" w:hAnsi="Cambria Math"/>
                <w:color w:val="000000" w:themeColor="text1"/>
                <w:sz w:val="20"/>
                <w:szCs w:val="20"/>
              </w:rPr>
              <m:t>F</m:t>
            </m:r>
          </m:e>
        </m:acc>
      </m:oMath>
      <w:r w:rsidRPr="0086071C">
        <w:rPr>
          <w:rFonts w:asciiTheme="minorHAnsi" w:hAnsiTheme="minorHAnsi"/>
          <w:b/>
          <w:bCs/>
          <w:color w:val="000000" w:themeColor="text1"/>
          <w:sz w:val="20"/>
          <w:szCs w:val="20"/>
        </w:rPr>
        <w:t xml:space="preserve">  </w:t>
      </w:r>
      <w:r w:rsidRPr="0086071C">
        <w:rPr>
          <w:rFonts w:asciiTheme="minorHAnsi" w:hAnsiTheme="minorHAnsi"/>
          <w:color w:val="000000" w:themeColor="text1"/>
          <w:sz w:val="20"/>
          <w:szCs w:val="20"/>
        </w:rPr>
        <w:t>между элементами</w:t>
      </w:r>
      <m:oMath>
        <m:r>
          <m:rPr>
            <m:sty m:val="bi"/>
          </m:rPr>
          <w:rPr>
            <w:rFonts w:ascii="Cambria Math" w:hAnsiTheme="minorHAnsi"/>
            <w:color w:val="000000" w:themeColor="text1"/>
            <w:sz w:val="20"/>
            <w:szCs w:val="20"/>
          </w:rPr>
          <m:t xml:space="preserve"> </m:t>
        </m:r>
      </m:oMath>
      <w:r w:rsidRPr="0086071C">
        <w:rPr>
          <w:rFonts w:asciiTheme="minorHAnsi" w:hAnsiTheme="minorHAnsi"/>
          <w:color w:val="000000" w:themeColor="text1"/>
          <w:sz w:val="20"/>
          <w:szCs w:val="20"/>
        </w:rPr>
        <w:t>  и </w:t>
      </w:r>
      <m:oMath>
        <m:r>
          <m:rPr>
            <m:sty m:val="bi"/>
          </m:rPr>
          <w:rPr>
            <w:rFonts w:ascii="Cambria Math" w:hAnsiTheme="minorHAnsi"/>
            <w:color w:val="000000" w:themeColor="text1"/>
            <w:sz w:val="20"/>
            <w:szCs w:val="20"/>
            <w:lang w:val="en-US"/>
          </w:rPr>
          <m:t>d</m:t>
        </m:r>
        <m:acc>
          <m:accPr>
            <m:chr m:val="⃗"/>
            <m:ctrlPr>
              <w:rPr>
                <w:rFonts w:ascii="Cambria Math" w:hAnsiTheme="minorHAnsi"/>
                <w:b/>
                <w:bCs/>
                <w:i/>
                <w:color w:val="000000" w:themeColor="text1"/>
                <w:sz w:val="20"/>
                <w:szCs w:val="20"/>
              </w:rPr>
            </m:ctrlPr>
          </m:accPr>
          <m:e>
            <m:sSub>
              <m:sSubPr>
                <m:ctrlPr>
                  <w:rPr>
                    <w:rFonts w:ascii="Cambria Math" w:hAnsi="Cambria Math"/>
                    <w:b/>
                    <w:bCs/>
                    <w:i/>
                    <w:color w:val="000000" w:themeColor="text1"/>
                    <w:sz w:val="20"/>
                    <w:szCs w:val="20"/>
                  </w:rPr>
                </m:ctrlPr>
              </m:sSubPr>
              <m:e>
                <m:r>
                  <m:rPr>
                    <m:sty m:val="bi"/>
                  </m:rPr>
                  <w:rPr>
                    <w:rFonts w:ascii="Cambria Math" w:hAnsi="Cambria Math"/>
                    <w:color w:val="000000" w:themeColor="text1"/>
                    <w:sz w:val="20"/>
                    <w:szCs w:val="20"/>
                  </w:rPr>
                  <m:t>l</m:t>
                </m:r>
              </m:e>
              <m:sub>
                <m:r>
                  <m:rPr>
                    <m:sty m:val="bi"/>
                  </m:rPr>
                  <w:rPr>
                    <w:rFonts w:ascii="Cambria Math" w:hAnsi="Cambria Math"/>
                    <w:color w:val="000000" w:themeColor="text1"/>
                    <w:sz w:val="20"/>
                    <w:szCs w:val="20"/>
                  </w:rPr>
                  <m:t>2</m:t>
                </m:r>
              </m:sub>
            </m:sSub>
          </m:e>
        </m:acc>
        <m:r>
          <m:rPr>
            <m:sty m:val="bi"/>
          </m:rPr>
          <w:rPr>
            <w:rFonts w:ascii="Cambria Math" w:hAnsiTheme="minorHAnsi"/>
            <w:color w:val="000000" w:themeColor="text1"/>
            <w:sz w:val="20"/>
            <w:szCs w:val="20"/>
          </w:rPr>
          <m:t xml:space="preserve"> </m:t>
        </m:r>
      </m:oMath>
      <w:r w:rsidRPr="0086071C">
        <w:rPr>
          <w:rFonts w:asciiTheme="minorHAnsi" w:hAnsiTheme="minorHAnsi"/>
          <w:color w:val="000000" w:themeColor="text1"/>
          <w:sz w:val="20"/>
          <w:szCs w:val="20"/>
        </w:rPr>
        <w:t xml:space="preserve">проводников, по которым протекают токи </w:t>
      </w:r>
      <w:r w:rsidRPr="0086071C">
        <w:rPr>
          <w:rFonts w:asciiTheme="minorHAnsi" w:hAnsiTheme="minorHAnsi"/>
          <w:i/>
          <w:iCs/>
          <w:color w:val="000000" w:themeColor="text1"/>
          <w:sz w:val="20"/>
          <w:szCs w:val="20"/>
          <w:lang w:val="en-US"/>
        </w:rPr>
        <w:t>I</w:t>
      </w:r>
      <w:r w:rsidRPr="0086071C">
        <w:rPr>
          <w:rFonts w:asciiTheme="minorHAnsi" w:hAnsiTheme="minorHAnsi"/>
          <w:color w:val="000000" w:themeColor="text1"/>
          <w:sz w:val="20"/>
          <w:szCs w:val="20"/>
          <w:vertAlign w:val="subscript"/>
        </w:rPr>
        <w:t>1</w:t>
      </w:r>
      <w:r w:rsidRPr="0086071C">
        <w:rPr>
          <w:rFonts w:asciiTheme="minorHAnsi" w:hAnsiTheme="minorHAnsi"/>
          <w:color w:val="000000" w:themeColor="text1"/>
          <w:sz w:val="20"/>
          <w:szCs w:val="20"/>
        </w:rPr>
        <w:t xml:space="preserve"> и </w:t>
      </w:r>
      <w:r w:rsidRPr="0086071C">
        <w:rPr>
          <w:rFonts w:asciiTheme="minorHAnsi" w:hAnsiTheme="minorHAnsi"/>
          <w:i/>
          <w:iCs/>
          <w:color w:val="000000" w:themeColor="text1"/>
          <w:sz w:val="20"/>
          <w:szCs w:val="20"/>
          <w:lang w:val="en-US"/>
        </w:rPr>
        <w:t>I</w:t>
      </w:r>
      <w:r w:rsidRPr="0086071C">
        <w:rPr>
          <w:rFonts w:asciiTheme="minorHAnsi" w:hAnsiTheme="minorHAnsi"/>
          <w:color w:val="000000" w:themeColor="text1"/>
          <w:sz w:val="20"/>
          <w:szCs w:val="20"/>
          <w:vertAlign w:val="subscript"/>
        </w:rPr>
        <w:t>2</w:t>
      </w:r>
      <w:r w:rsidRPr="0086071C">
        <w:rPr>
          <w:rFonts w:asciiTheme="minorHAnsi" w:hAnsiTheme="minorHAnsi"/>
          <w:color w:val="000000" w:themeColor="text1"/>
          <w:sz w:val="20"/>
          <w:szCs w:val="20"/>
        </w:rPr>
        <w:t xml:space="preserve"> можно определить из закона Ампера:         </w:t>
      </w:r>
    </w:p>
    <w:p w:rsidR="0086071C" w:rsidRPr="0086071C" w:rsidRDefault="0086071C" w:rsidP="0086071C">
      <w:pPr>
        <w:pStyle w:val="3"/>
        <w:spacing w:after="0"/>
        <w:rPr>
          <w:rFonts w:asciiTheme="minorHAnsi" w:hAnsiTheme="minorHAnsi"/>
          <w:i/>
          <w:sz w:val="20"/>
          <w:szCs w:val="20"/>
          <w:lang w:val="en-US" w:eastAsia="en-US"/>
        </w:rPr>
      </w:pPr>
      <m:oMathPara>
        <m:oMath>
          <m:r>
            <w:rPr>
              <w:rFonts w:ascii="Cambria Math" w:hAnsiTheme="minorHAnsi"/>
              <w:color w:val="000000" w:themeColor="text1"/>
              <w:sz w:val="20"/>
              <w:szCs w:val="20"/>
              <w:lang w:val="en-US"/>
            </w:rPr>
            <m:t>d</m:t>
          </m:r>
          <m:acc>
            <m:accPr>
              <m:chr m:val="⃗"/>
              <m:ctrlPr>
                <w:rPr>
                  <w:rFonts w:ascii="Cambria Math" w:hAnsiTheme="minorHAnsi"/>
                  <w:bCs/>
                  <w:i/>
                  <w:color w:val="000000" w:themeColor="text1"/>
                  <w:sz w:val="20"/>
                  <w:szCs w:val="20"/>
                </w:rPr>
              </m:ctrlPr>
            </m:accPr>
            <m:e>
              <m:r>
                <w:rPr>
                  <w:rFonts w:ascii="Cambria Math" w:hAnsi="Cambria Math"/>
                  <w:color w:val="000000" w:themeColor="text1"/>
                  <w:sz w:val="20"/>
                  <w:szCs w:val="20"/>
                </w:rPr>
                <m:t>F</m:t>
              </m:r>
            </m:e>
          </m:acc>
          <m:r>
            <w:rPr>
              <w:rFonts w:ascii="Cambria Math" w:hAnsiTheme="minorHAnsi"/>
              <w:color w:val="000000" w:themeColor="text1"/>
              <w:sz w:val="20"/>
              <w:szCs w:val="20"/>
            </w:rPr>
            <m:t>=</m:t>
          </m:r>
          <m:f>
            <m:fPr>
              <m:ctrlPr>
                <w:rPr>
                  <w:rFonts w:ascii="Cambria Math" w:eastAsiaTheme="minorHAnsi" w:hAnsi="Cambria Math" w:cstheme="minorBidi"/>
                  <w:i/>
                  <w:sz w:val="20"/>
                  <w:szCs w:val="20"/>
                  <w:lang w:eastAsia="en-US"/>
                </w:rPr>
              </m:ctrlPr>
            </m:fPr>
            <m:num>
              <m:sSub>
                <m:sSubPr>
                  <m:ctrlPr>
                    <w:rPr>
                      <w:rFonts w:ascii="Cambria Math" w:eastAsiaTheme="minorHAnsi" w:hAnsi="Cambria Math" w:cstheme="minorBidi"/>
                      <w:i/>
                      <w:sz w:val="20"/>
                      <w:szCs w:val="20"/>
                      <w:lang w:eastAsia="en-US"/>
                    </w:rPr>
                  </m:ctrlPr>
                </m:sSubPr>
                <m:e>
                  <m:r>
                    <w:rPr>
                      <w:rFonts w:ascii="Cambria Math" w:hAnsi="Cambria Math"/>
                      <w:sz w:val="20"/>
                      <w:szCs w:val="20"/>
                    </w:rPr>
                    <m:t>μ</m:t>
                  </m:r>
                </m:e>
                <m:sub>
                  <m:r>
                    <w:rPr>
                      <w:rFonts w:ascii="Cambria Math" w:hAnsi="Cambria Math"/>
                      <w:sz w:val="20"/>
                      <w:szCs w:val="20"/>
                    </w:rPr>
                    <m:t>0</m:t>
                  </m:r>
                </m:sub>
              </m:sSub>
            </m:num>
            <m:den>
              <m:r>
                <w:rPr>
                  <w:rFonts w:ascii="Cambria Math" w:hAnsi="Cambria Math"/>
                  <w:sz w:val="20"/>
                  <w:szCs w:val="20"/>
                </w:rPr>
                <m:t>4π</m:t>
              </m:r>
            </m:den>
          </m:f>
          <m:r>
            <w:rPr>
              <w:rFonts w:ascii="Cambria Math" w:eastAsiaTheme="minorHAnsi" w:hAnsi="Cambria Math" w:cstheme="minorBidi"/>
              <w:sz w:val="20"/>
              <w:szCs w:val="20"/>
              <w:lang w:eastAsia="en-US"/>
            </w:rPr>
            <m:t>∙</m:t>
          </m:r>
          <m:f>
            <m:fPr>
              <m:ctrlPr>
                <w:rPr>
                  <w:rFonts w:ascii="Cambria Math" w:eastAsiaTheme="minorHAnsi" w:hAnsi="Cambria Math" w:cstheme="minorBidi"/>
                  <w:i/>
                  <w:sz w:val="20"/>
                  <w:szCs w:val="20"/>
                  <w:lang w:eastAsia="en-US"/>
                </w:rPr>
              </m:ctrlPr>
            </m:fPr>
            <m:num>
              <m:sSub>
                <m:sSubPr>
                  <m:ctrlPr>
                    <w:rPr>
                      <w:rFonts w:ascii="Cambria Math" w:eastAsiaTheme="minorHAnsi" w:hAnsi="Cambria Math" w:cstheme="minorBidi"/>
                      <w:i/>
                      <w:sz w:val="20"/>
                      <w:szCs w:val="20"/>
                      <w:lang w:eastAsia="en-US"/>
                    </w:rPr>
                  </m:ctrlPr>
                </m:sSubPr>
                <m:e>
                  <m:r>
                    <w:rPr>
                      <w:rFonts w:ascii="Cambria Math" w:eastAsiaTheme="minorHAnsi" w:hAnsi="Cambria Math" w:cstheme="minorBidi"/>
                      <w:sz w:val="20"/>
                      <w:szCs w:val="20"/>
                      <w:lang w:eastAsia="en-US"/>
                    </w:rPr>
                    <m:t>I</m:t>
                  </m:r>
                </m:e>
                <m:sub>
                  <m:r>
                    <w:rPr>
                      <w:rFonts w:ascii="Cambria Math" w:eastAsiaTheme="minorHAnsi" w:hAnsi="Cambria Math" w:cstheme="minorBidi"/>
                      <w:sz w:val="20"/>
                      <w:szCs w:val="20"/>
                      <w:lang w:eastAsia="en-US"/>
                    </w:rPr>
                    <m:t>1</m:t>
                  </m:r>
                </m:sub>
              </m:sSub>
              <m:r>
                <w:rPr>
                  <w:rFonts w:ascii="Cambria Math" w:hAnsiTheme="minorHAnsi"/>
                  <w:color w:val="000000" w:themeColor="text1"/>
                  <w:sz w:val="20"/>
                  <w:szCs w:val="20"/>
                  <w:lang w:val="en-US"/>
                </w:rPr>
                <m:t>d</m:t>
              </m:r>
              <m:acc>
                <m:accPr>
                  <m:chr m:val="⃗"/>
                  <m:ctrlPr>
                    <w:rPr>
                      <w:rFonts w:ascii="Cambria Math" w:hAnsiTheme="minorHAnsi"/>
                      <w:bCs/>
                      <w:i/>
                      <w:color w:val="000000" w:themeColor="text1"/>
                      <w:sz w:val="20"/>
                      <w:szCs w:val="20"/>
                    </w:rPr>
                  </m:ctrlPr>
                </m:accPr>
                <m:e>
                  <m:sSub>
                    <m:sSubPr>
                      <m:ctrlPr>
                        <w:rPr>
                          <w:rFonts w:ascii="Cambria Math" w:hAnsi="Cambria Math"/>
                          <w:bCs/>
                          <w:i/>
                          <w:color w:val="000000" w:themeColor="text1"/>
                          <w:sz w:val="20"/>
                          <w:szCs w:val="20"/>
                        </w:rPr>
                      </m:ctrlPr>
                    </m:sSubPr>
                    <m:e>
                      <m:r>
                        <w:rPr>
                          <w:rFonts w:ascii="Cambria Math" w:hAnsi="Cambria Math"/>
                          <w:color w:val="000000" w:themeColor="text1"/>
                          <w:sz w:val="20"/>
                          <w:szCs w:val="20"/>
                        </w:rPr>
                        <m:t>l</m:t>
                      </m:r>
                    </m:e>
                    <m:sub>
                      <m:r>
                        <w:rPr>
                          <w:rFonts w:ascii="Cambria Math" w:hAnsi="Cambria Math"/>
                          <w:color w:val="000000" w:themeColor="text1"/>
                          <w:sz w:val="20"/>
                          <w:szCs w:val="20"/>
                        </w:rPr>
                        <m:t>1</m:t>
                      </m:r>
                    </m:sub>
                  </m:sSub>
                </m:e>
              </m:acc>
              <m:r>
                <w:rPr>
                  <w:rFonts w:ascii="Cambria Math" w:hAnsi="Cambria Math"/>
                  <w:color w:val="000000" w:themeColor="text1"/>
                  <w:sz w:val="20"/>
                  <w:szCs w:val="20"/>
                </w:rPr>
                <m:t>×</m:t>
              </m:r>
              <m:d>
                <m:dPr>
                  <m:ctrlPr>
                    <w:rPr>
                      <w:rFonts w:ascii="Cambria Math" w:hAnsiTheme="minorHAnsi"/>
                      <w:bCs/>
                      <w:i/>
                      <w:color w:val="000000" w:themeColor="text1"/>
                      <w:sz w:val="20"/>
                      <w:szCs w:val="20"/>
                    </w:rPr>
                  </m:ctrlPr>
                </m:dPr>
                <m:e>
                  <m:sSub>
                    <m:sSubPr>
                      <m:ctrlPr>
                        <w:rPr>
                          <w:rFonts w:ascii="Cambria Math" w:eastAsiaTheme="minorHAnsi" w:hAnsi="Cambria Math" w:cstheme="minorBidi"/>
                          <w:i/>
                          <w:sz w:val="20"/>
                          <w:szCs w:val="20"/>
                          <w:lang w:eastAsia="en-US"/>
                        </w:rPr>
                      </m:ctrlPr>
                    </m:sSubPr>
                    <m:e>
                      <m:r>
                        <w:rPr>
                          <w:rFonts w:ascii="Cambria Math" w:eastAsiaTheme="minorHAnsi" w:hAnsi="Cambria Math" w:cstheme="minorBidi"/>
                          <w:sz w:val="20"/>
                          <w:szCs w:val="20"/>
                          <w:lang w:eastAsia="en-US"/>
                        </w:rPr>
                        <m:t>I</m:t>
                      </m:r>
                    </m:e>
                    <m:sub>
                      <m:r>
                        <w:rPr>
                          <w:rFonts w:ascii="Cambria Math" w:eastAsiaTheme="minorHAnsi" w:hAnsi="Cambria Math" w:cstheme="minorBidi"/>
                          <w:sz w:val="20"/>
                          <w:szCs w:val="20"/>
                          <w:lang w:eastAsia="en-US"/>
                        </w:rPr>
                        <m:t>2</m:t>
                      </m:r>
                    </m:sub>
                  </m:sSub>
                  <m:r>
                    <w:rPr>
                      <w:rFonts w:ascii="Cambria Math" w:hAnsiTheme="minorHAnsi"/>
                      <w:color w:val="000000" w:themeColor="text1"/>
                      <w:sz w:val="20"/>
                      <w:szCs w:val="20"/>
                      <w:lang w:val="en-US"/>
                    </w:rPr>
                    <m:t>d</m:t>
                  </m:r>
                  <m:acc>
                    <m:accPr>
                      <m:chr m:val="⃗"/>
                      <m:ctrlPr>
                        <w:rPr>
                          <w:rFonts w:ascii="Cambria Math" w:hAnsiTheme="minorHAnsi"/>
                          <w:bCs/>
                          <w:i/>
                          <w:color w:val="000000" w:themeColor="text1"/>
                          <w:sz w:val="20"/>
                          <w:szCs w:val="20"/>
                        </w:rPr>
                      </m:ctrlPr>
                    </m:accPr>
                    <m:e>
                      <m:sSub>
                        <m:sSubPr>
                          <m:ctrlPr>
                            <w:rPr>
                              <w:rFonts w:ascii="Cambria Math" w:hAnsi="Cambria Math"/>
                              <w:bCs/>
                              <w:i/>
                              <w:color w:val="000000" w:themeColor="text1"/>
                              <w:sz w:val="20"/>
                              <w:szCs w:val="20"/>
                            </w:rPr>
                          </m:ctrlPr>
                        </m:sSubPr>
                        <m:e>
                          <m:r>
                            <w:rPr>
                              <w:rFonts w:ascii="Cambria Math" w:hAnsi="Cambria Math"/>
                              <w:color w:val="000000" w:themeColor="text1"/>
                              <w:sz w:val="20"/>
                              <w:szCs w:val="20"/>
                            </w:rPr>
                            <m:t>l</m:t>
                          </m:r>
                        </m:e>
                        <m:sub>
                          <m:r>
                            <w:rPr>
                              <w:rFonts w:ascii="Cambria Math" w:hAnsi="Cambria Math"/>
                              <w:color w:val="000000" w:themeColor="text1"/>
                              <w:sz w:val="20"/>
                              <w:szCs w:val="20"/>
                            </w:rPr>
                            <m:t>2</m:t>
                          </m:r>
                        </m:sub>
                      </m:sSub>
                    </m:e>
                  </m:acc>
                  <m:r>
                    <w:rPr>
                      <w:rFonts w:ascii="Cambria Math" w:hAnsi="Cambria Math"/>
                      <w:color w:val="000000" w:themeColor="text1"/>
                      <w:sz w:val="20"/>
                      <w:szCs w:val="20"/>
                    </w:rPr>
                    <m:t>×</m:t>
                  </m:r>
                  <m:acc>
                    <m:accPr>
                      <m:chr m:val="⃗"/>
                      <m:ctrlPr>
                        <w:rPr>
                          <w:rFonts w:ascii="Cambria Math" w:hAnsi="Cambria Math"/>
                          <w:bCs/>
                          <w:i/>
                          <w:color w:val="000000" w:themeColor="text1"/>
                          <w:sz w:val="20"/>
                          <w:szCs w:val="20"/>
                        </w:rPr>
                      </m:ctrlPr>
                    </m:accPr>
                    <m:e>
                      <m:r>
                        <w:rPr>
                          <w:rFonts w:ascii="Cambria Math" w:hAnsi="Cambria Math"/>
                          <w:color w:val="000000" w:themeColor="text1"/>
                          <w:sz w:val="20"/>
                          <w:szCs w:val="20"/>
                        </w:rPr>
                        <m:t>r</m:t>
                      </m:r>
                    </m:e>
                  </m:acc>
                </m:e>
              </m:d>
            </m:num>
            <m:den>
              <m:sSup>
                <m:sSupPr>
                  <m:ctrlPr>
                    <w:rPr>
                      <w:rFonts w:ascii="Cambria Math" w:eastAsiaTheme="minorHAnsi" w:hAnsi="Cambria Math" w:cstheme="minorBidi"/>
                      <w:i/>
                      <w:sz w:val="20"/>
                      <w:szCs w:val="20"/>
                      <w:lang w:eastAsia="en-US"/>
                    </w:rPr>
                  </m:ctrlPr>
                </m:sSupPr>
                <m:e>
                  <m:r>
                    <w:rPr>
                      <w:rFonts w:ascii="Cambria Math" w:hAnsi="Cambria Math"/>
                      <w:sz w:val="20"/>
                      <w:szCs w:val="20"/>
                    </w:rPr>
                    <m:t>r</m:t>
                  </m:r>
                </m:e>
                <m:sup>
                  <m:r>
                    <w:rPr>
                      <w:rFonts w:ascii="Cambria Math" w:hAnsi="Cambria Math"/>
                      <w:sz w:val="20"/>
                      <w:szCs w:val="20"/>
                    </w:rPr>
                    <m:t>3</m:t>
                  </m:r>
                </m:sup>
              </m:sSup>
            </m:den>
          </m:f>
        </m:oMath>
      </m:oMathPara>
    </w:p>
    <w:p w:rsidR="000D6A0D" w:rsidRDefault="000D6A0D" w:rsidP="000D6A0D">
      <w:pPr>
        <w:pStyle w:val="a3"/>
        <w:ind w:left="0"/>
        <w:rPr>
          <w:b/>
          <w:sz w:val="20"/>
          <w:szCs w:val="20"/>
        </w:rPr>
      </w:pPr>
      <w:r w:rsidRPr="000D6A0D">
        <w:rPr>
          <w:b/>
          <w:sz w:val="20"/>
          <w:szCs w:val="20"/>
        </w:rPr>
        <w:t>Сила Лоренца</w:t>
      </w:r>
      <w:r w:rsidRPr="00E26E51">
        <w:rPr>
          <w:b/>
          <w:sz w:val="20"/>
          <w:szCs w:val="20"/>
        </w:rPr>
        <w:t>:</w:t>
      </w:r>
    </w:p>
    <w:p w:rsidR="000D6A0D" w:rsidRPr="000D6A0D" w:rsidRDefault="000D6A0D" w:rsidP="000D6A0D">
      <w:pPr>
        <w:pStyle w:val="a3"/>
        <w:rPr>
          <w:sz w:val="20"/>
          <w:szCs w:val="20"/>
        </w:rPr>
      </w:pPr>
      <w:r w:rsidRPr="000D6A0D">
        <w:rPr>
          <w:sz w:val="20"/>
          <w:szCs w:val="20"/>
        </w:rPr>
        <w:t xml:space="preserve">Выражение для силы, с которой магнитное поле действует на движущийся заряд, впервые получил голландский физик Хендрик Антон Лоренц (1895 г.). В его честь эта сила называется силой Лоренца. </w:t>
      </w:r>
    </w:p>
    <w:p w:rsidR="000D6A0D" w:rsidRPr="000D6A0D" w:rsidRDefault="000D6A0D" w:rsidP="000D6A0D">
      <w:pPr>
        <w:pStyle w:val="a3"/>
        <w:rPr>
          <w:sz w:val="20"/>
          <w:szCs w:val="20"/>
        </w:rPr>
      </w:pPr>
      <w:r w:rsidRPr="000D6A0D">
        <w:rPr>
          <w:sz w:val="20"/>
          <w:szCs w:val="20"/>
        </w:rPr>
        <w:t xml:space="preserve">Сила Лоренца — это сила, с которой магнитное поле действует на движущуюся в нем заряженную частицу. </w:t>
      </w:r>
    </w:p>
    <w:p w:rsidR="000D6A0D" w:rsidRPr="000D6A0D" w:rsidRDefault="000D6A0D" w:rsidP="000D6A0D">
      <w:pPr>
        <w:pStyle w:val="a3"/>
        <w:rPr>
          <w:sz w:val="20"/>
          <w:szCs w:val="20"/>
        </w:rPr>
      </w:pPr>
    </w:p>
    <w:p w:rsidR="000D6A0D" w:rsidRPr="000D6A0D" w:rsidRDefault="000D6A0D" w:rsidP="000D6A0D">
      <w:pPr>
        <w:pStyle w:val="a3"/>
        <w:ind w:left="0"/>
        <w:rPr>
          <w:sz w:val="20"/>
          <w:szCs w:val="20"/>
        </w:rPr>
      </w:pPr>
      <w:r w:rsidRPr="000D6A0D">
        <w:rPr>
          <w:sz w:val="20"/>
          <w:szCs w:val="20"/>
        </w:rPr>
        <w:t xml:space="preserve">Модуль силы Лоренца равен произведению модуля индукции магнитного поля </w:t>
      </w:r>
      <w:r w:rsidR="00E214D9">
        <w:rPr>
          <w:sz w:val="20"/>
          <w:szCs w:val="20"/>
          <w:lang w:val="en-US"/>
        </w:rPr>
        <w:t>B</w:t>
      </w:r>
      <w:r w:rsidR="00E214D9" w:rsidRPr="00E214D9">
        <w:rPr>
          <w:sz w:val="20"/>
          <w:szCs w:val="20"/>
        </w:rPr>
        <w:t>(</w:t>
      </w:r>
      <w:r w:rsidR="00E214D9">
        <w:rPr>
          <w:sz w:val="20"/>
          <w:szCs w:val="20"/>
        </w:rPr>
        <w:t>вектор</w:t>
      </w:r>
      <w:r w:rsidR="00E214D9" w:rsidRPr="00E214D9">
        <w:rPr>
          <w:sz w:val="20"/>
          <w:szCs w:val="20"/>
        </w:rPr>
        <w:t>)</w:t>
      </w:r>
      <w:r w:rsidRPr="000D6A0D">
        <w:rPr>
          <w:sz w:val="20"/>
          <w:szCs w:val="20"/>
        </w:rPr>
        <w:t>, в котором находится заряженная частица, модуля заряда q этой частицы, ее скорости υ и синуса угла между направлениями скорости и вектора индукции магнитного поля</w:t>
      </w:r>
    </w:p>
    <w:p w:rsidR="000D6A0D" w:rsidRDefault="000D6A0D" w:rsidP="007A4508">
      <w:pPr>
        <w:pStyle w:val="a3"/>
      </w:pPr>
    </w:p>
    <w:p w:rsidR="000D6A0D" w:rsidRDefault="00E214D9" w:rsidP="007A4508">
      <w:pPr>
        <w:pStyle w:val="a3"/>
      </w:pPr>
      <w:r>
        <w:rPr>
          <w:noProof/>
          <w:sz w:val="20"/>
          <w:szCs w:val="20"/>
          <w:lang w:eastAsia="ru-RU"/>
        </w:rPr>
        <w:drawing>
          <wp:inline distT="0" distB="0" distL="0" distR="0">
            <wp:extent cx="1219200" cy="161925"/>
            <wp:effectExtent l="19050" t="0" r="0" b="0"/>
            <wp:docPr id="46" name="Рисунок 16" descr="D:\Полезные программы\МОЙ УНИВЕР\2 КУРС\Физика\2 сем\фото\mimet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Полезные программы\МОЙ УНИВЕР\2 КУРС\Физика\2 сем\фото\mimetex.jpg"/>
                    <pic:cNvPicPr>
                      <a:picLocks noChangeAspect="1" noChangeArrowheads="1"/>
                    </pic:cNvPicPr>
                  </pic:nvPicPr>
                  <pic:blipFill>
                    <a:blip r:embed="rId73"/>
                    <a:srcRect/>
                    <a:stretch>
                      <a:fillRect/>
                    </a:stretch>
                  </pic:blipFill>
                  <pic:spPr bwMode="auto">
                    <a:xfrm>
                      <a:off x="0" y="0"/>
                      <a:ext cx="1219200" cy="161925"/>
                    </a:xfrm>
                    <a:prstGeom prst="rect">
                      <a:avLst/>
                    </a:prstGeom>
                    <a:noFill/>
                    <a:ln w="9525">
                      <a:noFill/>
                      <a:miter lim="800000"/>
                      <a:headEnd/>
                      <a:tailEnd/>
                    </a:ln>
                  </pic:spPr>
                </pic:pic>
              </a:graphicData>
            </a:graphic>
          </wp:inline>
        </w:drawing>
      </w:r>
    </w:p>
    <w:p w:rsidR="00E214D9" w:rsidRPr="007908FF" w:rsidRDefault="00E214D9" w:rsidP="007A4508">
      <w:pPr>
        <w:pStyle w:val="a3"/>
        <w:rPr>
          <w:sz w:val="20"/>
          <w:szCs w:val="20"/>
        </w:rPr>
      </w:pPr>
      <w:r w:rsidRPr="007908FF">
        <w:rPr>
          <w:sz w:val="20"/>
          <w:szCs w:val="20"/>
        </w:rPr>
        <w:t>Для определения направления силы Лоренца применяют правило левой руки: если левую руку расположить так, чтобы вектор индукции магнитного поля (</w:t>
      </w:r>
      <w:r w:rsidR="007908FF" w:rsidRPr="007908FF">
        <w:rPr>
          <w:noProof/>
          <w:sz w:val="20"/>
          <w:szCs w:val="20"/>
          <w:lang w:eastAsia="ru-RU"/>
        </w:rPr>
        <w:drawing>
          <wp:inline distT="0" distB="0" distL="0" distR="0">
            <wp:extent cx="152400" cy="190500"/>
            <wp:effectExtent l="19050" t="0" r="0" b="0"/>
            <wp:docPr id="49" name="Рисунок 17" descr="D:\Полезные программы\МОЙ УНИВЕР\2 КУРС\Физика\2 сем\фот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Полезные программы\МОЙ УНИВЕР\2 КУРС\Физика\2 сем\фото\1.jpg"/>
                    <pic:cNvPicPr>
                      <a:picLocks noChangeAspect="1" noChangeArrowheads="1"/>
                    </pic:cNvPicPr>
                  </pic:nvPicPr>
                  <pic:blipFill>
                    <a:blip r:embed="rId74"/>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7908FF">
        <w:rPr>
          <w:sz w:val="20"/>
          <w:szCs w:val="20"/>
        </w:rPr>
        <w:t>) входил в ладонь, четыре вытянутых пальца указывали направления скорости движения положительно заряженной частицы (</w:t>
      </w:r>
      <w:r w:rsidR="007908FF" w:rsidRPr="007908FF">
        <w:rPr>
          <w:noProof/>
          <w:sz w:val="20"/>
          <w:szCs w:val="20"/>
          <w:lang w:eastAsia="ru-RU"/>
        </w:rPr>
        <w:drawing>
          <wp:inline distT="0" distB="0" distL="0" distR="0">
            <wp:extent cx="152400" cy="133350"/>
            <wp:effectExtent l="19050" t="0" r="0" b="0"/>
            <wp:docPr id="51" name="Рисунок 18" descr="D:\Полезные программы\МОЙ УНИВЕР\2 КУРС\Физика\2 сем\фото\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Полезные программы\МОЙ УНИВЕР\2 КУРС\Физика\2 сем\фото\1111111.jpg"/>
                    <pic:cNvPicPr>
                      <a:picLocks noChangeAspect="1" noChangeArrowheads="1"/>
                    </pic:cNvPicPr>
                  </pic:nvPicPr>
                  <pic:blipFill>
                    <a:blip r:embed="rId75"/>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7908FF">
        <w:rPr>
          <w:sz w:val="20"/>
          <w:szCs w:val="20"/>
        </w:rPr>
        <w:t>), тогда отогнутый на 90° большой палец укажет направление силы Лоренца (</w:t>
      </w:r>
      <w:r w:rsidR="007908FF" w:rsidRPr="007908FF">
        <w:rPr>
          <w:noProof/>
          <w:sz w:val="20"/>
          <w:szCs w:val="20"/>
          <w:lang w:eastAsia="ru-RU"/>
        </w:rPr>
        <w:drawing>
          <wp:inline distT="0" distB="0" distL="0" distR="0">
            <wp:extent cx="304800" cy="228600"/>
            <wp:effectExtent l="0" t="0" r="0" b="0"/>
            <wp:docPr id="53" name="Рисунок 19" descr="D:\Полезные программы\МОЙ УНИВЕР\2 КУРС\Физика\2 сем\фот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Полезные программы\МОЙ УНИВЕР\2 КУРС\Физика\2 сем\фото\3.jpg"/>
                    <pic:cNvPicPr>
                      <a:picLocks noChangeAspect="1" noChangeArrowheads="1"/>
                    </pic:cNvPicPr>
                  </pic:nvPicPr>
                  <pic:blipFill>
                    <a:blip r:embed="rId76"/>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7908FF">
        <w:rPr>
          <w:sz w:val="20"/>
          <w:szCs w:val="20"/>
        </w:rPr>
        <w:t>) (рис. 3, а). Для отрицательной частицы четыре вытянутых пальца направляют против скорости движения частицы (рис. 3, б).</w:t>
      </w:r>
    </w:p>
    <w:p w:rsidR="007908FF" w:rsidRPr="007908FF" w:rsidRDefault="007908FF" w:rsidP="007908FF">
      <w:pPr>
        <w:pStyle w:val="a3"/>
        <w:rPr>
          <w:sz w:val="20"/>
          <w:szCs w:val="20"/>
        </w:rPr>
      </w:pPr>
      <w:r w:rsidRPr="007908FF">
        <w:rPr>
          <w:sz w:val="20"/>
          <w:szCs w:val="20"/>
        </w:rPr>
        <w:t xml:space="preserve">Поскольку величина B∙sin α представляет собой модуль компоненты вектора индукции, перпендикулярной скорости заряженной частицы, </w:t>
      </w:r>
      <w:r w:rsidRPr="007908FF">
        <w:rPr>
          <w:noProof/>
          <w:sz w:val="20"/>
          <w:szCs w:val="20"/>
          <w:lang w:eastAsia="ru-RU"/>
        </w:rPr>
        <w:drawing>
          <wp:inline distT="0" distB="0" distL="0" distR="0">
            <wp:extent cx="304800" cy="228600"/>
            <wp:effectExtent l="0" t="0" r="0" b="0"/>
            <wp:docPr id="54" name="Рисунок 20" descr="D:\Полезные программы\МОЙ УНИВЕР\2 КУРС\Физика\2 сем\фото\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Полезные программы\МОЙ УНИВЕР\2 КУРС\Физика\2 сем\фото\1111111.jpg"/>
                    <pic:cNvPicPr>
                      <a:picLocks noChangeAspect="1" noChangeArrowheads="1"/>
                    </pic:cNvPicPr>
                  </pic:nvPicPr>
                  <pic:blipFill>
                    <a:blip r:embed="rId77"/>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7908FF">
        <w:rPr>
          <w:sz w:val="20"/>
          <w:szCs w:val="20"/>
        </w:rPr>
        <w:t xml:space="preserve">, то ориентацию ладони можно определять именно этой компонентой — перпендикулярная составляющая к скорости заряженной частицы должна входить в открытую ладонь левой руки. </w:t>
      </w:r>
    </w:p>
    <w:p w:rsidR="007908FF" w:rsidRPr="007908FF" w:rsidRDefault="007908FF" w:rsidP="007908FF">
      <w:pPr>
        <w:pStyle w:val="a3"/>
        <w:rPr>
          <w:sz w:val="20"/>
          <w:szCs w:val="20"/>
        </w:rPr>
      </w:pPr>
    </w:p>
    <w:p w:rsidR="000D6A0D" w:rsidRPr="007908FF" w:rsidRDefault="007908FF" w:rsidP="007908FF">
      <w:pPr>
        <w:pStyle w:val="a3"/>
        <w:rPr>
          <w:sz w:val="20"/>
          <w:szCs w:val="20"/>
        </w:rPr>
      </w:pPr>
      <w:r w:rsidRPr="007908FF">
        <w:rPr>
          <w:sz w:val="20"/>
          <w:szCs w:val="20"/>
        </w:rPr>
        <w:t>Так как сила Лоренца перпендикулярна вектору скорости частицы, то она не может изменить значение скорости, а изменяет только ее направление и, следовательно, не совершает работы.</w:t>
      </w:r>
    </w:p>
    <w:p w:rsidR="000D6A0D" w:rsidRPr="007908FF" w:rsidRDefault="000D6A0D" w:rsidP="007A4508">
      <w:pPr>
        <w:pStyle w:val="a3"/>
        <w:rPr>
          <w:sz w:val="20"/>
          <w:szCs w:val="20"/>
        </w:rPr>
      </w:pPr>
    </w:p>
    <w:p w:rsidR="000D6A0D" w:rsidRDefault="000D6A0D" w:rsidP="007A4508">
      <w:pPr>
        <w:pStyle w:val="a3"/>
      </w:pPr>
    </w:p>
    <w:p w:rsidR="000D6A0D" w:rsidRDefault="000D6A0D" w:rsidP="007A4508">
      <w:pPr>
        <w:pStyle w:val="a3"/>
      </w:pPr>
    </w:p>
    <w:p w:rsidR="000D6A0D" w:rsidRDefault="000D6A0D" w:rsidP="007A4508">
      <w:pPr>
        <w:pStyle w:val="a3"/>
      </w:pPr>
    </w:p>
    <w:p w:rsidR="000D6A0D" w:rsidRDefault="000D6A0D" w:rsidP="007A4508">
      <w:pPr>
        <w:pStyle w:val="a3"/>
      </w:pPr>
    </w:p>
    <w:p w:rsidR="00D37991" w:rsidRDefault="00D37991" w:rsidP="007908FF">
      <w:pPr>
        <w:pStyle w:val="a3"/>
        <w:ind w:left="0"/>
      </w:pPr>
    </w:p>
    <w:p w:rsidR="00D37991" w:rsidRDefault="00D37991" w:rsidP="007908FF">
      <w:pPr>
        <w:pStyle w:val="a3"/>
        <w:ind w:left="0"/>
      </w:pPr>
    </w:p>
    <w:p w:rsidR="005076BA" w:rsidRPr="007C3D84" w:rsidRDefault="005076BA" w:rsidP="007908FF">
      <w:pPr>
        <w:pStyle w:val="a3"/>
        <w:ind w:left="0"/>
        <w:rPr>
          <w:b/>
        </w:rPr>
      </w:pPr>
      <w:r w:rsidRPr="007C3D84">
        <w:rPr>
          <w:b/>
        </w:rPr>
        <w:t>21.Контур</w:t>
      </w:r>
      <w:r w:rsidRPr="007C3D84">
        <w:rPr>
          <w:b/>
        </w:rPr>
        <w:tab/>
        <w:t>с током в магнитном поле.</w:t>
      </w:r>
    </w:p>
    <w:p w:rsidR="0086071C" w:rsidRPr="0086071C" w:rsidRDefault="0086071C" w:rsidP="0086071C">
      <w:pPr>
        <w:ind w:firstLine="167"/>
        <w:rPr>
          <w:rFonts w:eastAsiaTheme="minorEastAsia"/>
          <w:sz w:val="20"/>
          <w:szCs w:val="20"/>
        </w:rPr>
      </w:pPr>
      <w:r w:rsidRPr="0086071C">
        <w:rPr>
          <w:rFonts w:eastAsiaTheme="minorEastAsia"/>
          <w:sz w:val="20"/>
          <w:szCs w:val="20"/>
        </w:rPr>
        <w:lastRenderedPageBreak/>
        <w:t xml:space="preserve">1. Если </w:t>
      </w:r>
      <w:r w:rsidRPr="0086071C">
        <w:rPr>
          <w:sz w:val="20"/>
          <w:szCs w:val="20"/>
        </w:rPr>
        <w:t xml:space="preserve">контур </w:t>
      </w:r>
      <w:r w:rsidRPr="0086071C">
        <w:rPr>
          <w:i/>
          <w:iCs/>
          <w:sz w:val="20"/>
          <w:szCs w:val="20"/>
          <w:lang w:val="en-US"/>
        </w:rPr>
        <w:t>L</w:t>
      </w:r>
      <w:r w:rsidRPr="0086071C">
        <w:rPr>
          <w:sz w:val="20"/>
          <w:szCs w:val="20"/>
        </w:rPr>
        <w:t xml:space="preserve"> с током </w:t>
      </w:r>
      <w:r w:rsidRPr="0086071C">
        <w:rPr>
          <w:i/>
          <w:iCs/>
          <w:sz w:val="20"/>
          <w:szCs w:val="20"/>
          <w:lang w:val="en-US"/>
        </w:rPr>
        <w:t>I</w:t>
      </w:r>
      <w:r w:rsidRPr="0086071C">
        <w:rPr>
          <w:sz w:val="20"/>
          <w:szCs w:val="20"/>
        </w:rPr>
        <w:t xml:space="preserve"> расположен таким образом, что вектор индукции однородного магнитного поля перпендикулярен плоскости этого контура, то сила </w:t>
      </w:r>
      <m:oMath>
        <m:r>
          <m:rPr>
            <m:sty m:val="bi"/>
          </m:rPr>
          <w:rPr>
            <w:rFonts w:ascii="Cambria Math" w:hAnsi="Cambria Math"/>
            <w:sz w:val="20"/>
            <w:szCs w:val="20"/>
          </w:rPr>
          <m:t>d</m:t>
        </m:r>
        <m:acc>
          <m:accPr>
            <m:chr m:val="⃗"/>
            <m:ctrlPr>
              <w:rPr>
                <w:rFonts w:ascii="Cambria Math" w:hAnsi="Cambria Math"/>
                <w:b/>
                <w:i/>
                <w:sz w:val="20"/>
                <w:szCs w:val="20"/>
              </w:rPr>
            </m:ctrlPr>
          </m:accPr>
          <m:e>
            <m:r>
              <m:rPr>
                <m:sty m:val="bi"/>
              </m:rPr>
              <w:rPr>
                <w:rFonts w:ascii="Cambria Math" w:hAnsi="Cambria Math"/>
                <w:sz w:val="20"/>
                <w:szCs w:val="20"/>
              </w:rPr>
              <m:t>F</m:t>
            </m:r>
          </m:e>
        </m:acc>
        <m:r>
          <m:rPr>
            <m:sty m:val="bi"/>
          </m:rPr>
          <w:rPr>
            <w:rFonts w:ascii="Cambria Math" w:hAnsi="Cambria Math"/>
            <w:sz w:val="20"/>
            <w:szCs w:val="20"/>
          </w:rPr>
          <m:t>=Id</m:t>
        </m:r>
        <m:acc>
          <m:accPr>
            <m:chr m:val="⃗"/>
            <m:ctrlPr>
              <w:rPr>
                <w:rFonts w:ascii="Cambria Math" w:hAnsi="Cambria Math"/>
                <w:b/>
                <w:i/>
                <w:sz w:val="20"/>
                <w:szCs w:val="20"/>
              </w:rPr>
            </m:ctrlPr>
          </m:accPr>
          <m:e>
            <m:r>
              <m:rPr>
                <m:sty m:val="bi"/>
              </m:rPr>
              <w:rPr>
                <w:rFonts w:ascii="Cambria Math" w:hAnsi="Cambria Math"/>
                <w:sz w:val="20"/>
                <w:szCs w:val="20"/>
              </w:rPr>
              <m:t>l</m:t>
            </m:r>
          </m:e>
        </m:acc>
        <m:r>
          <m:rPr>
            <m:sty m:val="bi"/>
          </m:rPr>
          <w:rPr>
            <w:rFonts w:ascii="Cambria Math" w:hAnsi="Cambria Math"/>
            <w:sz w:val="20"/>
            <w:szCs w:val="20"/>
          </w:rPr>
          <m:t>×</m:t>
        </m:r>
        <m:acc>
          <m:accPr>
            <m:chr m:val="⃗"/>
            <m:ctrlPr>
              <w:rPr>
                <w:rFonts w:ascii="Cambria Math" w:hAnsi="Cambria Math"/>
                <w:b/>
                <w:i/>
                <w:sz w:val="20"/>
                <w:szCs w:val="20"/>
              </w:rPr>
            </m:ctrlPr>
          </m:accPr>
          <m:e>
            <m:r>
              <m:rPr>
                <m:sty m:val="bi"/>
              </m:rPr>
              <w:rPr>
                <w:rFonts w:ascii="Cambria Math" w:hAnsi="Cambria Math"/>
                <w:sz w:val="20"/>
                <w:szCs w:val="20"/>
              </w:rPr>
              <m:t>B</m:t>
            </m:r>
          </m:e>
        </m:acc>
      </m:oMath>
      <w:r w:rsidRPr="0086071C">
        <w:rPr>
          <w:rFonts w:eastAsiaTheme="minorEastAsia"/>
          <w:sz w:val="20"/>
          <w:szCs w:val="20"/>
        </w:rPr>
        <w:t xml:space="preserve"> действующая на элемент </w:t>
      </w:r>
      <m:oMath>
        <m:r>
          <w:rPr>
            <w:rFonts w:ascii="Cambria Math" w:hAnsi="Cambria Math"/>
            <w:sz w:val="20"/>
            <w:szCs w:val="20"/>
          </w:rPr>
          <m:t>d</m:t>
        </m:r>
        <m:acc>
          <m:accPr>
            <m:chr m:val="⃗"/>
            <m:ctrlPr>
              <w:rPr>
                <w:rFonts w:ascii="Cambria Math" w:hAnsi="Cambria Math"/>
                <w:i/>
                <w:sz w:val="20"/>
                <w:szCs w:val="20"/>
              </w:rPr>
            </m:ctrlPr>
          </m:accPr>
          <m:e>
            <m:r>
              <w:rPr>
                <w:rFonts w:ascii="Cambria Math" w:hAnsi="Cambria Math"/>
                <w:sz w:val="20"/>
                <w:szCs w:val="20"/>
              </w:rPr>
              <m:t>l</m:t>
            </m:r>
          </m:e>
        </m:acc>
      </m:oMath>
      <w:r w:rsidRPr="0086071C">
        <w:rPr>
          <w:rFonts w:eastAsiaTheme="minorEastAsia"/>
          <w:sz w:val="20"/>
          <w:szCs w:val="20"/>
        </w:rPr>
        <w:t xml:space="preserve"> стремится его растянуть, тогда результирующая сила ровна 0. </w:t>
      </w:r>
      <m:oMath>
        <m:r>
          <m:rPr>
            <m:sty m:val="bi"/>
          </m:rPr>
          <w:rPr>
            <w:rFonts w:ascii="Cambria Math" w:hAnsi="Cambria Math"/>
            <w:sz w:val="20"/>
            <w:szCs w:val="20"/>
          </w:rPr>
          <m:t>d</m:t>
        </m:r>
        <m:acc>
          <m:accPr>
            <m:chr m:val="⃗"/>
            <m:ctrlPr>
              <w:rPr>
                <w:rFonts w:ascii="Cambria Math" w:hAnsi="Cambria Math"/>
                <w:b/>
                <w:i/>
                <w:sz w:val="20"/>
                <w:szCs w:val="20"/>
              </w:rPr>
            </m:ctrlPr>
          </m:accPr>
          <m:e>
            <m:r>
              <m:rPr>
                <m:sty m:val="bi"/>
              </m:rPr>
              <w:rPr>
                <w:rFonts w:ascii="Cambria Math" w:hAnsi="Cambria Math"/>
                <w:sz w:val="20"/>
                <w:szCs w:val="20"/>
              </w:rPr>
              <m:t>F</m:t>
            </m:r>
          </m:e>
        </m:acc>
        <m:r>
          <m:rPr>
            <m:sty m:val="bi"/>
          </m:rPr>
          <w:rPr>
            <w:rFonts w:ascii="Cambria Math" w:hAnsi="Cambria Math"/>
            <w:sz w:val="20"/>
            <w:szCs w:val="20"/>
          </w:rPr>
          <m:t>=</m:t>
        </m:r>
        <m:nary>
          <m:naryPr>
            <m:limLoc m:val="undOvr"/>
            <m:subHide m:val="on"/>
            <m:supHide m:val="on"/>
            <m:ctrlPr>
              <w:rPr>
                <w:rFonts w:ascii="Cambria Math" w:hAnsi="Cambria Math"/>
                <w:b/>
                <w:i/>
                <w:sz w:val="20"/>
                <w:szCs w:val="20"/>
              </w:rPr>
            </m:ctrlPr>
          </m:naryPr>
          <m:sub/>
          <m:sup/>
          <m:e>
            <m:r>
              <m:rPr>
                <m:sty m:val="bi"/>
              </m:rPr>
              <w:rPr>
                <w:rFonts w:ascii="Cambria Math" w:hAnsi="Cambria Math"/>
                <w:sz w:val="20"/>
                <w:szCs w:val="20"/>
              </w:rPr>
              <m:t>d</m:t>
            </m:r>
            <m:acc>
              <m:accPr>
                <m:chr m:val="⃗"/>
                <m:ctrlPr>
                  <w:rPr>
                    <w:rFonts w:ascii="Cambria Math" w:hAnsi="Cambria Math"/>
                    <w:b/>
                    <w:i/>
                    <w:sz w:val="20"/>
                    <w:szCs w:val="20"/>
                  </w:rPr>
                </m:ctrlPr>
              </m:accPr>
              <m:e>
                <m:r>
                  <m:rPr>
                    <m:sty m:val="bi"/>
                  </m:rPr>
                  <w:rPr>
                    <w:rFonts w:ascii="Cambria Math" w:hAnsi="Cambria Math"/>
                    <w:sz w:val="20"/>
                    <w:szCs w:val="20"/>
                  </w:rPr>
                  <m:t>F</m:t>
                </m:r>
              </m:e>
            </m:acc>
          </m:e>
        </m:nary>
        <m:r>
          <m:rPr>
            <m:sty m:val="bi"/>
          </m:rPr>
          <w:rPr>
            <w:rFonts w:ascii="Cambria Math" w:hAnsi="Cambria Math"/>
            <w:sz w:val="20"/>
            <w:szCs w:val="20"/>
          </w:rPr>
          <m:t>=I</m:t>
        </m:r>
        <m:nary>
          <m:naryPr>
            <m:limLoc m:val="undOvr"/>
            <m:subHide m:val="on"/>
            <m:supHide m:val="on"/>
            <m:ctrlPr>
              <w:rPr>
                <w:rFonts w:ascii="Cambria Math" w:hAnsi="Cambria Math"/>
                <w:b/>
                <w:i/>
                <w:sz w:val="20"/>
                <w:szCs w:val="20"/>
              </w:rPr>
            </m:ctrlPr>
          </m:naryPr>
          <m:sub/>
          <m:sup/>
          <m:e>
            <m:r>
              <m:rPr>
                <m:sty m:val="bi"/>
              </m:rPr>
              <w:rPr>
                <w:rFonts w:ascii="Cambria Math" w:hAnsi="Cambria Math"/>
                <w:sz w:val="20"/>
                <w:szCs w:val="20"/>
              </w:rPr>
              <m:t>d</m:t>
            </m:r>
            <m:acc>
              <m:accPr>
                <m:chr m:val="⃗"/>
                <m:ctrlPr>
                  <w:rPr>
                    <w:rFonts w:ascii="Cambria Math" w:hAnsi="Cambria Math"/>
                    <w:b/>
                    <w:i/>
                    <w:sz w:val="20"/>
                    <w:szCs w:val="20"/>
                  </w:rPr>
                </m:ctrlPr>
              </m:accPr>
              <m:e>
                <m:r>
                  <m:rPr>
                    <m:sty m:val="bi"/>
                  </m:rPr>
                  <w:rPr>
                    <w:rFonts w:ascii="Cambria Math" w:hAnsi="Cambria Math"/>
                    <w:sz w:val="20"/>
                    <w:szCs w:val="20"/>
                  </w:rPr>
                  <m:t>l</m:t>
                </m:r>
              </m:e>
            </m:acc>
            <m:r>
              <m:rPr>
                <m:sty m:val="bi"/>
              </m:rPr>
              <w:rPr>
                <w:rFonts w:ascii="Cambria Math" w:hAnsi="Cambria Math"/>
                <w:sz w:val="20"/>
                <w:szCs w:val="20"/>
              </w:rPr>
              <m:t>×</m:t>
            </m:r>
            <m:acc>
              <m:accPr>
                <m:chr m:val="⃗"/>
                <m:ctrlPr>
                  <w:rPr>
                    <w:rFonts w:ascii="Cambria Math" w:hAnsi="Cambria Math"/>
                    <w:b/>
                    <w:i/>
                    <w:sz w:val="20"/>
                    <w:szCs w:val="20"/>
                  </w:rPr>
                </m:ctrlPr>
              </m:accPr>
              <m:e>
                <m:r>
                  <m:rPr>
                    <m:sty m:val="bi"/>
                  </m:rPr>
                  <w:rPr>
                    <w:rFonts w:ascii="Cambria Math" w:hAnsi="Cambria Math"/>
                    <w:sz w:val="20"/>
                    <w:szCs w:val="20"/>
                  </w:rPr>
                  <m:t>B</m:t>
                </m:r>
              </m:e>
            </m:acc>
          </m:e>
        </m:nary>
      </m:oMath>
    </w:p>
    <w:p w:rsidR="0086071C" w:rsidRPr="0086071C" w:rsidRDefault="0086071C" w:rsidP="0086071C">
      <w:pPr>
        <w:rPr>
          <w:sz w:val="20"/>
          <w:szCs w:val="20"/>
        </w:rPr>
      </w:pPr>
      <w:r w:rsidRPr="0086071C">
        <w:rPr>
          <w:sz w:val="20"/>
          <w:szCs w:val="20"/>
        </w:rPr>
        <w:t>Не будет иметь ни поступательного, ни вращательного движений.</w:t>
      </w:r>
    </w:p>
    <w:p w:rsidR="0086071C" w:rsidRPr="0086071C" w:rsidRDefault="0086071C" w:rsidP="0086071C">
      <w:pPr>
        <w:ind w:firstLine="167"/>
        <w:rPr>
          <w:rFonts w:eastAsiaTheme="minorEastAsia"/>
          <w:sz w:val="20"/>
          <w:szCs w:val="20"/>
        </w:rPr>
      </w:pPr>
      <w:r w:rsidRPr="0086071C">
        <w:rPr>
          <w:sz w:val="20"/>
          <w:szCs w:val="20"/>
        </w:rPr>
        <w:t xml:space="preserve">2. Если вектор индукции однородного магнитного поля параллелен  плоскости этого контура, то разделив площадь контура на маленькие участки шириной </w:t>
      </w:r>
      <w:r w:rsidRPr="0086071C">
        <w:rPr>
          <w:i/>
          <w:iCs/>
          <w:color w:val="800000"/>
          <w:sz w:val="20"/>
          <w:szCs w:val="20"/>
          <w:lang w:val="en-US"/>
        </w:rPr>
        <w:t>dZ</w:t>
      </w:r>
      <w:r w:rsidRPr="0086071C">
        <w:rPr>
          <w:iCs/>
          <w:sz w:val="20"/>
          <w:szCs w:val="20"/>
        </w:rPr>
        <w:t xml:space="preserve">, получим, что на элементы </w:t>
      </w:r>
      <w:r w:rsidRPr="0086071C">
        <w:rPr>
          <w:b/>
          <w:iCs/>
          <w:sz w:val="20"/>
          <w:szCs w:val="20"/>
        </w:rPr>
        <w:t>(</w:t>
      </w:r>
      <m:oMath>
        <m:r>
          <m:rPr>
            <m:sty m:val="bi"/>
          </m:rPr>
          <w:rPr>
            <w:rFonts w:ascii="Cambria Math" w:hAnsi="Cambria Math"/>
            <w:sz w:val="20"/>
            <w:szCs w:val="20"/>
          </w:rPr>
          <m:t>d</m:t>
        </m:r>
        <m:acc>
          <m:accPr>
            <m:chr m:val="⃗"/>
            <m:ctrlPr>
              <w:rPr>
                <w:rFonts w:ascii="Cambria Math" w:hAnsi="Cambria Math"/>
                <w:b/>
                <w:i/>
                <w:sz w:val="20"/>
                <w:szCs w:val="20"/>
              </w:rPr>
            </m:ctrlPr>
          </m:accPr>
          <m:e>
            <m:sSub>
              <m:sSubPr>
                <m:ctrlPr>
                  <w:rPr>
                    <w:rFonts w:ascii="Cambria Math" w:hAnsi="Cambria Math"/>
                    <w:b/>
                    <w:i/>
                    <w:sz w:val="20"/>
                    <w:szCs w:val="20"/>
                  </w:rPr>
                </m:ctrlPr>
              </m:sSubPr>
              <m:e>
                <m:r>
                  <m:rPr>
                    <m:sty m:val="bi"/>
                  </m:rPr>
                  <w:rPr>
                    <w:rFonts w:ascii="Cambria Math" w:hAnsi="Cambria Math"/>
                    <w:sz w:val="20"/>
                    <w:szCs w:val="20"/>
                  </w:rPr>
                  <m:t>l</m:t>
                </m:r>
              </m:e>
              <m:sub>
                <m:r>
                  <m:rPr>
                    <m:sty m:val="bi"/>
                  </m:rPr>
                  <w:rPr>
                    <w:rFonts w:ascii="Cambria Math" w:hAnsi="Cambria Math"/>
                    <w:sz w:val="20"/>
                    <w:szCs w:val="20"/>
                  </w:rPr>
                  <m:t>1</m:t>
                </m:r>
              </m:sub>
            </m:sSub>
          </m:e>
        </m:acc>
        <m:r>
          <w:rPr>
            <w:rFonts w:ascii="Cambria Math" w:hAnsi="Cambria Math"/>
            <w:sz w:val="20"/>
            <w:szCs w:val="20"/>
          </w:rPr>
          <m:t xml:space="preserve"> и </m:t>
        </m:r>
        <m:r>
          <m:rPr>
            <m:sty m:val="bi"/>
          </m:rPr>
          <w:rPr>
            <w:rFonts w:ascii="Cambria Math" w:hAnsi="Cambria Math"/>
            <w:sz w:val="20"/>
            <w:szCs w:val="20"/>
          </w:rPr>
          <m:t>d</m:t>
        </m:r>
        <m:acc>
          <m:accPr>
            <m:chr m:val="⃗"/>
            <m:ctrlPr>
              <w:rPr>
                <w:rFonts w:ascii="Cambria Math" w:hAnsi="Cambria Math"/>
                <w:b/>
                <w:i/>
                <w:sz w:val="20"/>
                <w:szCs w:val="20"/>
              </w:rPr>
            </m:ctrlPr>
          </m:accPr>
          <m:e>
            <m:sSub>
              <m:sSubPr>
                <m:ctrlPr>
                  <w:rPr>
                    <w:rFonts w:ascii="Cambria Math" w:hAnsi="Cambria Math"/>
                    <w:b/>
                    <w:i/>
                    <w:sz w:val="20"/>
                    <w:szCs w:val="20"/>
                  </w:rPr>
                </m:ctrlPr>
              </m:sSubPr>
              <m:e>
                <m:r>
                  <m:rPr>
                    <m:sty m:val="bi"/>
                  </m:rPr>
                  <w:rPr>
                    <w:rFonts w:ascii="Cambria Math" w:hAnsi="Cambria Math"/>
                    <w:sz w:val="20"/>
                    <w:szCs w:val="20"/>
                  </w:rPr>
                  <m:t>l</m:t>
                </m:r>
              </m:e>
              <m:sub>
                <m:r>
                  <m:rPr>
                    <m:sty m:val="bi"/>
                  </m:rPr>
                  <w:rPr>
                    <w:rFonts w:ascii="Cambria Math" w:hAnsi="Cambria Math"/>
                    <w:sz w:val="20"/>
                    <w:szCs w:val="20"/>
                  </w:rPr>
                  <m:t>2</m:t>
                </m:r>
              </m:sub>
            </m:sSub>
          </m:e>
        </m:acc>
      </m:oMath>
      <w:r w:rsidRPr="0086071C">
        <w:rPr>
          <w:b/>
          <w:iCs/>
          <w:sz w:val="20"/>
          <w:szCs w:val="20"/>
        </w:rPr>
        <w:t>)</w:t>
      </w:r>
      <w:r w:rsidRPr="0086071C">
        <w:rPr>
          <w:iCs/>
          <w:sz w:val="20"/>
          <w:szCs w:val="20"/>
        </w:rPr>
        <w:t xml:space="preserve"> контура будут действовать противоположные силы </w:t>
      </w:r>
      <m:oMath>
        <m:r>
          <m:rPr>
            <m:sty m:val="bi"/>
          </m:rPr>
          <w:rPr>
            <w:rFonts w:ascii="Cambria Math" w:hAnsi="Cambria Math"/>
            <w:sz w:val="20"/>
            <w:szCs w:val="20"/>
          </w:rPr>
          <m:t>d</m:t>
        </m:r>
        <m:r>
          <m:rPr>
            <m:sty m:val="bi"/>
          </m:rPr>
          <w:rPr>
            <w:rFonts w:ascii="Cambria Math" w:hAnsi="Cambria Math"/>
            <w:sz w:val="20"/>
            <w:szCs w:val="20"/>
            <w:lang w:val="en-US"/>
          </w:rPr>
          <m:t>F</m:t>
        </m:r>
        <m:r>
          <m:rPr>
            <m:sty m:val="bi"/>
          </m:rPr>
          <w:rPr>
            <w:rFonts w:ascii="Cambria Math" w:hAnsi="Cambria Math"/>
            <w:sz w:val="20"/>
            <w:szCs w:val="20"/>
          </w:rPr>
          <m:t>=IBdZ</m:t>
        </m:r>
      </m:oMath>
      <w:r w:rsidRPr="0086071C">
        <w:rPr>
          <w:rFonts w:eastAsiaTheme="minorEastAsia"/>
          <w:sz w:val="20"/>
          <w:szCs w:val="20"/>
        </w:rPr>
        <w:t xml:space="preserve">, </w:t>
      </w:r>
      <w:r w:rsidRPr="0086071C">
        <w:rPr>
          <w:sz w:val="20"/>
          <w:szCs w:val="20"/>
        </w:rPr>
        <w:t xml:space="preserve">в результате чего образуется элементарный вращающий момент </w:t>
      </w:r>
      <m:oMath>
        <m:r>
          <m:rPr>
            <m:sty m:val="bi"/>
          </m:rPr>
          <w:rPr>
            <w:rFonts w:ascii="Cambria Math" w:hAnsi="Cambria Math"/>
            <w:sz w:val="20"/>
            <w:szCs w:val="20"/>
          </w:rPr>
          <m:t>d</m:t>
        </m:r>
        <m:r>
          <m:rPr>
            <m:sty m:val="bi"/>
          </m:rPr>
          <w:rPr>
            <w:rFonts w:ascii="Cambria Math" w:hAnsi="Cambria Math"/>
            <w:sz w:val="20"/>
            <w:szCs w:val="20"/>
            <w:lang w:val="en-US"/>
          </w:rPr>
          <m:t>M</m:t>
        </m:r>
        <m:r>
          <m:rPr>
            <m:sty m:val="bi"/>
          </m:rPr>
          <w:rPr>
            <w:rFonts w:ascii="Cambria Math" w:hAnsi="Cambria Math"/>
            <w:sz w:val="20"/>
            <w:szCs w:val="20"/>
          </w:rPr>
          <m:t>=IBdS</m:t>
        </m:r>
      </m:oMath>
      <w:r w:rsidRPr="0086071C">
        <w:rPr>
          <w:rFonts w:eastAsiaTheme="minorEastAsia"/>
          <w:sz w:val="20"/>
          <w:szCs w:val="20"/>
        </w:rPr>
        <w:t>.</w:t>
      </w:r>
    </w:p>
    <w:p w:rsidR="0086071C" w:rsidRPr="0086071C" w:rsidRDefault="0086071C" w:rsidP="0086071C">
      <w:pPr>
        <w:pStyle w:val="3"/>
        <w:spacing w:after="0"/>
        <w:ind w:firstLine="167"/>
        <w:rPr>
          <w:sz w:val="20"/>
          <w:szCs w:val="20"/>
        </w:rPr>
      </w:pPr>
      <w:r w:rsidRPr="0086071C">
        <w:rPr>
          <w:sz w:val="20"/>
          <w:szCs w:val="20"/>
        </w:rPr>
        <w:t xml:space="preserve">Суммируя моменты </w:t>
      </w:r>
      <m:oMath>
        <m:r>
          <w:rPr>
            <w:rFonts w:ascii="Cambria Math" w:hAnsi="Cambria Math"/>
            <w:sz w:val="20"/>
            <w:szCs w:val="20"/>
          </w:rPr>
          <m:t>d</m:t>
        </m:r>
        <m:r>
          <w:rPr>
            <w:rFonts w:ascii="Cambria Math" w:hAnsi="Cambria Math"/>
            <w:sz w:val="20"/>
            <w:szCs w:val="20"/>
            <w:lang w:val="en-US"/>
          </w:rPr>
          <m:t>M</m:t>
        </m:r>
      </m:oMath>
      <w:r w:rsidRPr="0086071C">
        <w:rPr>
          <w:sz w:val="20"/>
          <w:szCs w:val="20"/>
        </w:rPr>
        <w:t xml:space="preserve"> для всех полосок, получим:</w:t>
      </w:r>
    </w:p>
    <w:p w:rsidR="0086071C" w:rsidRPr="0086071C" w:rsidRDefault="0086071C" w:rsidP="0086071C">
      <w:pPr>
        <w:pStyle w:val="3"/>
        <w:spacing w:after="0"/>
        <w:ind w:firstLine="167"/>
        <w:rPr>
          <w:rFonts w:ascii="Times &#10;New Roman" w:hAnsi="Times &#10;New Roman"/>
          <w:b/>
          <w:sz w:val="20"/>
          <w:szCs w:val="20"/>
          <w:lang w:val="en-US"/>
        </w:rPr>
      </w:pPr>
      <m:oMathPara>
        <m:oMath>
          <m:r>
            <m:rPr>
              <m:sty m:val="bi"/>
            </m:rPr>
            <w:rPr>
              <w:rFonts w:ascii="Cambria Math" w:hAnsi="Cambria Math"/>
              <w:sz w:val="20"/>
              <w:szCs w:val="20"/>
              <w:lang w:val="en-US"/>
            </w:rPr>
            <m:t>M=</m:t>
          </m:r>
          <m:nary>
            <m:naryPr>
              <m:limLoc m:val="subSup"/>
              <m:ctrlPr>
                <w:rPr>
                  <w:rFonts w:ascii="Cambria Math" w:hAnsi="Cambria Math"/>
                  <w:b/>
                  <w:i/>
                  <w:sz w:val="20"/>
                  <w:szCs w:val="20"/>
                  <w:lang w:val="en-US"/>
                </w:rPr>
              </m:ctrlPr>
            </m:naryPr>
            <m:sub>
              <m:r>
                <m:rPr>
                  <m:sty m:val="bi"/>
                </m:rPr>
                <w:rPr>
                  <w:rFonts w:ascii="Cambria Math" w:hAnsi="Cambria Math"/>
                  <w:sz w:val="20"/>
                  <w:szCs w:val="20"/>
                  <w:lang w:val="en-US"/>
                </w:rPr>
                <m:t>S</m:t>
              </m:r>
            </m:sub>
            <m:sup/>
            <m:e>
              <m:r>
                <m:rPr>
                  <m:sty m:val="bi"/>
                </m:rPr>
                <w:rPr>
                  <w:rFonts w:ascii="Cambria Math" w:hAnsi="Cambria Math"/>
                  <w:sz w:val="20"/>
                  <w:szCs w:val="20"/>
                </w:rPr>
                <m:t>d</m:t>
              </m:r>
              <m:r>
                <m:rPr>
                  <m:sty m:val="bi"/>
                </m:rPr>
                <w:rPr>
                  <w:rFonts w:ascii="Cambria Math" w:hAnsi="Cambria Math"/>
                  <w:sz w:val="20"/>
                  <w:szCs w:val="20"/>
                  <w:lang w:val="en-US"/>
                </w:rPr>
                <m:t>M</m:t>
              </m:r>
            </m:e>
          </m:nary>
          <m:r>
            <m:rPr>
              <m:sty m:val="bi"/>
            </m:rPr>
            <w:rPr>
              <w:rFonts w:ascii="Cambria Math" w:hAnsi="Cambria Math"/>
              <w:sz w:val="20"/>
              <w:szCs w:val="20"/>
              <w:lang w:val="en-US"/>
            </w:rPr>
            <m:t>=</m:t>
          </m:r>
          <m:nary>
            <m:naryPr>
              <m:limLoc m:val="subSup"/>
              <m:ctrlPr>
                <w:rPr>
                  <w:rFonts w:ascii="Cambria Math" w:hAnsi="Cambria Math"/>
                  <w:b/>
                  <w:i/>
                  <w:sz w:val="20"/>
                  <w:szCs w:val="20"/>
                  <w:lang w:val="en-US"/>
                </w:rPr>
              </m:ctrlPr>
            </m:naryPr>
            <m:sub>
              <m:r>
                <m:rPr>
                  <m:sty m:val="bi"/>
                </m:rPr>
                <w:rPr>
                  <w:rFonts w:ascii="Cambria Math" w:hAnsi="Cambria Math"/>
                  <w:sz w:val="20"/>
                  <w:szCs w:val="20"/>
                  <w:lang w:val="en-US"/>
                </w:rPr>
                <m:t>S</m:t>
              </m:r>
            </m:sub>
            <m:sup/>
            <m:e>
              <m:r>
                <m:rPr>
                  <m:sty m:val="bi"/>
                </m:rPr>
                <w:rPr>
                  <w:rFonts w:ascii="Cambria Math" w:hAnsi="Cambria Math"/>
                  <w:sz w:val="20"/>
                  <w:szCs w:val="20"/>
                </w:rPr>
                <m:t>IBdS</m:t>
              </m:r>
            </m:e>
          </m:nary>
          <m:r>
            <m:rPr>
              <m:sty m:val="bi"/>
            </m:rPr>
            <w:rPr>
              <w:rFonts w:ascii="Cambria Math" w:hAnsi="Cambria Math"/>
              <w:sz w:val="20"/>
              <w:szCs w:val="20"/>
              <w:lang w:val="en-US"/>
            </w:rPr>
            <m:t>=</m:t>
          </m:r>
          <m:r>
            <m:rPr>
              <m:sty m:val="bi"/>
            </m:rPr>
            <w:rPr>
              <w:rFonts w:ascii="Cambria Math" w:hAnsi="Cambria Math"/>
              <w:sz w:val="20"/>
              <w:szCs w:val="20"/>
            </w:rPr>
            <m:t>IBS=</m:t>
          </m:r>
          <m:sSub>
            <m:sSubPr>
              <m:ctrlPr>
                <w:rPr>
                  <w:rFonts w:ascii="Cambria Math" w:hAnsi="Cambria Math"/>
                  <w:b/>
                  <w:i/>
                  <w:sz w:val="20"/>
                  <w:szCs w:val="20"/>
                </w:rPr>
              </m:ctrlPr>
            </m:sSubPr>
            <m:e>
              <m:r>
                <m:rPr>
                  <m:sty m:val="bi"/>
                </m:rPr>
                <w:rPr>
                  <w:rFonts w:ascii="Cambria Math" w:hAnsi="Cambria Math"/>
                  <w:sz w:val="20"/>
                  <w:szCs w:val="20"/>
                </w:rPr>
                <m:t>p</m:t>
              </m:r>
            </m:e>
            <m:sub>
              <m:r>
                <m:rPr>
                  <m:sty m:val="bi"/>
                </m:rPr>
                <w:rPr>
                  <w:rFonts w:ascii="Cambria Math" w:hAnsi="Cambria Math"/>
                  <w:sz w:val="20"/>
                  <w:szCs w:val="20"/>
                </w:rPr>
                <m:t>m</m:t>
              </m:r>
            </m:sub>
          </m:sSub>
          <m:r>
            <m:rPr>
              <m:sty m:val="bi"/>
            </m:rPr>
            <w:rPr>
              <w:rFonts w:ascii="Cambria Math" w:hAnsi="Cambria Math"/>
              <w:sz w:val="20"/>
              <w:szCs w:val="20"/>
            </w:rPr>
            <m:t>∙B</m:t>
          </m:r>
        </m:oMath>
      </m:oMathPara>
    </w:p>
    <w:p w:rsidR="0086071C" w:rsidRPr="0086071C" w:rsidRDefault="009D1D73" w:rsidP="0086071C">
      <w:pPr>
        <w:rPr>
          <w:rFonts w:eastAsiaTheme="minorEastAsia"/>
          <w:i/>
          <w:sz w:val="20"/>
          <w:szCs w:val="20"/>
        </w:rPr>
      </w:pPr>
      <m:oMathPara>
        <m:oMath>
          <m:sSub>
            <m:sSubPr>
              <m:ctrlPr>
                <w:rPr>
                  <w:rFonts w:ascii="Cambria Math" w:eastAsia="Times New Roman" w:hAnsi="Cambria Math" w:cs="Times New Roman"/>
                  <w:b/>
                  <w:i/>
                  <w:sz w:val="20"/>
                  <w:szCs w:val="20"/>
                </w:rPr>
              </m:ctrlPr>
            </m:sSubPr>
            <m:e>
              <m:r>
                <m:rPr>
                  <m:sty m:val="bi"/>
                </m:rPr>
                <w:rPr>
                  <w:rFonts w:ascii="Cambria Math" w:hAnsi="Cambria Math"/>
                  <w:sz w:val="20"/>
                  <w:szCs w:val="20"/>
                </w:rPr>
                <m:t>p</m:t>
              </m:r>
            </m:e>
            <m:sub>
              <m:r>
                <m:rPr>
                  <m:sty m:val="bi"/>
                </m:rPr>
                <w:rPr>
                  <w:rFonts w:ascii="Cambria Math" w:hAnsi="Cambria Math"/>
                  <w:sz w:val="20"/>
                  <w:szCs w:val="20"/>
                </w:rPr>
                <m:t>m</m:t>
              </m:r>
            </m:sub>
          </m:sSub>
          <m:r>
            <m:rPr>
              <m:sty m:val="bi"/>
            </m:rPr>
            <w:rPr>
              <w:rFonts w:ascii="Cambria Math" w:eastAsia="Times New Roman" w:hAnsi="Cambria Math" w:cs="Times New Roman"/>
              <w:sz w:val="20"/>
              <w:szCs w:val="20"/>
            </w:rPr>
            <m:t>=I∙</m:t>
          </m:r>
          <m:acc>
            <m:accPr>
              <m:chr m:val="⃗"/>
              <m:ctrlPr>
                <w:rPr>
                  <w:rFonts w:ascii="Cambria Math" w:eastAsia="Times New Roman" w:hAnsi="Cambria Math" w:cs="Times New Roman"/>
                  <w:b/>
                  <w:i/>
                  <w:sz w:val="20"/>
                  <w:szCs w:val="20"/>
                </w:rPr>
              </m:ctrlPr>
            </m:accPr>
            <m:e>
              <m:r>
                <m:rPr>
                  <m:sty m:val="bi"/>
                </m:rPr>
                <w:rPr>
                  <w:rFonts w:ascii="Cambria Math" w:eastAsia="Times New Roman" w:hAnsi="Cambria Math" w:cs="Times New Roman"/>
                  <w:sz w:val="20"/>
                  <w:szCs w:val="20"/>
                </w:rPr>
                <m:t>n</m:t>
              </m:r>
            </m:e>
          </m:acc>
          <m:r>
            <m:rPr>
              <m:sty m:val="bi"/>
            </m:rPr>
            <w:rPr>
              <w:rFonts w:ascii="Cambria Math" w:eastAsia="Times New Roman" w:hAnsi="Cambria Math" w:cs="Times New Roman"/>
              <w:sz w:val="20"/>
              <w:szCs w:val="20"/>
            </w:rPr>
            <m:t>∙S</m:t>
          </m:r>
          <m:r>
            <w:rPr>
              <w:rFonts w:ascii="Cambria Math" w:eastAsiaTheme="minorEastAsia" w:hAnsi="Cambria Math"/>
              <w:sz w:val="20"/>
              <w:szCs w:val="20"/>
            </w:rPr>
            <m:t>-магнитный момент контура с током</m:t>
          </m:r>
        </m:oMath>
      </m:oMathPara>
    </w:p>
    <w:p w:rsidR="0086071C" w:rsidRPr="0086071C" w:rsidRDefault="0086071C" w:rsidP="0086071C">
      <w:pPr>
        <w:rPr>
          <w:sz w:val="20"/>
          <w:szCs w:val="20"/>
        </w:rPr>
      </w:pPr>
      <w:r w:rsidRPr="0086071C">
        <w:rPr>
          <w:sz w:val="20"/>
          <w:szCs w:val="20"/>
        </w:rPr>
        <w:t xml:space="preserve">Из рассмотренных выше двух ситуаций следует, что вращающее действие оказывает только параллельная плоскости контура составляющая </w:t>
      </w:r>
      <m:oMath>
        <m:acc>
          <m:accPr>
            <m:chr m:val="⃗"/>
            <m:ctrlPr>
              <w:rPr>
                <w:rFonts w:ascii="Cambria Math" w:hAnsi="Cambria Math"/>
                <w:b/>
                <w:i/>
                <w:sz w:val="20"/>
                <w:szCs w:val="20"/>
              </w:rPr>
            </m:ctrlPr>
          </m:accPr>
          <m:e>
            <m:r>
              <m:rPr>
                <m:sty m:val="bi"/>
              </m:rPr>
              <w:rPr>
                <w:rFonts w:ascii="Cambria Math" w:hAnsi="Cambria Math"/>
                <w:sz w:val="20"/>
                <w:szCs w:val="20"/>
              </w:rPr>
              <m:t>B</m:t>
            </m:r>
          </m:e>
        </m:acc>
      </m:oMath>
      <w:r w:rsidRPr="0086071C">
        <w:rPr>
          <w:sz w:val="20"/>
          <w:szCs w:val="20"/>
        </w:rPr>
        <w:t xml:space="preserve"> </w:t>
      </w:r>
    </w:p>
    <w:p w:rsidR="0086071C" w:rsidRPr="0086071C" w:rsidRDefault="0086071C" w:rsidP="0086071C">
      <w:pPr>
        <w:rPr>
          <w:sz w:val="20"/>
          <w:szCs w:val="20"/>
        </w:rPr>
      </w:pPr>
      <w:r w:rsidRPr="0086071C">
        <w:rPr>
          <w:sz w:val="20"/>
          <w:szCs w:val="20"/>
        </w:rPr>
        <w:t>Обобщая, можно записать:</w:t>
      </w:r>
    </w:p>
    <w:p w:rsidR="0086071C" w:rsidRPr="0086071C" w:rsidRDefault="0086071C" w:rsidP="0086071C">
      <w:pPr>
        <w:rPr>
          <w:rFonts w:eastAsiaTheme="minorEastAsia"/>
          <w:b/>
          <w:i/>
          <w:sz w:val="20"/>
          <w:szCs w:val="20"/>
          <w:lang w:val="en-US"/>
        </w:rPr>
      </w:pPr>
      <m:oMathPara>
        <m:oMath>
          <m:r>
            <m:rPr>
              <m:sty m:val="bi"/>
            </m:rPr>
            <w:rPr>
              <w:rFonts w:ascii="Cambria Math" w:hAnsi="Cambria Math"/>
              <w:sz w:val="20"/>
              <w:szCs w:val="20"/>
              <w:lang w:val="en-US"/>
            </w:rPr>
            <m:t>M=</m:t>
          </m:r>
          <m:sSub>
            <m:sSubPr>
              <m:ctrlPr>
                <w:rPr>
                  <w:rFonts w:ascii="Cambria Math" w:eastAsia="Times New Roman" w:hAnsi="Cambria Math" w:cs="Times New Roman"/>
                  <w:b/>
                  <w:i/>
                  <w:sz w:val="20"/>
                  <w:szCs w:val="20"/>
                </w:rPr>
              </m:ctrlPr>
            </m:sSubPr>
            <m:e>
              <m:r>
                <m:rPr>
                  <m:sty m:val="bi"/>
                </m:rPr>
                <w:rPr>
                  <w:rFonts w:ascii="Cambria Math" w:hAnsi="Cambria Math"/>
                  <w:sz w:val="20"/>
                  <w:szCs w:val="20"/>
                </w:rPr>
                <m:t>p</m:t>
              </m:r>
            </m:e>
            <m:sub>
              <m:r>
                <m:rPr>
                  <m:sty m:val="bi"/>
                </m:rPr>
                <w:rPr>
                  <w:rFonts w:ascii="Cambria Math" w:hAnsi="Cambria Math"/>
                  <w:sz w:val="20"/>
                  <w:szCs w:val="20"/>
                </w:rPr>
                <m:t>m</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B</m:t>
              </m:r>
            </m:e>
            <m:sub>
              <m:r>
                <m:rPr>
                  <m:sty m:val="bi"/>
                </m:rPr>
                <w:rPr>
                  <w:rFonts w:ascii="Cambria Math" w:hAnsi="Cambria Math"/>
                  <w:sz w:val="20"/>
                  <w:szCs w:val="20"/>
                </w:rPr>
                <m:t>∥</m:t>
              </m:r>
            </m:sub>
          </m:sSub>
          <m:r>
            <m:rPr>
              <m:sty m:val="bi"/>
            </m:rPr>
            <w:rPr>
              <w:rFonts w:ascii="Cambria Math" w:hAnsi="Cambria Math"/>
              <w:sz w:val="20"/>
              <w:szCs w:val="20"/>
            </w:rPr>
            <m:t>=</m:t>
          </m:r>
          <m:sSub>
            <m:sSubPr>
              <m:ctrlPr>
                <w:rPr>
                  <w:rFonts w:ascii="Cambria Math" w:eastAsia="Times New Roman" w:hAnsi="Cambria Math" w:cs="Times New Roman"/>
                  <w:b/>
                  <w:i/>
                  <w:sz w:val="20"/>
                  <w:szCs w:val="20"/>
                </w:rPr>
              </m:ctrlPr>
            </m:sSubPr>
            <m:e>
              <m:r>
                <m:rPr>
                  <m:sty m:val="bi"/>
                </m:rPr>
                <w:rPr>
                  <w:rFonts w:ascii="Cambria Math" w:hAnsi="Cambria Math"/>
                  <w:sz w:val="20"/>
                  <w:szCs w:val="20"/>
                </w:rPr>
                <m:t>p</m:t>
              </m:r>
            </m:e>
            <m:sub>
              <m:r>
                <m:rPr>
                  <m:sty m:val="bi"/>
                </m:rPr>
                <w:rPr>
                  <w:rFonts w:ascii="Cambria Math" w:hAnsi="Cambria Math"/>
                  <w:sz w:val="20"/>
                  <w:szCs w:val="20"/>
                </w:rPr>
                <m:t>m</m:t>
              </m:r>
            </m:sub>
          </m:sSub>
          <m:r>
            <m:rPr>
              <m:sty m:val="bi"/>
            </m:rPr>
            <w:rPr>
              <w:rFonts w:ascii="Cambria Math" w:hAnsi="Cambria Math"/>
              <w:sz w:val="20"/>
              <w:szCs w:val="20"/>
            </w:rPr>
            <m:t>∙Bsinγ</m:t>
          </m:r>
        </m:oMath>
      </m:oMathPara>
    </w:p>
    <w:p w:rsidR="007908FF" w:rsidRPr="0086071C" w:rsidRDefault="0086071C" w:rsidP="0086071C">
      <w:pPr>
        <w:pStyle w:val="a3"/>
        <w:rPr>
          <w:sz w:val="20"/>
          <w:szCs w:val="20"/>
        </w:rPr>
      </w:pPr>
      <w:r w:rsidRPr="0086071C">
        <w:rPr>
          <w:sz w:val="20"/>
          <w:szCs w:val="20"/>
        </w:rPr>
        <w:t xml:space="preserve">Магнитное поле стремится повернуть контур с током так, чтобы </w:t>
      </w:r>
      <m:oMath>
        <m:acc>
          <m:accPr>
            <m:chr m:val="⃗"/>
            <m:ctrlPr>
              <w:rPr>
                <w:rFonts w:ascii="Cambria Math" w:hAnsi="Cambria Math"/>
                <w:b/>
                <w:i/>
                <w:sz w:val="20"/>
                <w:szCs w:val="20"/>
                <w:lang w:val="en-US"/>
              </w:rPr>
            </m:ctrlPr>
          </m:accPr>
          <m:e>
            <m:r>
              <m:rPr>
                <m:sty m:val="bi"/>
              </m:rPr>
              <w:rPr>
                <w:rFonts w:ascii="Cambria Math" w:hAnsi="Cambria Math"/>
                <w:sz w:val="20"/>
                <w:szCs w:val="20"/>
                <w:lang w:val="en-US"/>
              </w:rPr>
              <m:t>M</m:t>
            </m:r>
          </m:e>
        </m:acc>
        <m:r>
          <m:rPr>
            <m:sty m:val="bi"/>
          </m:rPr>
          <w:rPr>
            <w:rFonts w:ascii="Cambria Math" w:hAnsi="Cambria Math"/>
            <w:sz w:val="20"/>
            <w:szCs w:val="20"/>
          </w:rPr>
          <m:t>=</m:t>
        </m:r>
        <m:r>
          <m:rPr>
            <m:sty m:val="bi"/>
          </m:rPr>
          <w:rPr>
            <w:rFonts w:ascii="Cambria Math" w:hAnsi="Cambria Math"/>
            <w:sz w:val="20"/>
            <w:szCs w:val="20"/>
            <w:lang w:val="en-US"/>
          </w:rPr>
          <m:t>0</m:t>
        </m:r>
      </m:oMath>
      <w:r w:rsidRPr="0086071C">
        <w:rPr>
          <w:sz w:val="20"/>
          <w:szCs w:val="20"/>
        </w:rPr>
        <w:t> и его потенциальная энергия</w:t>
      </w:r>
      <m:oMath>
        <m:sSub>
          <m:sSubPr>
            <m:ctrlPr>
              <w:rPr>
                <w:rFonts w:ascii="Cambria Math" w:eastAsia="Times New Roman" w:hAnsi="Cambria Math" w:cs="Times New Roman"/>
                <w:b/>
                <w:i/>
                <w:sz w:val="20"/>
                <w:szCs w:val="20"/>
                <w:lang w:eastAsia="ru-RU"/>
              </w:rPr>
            </m:ctrlPr>
          </m:sSubPr>
          <m:e>
            <m:r>
              <m:rPr>
                <m:sty m:val="bi"/>
              </m:rPr>
              <w:rPr>
                <w:rFonts w:ascii="Cambria Math" w:hAnsi="Cambria Math"/>
                <w:sz w:val="20"/>
                <w:szCs w:val="20"/>
              </w:rPr>
              <m:t xml:space="preserve"> W</m:t>
            </m:r>
          </m:e>
          <m:sub>
            <m:r>
              <m:rPr>
                <m:sty m:val="bi"/>
              </m:rPr>
              <w:rPr>
                <w:rFonts w:ascii="Cambria Math" w:hAnsi="Cambria Math"/>
                <w:sz w:val="20"/>
                <w:szCs w:val="20"/>
              </w:rPr>
              <m:t>m</m:t>
            </m:r>
          </m:sub>
        </m:sSub>
        <m:sSub>
          <m:sSubPr>
            <m:ctrlPr>
              <w:rPr>
                <w:rFonts w:ascii="Cambria Math" w:eastAsia="Times New Roman" w:hAnsi="Cambria Math" w:cs="Times New Roman"/>
                <w:b/>
                <w:i/>
                <w:sz w:val="20"/>
                <w:szCs w:val="20"/>
                <w:lang w:eastAsia="ru-RU"/>
              </w:rPr>
            </m:ctrlPr>
          </m:sSubPr>
          <m:e>
            <m:r>
              <m:rPr>
                <m:sty m:val="bi"/>
              </m:rPr>
              <w:rPr>
                <w:rFonts w:ascii="Cambria Math" w:hAnsi="Cambria Math"/>
                <w:sz w:val="20"/>
                <w:szCs w:val="20"/>
              </w:rPr>
              <m:t>=-</m:t>
            </m:r>
            <m:acc>
              <m:accPr>
                <m:chr m:val="⃗"/>
                <m:ctrlPr>
                  <w:rPr>
                    <w:rFonts w:ascii="Cambria Math" w:hAnsi="Cambria Math"/>
                    <w:b/>
                    <w:i/>
                    <w:sz w:val="20"/>
                    <w:szCs w:val="20"/>
                  </w:rPr>
                </m:ctrlPr>
              </m:accPr>
              <m:e>
                <m:r>
                  <m:rPr>
                    <m:sty m:val="bi"/>
                  </m:rPr>
                  <w:rPr>
                    <w:rFonts w:ascii="Cambria Math" w:hAnsi="Cambria Math"/>
                    <w:sz w:val="20"/>
                    <w:szCs w:val="20"/>
                  </w:rPr>
                  <m:t>p</m:t>
                </m:r>
              </m:e>
            </m:acc>
          </m:e>
          <m:sub>
            <m:r>
              <m:rPr>
                <m:sty m:val="bi"/>
              </m:rPr>
              <w:rPr>
                <w:rFonts w:ascii="Cambria Math" w:hAnsi="Cambria Math"/>
                <w:sz w:val="20"/>
                <w:szCs w:val="20"/>
              </w:rPr>
              <m:t>m</m:t>
            </m:r>
          </m:sub>
        </m:sSub>
        <m:r>
          <m:rPr>
            <m:sty m:val="bi"/>
          </m:rPr>
          <w:rPr>
            <w:rFonts w:ascii="Cambria Math" w:hAnsi="Cambria Math"/>
            <w:sz w:val="20"/>
            <w:szCs w:val="20"/>
          </w:rPr>
          <m:t>∙</m:t>
        </m:r>
        <m:acc>
          <m:accPr>
            <m:chr m:val="⃗"/>
            <m:ctrlPr>
              <w:rPr>
                <w:rFonts w:ascii="Cambria Math" w:hAnsi="Cambria Math"/>
                <w:b/>
                <w:i/>
                <w:sz w:val="20"/>
                <w:szCs w:val="20"/>
              </w:rPr>
            </m:ctrlPr>
          </m:accPr>
          <m:e>
            <m:r>
              <m:rPr>
                <m:sty m:val="bi"/>
              </m:rPr>
              <w:rPr>
                <w:rFonts w:ascii="Cambria Math" w:hAnsi="Cambria Math"/>
                <w:sz w:val="20"/>
                <w:szCs w:val="20"/>
              </w:rPr>
              <m:t>B</m:t>
            </m:r>
          </m:e>
        </m:acc>
      </m:oMath>
      <w:r w:rsidRPr="0086071C">
        <w:rPr>
          <w:sz w:val="20"/>
          <w:szCs w:val="20"/>
        </w:rPr>
        <w:t> была бы минимальной.</w:t>
      </w:r>
    </w:p>
    <w:p w:rsidR="007908FF" w:rsidRPr="0086071C" w:rsidRDefault="007908FF" w:rsidP="007A4508">
      <w:pPr>
        <w:pStyle w:val="a3"/>
        <w:rPr>
          <w:sz w:val="20"/>
          <w:szCs w:val="20"/>
        </w:rPr>
      </w:pPr>
    </w:p>
    <w:p w:rsidR="007908FF" w:rsidRPr="0086071C" w:rsidRDefault="007908FF" w:rsidP="007A4508">
      <w:pPr>
        <w:pStyle w:val="a3"/>
        <w:rPr>
          <w:sz w:val="20"/>
          <w:szCs w:val="20"/>
        </w:rPr>
      </w:pPr>
    </w:p>
    <w:p w:rsidR="007908FF" w:rsidRDefault="007908FF" w:rsidP="007A4508">
      <w:pPr>
        <w:pStyle w:val="a3"/>
      </w:pPr>
    </w:p>
    <w:p w:rsidR="007908FF" w:rsidRDefault="007908FF" w:rsidP="007A4508">
      <w:pPr>
        <w:pStyle w:val="a3"/>
      </w:pPr>
    </w:p>
    <w:p w:rsidR="007908FF" w:rsidRDefault="007908FF" w:rsidP="007A4508">
      <w:pPr>
        <w:pStyle w:val="a3"/>
      </w:pPr>
    </w:p>
    <w:p w:rsidR="007908FF" w:rsidRDefault="007908FF" w:rsidP="007A4508">
      <w:pPr>
        <w:pStyle w:val="a3"/>
      </w:pPr>
    </w:p>
    <w:p w:rsidR="007908FF" w:rsidRDefault="007908FF" w:rsidP="007A4508">
      <w:pPr>
        <w:pStyle w:val="a3"/>
      </w:pPr>
    </w:p>
    <w:p w:rsidR="007908FF" w:rsidRDefault="007908FF" w:rsidP="007A4508">
      <w:pPr>
        <w:pStyle w:val="a3"/>
      </w:pPr>
    </w:p>
    <w:p w:rsidR="007908FF" w:rsidRDefault="007908FF" w:rsidP="007A4508">
      <w:pPr>
        <w:pStyle w:val="a3"/>
      </w:pPr>
    </w:p>
    <w:p w:rsidR="007908FF" w:rsidRDefault="007908FF" w:rsidP="007A4508">
      <w:pPr>
        <w:pStyle w:val="a3"/>
      </w:pPr>
    </w:p>
    <w:p w:rsidR="007908FF" w:rsidRDefault="007908FF" w:rsidP="007A4508">
      <w:pPr>
        <w:pStyle w:val="a3"/>
      </w:pPr>
    </w:p>
    <w:p w:rsidR="007908FF" w:rsidRDefault="007908FF" w:rsidP="007A4508">
      <w:pPr>
        <w:pStyle w:val="a3"/>
      </w:pPr>
    </w:p>
    <w:p w:rsidR="007908FF" w:rsidRDefault="007908FF" w:rsidP="007A4508">
      <w:pPr>
        <w:pStyle w:val="a3"/>
      </w:pPr>
    </w:p>
    <w:p w:rsidR="007908FF" w:rsidRDefault="007908FF" w:rsidP="007A4508">
      <w:pPr>
        <w:pStyle w:val="a3"/>
      </w:pPr>
    </w:p>
    <w:p w:rsidR="007908FF" w:rsidRDefault="007908FF" w:rsidP="007A4508">
      <w:pPr>
        <w:pStyle w:val="a3"/>
      </w:pPr>
    </w:p>
    <w:p w:rsidR="007908FF" w:rsidRDefault="007908FF" w:rsidP="007A4508">
      <w:pPr>
        <w:pStyle w:val="a3"/>
      </w:pPr>
    </w:p>
    <w:p w:rsidR="007908FF" w:rsidRDefault="007908FF" w:rsidP="007A4508">
      <w:pPr>
        <w:pStyle w:val="a3"/>
      </w:pPr>
    </w:p>
    <w:p w:rsidR="007908FF" w:rsidRDefault="007908FF" w:rsidP="007A4508">
      <w:pPr>
        <w:pStyle w:val="a3"/>
      </w:pPr>
    </w:p>
    <w:p w:rsidR="007908FF" w:rsidRDefault="007908FF" w:rsidP="007A4508">
      <w:pPr>
        <w:pStyle w:val="a3"/>
      </w:pPr>
    </w:p>
    <w:p w:rsidR="007908FF" w:rsidRDefault="007908FF" w:rsidP="007A4508">
      <w:pPr>
        <w:pStyle w:val="a3"/>
      </w:pPr>
    </w:p>
    <w:p w:rsidR="00D37991" w:rsidRDefault="00D37991" w:rsidP="007A4508">
      <w:pPr>
        <w:pStyle w:val="a3"/>
      </w:pPr>
    </w:p>
    <w:p w:rsidR="005076BA" w:rsidRPr="00D37991" w:rsidRDefault="00D37991" w:rsidP="007A4508">
      <w:pPr>
        <w:pStyle w:val="a3"/>
        <w:rPr>
          <w:b/>
        </w:rPr>
      </w:pPr>
      <w:r w:rsidRPr="00D37991">
        <w:rPr>
          <w:b/>
        </w:rPr>
        <w:t xml:space="preserve">22.Намагничение </w:t>
      </w:r>
      <w:r w:rsidR="005076BA" w:rsidRPr="00D37991">
        <w:rPr>
          <w:b/>
        </w:rPr>
        <w:t xml:space="preserve">магнетика. Напряженность магнитного поля. </w:t>
      </w:r>
    </w:p>
    <w:p w:rsidR="00D37991" w:rsidRPr="00D37991" w:rsidRDefault="00D37991" w:rsidP="007A4508">
      <w:pPr>
        <w:pStyle w:val="a3"/>
        <w:rPr>
          <w:sz w:val="20"/>
          <w:szCs w:val="20"/>
        </w:rPr>
      </w:pPr>
      <w:r w:rsidRPr="00D37991">
        <w:rPr>
          <w:b/>
          <w:sz w:val="20"/>
          <w:szCs w:val="20"/>
        </w:rPr>
        <w:lastRenderedPageBreak/>
        <w:t>Намагничение магнетика</w:t>
      </w:r>
    </w:p>
    <w:p w:rsidR="00D37991" w:rsidRPr="00D37991" w:rsidRDefault="00D37991" w:rsidP="00D37991">
      <w:pPr>
        <w:pStyle w:val="a3"/>
        <w:rPr>
          <w:sz w:val="20"/>
          <w:szCs w:val="20"/>
        </w:rPr>
      </w:pPr>
      <w:r w:rsidRPr="00D37991">
        <w:rPr>
          <w:sz w:val="20"/>
          <w:szCs w:val="20"/>
        </w:rPr>
        <w:t>Степень намагничивания хар-ся намагниченностью J - магнитным моментом единицы объема:</w:t>
      </w:r>
    </w:p>
    <w:p w:rsidR="00D37991" w:rsidRPr="00D37991" w:rsidRDefault="00D37991" w:rsidP="00D37991">
      <w:pPr>
        <w:pStyle w:val="a3"/>
        <w:rPr>
          <w:sz w:val="20"/>
          <w:szCs w:val="20"/>
        </w:rPr>
      </w:pPr>
      <w:r w:rsidRPr="00D37991">
        <w:rPr>
          <w:sz w:val="20"/>
          <w:szCs w:val="20"/>
        </w:rPr>
        <w:t>J=(1/дельтаV)*сумма(pm) или J=n&lt;pm&gt;, где n-концентрация молекул</w:t>
      </w:r>
    </w:p>
    <w:p w:rsidR="00D37991" w:rsidRPr="00D37991" w:rsidRDefault="00D37991" w:rsidP="00D37991">
      <w:pPr>
        <w:pStyle w:val="a3"/>
        <w:rPr>
          <w:sz w:val="20"/>
          <w:szCs w:val="20"/>
        </w:rPr>
      </w:pPr>
      <w:r w:rsidRPr="00D37991">
        <w:rPr>
          <w:sz w:val="20"/>
          <w:szCs w:val="20"/>
        </w:rPr>
        <w:t>Т о циркуляции в-ра намагниченности J:</w:t>
      </w:r>
    </w:p>
    <w:p w:rsidR="00D37991" w:rsidRPr="00D37991" w:rsidRDefault="00D37991" w:rsidP="00D37991">
      <w:pPr>
        <w:pStyle w:val="a3"/>
        <w:rPr>
          <w:sz w:val="20"/>
          <w:szCs w:val="20"/>
        </w:rPr>
      </w:pPr>
      <w:r w:rsidRPr="00D37991">
        <w:rPr>
          <w:sz w:val="20"/>
          <w:szCs w:val="20"/>
        </w:rPr>
        <w:t>цирк. J по произв. замкн. к-ру L равна алгебр. сумме токов намагнич. I', охв. контуром</w:t>
      </w:r>
    </w:p>
    <w:p w:rsidR="00D37991" w:rsidRPr="00D37991" w:rsidRDefault="00D37991" w:rsidP="00D37991">
      <w:pPr>
        <w:pStyle w:val="a3"/>
        <w:rPr>
          <w:sz w:val="20"/>
          <w:szCs w:val="20"/>
        </w:rPr>
      </w:pPr>
      <w:r w:rsidRPr="00D37991">
        <w:rPr>
          <w:sz w:val="20"/>
          <w:szCs w:val="20"/>
        </w:rPr>
        <w:t>где I'=интегр.j'*dS</w:t>
      </w:r>
    </w:p>
    <w:p w:rsidR="00D37991" w:rsidRPr="00D37991" w:rsidRDefault="00D37991" w:rsidP="00D37991">
      <w:pPr>
        <w:pStyle w:val="a3"/>
        <w:rPr>
          <w:sz w:val="20"/>
          <w:szCs w:val="20"/>
        </w:rPr>
      </w:pPr>
      <w:r w:rsidRPr="00D37991">
        <w:rPr>
          <w:sz w:val="20"/>
          <w:szCs w:val="20"/>
        </w:rPr>
        <w:t>В дифф. форме: rotJ=j' - ротор в-ра намагниченности равен плотности тока намагн. в этой точке</w:t>
      </w:r>
    </w:p>
    <w:p w:rsidR="00D37991" w:rsidRPr="00D37991" w:rsidRDefault="00D37991" w:rsidP="00D37991">
      <w:pPr>
        <w:pStyle w:val="a3"/>
        <w:rPr>
          <w:sz w:val="20"/>
          <w:szCs w:val="20"/>
        </w:rPr>
      </w:pPr>
      <w:r w:rsidRPr="00D37991">
        <w:rPr>
          <w:sz w:val="20"/>
          <w:szCs w:val="20"/>
        </w:rPr>
        <w:t>Напряженность магнитного поля H=B/мю0-J</w:t>
      </w:r>
    </w:p>
    <w:p w:rsidR="00D37991" w:rsidRDefault="00D37991" w:rsidP="00D37991">
      <w:pPr>
        <w:pStyle w:val="a3"/>
        <w:rPr>
          <w:sz w:val="20"/>
          <w:szCs w:val="20"/>
        </w:rPr>
      </w:pPr>
      <w:r w:rsidRPr="00D37991">
        <w:rPr>
          <w:sz w:val="20"/>
          <w:szCs w:val="20"/>
        </w:rPr>
        <w:t>[H]=1 А/м</w:t>
      </w:r>
    </w:p>
    <w:p w:rsidR="00D37991" w:rsidRDefault="00D37991" w:rsidP="00D37991">
      <w:pPr>
        <w:pStyle w:val="a3"/>
        <w:rPr>
          <w:b/>
          <w:sz w:val="20"/>
          <w:szCs w:val="20"/>
        </w:rPr>
      </w:pPr>
      <w:r w:rsidRPr="00D37991">
        <w:rPr>
          <w:b/>
          <w:sz w:val="20"/>
          <w:szCs w:val="20"/>
        </w:rPr>
        <w:t>Напряженность магнитного поля</w:t>
      </w:r>
    </w:p>
    <w:p w:rsidR="00D37991" w:rsidRPr="00D37991" w:rsidRDefault="00D37991" w:rsidP="00D37991">
      <w:pPr>
        <w:pStyle w:val="a3"/>
        <w:rPr>
          <w:sz w:val="20"/>
          <w:szCs w:val="20"/>
        </w:rPr>
      </w:pPr>
      <w:r w:rsidRPr="00D37991">
        <w:rPr>
          <w:sz w:val="20"/>
          <w:szCs w:val="20"/>
        </w:rPr>
        <w:t>Сила, с которой магнитное поле притягивает железные тела, пропорциональна значению протекающего по проводнику тока. Если провод уложен в виде катушки, то эта сила тем больше, чем больше витков имеет катушка. Произведение силы тока I на число витков w катушки называют ампер-витками. Оно равно магнитодвижущей силе (м. д. с.) катушки, измеряемой в амперах (А). Ампер-витки Iw, приходящиеся на единицу длины L катушки, называют напряженностью магнитного поля H:</w:t>
      </w:r>
    </w:p>
    <w:p w:rsidR="00D37991" w:rsidRPr="00D37991" w:rsidRDefault="00D37991" w:rsidP="00D37991">
      <w:pPr>
        <w:pStyle w:val="a3"/>
        <w:rPr>
          <w:sz w:val="20"/>
          <w:szCs w:val="20"/>
        </w:rPr>
      </w:pPr>
      <w:r w:rsidRPr="00D37991">
        <w:rPr>
          <w:sz w:val="20"/>
          <w:szCs w:val="20"/>
        </w:rPr>
        <w:t>.      Iw</w:t>
      </w:r>
    </w:p>
    <w:p w:rsidR="00D37991" w:rsidRPr="00D37991" w:rsidRDefault="00D37991" w:rsidP="00D37991">
      <w:pPr>
        <w:pStyle w:val="a3"/>
        <w:rPr>
          <w:sz w:val="20"/>
          <w:szCs w:val="20"/>
        </w:rPr>
      </w:pPr>
      <w:r w:rsidRPr="00D37991">
        <w:rPr>
          <w:sz w:val="20"/>
          <w:szCs w:val="20"/>
        </w:rPr>
        <w:t>H=——</w:t>
      </w:r>
    </w:p>
    <w:p w:rsidR="00D37991" w:rsidRPr="00D37991" w:rsidRDefault="00D37991" w:rsidP="00D37991">
      <w:pPr>
        <w:pStyle w:val="a3"/>
        <w:rPr>
          <w:sz w:val="20"/>
          <w:szCs w:val="20"/>
        </w:rPr>
      </w:pPr>
      <w:r w:rsidRPr="00D37991">
        <w:rPr>
          <w:sz w:val="20"/>
          <w:szCs w:val="20"/>
        </w:rPr>
        <w:t>.      l</w:t>
      </w:r>
    </w:p>
    <w:p w:rsidR="00D37991" w:rsidRPr="00D37991" w:rsidRDefault="00D37991" w:rsidP="00D37991">
      <w:pPr>
        <w:pStyle w:val="a3"/>
        <w:rPr>
          <w:sz w:val="20"/>
          <w:szCs w:val="20"/>
        </w:rPr>
      </w:pPr>
      <w:r w:rsidRPr="00D37991">
        <w:rPr>
          <w:sz w:val="20"/>
          <w:szCs w:val="20"/>
        </w:rPr>
        <w:t>Единица измерения напряженности магнитного поля</w:t>
      </w:r>
    </w:p>
    <w:p w:rsidR="00D37991" w:rsidRPr="00D37991" w:rsidRDefault="00D37991" w:rsidP="00D37991">
      <w:pPr>
        <w:pStyle w:val="a3"/>
        <w:rPr>
          <w:sz w:val="20"/>
          <w:szCs w:val="20"/>
        </w:rPr>
      </w:pPr>
      <w:r w:rsidRPr="00D37991">
        <w:rPr>
          <w:sz w:val="20"/>
          <w:szCs w:val="20"/>
        </w:rPr>
        <w:t>.  ампер • виток</w:t>
      </w:r>
    </w:p>
    <w:p w:rsidR="00D37991" w:rsidRPr="00D37991" w:rsidRDefault="00D37991" w:rsidP="00D37991">
      <w:pPr>
        <w:pStyle w:val="a3"/>
        <w:rPr>
          <w:sz w:val="20"/>
          <w:szCs w:val="20"/>
        </w:rPr>
      </w:pPr>
      <w:r w:rsidRPr="00D37991">
        <w:rPr>
          <w:sz w:val="20"/>
          <w:szCs w:val="20"/>
        </w:rPr>
        <w:t>1 ———————— = 1 А/м.</w:t>
      </w:r>
    </w:p>
    <w:p w:rsidR="00D37991" w:rsidRPr="00D37991" w:rsidRDefault="00D37991" w:rsidP="00D37991">
      <w:pPr>
        <w:pStyle w:val="a3"/>
        <w:rPr>
          <w:sz w:val="20"/>
          <w:szCs w:val="20"/>
        </w:rPr>
      </w:pPr>
      <w:r w:rsidRPr="00D37991">
        <w:rPr>
          <w:sz w:val="20"/>
          <w:szCs w:val="20"/>
        </w:rPr>
        <w:t>.        метр</w:t>
      </w:r>
    </w:p>
    <w:p w:rsidR="00D37991" w:rsidRPr="00D37991" w:rsidRDefault="00D37991" w:rsidP="00D37991">
      <w:pPr>
        <w:pStyle w:val="a3"/>
        <w:rPr>
          <w:sz w:val="20"/>
          <w:szCs w:val="20"/>
        </w:rPr>
      </w:pPr>
      <w:r w:rsidRPr="00D37991">
        <w:rPr>
          <w:sz w:val="20"/>
          <w:szCs w:val="20"/>
        </w:rPr>
        <w:t>Напряженность, рассчитанная по формуле (4.1), соответствует напряженности внутри цилиндрической катушки. Если катушку замкнуть в виде кольца, то силовые линии замкнутся по кругу без рассеивания, и тогда формула (4.1) будет верна для любой точки такой катушки (тороида).</w:t>
      </w:r>
    </w:p>
    <w:p w:rsidR="00D37991" w:rsidRPr="00D37991" w:rsidRDefault="00D37991" w:rsidP="00D37991">
      <w:pPr>
        <w:pStyle w:val="a3"/>
        <w:rPr>
          <w:sz w:val="20"/>
          <w:szCs w:val="20"/>
        </w:rPr>
      </w:pPr>
      <w:r w:rsidRPr="00D37991">
        <w:rPr>
          <w:sz w:val="20"/>
          <w:szCs w:val="20"/>
        </w:rPr>
        <w:t>Магнитная индукция Во, или интенсивность магнитного поля, в катушке без сердечника Во=µо Н,  (4.2)</w:t>
      </w:r>
    </w:p>
    <w:p w:rsidR="00D37991" w:rsidRPr="00D37991" w:rsidRDefault="00D37991" w:rsidP="00D37991">
      <w:pPr>
        <w:pStyle w:val="a3"/>
        <w:rPr>
          <w:sz w:val="20"/>
          <w:szCs w:val="20"/>
        </w:rPr>
      </w:pPr>
      <w:r w:rsidRPr="00D37991">
        <w:rPr>
          <w:sz w:val="20"/>
          <w:szCs w:val="20"/>
        </w:rPr>
        <w:t>где µо = 4∏10-7 Г/м = 1,256•10-7 Г/м — магнитная постоянная (магнитная проницаемость свободного пространства или вакуума).</w:t>
      </w:r>
    </w:p>
    <w:p w:rsidR="00D37991" w:rsidRPr="00D37991" w:rsidRDefault="00D37991" w:rsidP="00D37991">
      <w:pPr>
        <w:pStyle w:val="a3"/>
        <w:rPr>
          <w:sz w:val="20"/>
          <w:szCs w:val="20"/>
        </w:rPr>
      </w:pPr>
      <w:r w:rsidRPr="00D37991">
        <w:rPr>
          <w:sz w:val="20"/>
          <w:szCs w:val="20"/>
        </w:rPr>
        <w:t>Если внутрь катушки ввести железный сердечник, то при тех же витках и силе тока магнитная индукция, или интенсивность магнитного поля, возрастает в значительной мере. Причина этого явления заключается в том, что молекулярные токи в железе под действием магнитного поля ориентируются относительно этого поля. Молекулярные магнитные поля при этом совпадают с внешним магнитным полем и усиливают его. Способность к увеличению интенсивности магнитного поля зависит от свойств материала сердечника, характеризуется относительной магнитной проницаемостью µ:</w:t>
      </w:r>
    </w:p>
    <w:p w:rsidR="00D37991" w:rsidRPr="00D37991" w:rsidRDefault="00D37991" w:rsidP="00D37991">
      <w:pPr>
        <w:pStyle w:val="a3"/>
        <w:rPr>
          <w:sz w:val="20"/>
          <w:szCs w:val="20"/>
        </w:rPr>
      </w:pPr>
      <w:r w:rsidRPr="00D37991">
        <w:rPr>
          <w:sz w:val="20"/>
          <w:szCs w:val="20"/>
        </w:rPr>
        <w:t>.      Интенсивность магнитного поля в катушке с сердечником        В</w:t>
      </w:r>
    </w:p>
    <w:p w:rsidR="00D37991" w:rsidRPr="00D37991" w:rsidRDefault="00D37991" w:rsidP="00D37991">
      <w:pPr>
        <w:pStyle w:val="a3"/>
        <w:rPr>
          <w:sz w:val="20"/>
          <w:szCs w:val="20"/>
        </w:rPr>
      </w:pPr>
      <w:r w:rsidRPr="00D37991">
        <w:rPr>
          <w:sz w:val="20"/>
          <w:szCs w:val="20"/>
        </w:rPr>
        <w:t>µ= —————————————————————————————— = — .                                             (4.3)</w:t>
      </w:r>
    </w:p>
    <w:p w:rsidR="00D37991" w:rsidRPr="00D37991" w:rsidRDefault="00D37991" w:rsidP="00D37991">
      <w:pPr>
        <w:pStyle w:val="a3"/>
        <w:rPr>
          <w:sz w:val="20"/>
          <w:szCs w:val="20"/>
        </w:rPr>
      </w:pPr>
      <w:r w:rsidRPr="00D37991">
        <w:rPr>
          <w:sz w:val="20"/>
          <w:szCs w:val="20"/>
        </w:rPr>
        <w:t>.      Интенсивность магнитного поля в катушке без сердечника      Во</w:t>
      </w:r>
    </w:p>
    <w:p w:rsidR="00D37991" w:rsidRDefault="00D37991" w:rsidP="00D37991">
      <w:pPr>
        <w:pStyle w:val="a3"/>
        <w:rPr>
          <w:sz w:val="20"/>
          <w:szCs w:val="20"/>
        </w:rPr>
      </w:pPr>
      <w:r w:rsidRPr="00D37991">
        <w:rPr>
          <w:sz w:val="20"/>
          <w:szCs w:val="20"/>
        </w:rPr>
        <w:t>Это безразмерная величина. Для воздуха значение µ принимают равным 1.</w:t>
      </w:r>
    </w:p>
    <w:p w:rsidR="00D37991" w:rsidRPr="00D37991" w:rsidRDefault="00D37991" w:rsidP="00D37991">
      <w:pPr>
        <w:pStyle w:val="a3"/>
        <w:rPr>
          <w:sz w:val="20"/>
          <w:szCs w:val="20"/>
        </w:rPr>
      </w:pPr>
      <w:r w:rsidRPr="00D37991">
        <w:rPr>
          <w:sz w:val="20"/>
          <w:szCs w:val="20"/>
        </w:rPr>
        <w:t>Произведение µоµ = µа называется абсолютной магнитной проницаемостью. Тогда магнитная идукция В для катушки с сердечником</w:t>
      </w:r>
    </w:p>
    <w:p w:rsidR="00D37991" w:rsidRPr="00D37991" w:rsidRDefault="00D37991" w:rsidP="00D37991">
      <w:pPr>
        <w:pStyle w:val="a3"/>
        <w:rPr>
          <w:sz w:val="20"/>
          <w:szCs w:val="20"/>
        </w:rPr>
      </w:pPr>
      <w:r w:rsidRPr="00D37991">
        <w:rPr>
          <w:sz w:val="20"/>
          <w:szCs w:val="20"/>
        </w:rPr>
        <w:lastRenderedPageBreak/>
        <w:t>В = µаH = µ0µ H,                                                                                                                               (4.4)</w:t>
      </w:r>
    </w:p>
    <w:p w:rsidR="00D37991" w:rsidRPr="00D37991" w:rsidRDefault="00D37991" w:rsidP="00D37991">
      <w:pPr>
        <w:pStyle w:val="a3"/>
        <w:rPr>
          <w:sz w:val="20"/>
          <w:szCs w:val="20"/>
        </w:rPr>
      </w:pPr>
      <w:r w:rsidRPr="00D37991">
        <w:rPr>
          <w:sz w:val="20"/>
          <w:szCs w:val="20"/>
        </w:rPr>
        <w:t>где µ — относительная магнитная проницаемость материала сердечника.</w:t>
      </w:r>
    </w:p>
    <w:p w:rsidR="00D37991" w:rsidRPr="00D37991" w:rsidRDefault="00D37991" w:rsidP="00D37991">
      <w:pPr>
        <w:pStyle w:val="a3"/>
        <w:rPr>
          <w:sz w:val="20"/>
          <w:szCs w:val="20"/>
        </w:rPr>
      </w:pPr>
      <w:r w:rsidRPr="00D37991">
        <w:rPr>
          <w:sz w:val="20"/>
          <w:szCs w:val="20"/>
        </w:rPr>
        <w:t>Единица измерения магнитной индукции — тесла (Т):</w:t>
      </w:r>
    </w:p>
    <w:p w:rsidR="00D37991" w:rsidRPr="00D37991" w:rsidRDefault="00D37991" w:rsidP="00D37991">
      <w:pPr>
        <w:pStyle w:val="a3"/>
        <w:rPr>
          <w:sz w:val="20"/>
          <w:szCs w:val="20"/>
        </w:rPr>
      </w:pPr>
      <w:r w:rsidRPr="00D37991">
        <w:rPr>
          <w:sz w:val="20"/>
          <w:szCs w:val="20"/>
        </w:rPr>
        <w:t>1 Т = 1 В с/м2.</w:t>
      </w:r>
    </w:p>
    <w:p w:rsidR="00D37991" w:rsidRPr="00D37991" w:rsidRDefault="00D37991" w:rsidP="007A4508">
      <w:pPr>
        <w:pStyle w:val="a3"/>
        <w:rPr>
          <w:sz w:val="20"/>
          <w:szCs w:val="20"/>
        </w:rPr>
      </w:pPr>
    </w:p>
    <w:p w:rsidR="00D37991" w:rsidRDefault="00D37991" w:rsidP="007A4508">
      <w:pPr>
        <w:pStyle w:val="a3"/>
      </w:pPr>
    </w:p>
    <w:p w:rsidR="00D37991" w:rsidRDefault="00D37991" w:rsidP="007A4508">
      <w:pPr>
        <w:pStyle w:val="a3"/>
      </w:pPr>
    </w:p>
    <w:p w:rsidR="00D37991" w:rsidRDefault="00D37991" w:rsidP="007A4508">
      <w:pPr>
        <w:pStyle w:val="a3"/>
      </w:pPr>
    </w:p>
    <w:p w:rsidR="00D37991" w:rsidRDefault="00D37991" w:rsidP="007A4508">
      <w:pPr>
        <w:pStyle w:val="a3"/>
      </w:pPr>
    </w:p>
    <w:p w:rsidR="00D37991" w:rsidRDefault="00D37991" w:rsidP="007A4508">
      <w:pPr>
        <w:pStyle w:val="a3"/>
      </w:pPr>
    </w:p>
    <w:p w:rsidR="00D37991" w:rsidRDefault="00D37991" w:rsidP="007A4508">
      <w:pPr>
        <w:pStyle w:val="a3"/>
      </w:pPr>
    </w:p>
    <w:p w:rsidR="00D37991" w:rsidRDefault="00D37991" w:rsidP="007A4508">
      <w:pPr>
        <w:pStyle w:val="a3"/>
      </w:pPr>
    </w:p>
    <w:p w:rsidR="00D37991" w:rsidRDefault="00D37991" w:rsidP="007A4508">
      <w:pPr>
        <w:pStyle w:val="a3"/>
      </w:pPr>
    </w:p>
    <w:p w:rsidR="00D37991" w:rsidRDefault="00D37991" w:rsidP="007A4508">
      <w:pPr>
        <w:pStyle w:val="a3"/>
      </w:pPr>
    </w:p>
    <w:p w:rsidR="00D37991" w:rsidRDefault="00D37991" w:rsidP="007A4508">
      <w:pPr>
        <w:pStyle w:val="a3"/>
      </w:pPr>
    </w:p>
    <w:p w:rsidR="00D37991" w:rsidRDefault="00D37991" w:rsidP="007A4508">
      <w:pPr>
        <w:pStyle w:val="a3"/>
      </w:pPr>
    </w:p>
    <w:p w:rsidR="00D37991" w:rsidRDefault="00D37991" w:rsidP="007A4508">
      <w:pPr>
        <w:pStyle w:val="a3"/>
      </w:pPr>
    </w:p>
    <w:p w:rsidR="00D37991" w:rsidRDefault="00D37991" w:rsidP="007A4508">
      <w:pPr>
        <w:pStyle w:val="a3"/>
      </w:pPr>
    </w:p>
    <w:p w:rsidR="00D37991" w:rsidRDefault="00D37991" w:rsidP="007A4508">
      <w:pPr>
        <w:pStyle w:val="a3"/>
      </w:pPr>
    </w:p>
    <w:p w:rsidR="00D37991" w:rsidRDefault="00D37991" w:rsidP="007A4508">
      <w:pPr>
        <w:pStyle w:val="a3"/>
      </w:pPr>
    </w:p>
    <w:p w:rsidR="00D37991" w:rsidRDefault="00D37991" w:rsidP="007A4508">
      <w:pPr>
        <w:pStyle w:val="a3"/>
      </w:pPr>
    </w:p>
    <w:p w:rsidR="00D37991" w:rsidRDefault="00D37991" w:rsidP="007A4508">
      <w:pPr>
        <w:pStyle w:val="a3"/>
      </w:pPr>
    </w:p>
    <w:p w:rsidR="00D37991" w:rsidRDefault="00D37991" w:rsidP="007A4508">
      <w:pPr>
        <w:pStyle w:val="a3"/>
      </w:pPr>
    </w:p>
    <w:p w:rsidR="00D37991" w:rsidRDefault="00D37991" w:rsidP="007A4508">
      <w:pPr>
        <w:pStyle w:val="a3"/>
      </w:pPr>
    </w:p>
    <w:p w:rsidR="00D37991" w:rsidRDefault="00D37991" w:rsidP="007A4508">
      <w:pPr>
        <w:pStyle w:val="a3"/>
      </w:pPr>
    </w:p>
    <w:p w:rsidR="00D37991" w:rsidRDefault="00D37991" w:rsidP="007A4508">
      <w:pPr>
        <w:pStyle w:val="a3"/>
      </w:pPr>
    </w:p>
    <w:p w:rsidR="00D37991" w:rsidRDefault="00D37991" w:rsidP="007A4508">
      <w:pPr>
        <w:pStyle w:val="a3"/>
      </w:pPr>
    </w:p>
    <w:p w:rsidR="00D37991" w:rsidRDefault="00D37991" w:rsidP="007A4508">
      <w:pPr>
        <w:pStyle w:val="a3"/>
      </w:pPr>
    </w:p>
    <w:p w:rsidR="00D37991" w:rsidRDefault="00D37991" w:rsidP="007A4508">
      <w:pPr>
        <w:pStyle w:val="a3"/>
      </w:pPr>
    </w:p>
    <w:p w:rsidR="00D37991" w:rsidRDefault="00D37991" w:rsidP="007A4508">
      <w:pPr>
        <w:pStyle w:val="a3"/>
      </w:pPr>
    </w:p>
    <w:p w:rsidR="00D37991" w:rsidRDefault="00D37991" w:rsidP="007A4508">
      <w:pPr>
        <w:pStyle w:val="a3"/>
      </w:pPr>
    </w:p>
    <w:p w:rsidR="00D37991" w:rsidRDefault="00D37991" w:rsidP="007A4508">
      <w:pPr>
        <w:pStyle w:val="a3"/>
      </w:pPr>
    </w:p>
    <w:p w:rsidR="00D37991" w:rsidRDefault="00D37991" w:rsidP="007A4508">
      <w:pPr>
        <w:pStyle w:val="a3"/>
      </w:pPr>
    </w:p>
    <w:p w:rsidR="00D37991" w:rsidRDefault="00D37991" w:rsidP="007A4508">
      <w:pPr>
        <w:pStyle w:val="a3"/>
      </w:pPr>
    </w:p>
    <w:p w:rsidR="00D37991" w:rsidRDefault="00D37991" w:rsidP="007A4508">
      <w:pPr>
        <w:pStyle w:val="a3"/>
      </w:pPr>
    </w:p>
    <w:p w:rsidR="00D37991" w:rsidRDefault="00D37991" w:rsidP="007A4508">
      <w:pPr>
        <w:pStyle w:val="a3"/>
      </w:pPr>
    </w:p>
    <w:p w:rsidR="00D37991" w:rsidRDefault="00D37991" w:rsidP="007A4508">
      <w:pPr>
        <w:pStyle w:val="a3"/>
      </w:pPr>
    </w:p>
    <w:p w:rsidR="00D37991" w:rsidRDefault="00D37991" w:rsidP="007A4508">
      <w:pPr>
        <w:pStyle w:val="a3"/>
      </w:pPr>
    </w:p>
    <w:p w:rsidR="00D37991" w:rsidRDefault="00D37991" w:rsidP="007A4508">
      <w:pPr>
        <w:pStyle w:val="a3"/>
      </w:pPr>
    </w:p>
    <w:p w:rsidR="00E26E51" w:rsidRDefault="00E26E51" w:rsidP="007A4508">
      <w:pPr>
        <w:pStyle w:val="a3"/>
        <w:rPr>
          <w:lang w:val="en-US"/>
        </w:rPr>
      </w:pPr>
    </w:p>
    <w:p w:rsidR="00E26E51" w:rsidRDefault="00E26E51" w:rsidP="007A4508">
      <w:pPr>
        <w:pStyle w:val="a3"/>
        <w:rPr>
          <w:lang w:val="en-US"/>
        </w:rPr>
      </w:pPr>
    </w:p>
    <w:p w:rsidR="005076BA" w:rsidRDefault="005076BA" w:rsidP="007A4508">
      <w:pPr>
        <w:pStyle w:val="a3"/>
      </w:pPr>
      <w:r>
        <w:lastRenderedPageBreak/>
        <w:t>23.Условия на границе двух магнетиков.</w:t>
      </w:r>
    </w:p>
    <w:p w:rsidR="00612BC7" w:rsidRPr="00612BC7" w:rsidRDefault="00612BC7" w:rsidP="00612BC7">
      <w:pPr>
        <w:pStyle w:val="a3"/>
        <w:rPr>
          <w:sz w:val="20"/>
          <w:szCs w:val="20"/>
        </w:rPr>
      </w:pPr>
      <w:r>
        <w:t xml:space="preserve">  </w:t>
      </w:r>
      <w:r w:rsidRPr="00612BC7">
        <w:rPr>
          <w:sz w:val="20"/>
          <w:szCs w:val="20"/>
        </w:rPr>
        <w:t>С помощью теоремы  Гаусса  для  вектора B и  теоремы о циркуляции вектора H можно получить граничные условия для векторов B и H:</w:t>
      </w:r>
    </w:p>
    <w:p w:rsidR="00612BC7" w:rsidRPr="00612BC7" w:rsidRDefault="00612BC7" w:rsidP="00612BC7">
      <w:pPr>
        <w:pStyle w:val="a3"/>
        <w:rPr>
          <w:sz w:val="20"/>
          <w:szCs w:val="20"/>
        </w:rPr>
      </w:pPr>
      <w:r w:rsidRPr="00612BC7">
        <w:rPr>
          <w:sz w:val="20"/>
          <w:szCs w:val="20"/>
        </w:rPr>
        <w:t>B2n=B1n</w:t>
      </w:r>
    </w:p>
    <w:p w:rsidR="00612BC7" w:rsidRPr="00612BC7" w:rsidRDefault="00612BC7" w:rsidP="00612BC7">
      <w:pPr>
        <w:pStyle w:val="a3"/>
        <w:rPr>
          <w:sz w:val="20"/>
          <w:szCs w:val="20"/>
        </w:rPr>
      </w:pPr>
      <w:r w:rsidRPr="00612BC7">
        <w:rPr>
          <w:sz w:val="20"/>
          <w:szCs w:val="20"/>
        </w:rPr>
        <w:t>H2n=H1n</w:t>
      </w:r>
    </w:p>
    <w:p w:rsidR="00612BC7" w:rsidRPr="00612BC7" w:rsidRDefault="00612BC7" w:rsidP="00612BC7">
      <w:pPr>
        <w:pStyle w:val="a3"/>
        <w:rPr>
          <w:sz w:val="20"/>
          <w:szCs w:val="20"/>
        </w:rPr>
      </w:pPr>
      <w:r w:rsidRPr="00612BC7">
        <w:rPr>
          <w:sz w:val="20"/>
          <w:szCs w:val="20"/>
        </w:rPr>
        <w:t>B2т/B1т=мю2/мю1</w:t>
      </w:r>
    </w:p>
    <w:p w:rsidR="00612BC7" w:rsidRPr="00612BC7" w:rsidRDefault="00612BC7" w:rsidP="00612BC7">
      <w:pPr>
        <w:pStyle w:val="a3"/>
        <w:rPr>
          <w:sz w:val="20"/>
          <w:szCs w:val="20"/>
        </w:rPr>
      </w:pPr>
      <w:r w:rsidRPr="00612BC7">
        <w:rPr>
          <w:sz w:val="20"/>
          <w:szCs w:val="20"/>
        </w:rPr>
        <w:t>H2n/H1n=мю1/мю2</w:t>
      </w:r>
    </w:p>
    <w:p w:rsidR="00612BC7" w:rsidRPr="00612BC7" w:rsidRDefault="00612BC7" w:rsidP="00612BC7">
      <w:pPr>
        <w:pStyle w:val="a3"/>
        <w:rPr>
          <w:sz w:val="20"/>
          <w:szCs w:val="20"/>
        </w:rPr>
      </w:pPr>
    </w:p>
    <w:p w:rsidR="00612BC7" w:rsidRPr="00612BC7" w:rsidRDefault="00612BC7" w:rsidP="00612BC7">
      <w:pPr>
        <w:pStyle w:val="a3"/>
        <w:rPr>
          <w:sz w:val="20"/>
          <w:szCs w:val="20"/>
        </w:rPr>
      </w:pPr>
      <w:r w:rsidRPr="00612BC7">
        <w:rPr>
          <w:sz w:val="20"/>
          <w:szCs w:val="20"/>
        </w:rPr>
        <w:t xml:space="preserve"> Таким  образом,  при  переходе  через  границу  раздела  двух  однородных магнетиков, когда на границе раздела нет токов проводимости, нормальная составляющая  вектора  магнитной  индукции  B и  тангенциальная  составляющая вектора напряженности  H непрерывны,  т.е. не изменяются.</w:t>
      </w:r>
    </w:p>
    <w:p w:rsidR="00612BC7" w:rsidRPr="00612BC7" w:rsidRDefault="00612BC7" w:rsidP="00612BC7">
      <w:pPr>
        <w:pStyle w:val="a3"/>
        <w:rPr>
          <w:sz w:val="20"/>
          <w:szCs w:val="20"/>
        </w:rPr>
      </w:pPr>
      <w:r w:rsidRPr="00612BC7">
        <w:rPr>
          <w:sz w:val="20"/>
          <w:szCs w:val="20"/>
        </w:rPr>
        <w:t xml:space="preserve"> В  результате  получаем  закон  преломления  линий  вектора  B:  tga1/tga2=мю1/мю2</w:t>
      </w:r>
    </w:p>
    <w:p w:rsidR="005076BA" w:rsidRDefault="00612BC7" w:rsidP="00E26E51">
      <w:pPr>
        <w:pStyle w:val="a3"/>
        <w:rPr>
          <w:sz w:val="20"/>
          <w:szCs w:val="20"/>
          <w:lang w:val="en-US"/>
        </w:rPr>
      </w:pPr>
      <w:r w:rsidRPr="00612BC7">
        <w:rPr>
          <w:sz w:val="20"/>
          <w:szCs w:val="20"/>
        </w:rPr>
        <w:t>Линии B всегда замкнуты, линии H могут возникать и обрываться.</w:t>
      </w:r>
    </w:p>
    <w:p w:rsidR="00E26E51" w:rsidRDefault="00E26E51" w:rsidP="00E26E51">
      <w:pPr>
        <w:pStyle w:val="a3"/>
        <w:rPr>
          <w:sz w:val="20"/>
          <w:szCs w:val="20"/>
          <w:lang w:val="en-US"/>
        </w:rPr>
      </w:pPr>
    </w:p>
    <w:p w:rsidR="00E26E51" w:rsidRDefault="00E26E51" w:rsidP="00E26E51">
      <w:pPr>
        <w:pStyle w:val="a3"/>
        <w:rPr>
          <w:sz w:val="20"/>
          <w:szCs w:val="20"/>
          <w:lang w:val="en-US"/>
        </w:rPr>
      </w:pPr>
    </w:p>
    <w:p w:rsidR="00E26E51" w:rsidRDefault="00E26E51" w:rsidP="00E26E51">
      <w:pPr>
        <w:pStyle w:val="a3"/>
        <w:rPr>
          <w:sz w:val="20"/>
          <w:szCs w:val="20"/>
          <w:lang w:val="en-US"/>
        </w:rPr>
      </w:pPr>
    </w:p>
    <w:p w:rsidR="00E26E51" w:rsidRDefault="00E26E51" w:rsidP="00E26E51">
      <w:pPr>
        <w:pStyle w:val="a3"/>
        <w:rPr>
          <w:sz w:val="20"/>
          <w:szCs w:val="20"/>
          <w:lang w:val="en-US"/>
        </w:rPr>
      </w:pPr>
    </w:p>
    <w:p w:rsidR="00E26E51" w:rsidRDefault="00E26E51" w:rsidP="00E26E51">
      <w:pPr>
        <w:pStyle w:val="a3"/>
        <w:rPr>
          <w:sz w:val="20"/>
          <w:szCs w:val="20"/>
          <w:lang w:val="en-US"/>
        </w:rPr>
      </w:pPr>
    </w:p>
    <w:p w:rsidR="00E26E51" w:rsidRDefault="00E26E51" w:rsidP="00E26E51">
      <w:pPr>
        <w:pStyle w:val="a3"/>
        <w:rPr>
          <w:sz w:val="20"/>
          <w:szCs w:val="20"/>
          <w:lang w:val="en-US"/>
        </w:rPr>
      </w:pPr>
    </w:p>
    <w:p w:rsidR="00E26E51" w:rsidRDefault="00E26E51" w:rsidP="00E26E51">
      <w:pPr>
        <w:pStyle w:val="a3"/>
        <w:rPr>
          <w:sz w:val="20"/>
          <w:szCs w:val="20"/>
          <w:lang w:val="en-US"/>
        </w:rPr>
      </w:pPr>
    </w:p>
    <w:p w:rsidR="00E26E51" w:rsidRDefault="00E26E51" w:rsidP="00E26E51">
      <w:pPr>
        <w:pStyle w:val="a3"/>
        <w:rPr>
          <w:sz w:val="20"/>
          <w:szCs w:val="20"/>
          <w:lang w:val="en-US"/>
        </w:rPr>
      </w:pPr>
    </w:p>
    <w:p w:rsidR="00E26E51" w:rsidRDefault="00E26E51" w:rsidP="00E26E51">
      <w:pPr>
        <w:pStyle w:val="a3"/>
        <w:rPr>
          <w:sz w:val="20"/>
          <w:szCs w:val="20"/>
          <w:lang w:val="en-US"/>
        </w:rPr>
      </w:pPr>
    </w:p>
    <w:p w:rsidR="00E26E51" w:rsidRDefault="00E26E51" w:rsidP="00E26E51">
      <w:pPr>
        <w:pStyle w:val="a3"/>
        <w:rPr>
          <w:sz w:val="20"/>
          <w:szCs w:val="20"/>
          <w:lang w:val="en-US"/>
        </w:rPr>
      </w:pPr>
    </w:p>
    <w:p w:rsidR="00E26E51" w:rsidRDefault="00E26E51" w:rsidP="00E26E51">
      <w:pPr>
        <w:pStyle w:val="a3"/>
        <w:rPr>
          <w:sz w:val="20"/>
          <w:szCs w:val="20"/>
          <w:lang w:val="en-US"/>
        </w:rPr>
      </w:pPr>
    </w:p>
    <w:p w:rsidR="00E26E51" w:rsidRDefault="00E26E51" w:rsidP="00E26E51">
      <w:pPr>
        <w:pStyle w:val="a3"/>
        <w:rPr>
          <w:sz w:val="20"/>
          <w:szCs w:val="20"/>
          <w:lang w:val="en-US"/>
        </w:rPr>
      </w:pPr>
    </w:p>
    <w:p w:rsidR="00E26E51" w:rsidRDefault="00E26E51" w:rsidP="00E26E51">
      <w:pPr>
        <w:pStyle w:val="a3"/>
        <w:rPr>
          <w:sz w:val="20"/>
          <w:szCs w:val="20"/>
          <w:lang w:val="en-US"/>
        </w:rPr>
      </w:pPr>
    </w:p>
    <w:p w:rsidR="00E26E51" w:rsidRDefault="00E26E51" w:rsidP="00E26E51">
      <w:pPr>
        <w:pStyle w:val="a3"/>
        <w:rPr>
          <w:sz w:val="20"/>
          <w:szCs w:val="20"/>
          <w:lang w:val="en-US"/>
        </w:rPr>
      </w:pPr>
    </w:p>
    <w:p w:rsidR="00E26E51" w:rsidRDefault="00E26E51" w:rsidP="00E26E51">
      <w:pPr>
        <w:pStyle w:val="a3"/>
        <w:rPr>
          <w:sz w:val="20"/>
          <w:szCs w:val="20"/>
          <w:lang w:val="en-US"/>
        </w:rPr>
      </w:pPr>
    </w:p>
    <w:p w:rsidR="00E26E51" w:rsidRDefault="00E26E51" w:rsidP="00E26E51">
      <w:pPr>
        <w:pStyle w:val="a3"/>
        <w:rPr>
          <w:sz w:val="20"/>
          <w:szCs w:val="20"/>
          <w:lang w:val="en-US"/>
        </w:rPr>
      </w:pPr>
    </w:p>
    <w:p w:rsidR="00E26E51" w:rsidRDefault="00E26E51" w:rsidP="00E26E51">
      <w:pPr>
        <w:pStyle w:val="a3"/>
        <w:rPr>
          <w:sz w:val="20"/>
          <w:szCs w:val="20"/>
          <w:lang w:val="en-US"/>
        </w:rPr>
      </w:pPr>
    </w:p>
    <w:p w:rsidR="00E26E51" w:rsidRDefault="00E26E51" w:rsidP="00E26E51">
      <w:pPr>
        <w:pStyle w:val="a3"/>
        <w:rPr>
          <w:sz w:val="20"/>
          <w:szCs w:val="20"/>
          <w:lang w:val="en-US"/>
        </w:rPr>
      </w:pPr>
    </w:p>
    <w:p w:rsidR="00E26E51" w:rsidRDefault="00E26E51" w:rsidP="00E26E51">
      <w:pPr>
        <w:pStyle w:val="a3"/>
        <w:rPr>
          <w:sz w:val="20"/>
          <w:szCs w:val="20"/>
          <w:lang w:val="en-US"/>
        </w:rPr>
      </w:pPr>
    </w:p>
    <w:p w:rsidR="00E26E51" w:rsidRDefault="00E26E51" w:rsidP="00E26E51">
      <w:pPr>
        <w:pStyle w:val="a3"/>
        <w:rPr>
          <w:sz w:val="20"/>
          <w:szCs w:val="20"/>
          <w:lang w:val="en-US"/>
        </w:rPr>
      </w:pPr>
    </w:p>
    <w:p w:rsidR="00E26E51" w:rsidRDefault="00E26E51" w:rsidP="00E26E51">
      <w:pPr>
        <w:pStyle w:val="a3"/>
        <w:rPr>
          <w:sz w:val="20"/>
          <w:szCs w:val="20"/>
          <w:lang w:val="en-US"/>
        </w:rPr>
      </w:pPr>
    </w:p>
    <w:p w:rsidR="00E26E51" w:rsidRDefault="00E26E51" w:rsidP="00E26E51">
      <w:pPr>
        <w:pStyle w:val="a3"/>
        <w:rPr>
          <w:sz w:val="20"/>
          <w:szCs w:val="20"/>
          <w:lang w:val="en-US"/>
        </w:rPr>
      </w:pPr>
    </w:p>
    <w:p w:rsidR="00E26E51" w:rsidRDefault="00E26E51" w:rsidP="00E26E51">
      <w:pPr>
        <w:pStyle w:val="a3"/>
        <w:rPr>
          <w:sz w:val="20"/>
          <w:szCs w:val="20"/>
          <w:lang w:val="en-US"/>
        </w:rPr>
      </w:pPr>
    </w:p>
    <w:p w:rsidR="00E26E51" w:rsidRDefault="00E26E51" w:rsidP="00E26E51">
      <w:pPr>
        <w:pStyle w:val="a3"/>
        <w:rPr>
          <w:sz w:val="20"/>
          <w:szCs w:val="20"/>
          <w:lang w:val="en-US"/>
        </w:rPr>
      </w:pPr>
    </w:p>
    <w:p w:rsidR="00E26E51" w:rsidRDefault="00E26E51" w:rsidP="00E26E51">
      <w:pPr>
        <w:pStyle w:val="a3"/>
        <w:rPr>
          <w:sz w:val="20"/>
          <w:szCs w:val="20"/>
          <w:lang w:val="en-US"/>
        </w:rPr>
      </w:pPr>
    </w:p>
    <w:p w:rsidR="00E26E51" w:rsidRDefault="00E26E51" w:rsidP="00E26E51">
      <w:pPr>
        <w:pStyle w:val="a3"/>
        <w:rPr>
          <w:sz w:val="20"/>
          <w:szCs w:val="20"/>
          <w:lang w:val="en-US"/>
        </w:rPr>
      </w:pPr>
    </w:p>
    <w:p w:rsidR="00E26E51" w:rsidRDefault="00E26E51" w:rsidP="00E26E51">
      <w:pPr>
        <w:pStyle w:val="a3"/>
        <w:rPr>
          <w:sz w:val="20"/>
          <w:szCs w:val="20"/>
          <w:lang w:val="en-US"/>
        </w:rPr>
      </w:pPr>
    </w:p>
    <w:p w:rsidR="00E26E51" w:rsidRDefault="00E26E51" w:rsidP="00E26E51">
      <w:pPr>
        <w:pStyle w:val="a3"/>
        <w:rPr>
          <w:sz w:val="20"/>
          <w:szCs w:val="20"/>
          <w:lang w:val="en-US"/>
        </w:rPr>
      </w:pPr>
    </w:p>
    <w:p w:rsidR="00E26E51" w:rsidRDefault="00E26E51" w:rsidP="00E26E51">
      <w:pPr>
        <w:pStyle w:val="a3"/>
        <w:rPr>
          <w:sz w:val="20"/>
          <w:szCs w:val="20"/>
          <w:lang w:val="en-US"/>
        </w:rPr>
      </w:pPr>
    </w:p>
    <w:p w:rsidR="00E26E51" w:rsidRPr="00E26E51" w:rsidRDefault="00E26E51" w:rsidP="00E26E51">
      <w:pPr>
        <w:ind w:left="-900" w:firstLine="360"/>
        <w:rPr>
          <w:b/>
          <w:sz w:val="20"/>
          <w:szCs w:val="20"/>
        </w:rPr>
      </w:pPr>
      <w:r w:rsidRPr="00E26E51">
        <w:rPr>
          <w:b/>
          <w:sz w:val="20"/>
          <w:szCs w:val="20"/>
        </w:rPr>
        <w:t>24. Явление электромагнитной индукции. ЭДС индукции</w:t>
      </w:r>
    </w:p>
    <w:p w:rsidR="00E26E51" w:rsidRPr="00E26E51" w:rsidRDefault="00E26E51" w:rsidP="00E26E51">
      <w:pPr>
        <w:ind w:left="-900" w:firstLine="360"/>
        <w:rPr>
          <w:sz w:val="20"/>
          <w:szCs w:val="20"/>
        </w:rPr>
      </w:pPr>
      <w:r w:rsidRPr="00E26E51">
        <w:rPr>
          <w:sz w:val="20"/>
          <w:szCs w:val="20"/>
        </w:rPr>
        <w:t>Это явление состоит в том, что в замкнутом проводящем контуре при изменении магнитного потока, пронизывающего поверхность, опирающуюся на этот контур, возникает электрический ток (индукционный ток).</w:t>
      </w:r>
    </w:p>
    <w:p w:rsidR="00E26E51" w:rsidRPr="00E26E51" w:rsidRDefault="00E26E51" w:rsidP="00E26E51">
      <w:pPr>
        <w:ind w:left="-900" w:firstLine="360"/>
        <w:rPr>
          <w:sz w:val="20"/>
          <w:szCs w:val="20"/>
        </w:rPr>
      </w:pPr>
      <w:r w:rsidRPr="00E26E51">
        <w:rPr>
          <w:sz w:val="20"/>
          <w:szCs w:val="20"/>
        </w:rPr>
        <w:t xml:space="preserve"> Э.Д.С. индукции пропорциональна скорости изменения магнитного потока, пронизывающего поверхность, натянутую на контур. Выбором подходящей системы единиц можно обеспечить не только пропорциональность, но и строгое равенство упомянутых величин:</w:t>
      </w:r>
    </w:p>
    <w:p w:rsidR="00E26E51" w:rsidRPr="00E26E51" w:rsidRDefault="00E26E51" w:rsidP="00E26E51">
      <w:pPr>
        <w:ind w:left="-900" w:firstLine="360"/>
        <w:rPr>
          <w:sz w:val="20"/>
          <w:szCs w:val="20"/>
        </w:rPr>
      </w:pPr>
      <w:r w:rsidRPr="00E26E51">
        <w:rPr>
          <w:noProof/>
          <w:sz w:val="20"/>
          <w:szCs w:val="20"/>
        </w:rPr>
        <w:drawing>
          <wp:inline distT="0" distB="0" distL="0" distR="0">
            <wp:extent cx="1857375" cy="523875"/>
            <wp:effectExtent l="0" t="0" r="9525" b="0"/>
            <wp:docPr id="65" name="Рисунок 65" descr="fm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ml1"/>
                    <pic:cNvPicPr>
                      <a:picLocks noChangeAspect="1" noChangeArrowheads="1"/>
                    </pic:cNvPicPr>
                  </pic:nvPicPr>
                  <pic:blipFill>
                    <a:blip r:embed="rId78"/>
                    <a:srcRect/>
                    <a:stretch>
                      <a:fillRect/>
                    </a:stretch>
                  </pic:blipFill>
                  <pic:spPr bwMode="auto">
                    <a:xfrm>
                      <a:off x="0" y="0"/>
                      <a:ext cx="1857375" cy="523875"/>
                    </a:xfrm>
                    <a:prstGeom prst="rect">
                      <a:avLst/>
                    </a:prstGeom>
                    <a:noFill/>
                    <a:ln w="9525">
                      <a:noFill/>
                      <a:miter lim="800000"/>
                      <a:headEnd/>
                      <a:tailEnd/>
                    </a:ln>
                  </pic:spPr>
                </pic:pic>
              </a:graphicData>
            </a:graphic>
          </wp:inline>
        </w:drawing>
      </w:r>
    </w:p>
    <w:p w:rsidR="00E26E51" w:rsidRPr="00E26E51" w:rsidRDefault="00E26E51" w:rsidP="00E26E51">
      <w:pPr>
        <w:ind w:left="-900" w:firstLine="360"/>
        <w:rPr>
          <w:sz w:val="20"/>
          <w:szCs w:val="20"/>
        </w:rPr>
      </w:pPr>
      <w:r w:rsidRPr="00E26E51">
        <w:rPr>
          <w:sz w:val="20"/>
          <w:szCs w:val="20"/>
        </w:rPr>
        <w:t xml:space="preserve">где S - поверхность, натянутая на контур. Примечательно, что изменение величины Ф за счет изменения во времени индукции магнитного поля </w:t>
      </w:r>
      <w:r w:rsidRPr="00E26E51">
        <w:rPr>
          <w:b/>
          <w:sz w:val="20"/>
          <w:szCs w:val="20"/>
          <w:lang w:val="en-US"/>
        </w:rPr>
        <w:t>B</w:t>
      </w:r>
      <w:r w:rsidRPr="00E26E51">
        <w:rPr>
          <w:b/>
          <w:sz w:val="20"/>
          <w:szCs w:val="20"/>
        </w:rPr>
        <w:t xml:space="preserve">, </w:t>
      </w:r>
      <w:r w:rsidRPr="00E26E51">
        <w:rPr>
          <w:sz w:val="20"/>
          <w:szCs w:val="20"/>
        </w:rPr>
        <w:t xml:space="preserve">или за счет изменения взаимной ориентации векторов </w:t>
      </w:r>
      <w:r w:rsidRPr="00E26E51">
        <w:rPr>
          <w:b/>
          <w:sz w:val="20"/>
          <w:szCs w:val="20"/>
          <w:lang w:val="en-US"/>
        </w:rPr>
        <w:t>B</w:t>
      </w:r>
      <w:r w:rsidRPr="00E26E51">
        <w:rPr>
          <w:b/>
          <w:sz w:val="20"/>
          <w:szCs w:val="20"/>
        </w:rPr>
        <w:t xml:space="preserve">  </w:t>
      </w:r>
      <w:r w:rsidRPr="00E26E51">
        <w:rPr>
          <w:sz w:val="20"/>
          <w:szCs w:val="20"/>
        </w:rPr>
        <w:t xml:space="preserve">и нормали </w:t>
      </w:r>
      <w:r w:rsidRPr="00E26E51">
        <w:rPr>
          <w:b/>
          <w:sz w:val="20"/>
          <w:szCs w:val="20"/>
          <w:lang w:val="en-US"/>
        </w:rPr>
        <w:t>n</w:t>
      </w:r>
      <w:r w:rsidRPr="00E26E51">
        <w:rPr>
          <w:sz w:val="20"/>
          <w:szCs w:val="20"/>
        </w:rPr>
        <w:t xml:space="preserve"> или за счет изменения площади поверхности S приводит к одинаковым результатам.</w:t>
      </w:r>
    </w:p>
    <w:p w:rsidR="00E26E51" w:rsidRPr="00E26E51" w:rsidRDefault="00E26E51" w:rsidP="00E26E51">
      <w:pPr>
        <w:ind w:left="-900" w:firstLine="360"/>
        <w:rPr>
          <w:sz w:val="20"/>
          <w:szCs w:val="20"/>
        </w:rPr>
      </w:pPr>
      <w:r w:rsidRPr="00E26E51">
        <w:rPr>
          <w:sz w:val="20"/>
          <w:szCs w:val="20"/>
        </w:rPr>
        <w:t xml:space="preserve">Смысл закона электромагнитной индукции Фарадея состоит в том, что переменное во времени магнитное поле </w:t>
      </w:r>
      <w:r w:rsidRPr="00E26E51">
        <w:rPr>
          <w:b/>
          <w:sz w:val="20"/>
          <w:szCs w:val="20"/>
          <w:lang w:val="en-US"/>
        </w:rPr>
        <w:t>B</w:t>
      </w:r>
      <w:r w:rsidRPr="00E26E51">
        <w:rPr>
          <w:b/>
          <w:sz w:val="20"/>
          <w:szCs w:val="20"/>
        </w:rPr>
        <w:t xml:space="preserve"> </w:t>
      </w:r>
      <w:r w:rsidRPr="00E26E51">
        <w:rPr>
          <w:sz w:val="20"/>
          <w:szCs w:val="20"/>
        </w:rPr>
        <w:t xml:space="preserve">порождает электрическое поле </w:t>
      </w:r>
      <w:r w:rsidRPr="00E26E51">
        <w:rPr>
          <w:b/>
          <w:sz w:val="20"/>
          <w:szCs w:val="20"/>
          <w:lang w:val="en-US"/>
        </w:rPr>
        <w:t>E</w:t>
      </w:r>
      <w:r w:rsidRPr="00E26E51">
        <w:rPr>
          <w:sz w:val="20"/>
          <w:szCs w:val="20"/>
        </w:rPr>
        <w:t>, но это означает, что они связаны друг с другом внутренним образом, а не только посредством внешних проявлений.</w:t>
      </w:r>
    </w:p>
    <w:p w:rsidR="00E26E51" w:rsidRPr="00E26E51" w:rsidRDefault="00E26E51" w:rsidP="00E26E51">
      <w:pPr>
        <w:ind w:left="-900" w:firstLine="360"/>
        <w:rPr>
          <w:sz w:val="20"/>
          <w:szCs w:val="20"/>
        </w:rPr>
      </w:pPr>
      <w:r w:rsidRPr="00E26E51">
        <w:rPr>
          <w:sz w:val="20"/>
          <w:szCs w:val="20"/>
        </w:rPr>
        <w:t xml:space="preserve">"правило Ленца", согласно которому Э.Д.С. индукции вызывает ток такого направления, чтобы препятствовать причине его возникновения. Если Э.Д.С. индукции представить в форме интеграла по замкнутому контуру от индуцированной напряженности электрического поля </w:t>
      </w:r>
      <w:r w:rsidRPr="00E26E51">
        <w:rPr>
          <w:b/>
          <w:sz w:val="20"/>
          <w:szCs w:val="20"/>
          <w:lang w:val="en-US"/>
        </w:rPr>
        <w:t>E</w:t>
      </w:r>
      <w:r w:rsidRPr="00E26E51">
        <w:rPr>
          <w:sz w:val="20"/>
          <w:szCs w:val="20"/>
        </w:rPr>
        <w:t>, то "правильное" соотношение для закона Фарадея приобретет форму</w:t>
      </w:r>
    </w:p>
    <w:p w:rsidR="00E26E51" w:rsidRPr="00E26E51" w:rsidRDefault="00E26E51" w:rsidP="00E26E51">
      <w:pPr>
        <w:ind w:left="-900" w:firstLine="360"/>
        <w:rPr>
          <w:sz w:val="20"/>
          <w:szCs w:val="20"/>
          <w:lang w:val="en-US"/>
        </w:rPr>
      </w:pPr>
      <w:r w:rsidRPr="00E26E51">
        <w:rPr>
          <w:noProof/>
          <w:sz w:val="20"/>
          <w:szCs w:val="20"/>
        </w:rPr>
        <w:drawing>
          <wp:inline distT="0" distB="0" distL="0" distR="0">
            <wp:extent cx="1828800" cy="561975"/>
            <wp:effectExtent l="19050" t="0" r="0" b="0"/>
            <wp:docPr id="66" name="Рисунок 66" descr="fml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ml8"/>
                    <pic:cNvPicPr>
                      <a:picLocks noChangeAspect="1" noChangeArrowheads="1"/>
                    </pic:cNvPicPr>
                  </pic:nvPicPr>
                  <pic:blipFill>
                    <a:blip r:embed="rId79"/>
                    <a:srcRect/>
                    <a:stretch>
                      <a:fillRect/>
                    </a:stretch>
                  </pic:blipFill>
                  <pic:spPr bwMode="auto">
                    <a:xfrm>
                      <a:off x="0" y="0"/>
                      <a:ext cx="1828800" cy="561975"/>
                    </a:xfrm>
                    <a:prstGeom prst="rect">
                      <a:avLst/>
                    </a:prstGeom>
                    <a:noFill/>
                    <a:ln w="9525">
                      <a:noFill/>
                      <a:miter lim="800000"/>
                      <a:headEnd/>
                      <a:tailEnd/>
                    </a:ln>
                  </pic:spPr>
                </pic:pic>
              </a:graphicData>
            </a:graphic>
          </wp:inline>
        </w:drawing>
      </w:r>
    </w:p>
    <w:p w:rsidR="00E26E51" w:rsidRPr="00E26E51" w:rsidRDefault="00E26E51" w:rsidP="00E26E51">
      <w:pPr>
        <w:ind w:left="-900" w:firstLine="360"/>
        <w:rPr>
          <w:sz w:val="20"/>
          <w:szCs w:val="20"/>
        </w:rPr>
      </w:pPr>
      <w:r w:rsidRPr="00E26E51">
        <w:rPr>
          <w:sz w:val="20"/>
          <w:szCs w:val="20"/>
        </w:rPr>
        <w:t xml:space="preserve">Здесь положительное направление обхода контура (ориентация элемента длины </w:t>
      </w:r>
      <w:r w:rsidRPr="00E26E51">
        <w:rPr>
          <w:sz w:val="20"/>
          <w:szCs w:val="20"/>
          <w:lang w:val="en-US"/>
        </w:rPr>
        <w:t>d</w:t>
      </w:r>
      <w:r w:rsidRPr="00E26E51">
        <w:rPr>
          <w:b/>
          <w:sz w:val="20"/>
          <w:szCs w:val="20"/>
          <w:lang w:val="en-US"/>
        </w:rPr>
        <w:t>l</w:t>
      </w:r>
      <w:r w:rsidRPr="00E26E51">
        <w:rPr>
          <w:sz w:val="20"/>
          <w:szCs w:val="20"/>
        </w:rPr>
        <w:t xml:space="preserve"> контура) и направление нормали </w:t>
      </w:r>
      <w:r w:rsidRPr="00E26E51">
        <w:rPr>
          <w:b/>
          <w:sz w:val="20"/>
          <w:szCs w:val="20"/>
          <w:lang w:val="en-US"/>
        </w:rPr>
        <w:t>n</w:t>
      </w:r>
      <w:r w:rsidRPr="00E26E51">
        <w:rPr>
          <w:sz w:val="20"/>
          <w:szCs w:val="20"/>
        </w:rPr>
        <w:t xml:space="preserve"> к элементу площади поверхности dS (и для совокупности элементов dS) связаны между собой правилом правого винта.</w:t>
      </w:r>
    </w:p>
    <w:p w:rsidR="00E26E51" w:rsidRPr="00E26E51" w:rsidRDefault="00E26E51" w:rsidP="00E26E51">
      <w:pPr>
        <w:ind w:left="-900" w:firstLine="360"/>
        <w:rPr>
          <w:sz w:val="20"/>
          <w:szCs w:val="20"/>
        </w:rPr>
      </w:pPr>
      <w:r w:rsidRPr="00E26E51">
        <w:rPr>
          <w:sz w:val="20"/>
          <w:szCs w:val="20"/>
        </w:rPr>
        <w:t>Вернемся к рассмотрению закона электромагнитной индукции Фарадея с учетом правила Ленца:</w:t>
      </w:r>
    </w:p>
    <w:p w:rsidR="00E26E51" w:rsidRPr="00E26E51" w:rsidRDefault="00E26E51" w:rsidP="00E26E51">
      <w:pPr>
        <w:ind w:left="-900" w:firstLine="360"/>
        <w:rPr>
          <w:sz w:val="20"/>
          <w:szCs w:val="20"/>
        </w:rPr>
      </w:pPr>
      <w:r w:rsidRPr="00E26E51">
        <w:rPr>
          <w:noProof/>
          <w:sz w:val="20"/>
          <w:szCs w:val="20"/>
        </w:rPr>
        <w:drawing>
          <wp:inline distT="0" distB="0" distL="0" distR="0">
            <wp:extent cx="819150" cy="419100"/>
            <wp:effectExtent l="0" t="0" r="0" b="0"/>
            <wp:docPr id="67" name="Рисунок 67" descr="fml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ml24"/>
                    <pic:cNvPicPr>
                      <a:picLocks noChangeAspect="1" noChangeArrowheads="1"/>
                    </pic:cNvPicPr>
                  </pic:nvPicPr>
                  <pic:blipFill>
                    <a:blip r:embed="rId80"/>
                    <a:srcRect/>
                    <a:stretch>
                      <a:fillRect/>
                    </a:stretch>
                  </pic:blipFill>
                  <pic:spPr bwMode="auto">
                    <a:xfrm>
                      <a:off x="0" y="0"/>
                      <a:ext cx="819150" cy="419100"/>
                    </a:xfrm>
                    <a:prstGeom prst="rect">
                      <a:avLst/>
                    </a:prstGeom>
                    <a:noFill/>
                    <a:ln w="9525">
                      <a:noFill/>
                      <a:miter lim="800000"/>
                      <a:headEnd/>
                      <a:tailEnd/>
                    </a:ln>
                  </pic:spPr>
                </pic:pic>
              </a:graphicData>
            </a:graphic>
          </wp:inline>
        </w:drawing>
      </w:r>
    </w:p>
    <w:p w:rsidR="00E26E51" w:rsidRPr="00E26E51" w:rsidRDefault="00E26E51" w:rsidP="00E26E51">
      <w:pPr>
        <w:ind w:left="-900" w:firstLine="360"/>
        <w:rPr>
          <w:sz w:val="20"/>
          <w:szCs w:val="20"/>
        </w:rPr>
      </w:pPr>
      <w:r w:rsidRPr="00E26E51">
        <w:rPr>
          <w:sz w:val="20"/>
          <w:szCs w:val="20"/>
        </w:rPr>
        <w:t>для относительно медленных переменных процессов можно воспользоваться определением индуктивности:</w:t>
      </w:r>
      <w:r w:rsidRPr="00E26E51">
        <w:rPr>
          <w:noProof/>
          <w:sz w:val="20"/>
          <w:szCs w:val="20"/>
        </w:rPr>
        <w:drawing>
          <wp:inline distT="0" distB="0" distL="0" distR="0">
            <wp:extent cx="600075" cy="171450"/>
            <wp:effectExtent l="0" t="0" r="9525" b="0"/>
            <wp:docPr id="68" name="Рисунок 68" descr="fml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ml25"/>
                    <pic:cNvPicPr>
                      <a:picLocks noChangeAspect="1" noChangeArrowheads="1"/>
                    </pic:cNvPicPr>
                  </pic:nvPicPr>
                  <pic:blipFill>
                    <a:blip r:embed="rId81"/>
                    <a:srcRect/>
                    <a:stretch>
                      <a:fillRect/>
                    </a:stretch>
                  </pic:blipFill>
                  <pic:spPr bwMode="auto">
                    <a:xfrm>
                      <a:off x="0" y="0"/>
                      <a:ext cx="600075" cy="171450"/>
                    </a:xfrm>
                    <a:prstGeom prst="rect">
                      <a:avLst/>
                    </a:prstGeom>
                    <a:noFill/>
                    <a:ln w="9525">
                      <a:noFill/>
                      <a:miter lim="800000"/>
                      <a:headEnd/>
                      <a:tailEnd/>
                    </a:ln>
                  </pic:spPr>
                </pic:pic>
              </a:graphicData>
            </a:graphic>
          </wp:inline>
        </w:drawing>
      </w:r>
    </w:p>
    <w:p w:rsidR="00E26E51" w:rsidRPr="00E26E51" w:rsidRDefault="00E26E51" w:rsidP="00E26E51">
      <w:pPr>
        <w:ind w:left="-900" w:firstLine="360"/>
        <w:rPr>
          <w:sz w:val="20"/>
          <w:szCs w:val="20"/>
        </w:rPr>
      </w:pPr>
      <w:r w:rsidRPr="00E26E51">
        <w:rPr>
          <w:noProof/>
          <w:sz w:val="20"/>
          <w:szCs w:val="20"/>
        </w:rPr>
        <w:drawing>
          <wp:inline distT="0" distB="0" distL="0" distR="0">
            <wp:extent cx="1381125" cy="428625"/>
            <wp:effectExtent l="0" t="0" r="0" b="0"/>
            <wp:docPr id="69" name="Рисунок 69" descr="fml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ml26"/>
                    <pic:cNvPicPr>
                      <a:picLocks noChangeAspect="1" noChangeArrowheads="1"/>
                    </pic:cNvPicPr>
                  </pic:nvPicPr>
                  <pic:blipFill>
                    <a:blip r:embed="rId82"/>
                    <a:srcRect/>
                    <a:stretch>
                      <a:fillRect/>
                    </a:stretch>
                  </pic:blipFill>
                  <pic:spPr bwMode="auto">
                    <a:xfrm>
                      <a:off x="0" y="0"/>
                      <a:ext cx="1381125" cy="428625"/>
                    </a:xfrm>
                    <a:prstGeom prst="rect">
                      <a:avLst/>
                    </a:prstGeom>
                    <a:noFill/>
                    <a:ln w="9525">
                      <a:noFill/>
                      <a:miter lim="800000"/>
                      <a:headEnd/>
                      <a:tailEnd/>
                    </a:ln>
                  </pic:spPr>
                </pic:pic>
              </a:graphicData>
            </a:graphic>
          </wp:inline>
        </w:drawing>
      </w:r>
      <w:r w:rsidRPr="00E26E51">
        <w:rPr>
          <w:sz w:val="20"/>
          <w:szCs w:val="20"/>
        </w:rPr>
        <w:t xml:space="preserve">                  </w:t>
      </w:r>
      <w:r w:rsidRPr="00E26E51">
        <w:rPr>
          <w:noProof/>
          <w:sz w:val="20"/>
          <w:szCs w:val="20"/>
        </w:rPr>
        <w:drawing>
          <wp:inline distT="0" distB="0" distL="0" distR="0">
            <wp:extent cx="2095500" cy="495300"/>
            <wp:effectExtent l="0" t="0" r="0" b="0"/>
            <wp:docPr id="70" name="Рисунок 70" descr="fml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ml27"/>
                    <pic:cNvPicPr>
                      <a:picLocks noChangeAspect="1" noChangeArrowheads="1"/>
                    </pic:cNvPicPr>
                  </pic:nvPicPr>
                  <pic:blipFill>
                    <a:blip r:embed="rId83"/>
                    <a:srcRect/>
                    <a:stretch>
                      <a:fillRect/>
                    </a:stretch>
                  </pic:blipFill>
                  <pic:spPr bwMode="auto">
                    <a:xfrm>
                      <a:off x="0" y="0"/>
                      <a:ext cx="2095500" cy="495300"/>
                    </a:xfrm>
                    <a:prstGeom prst="rect">
                      <a:avLst/>
                    </a:prstGeom>
                    <a:noFill/>
                    <a:ln w="9525">
                      <a:noFill/>
                      <a:miter lim="800000"/>
                      <a:headEnd/>
                      <a:tailEnd/>
                    </a:ln>
                  </pic:spPr>
                </pic:pic>
              </a:graphicData>
            </a:graphic>
          </wp:inline>
        </w:drawing>
      </w:r>
      <w:r w:rsidRPr="00E26E51">
        <w:rPr>
          <w:sz w:val="20"/>
          <w:szCs w:val="20"/>
        </w:rPr>
        <w:t xml:space="preserve"> мю - магнитная проницаемость среды, Н - напряженность магнитного поля.</w:t>
      </w:r>
    </w:p>
    <w:p w:rsidR="00E26E51" w:rsidRPr="00E26E51" w:rsidRDefault="00E26E51" w:rsidP="00E26E51">
      <w:pPr>
        <w:ind w:left="-900" w:firstLine="360"/>
        <w:rPr>
          <w:sz w:val="20"/>
          <w:szCs w:val="20"/>
        </w:rPr>
      </w:pPr>
      <w:r w:rsidRPr="00E26E51">
        <w:rPr>
          <w:sz w:val="20"/>
          <w:szCs w:val="20"/>
        </w:rPr>
        <w:t>В более простом и чаще встречающемся случае (соленоид без ферромагнитного сердечника) величина L является постоянной величиной:</w:t>
      </w:r>
    </w:p>
    <w:p w:rsidR="00E26E51" w:rsidRPr="00E26E51" w:rsidRDefault="00E26E51" w:rsidP="00E26E51">
      <w:pPr>
        <w:ind w:left="-900" w:firstLine="360"/>
        <w:rPr>
          <w:sz w:val="20"/>
          <w:szCs w:val="20"/>
        </w:rPr>
      </w:pPr>
      <w:r w:rsidRPr="00E26E51">
        <w:rPr>
          <w:noProof/>
          <w:sz w:val="20"/>
          <w:szCs w:val="20"/>
        </w:rPr>
        <w:lastRenderedPageBreak/>
        <w:drawing>
          <wp:inline distT="0" distB="0" distL="0" distR="0">
            <wp:extent cx="895350" cy="438150"/>
            <wp:effectExtent l="0" t="0" r="0" b="0"/>
            <wp:docPr id="71" name="Рисунок 71" descr="fml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ml29"/>
                    <pic:cNvPicPr>
                      <a:picLocks noChangeAspect="1" noChangeArrowheads="1"/>
                    </pic:cNvPicPr>
                  </pic:nvPicPr>
                  <pic:blipFill>
                    <a:blip r:embed="rId84"/>
                    <a:srcRect/>
                    <a:stretch>
                      <a:fillRect/>
                    </a:stretch>
                  </pic:blipFill>
                  <pic:spPr bwMode="auto">
                    <a:xfrm>
                      <a:off x="0" y="0"/>
                      <a:ext cx="895350" cy="438150"/>
                    </a:xfrm>
                    <a:prstGeom prst="rect">
                      <a:avLst/>
                    </a:prstGeom>
                    <a:noFill/>
                    <a:ln w="9525">
                      <a:noFill/>
                      <a:miter lim="800000"/>
                      <a:headEnd/>
                      <a:tailEnd/>
                    </a:ln>
                  </pic:spPr>
                </pic:pic>
              </a:graphicData>
            </a:graphic>
          </wp:inline>
        </w:drawing>
      </w:r>
    </w:p>
    <w:p w:rsidR="00E26E51" w:rsidRDefault="00E26E51"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5618A8">
      <w:pPr>
        <w:rPr>
          <w:rFonts w:ascii="Times New Roman" w:eastAsiaTheme="minorHAnsi" w:hAnsi="Times New Roman" w:cstheme="minorBidi"/>
          <w:color w:val="auto"/>
          <w:sz w:val="20"/>
          <w:szCs w:val="20"/>
          <w:lang w:val="en-US" w:eastAsia="en-US"/>
        </w:rPr>
      </w:pPr>
    </w:p>
    <w:p w:rsidR="005618A8" w:rsidRPr="005618A8" w:rsidRDefault="005618A8" w:rsidP="005618A8">
      <w:pPr>
        <w:rPr>
          <w:b/>
          <w:sz w:val="20"/>
          <w:szCs w:val="20"/>
        </w:rPr>
      </w:pPr>
      <w:r w:rsidRPr="005618A8">
        <w:rPr>
          <w:b/>
          <w:sz w:val="20"/>
          <w:szCs w:val="20"/>
        </w:rPr>
        <w:lastRenderedPageBreak/>
        <w:t>25.Явление самоиндукции. Энергия магнитного поля.</w:t>
      </w:r>
    </w:p>
    <w:p w:rsidR="005618A8" w:rsidRPr="005618A8" w:rsidRDefault="005618A8" w:rsidP="005618A8">
      <w:pPr>
        <w:ind w:left="-900" w:firstLine="360"/>
        <w:rPr>
          <w:sz w:val="20"/>
          <w:szCs w:val="20"/>
        </w:rPr>
      </w:pPr>
      <w:r w:rsidRPr="005618A8">
        <w:rPr>
          <w:sz w:val="20"/>
          <w:szCs w:val="20"/>
        </w:rPr>
        <w:t>1.Э. д. с. самоиндукции. Э. д. с. e</w:t>
      </w:r>
      <w:r w:rsidRPr="005618A8">
        <w:rPr>
          <w:sz w:val="20"/>
          <w:szCs w:val="20"/>
          <w:vertAlign w:val="subscript"/>
        </w:rPr>
        <w:t>L</w:t>
      </w:r>
      <w:r w:rsidRPr="005618A8">
        <w:rPr>
          <w:sz w:val="20"/>
          <w:szCs w:val="20"/>
        </w:rPr>
        <w:t>, индуцирования в проводнике или катушке в результате изменения магнитного потока, созданного током, проходящим по этому же проводнику или катушке, носит название э. д. с. самоиндукции. Эта э. д. с. возникает при всяком изменении тока, например при замыкании и размыкании электрических цепей, при изменении нагрузки электродвигателей и пр. Чем быстрее изменяется ток в проводнике или катушке, тем больше скорость изменения пронизывающего их магнитного потока и тем большая э. д. с. самоиндукции в них индуцируется.</w:t>
      </w:r>
    </w:p>
    <w:p w:rsidR="005618A8" w:rsidRPr="005618A8" w:rsidRDefault="005618A8" w:rsidP="005618A8">
      <w:pPr>
        <w:ind w:left="-900" w:firstLine="360"/>
        <w:rPr>
          <w:sz w:val="20"/>
          <w:szCs w:val="20"/>
        </w:rPr>
      </w:pPr>
      <w:r w:rsidRPr="005618A8">
        <w:rPr>
          <w:sz w:val="20"/>
          <w:szCs w:val="20"/>
        </w:rPr>
        <w:t>Направление э. д. с. самоиндукции определяется по правилу Ленца. Э. д. с. самоиндукции имеет всегда такое направление, при котором она препятствует изменению вызвавшего ее тока. Следовательно, при возрастании тока в проводнике (катушке) индуцированная в них э. д. с. самоиндукции будет направлена против тока, т. е. будет препятствовать его возрастанию, и наоборот, при уменьшении тока в проводнике (катушке) возникает э. д. с. самоиндукции, совпадающая по направлению с током, т. е. препятствующая его убыванию.  Если же ток в катушке не изменяется, то э. д. с. самоиндукции не возникает.</w:t>
      </w:r>
    </w:p>
    <w:p w:rsidR="005618A8" w:rsidRPr="005618A8" w:rsidRDefault="005618A8" w:rsidP="005618A8">
      <w:pPr>
        <w:ind w:left="-900" w:firstLine="360"/>
        <w:rPr>
          <w:sz w:val="20"/>
          <w:szCs w:val="20"/>
        </w:rPr>
      </w:pPr>
      <w:r w:rsidRPr="005618A8">
        <w:rPr>
          <w:sz w:val="20"/>
          <w:szCs w:val="20"/>
        </w:rPr>
        <w:t>эта э. д. с. оказывает тормозящее действие на изменение тока в электрических цепях. В этом отношении ее действие аналогично действию силы инерции, которая препятствует изменению положения тела. В электрической цепи, состоящей из резистора с сопротивлением R и катушки К, ток i создается совместным действием напряжения U источника и э. д. с. самоиндукции eL индуцируемой в катушке. При подключении рассматриваемой цепи к источнику э. д. с. самоиндукции e</w:t>
      </w:r>
      <w:r w:rsidRPr="005618A8">
        <w:rPr>
          <w:sz w:val="20"/>
          <w:szCs w:val="20"/>
          <w:vertAlign w:val="subscript"/>
        </w:rPr>
        <w:t>L</w:t>
      </w:r>
      <w:r w:rsidRPr="005618A8">
        <w:rPr>
          <w:sz w:val="20"/>
          <w:szCs w:val="20"/>
        </w:rPr>
        <w:t xml:space="preserve"> сдерживает нарастание силы тока. Поэтому ток i достигает установившегося значения I=U/R (согласно закону Ома) не мгновенно, а в течение определенного промежутка времени. За это время в электрической цепи происходит переходный процесс, при котором изменяются eL и i</w:t>
      </w:r>
    </w:p>
    <w:p w:rsidR="005618A8" w:rsidRPr="005618A8" w:rsidRDefault="005618A8" w:rsidP="005618A8">
      <w:pPr>
        <w:ind w:left="-900" w:firstLine="360"/>
        <w:rPr>
          <w:sz w:val="20"/>
          <w:szCs w:val="20"/>
        </w:rPr>
      </w:pPr>
      <w:r w:rsidRPr="005618A8">
        <w:rPr>
          <w:sz w:val="20"/>
          <w:szCs w:val="20"/>
        </w:rPr>
        <w:t>2. Проводник, c протекающим по нему электрическим ток, всегда окружен магнитным полем, причем магнитное поле исчезает и появляется вместе с исчезновением и появлением тока. Магнитное поле, подобно электрическому, является носителем энергии. энергия магнитного поля совпадает с работой, затрачиваемой током на создание этого поля.</w:t>
      </w:r>
    </w:p>
    <w:p w:rsidR="005618A8" w:rsidRPr="005618A8" w:rsidRDefault="005618A8" w:rsidP="005618A8">
      <w:pPr>
        <w:ind w:left="-900" w:firstLine="360"/>
        <w:rPr>
          <w:sz w:val="20"/>
          <w:szCs w:val="20"/>
        </w:rPr>
      </w:pPr>
      <w:r w:rsidRPr="005618A8">
        <w:rPr>
          <w:noProof/>
          <w:sz w:val="20"/>
          <w:szCs w:val="20"/>
        </w:rPr>
        <w:drawing>
          <wp:inline distT="0" distB="0" distL="0" distR="0">
            <wp:extent cx="1266825" cy="381000"/>
            <wp:effectExtent l="19050" t="0" r="9525" b="0"/>
            <wp:docPr id="184" name="Рисунок 184" descr="e24c58d40df92246882e913b1d79e7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e24c58d40df92246882e913b1d79e77a"/>
                    <pic:cNvPicPr>
                      <a:picLocks noChangeAspect="1" noChangeArrowheads="1"/>
                    </pic:cNvPicPr>
                  </pic:nvPicPr>
                  <pic:blipFill>
                    <a:blip r:embed="rId85"/>
                    <a:srcRect/>
                    <a:stretch>
                      <a:fillRect/>
                    </a:stretch>
                  </pic:blipFill>
                  <pic:spPr bwMode="auto">
                    <a:xfrm>
                      <a:off x="0" y="0"/>
                      <a:ext cx="1266825" cy="381000"/>
                    </a:xfrm>
                    <a:prstGeom prst="rect">
                      <a:avLst/>
                    </a:prstGeom>
                    <a:noFill/>
                    <a:ln w="9525">
                      <a:noFill/>
                      <a:miter lim="800000"/>
                      <a:headEnd/>
                      <a:tailEnd/>
                    </a:ln>
                  </pic:spPr>
                </pic:pic>
              </a:graphicData>
            </a:graphic>
          </wp:inline>
        </w:drawing>
      </w:r>
      <w:r w:rsidRPr="005618A8">
        <w:rPr>
          <w:sz w:val="20"/>
          <w:szCs w:val="20"/>
        </w:rPr>
        <w:t xml:space="preserve"> Значит, энергия магнитного поля, которое связано с контуром,</w:t>
      </w:r>
    </w:p>
    <w:p w:rsidR="005618A8" w:rsidRPr="005618A8" w:rsidRDefault="005618A8" w:rsidP="005618A8">
      <w:pPr>
        <w:ind w:left="-900" w:firstLine="360"/>
        <w:rPr>
          <w:sz w:val="20"/>
          <w:szCs w:val="20"/>
        </w:rPr>
      </w:pPr>
      <w:r w:rsidRPr="005618A8">
        <w:rPr>
          <w:noProof/>
          <w:sz w:val="20"/>
          <w:szCs w:val="20"/>
        </w:rPr>
        <w:drawing>
          <wp:inline distT="0" distB="0" distL="0" distR="0">
            <wp:extent cx="619125" cy="228600"/>
            <wp:effectExtent l="19050" t="0" r="9525" b="0"/>
            <wp:docPr id="185" name="Рисунок 185" descr="821a3907164a75facbe882ece5b2a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821a3907164a75facbe882ece5b2aeaf"/>
                    <pic:cNvPicPr>
                      <a:picLocks noChangeAspect="1" noChangeArrowheads="1"/>
                    </pic:cNvPicPr>
                  </pic:nvPicPr>
                  <pic:blipFill>
                    <a:blip r:embed="rId86"/>
                    <a:srcRect/>
                    <a:stretch>
                      <a:fillRect/>
                    </a:stretch>
                  </pic:blipFill>
                  <pic:spPr bwMode="auto">
                    <a:xfrm>
                      <a:off x="0" y="0"/>
                      <a:ext cx="619125" cy="228600"/>
                    </a:xfrm>
                    <a:prstGeom prst="rect">
                      <a:avLst/>
                    </a:prstGeom>
                    <a:noFill/>
                    <a:ln w="9525">
                      <a:noFill/>
                      <a:miter lim="800000"/>
                      <a:headEnd/>
                      <a:tailEnd/>
                    </a:ln>
                  </pic:spPr>
                </pic:pic>
              </a:graphicData>
            </a:graphic>
          </wp:inline>
        </w:drawing>
      </w:r>
      <w:r w:rsidRPr="005618A8">
        <w:rPr>
          <w:sz w:val="20"/>
          <w:szCs w:val="20"/>
        </w:rPr>
        <w:t xml:space="preserve"> </w:t>
      </w:r>
    </w:p>
    <w:p w:rsidR="005618A8" w:rsidRPr="005618A8" w:rsidRDefault="005618A8" w:rsidP="005618A8">
      <w:pPr>
        <w:ind w:left="-900" w:firstLine="360"/>
        <w:rPr>
          <w:sz w:val="20"/>
          <w:szCs w:val="20"/>
        </w:rPr>
      </w:pPr>
    </w:p>
    <w:p w:rsidR="005618A8" w:rsidRPr="005618A8" w:rsidRDefault="005618A8" w:rsidP="005618A8">
      <w:pPr>
        <w:ind w:left="-900" w:firstLine="360"/>
        <w:rPr>
          <w:sz w:val="20"/>
          <w:szCs w:val="20"/>
        </w:rPr>
      </w:pPr>
      <w:r w:rsidRPr="005618A8">
        <w:rPr>
          <w:sz w:val="20"/>
          <w:szCs w:val="20"/>
        </w:rPr>
        <w:t xml:space="preserve"> Энергию магнитного поля можно рассматривать как функцию величин, которые характеризуют это поле в окружающем пространстве. Для этого рассмотрим частный случай — однородное магнитное поле внутри длинного соленоида </w:t>
      </w:r>
      <w:r w:rsidRPr="005618A8">
        <w:rPr>
          <w:noProof/>
          <w:sz w:val="20"/>
          <w:szCs w:val="20"/>
        </w:rPr>
        <w:drawing>
          <wp:inline distT="0" distB="0" distL="0" distR="0">
            <wp:extent cx="1190625" cy="228600"/>
            <wp:effectExtent l="19050" t="0" r="9525" b="0"/>
            <wp:docPr id="186" name="Рисунок 186" descr="ce340cb29254807c342f1211438f31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e340cb29254807c342f1211438f317a"/>
                    <pic:cNvPicPr>
                      <a:picLocks noChangeAspect="1" noChangeArrowheads="1"/>
                    </pic:cNvPicPr>
                  </pic:nvPicPr>
                  <pic:blipFill>
                    <a:blip r:embed="rId87"/>
                    <a:srcRect/>
                    <a:stretch>
                      <a:fillRect/>
                    </a:stretch>
                  </pic:blipFill>
                  <pic:spPr bwMode="auto">
                    <a:xfrm>
                      <a:off x="0" y="0"/>
                      <a:ext cx="1190625" cy="228600"/>
                    </a:xfrm>
                    <a:prstGeom prst="rect">
                      <a:avLst/>
                    </a:prstGeom>
                    <a:noFill/>
                    <a:ln w="9525">
                      <a:noFill/>
                      <a:miter lim="800000"/>
                      <a:headEnd/>
                      <a:tailEnd/>
                    </a:ln>
                  </pic:spPr>
                </pic:pic>
              </a:graphicData>
            </a:graphic>
          </wp:inline>
        </w:drawing>
      </w:r>
      <w:r w:rsidRPr="005618A8">
        <w:rPr>
          <w:sz w:val="20"/>
          <w:szCs w:val="20"/>
        </w:rPr>
        <w:t xml:space="preserve"> , </w:t>
      </w:r>
      <w:r w:rsidRPr="005618A8">
        <w:rPr>
          <w:noProof/>
          <w:sz w:val="20"/>
          <w:szCs w:val="20"/>
        </w:rPr>
        <w:drawing>
          <wp:inline distT="0" distB="0" distL="0" distR="0">
            <wp:extent cx="1409700" cy="247650"/>
            <wp:effectExtent l="19050" t="0" r="0" b="0"/>
            <wp:docPr id="187" name="Рисунок 187" descr="00bf5eb8461dc0694acedb56697b1c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00bf5eb8461dc0694acedb56697b1c85"/>
                    <pic:cNvPicPr>
                      <a:picLocks noChangeAspect="1" noChangeArrowheads="1"/>
                    </pic:cNvPicPr>
                  </pic:nvPicPr>
                  <pic:blipFill>
                    <a:blip r:embed="rId88"/>
                    <a:srcRect/>
                    <a:stretch>
                      <a:fillRect/>
                    </a:stretch>
                  </pic:blipFill>
                  <pic:spPr bwMode="auto">
                    <a:xfrm>
                      <a:off x="0" y="0"/>
                      <a:ext cx="1409700" cy="247650"/>
                    </a:xfrm>
                    <a:prstGeom prst="rect">
                      <a:avLst/>
                    </a:prstGeom>
                    <a:noFill/>
                    <a:ln w="9525">
                      <a:noFill/>
                      <a:miter lim="800000"/>
                      <a:headEnd/>
                      <a:tailEnd/>
                    </a:ln>
                  </pic:spPr>
                </pic:pic>
              </a:graphicData>
            </a:graphic>
          </wp:inline>
        </w:drawing>
      </w:r>
    </w:p>
    <w:p w:rsidR="005618A8" w:rsidRPr="005618A8" w:rsidRDefault="005618A8" w:rsidP="005618A8">
      <w:pPr>
        <w:ind w:left="-900" w:firstLine="360"/>
        <w:rPr>
          <w:sz w:val="20"/>
          <w:szCs w:val="20"/>
        </w:rPr>
      </w:pPr>
      <w:r w:rsidRPr="005618A8">
        <w:rPr>
          <w:sz w:val="20"/>
          <w:szCs w:val="20"/>
        </w:rPr>
        <w:t>Магнитное поле внутри соленоида однородно и сосредоточено внутри него, поэтому энергия заключена в объеме соленоида и имеет с нем однородное распределение с постоянной объемной плотностью</w:t>
      </w:r>
    </w:p>
    <w:p w:rsidR="005618A8" w:rsidRPr="005618A8" w:rsidRDefault="005618A8" w:rsidP="005618A8">
      <w:pPr>
        <w:ind w:left="-900" w:firstLine="360"/>
        <w:rPr>
          <w:sz w:val="20"/>
          <w:szCs w:val="20"/>
        </w:rPr>
      </w:pPr>
      <w:r w:rsidRPr="005618A8">
        <w:rPr>
          <w:noProof/>
          <w:sz w:val="20"/>
          <w:szCs w:val="20"/>
        </w:rPr>
        <w:lastRenderedPageBreak/>
        <w:drawing>
          <wp:inline distT="0" distB="0" distL="0" distR="0">
            <wp:extent cx="2114550" cy="247650"/>
            <wp:effectExtent l="19050" t="0" r="0" b="0"/>
            <wp:docPr id="188" name="Рисунок 188" descr="a8706c97b78288cd728a6fd93560cd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a8706c97b78288cd728a6fd93560cd15"/>
                    <pic:cNvPicPr>
                      <a:picLocks noChangeAspect="1" noChangeArrowheads="1"/>
                    </pic:cNvPicPr>
                  </pic:nvPicPr>
                  <pic:blipFill>
                    <a:blip r:embed="rId89"/>
                    <a:srcRect/>
                    <a:stretch>
                      <a:fillRect/>
                    </a:stretch>
                  </pic:blipFill>
                  <pic:spPr bwMode="auto">
                    <a:xfrm>
                      <a:off x="0" y="0"/>
                      <a:ext cx="2114550" cy="247650"/>
                    </a:xfrm>
                    <a:prstGeom prst="rect">
                      <a:avLst/>
                    </a:prstGeom>
                    <a:noFill/>
                    <a:ln w="9525">
                      <a:noFill/>
                      <a:miter lim="800000"/>
                      <a:headEnd/>
                      <a:tailEnd/>
                    </a:ln>
                  </pic:spPr>
                </pic:pic>
              </a:graphicData>
            </a:graphic>
          </wp:inline>
        </w:drawing>
      </w:r>
      <w:r w:rsidRPr="005618A8">
        <w:rPr>
          <w:sz w:val="20"/>
          <w:szCs w:val="20"/>
        </w:rPr>
        <w:t xml:space="preserve"> (3)</w:t>
      </w:r>
    </w:p>
    <w:p w:rsidR="005618A8" w:rsidRPr="005618A8" w:rsidRDefault="005618A8" w:rsidP="005618A8">
      <w:pPr>
        <w:ind w:left="-900" w:firstLine="360"/>
        <w:rPr>
          <w:sz w:val="20"/>
          <w:szCs w:val="20"/>
        </w:rPr>
      </w:pPr>
      <w:r w:rsidRPr="005618A8">
        <w:rPr>
          <w:sz w:val="20"/>
          <w:szCs w:val="20"/>
        </w:rPr>
        <w:t>Формула (3) для объемной плотности энергии магнитного поля имеет вид, аналогичный выражению для объемной плотности энергии электростатического поля, с тем отличием, что электрические величины заменены в нем магнитными. Формула (3) выводилась для однородного поля, но она верна и для неоднородных полей. Формула (3) справедлива только для сред, для которых линейная зависимость В от Н , т.е. оно относится только к пара- и диамагнетикам.</w:t>
      </w: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Pr="005618A8" w:rsidRDefault="005618A8" w:rsidP="005618A8">
      <w:pPr>
        <w:ind w:left="-900"/>
        <w:rPr>
          <w:b/>
          <w:sz w:val="20"/>
          <w:szCs w:val="20"/>
        </w:rPr>
      </w:pPr>
      <w:r w:rsidRPr="005618A8">
        <w:rPr>
          <w:b/>
          <w:sz w:val="20"/>
          <w:szCs w:val="20"/>
        </w:rPr>
        <w:lastRenderedPageBreak/>
        <w:t>26. Свободные и затухающие колебания в контуре. Вынужденные электрические колебания</w:t>
      </w:r>
    </w:p>
    <w:p w:rsidR="005618A8" w:rsidRPr="005618A8" w:rsidRDefault="005618A8" w:rsidP="005618A8">
      <w:pPr>
        <w:ind w:left="-900"/>
        <w:rPr>
          <w:sz w:val="20"/>
          <w:szCs w:val="20"/>
        </w:rPr>
      </w:pPr>
      <w:r w:rsidRPr="005618A8">
        <w:rPr>
          <w:sz w:val="20"/>
          <w:szCs w:val="20"/>
        </w:rPr>
        <w:t>Колебательным контуром называется замкнутая цепь, содержащая катушку индуктивности с индуктивностью L и конденсатор с емкостью С. Если в цепи нет активного сопротивления R (резистора), то в контуре возможны гармонические (незатухающие) колебания тока I, заряда конденсатора q и напряжения на элементах.</w:t>
      </w:r>
    </w:p>
    <w:p w:rsidR="005618A8" w:rsidRPr="005618A8" w:rsidRDefault="005618A8" w:rsidP="005618A8">
      <w:pPr>
        <w:spacing w:line="360" w:lineRule="auto"/>
        <w:ind w:left="-900"/>
        <w:rPr>
          <w:sz w:val="20"/>
          <w:szCs w:val="20"/>
        </w:rPr>
      </w:pPr>
      <w:r w:rsidRPr="005618A8">
        <w:rPr>
          <w:sz w:val="20"/>
          <w:szCs w:val="20"/>
        </w:rPr>
        <w:t xml:space="preserve">Напряжение на конденсаторе: </w:t>
      </w:r>
      <w:r w:rsidRPr="005618A8">
        <w:rPr>
          <w:noProof/>
          <w:sz w:val="20"/>
          <w:szCs w:val="20"/>
        </w:rPr>
        <w:drawing>
          <wp:inline distT="0" distB="0" distL="0" distR="0">
            <wp:extent cx="542925" cy="333375"/>
            <wp:effectExtent l="19050" t="0" r="9525" b="0"/>
            <wp:docPr id="249" name="Рисунок 249" descr="image002_63x48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image002_63x48x0"/>
                    <pic:cNvPicPr>
                      <a:picLocks noChangeAspect="1" noChangeArrowheads="1"/>
                    </pic:cNvPicPr>
                  </pic:nvPicPr>
                  <pic:blipFill>
                    <a:blip r:embed="rId90"/>
                    <a:srcRect/>
                    <a:stretch>
                      <a:fillRect/>
                    </a:stretch>
                  </pic:blipFill>
                  <pic:spPr bwMode="auto">
                    <a:xfrm>
                      <a:off x="0" y="0"/>
                      <a:ext cx="542925" cy="333375"/>
                    </a:xfrm>
                    <a:prstGeom prst="rect">
                      <a:avLst/>
                    </a:prstGeom>
                    <a:noFill/>
                    <a:ln w="9525">
                      <a:noFill/>
                      <a:miter lim="800000"/>
                      <a:headEnd/>
                      <a:tailEnd/>
                    </a:ln>
                  </pic:spPr>
                </pic:pic>
              </a:graphicData>
            </a:graphic>
          </wp:inline>
        </w:drawing>
      </w:r>
    </w:p>
    <w:p w:rsidR="005618A8" w:rsidRPr="005618A8" w:rsidRDefault="005618A8" w:rsidP="005618A8">
      <w:pPr>
        <w:spacing w:line="360" w:lineRule="auto"/>
        <w:ind w:left="-900"/>
        <w:rPr>
          <w:sz w:val="20"/>
          <w:szCs w:val="20"/>
        </w:rPr>
      </w:pPr>
      <w:r w:rsidRPr="005618A8">
        <w:rPr>
          <w:sz w:val="20"/>
          <w:szCs w:val="20"/>
        </w:rPr>
        <w:t xml:space="preserve">ЭДС самоиндукции в катушке </w:t>
      </w:r>
      <w:r w:rsidRPr="005618A8">
        <w:rPr>
          <w:noProof/>
          <w:sz w:val="20"/>
          <w:szCs w:val="20"/>
        </w:rPr>
        <w:drawing>
          <wp:inline distT="0" distB="0" distL="0" distR="0">
            <wp:extent cx="657225" cy="371475"/>
            <wp:effectExtent l="19050" t="0" r="9525" b="0"/>
            <wp:docPr id="250" name="Рисунок 250" descr="image004_75x48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image004_75x48x0"/>
                    <pic:cNvPicPr>
                      <a:picLocks noChangeAspect="1" noChangeArrowheads="1"/>
                    </pic:cNvPicPr>
                  </pic:nvPicPr>
                  <pic:blipFill>
                    <a:blip r:embed="rId91"/>
                    <a:srcRect/>
                    <a:stretch>
                      <a:fillRect/>
                    </a:stretch>
                  </pic:blipFill>
                  <pic:spPr bwMode="auto">
                    <a:xfrm>
                      <a:off x="0" y="0"/>
                      <a:ext cx="657225" cy="371475"/>
                    </a:xfrm>
                    <a:prstGeom prst="rect">
                      <a:avLst/>
                    </a:prstGeom>
                    <a:noFill/>
                    <a:ln w="9525">
                      <a:noFill/>
                      <a:miter lim="800000"/>
                      <a:headEnd/>
                      <a:tailEnd/>
                    </a:ln>
                  </pic:spPr>
                </pic:pic>
              </a:graphicData>
            </a:graphic>
          </wp:inline>
        </w:drawing>
      </w:r>
    </w:p>
    <w:p w:rsidR="005618A8" w:rsidRPr="005618A8" w:rsidRDefault="005618A8" w:rsidP="005618A8">
      <w:pPr>
        <w:spacing w:line="360" w:lineRule="auto"/>
        <w:ind w:left="-900"/>
        <w:rPr>
          <w:sz w:val="20"/>
          <w:szCs w:val="20"/>
        </w:rPr>
      </w:pPr>
      <w:r w:rsidRPr="005618A8">
        <w:rPr>
          <w:sz w:val="20"/>
          <w:szCs w:val="20"/>
        </w:rPr>
        <w:t xml:space="preserve">НАПРЯЖЕНИЕ НА РЕЗИСТОРЕ </w:t>
      </w:r>
      <w:r w:rsidRPr="005618A8">
        <w:rPr>
          <w:noProof/>
          <w:sz w:val="20"/>
          <w:szCs w:val="20"/>
        </w:rPr>
        <w:drawing>
          <wp:inline distT="0" distB="0" distL="0" distR="0">
            <wp:extent cx="514350" cy="142875"/>
            <wp:effectExtent l="19050" t="0" r="0" b="0"/>
            <wp:docPr id="251" name="Рисунок 251" descr="image006_61x23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image006_61x23x0"/>
                    <pic:cNvPicPr>
                      <a:picLocks noChangeAspect="1" noChangeArrowheads="1"/>
                    </pic:cNvPicPr>
                  </pic:nvPicPr>
                  <pic:blipFill>
                    <a:blip r:embed="rId92"/>
                    <a:srcRect/>
                    <a:stretch>
                      <a:fillRect/>
                    </a:stretch>
                  </pic:blipFill>
                  <pic:spPr bwMode="auto">
                    <a:xfrm>
                      <a:off x="0" y="0"/>
                      <a:ext cx="514350" cy="142875"/>
                    </a:xfrm>
                    <a:prstGeom prst="rect">
                      <a:avLst/>
                    </a:prstGeom>
                    <a:noFill/>
                    <a:ln w="9525">
                      <a:noFill/>
                      <a:miter lim="800000"/>
                      <a:headEnd/>
                      <a:tailEnd/>
                    </a:ln>
                  </pic:spPr>
                </pic:pic>
              </a:graphicData>
            </a:graphic>
          </wp:inline>
        </w:drawing>
      </w:r>
    </w:p>
    <w:p w:rsidR="005618A8" w:rsidRPr="005618A8" w:rsidRDefault="005618A8" w:rsidP="005618A8">
      <w:pPr>
        <w:spacing w:line="360" w:lineRule="auto"/>
        <w:ind w:left="-900"/>
        <w:rPr>
          <w:sz w:val="20"/>
          <w:szCs w:val="20"/>
        </w:rPr>
      </w:pPr>
      <w:r w:rsidRPr="005618A8">
        <w:rPr>
          <w:sz w:val="20"/>
          <w:szCs w:val="20"/>
        </w:rPr>
        <w:t xml:space="preserve">ОПРЕДЕЛЕНИЕ ТОКА </w:t>
      </w:r>
      <w:r w:rsidRPr="005618A8">
        <w:rPr>
          <w:noProof/>
          <w:sz w:val="20"/>
          <w:szCs w:val="20"/>
        </w:rPr>
        <w:drawing>
          <wp:inline distT="0" distB="0" distL="0" distR="0">
            <wp:extent cx="447675" cy="371475"/>
            <wp:effectExtent l="19050" t="0" r="9525" b="0"/>
            <wp:docPr id="252" name="Рисунок 252" descr="image008_52x48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image008_52x48x0"/>
                    <pic:cNvPicPr>
                      <a:picLocks noChangeAspect="1" noChangeArrowheads="1"/>
                    </pic:cNvPicPr>
                  </pic:nvPicPr>
                  <pic:blipFill>
                    <a:blip r:embed="rId93"/>
                    <a:srcRect/>
                    <a:stretch>
                      <a:fillRect/>
                    </a:stretch>
                  </pic:blipFill>
                  <pic:spPr bwMode="auto">
                    <a:xfrm>
                      <a:off x="0" y="0"/>
                      <a:ext cx="447675" cy="371475"/>
                    </a:xfrm>
                    <a:prstGeom prst="rect">
                      <a:avLst/>
                    </a:prstGeom>
                    <a:noFill/>
                    <a:ln w="9525">
                      <a:noFill/>
                      <a:miter lim="800000"/>
                      <a:headEnd/>
                      <a:tailEnd/>
                    </a:ln>
                  </pic:spPr>
                </pic:pic>
              </a:graphicData>
            </a:graphic>
          </wp:inline>
        </w:drawing>
      </w:r>
    </w:p>
    <w:p w:rsidR="005618A8" w:rsidRPr="005618A8" w:rsidRDefault="005618A8" w:rsidP="005618A8">
      <w:pPr>
        <w:spacing w:line="360" w:lineRule="auto"/>
        <w:ind w:left="-900"/>
        <w:rPr>
          <w:sz w:val="20"/>
          <w:szCs w:val="20"/>
        </w:rPr>
      </w:pPr>
      <w:r w:rsidRPr="005618A8">
        <w:rPr>
          <w:sz w:val="20"/>
          <w:szCs w:val="20"/>
        </w:rPr>
        <w:t>ДИФФЕРЕНЦИАЛЬНОЕ УРАВНЕНИЕ свободных незатухающих колебаний</w:t>
      </w:r>
    </w:p>
    <w:p w:rsidR="005618A8" w:rsidRPr="005618A8" w:rsidRDefault="005618A8" w:rsidP="005618A8">
      <w:pPr>
        <w:spacing w:line="360" w:lineRule="auto"/>
        <w:ind w:left="-900"/>
        <w:rPr>
          <w:sz w:val="20"/>
          <w:szCs w:val="20"/>
        </w:rPr>
      </w:pPr>
      <w:r w:rsidRPr="005618A8">
        <w:rPr>
          <w:noProof/>
          <w:sz w:val="20"/>
          <w:szCs w:val="20"/>
        </w:rPr>
        <w:drawing>
          <wp:inline distT="0" distB="0" distL="0" distR="0">
            <wp:extent cx="1009650" cy="438150"/>
            <wp:effectExtent l="19050" t="0" r="0" b="0"/>
            <wp:docPr id="253" name="Рисунок 253" descr="image010_113x53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image010_113x53x0"/>
                    <pic:cNvPicPr>
                      <a:picLocks noChangeAspect="1" noChangeArrowheads="1"/>
                    </pic:cNvPicPr>
                  </pic:nvPicPr>
                  <pic:blipFill>
                    <a:blip r:embed="rId94"/>
                    <a:srcRect/>
                    <a:stretch>
                      <a:fillRect/>
                    </a:stretch>
                  </pic:blipFill>
                  <pic:spPr bwMode="auto">
                    <a:xfrm>
                      <a:off x="0" y="0"/>
                      <a:ext cx="1009650" cy="438150"/>
                    </a:xfrm>
                    <a:prstGeom prst="rect">
                      <a:avLst/>
                    </a:prstGeom>
                    <a:noFill/>
                    <a:ln w="9525">
                      <a:noFill/>
                      <a:miter lim="800000"/>
                      <a:headEnd/>
                      <a:tailEnd/>
                    </a:ln>
                  </pic:spPr>
                </pic:pic>
              </a:graphicData>
            </a:graphic>
          </wp:inline>
        </w:drawing>
      </w:r>
      <w:r w:rsidRPr="005618A8">
        <w:rPr>
          <w:sz w:val="20"/>
          <w:szCs w:val="20"/>
        </w:rPr>
        <w:t xml:space="preserve"> где w</w:t>
      </w:r>
      <w:r w:rsidRPr="005618A8">
        <w:rPr>
          <w:sz w:val="20"/>
          <w:szCs w:val="20"/>
          <w:vertAlign w:val="subscript"/>
        </w:rPr>
        <w:t>0</w:t>
      </w:r>
      <w:r w:rsidRPr="005618A8">
        <w:rPr>
          <w:sz w:val="20"/>
          <w:szCs w:val="20"/>
        </w:rPr>
        <w:t xml:space="preserve"> =</w:t>
      </w:r>
      <w:r w:rsidRPr="005618A8">
        <w:rPr>
          <w:noProof/>
          <w:sz w:val="20"/>
          <w:szCs w:val="20"/>
        </w:rPr>
        <w:drawing>
          <wp:inline distT="0" distB="0" distL="0" distR="0">
            <wp:extent cx="371475" cy="400050"/>
            <wp:effectExtent l="19050" t="0" r="9525" b="0"/>
            <wp:docPr id="254" name="Рисунок 254" descr="image012_45x51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image012_45x51x0"/>
                    <pic:cNvPicPr>
                      <a:picLocks noChangeAspect="1" noChangeArrowheads="1"/>
                    </pic:cNvPicPr>
                  </pic:nvPicPr>
                  <pic:blipFill>
                    <a:blip r:embed="rId95"/>
                    <a:srcRect/>
                    <a:stretch>
                      <a:fillRect/>
                    </a:stretch>
                  </pic:blipFill>
                  <pic:spPr bwMode="auto">
                    <a:xfrm>
                      <a:off x="0" y="0"/>
                      <a:ext cx="371475" cy="400050"/>
                    </a:xfrm>
                    <a:prstGeom prst="rect">
                      <a:avLst/>
                    </a:prstGeom>
                    <a:noFill/>
                    <a:ln w="9525">
                      <a:noFill/>
                      <a:miter lim="800000"/>
                      <a:headEnd/>
                      <a:tailEnd/>
                    </a:ln>
                  </pic:spPr>
                </pic:pic>
              </a:graphicData>
            </a:graphic>
          </wp:inline>
        </w:drawing>
      </w:r>
      <w:r w:rsidRPr="005618A8">
        <w:rPr>
          <w:sz w:val="20"/>
          <w:szCs w:val="20"/>
        </w:rPr>
        <w:t xml:space="preserve"> - собственная частота контура .</w:t>
      </w:r>
    </w:p>
    <w:p w:rsidR="005618A8" w:rsidRPr="005618A8" w:rsidRDefault="005618A8" w:rsidP="005618A8">
      <w:pPr>
        <w:spacing w:line="360" w:lineRule="auto"/>
        <w:ind w:left="-900"/>
        <w:rPr>
          <w:sz w:val="20"/>
          <w:szCs w:val="20"/>
        </w:rPr>
      </w:pPr>
      <w:r w:rsidRPr="005618A8">
        <w:rPr>
          <w:sz w:val="20"/>
          <w:szCs w:val="20"/>
        </w:rPr>
        <w:t>Период Т = 2</w:t>
      </w:r>
      <w:r w:rsidRPr="005618A8">
        <w:rPr>
          <w:sz w:val="20"/>
          <w:szCs w:val="20"/>
          <w:lang w:val="en-US"/>
        </w:rPr>
        <w:t>p</w:t>
      </w:r>
      <w:r w:rsidRPr="005618A8">
        <w:rPr>
          <w:noProof/>
          <w:sz w:val="20"/>
          <w:szCs w:val="20"/>
        </w:rPr>
        <w:drawing>
          <wp:inline distT="0" distB="0" distL="0" distR="0">
            <wp:extent cx="352425" cy="180975"/>
            <wp:effectExtent l="19050" t="0" r="9525" b="0"/>
            <wp:docPr id="255" name="Рисунок 255" descr="image014_43x27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image014_43x27x0"/>
                    <pic:cNvPicPr>
                      <a:picLocks noChangeAspect="1" noChangeArrowheads="1"/>
                    </pic:cNvPicPr>
                  </pic:nvPicPr>
                  <pic:blipFill>
                    <a:blip r:embed="rId96"/>
                    <a:srcRect/>
                    <a:stretch>
                      <a:fillRect/>
                    </a:stretch>
                  </pic:blipFill>
                  <pic:spPr bwMode="auto">
                    <a:xfrm>
                      <a:off x="0" y="0"/>
                      <a:ext cx="352425" cy="180975"/>
                    </a:xfrm>
                    <a:prstGeom prst="rect">
                      <a:avLst/>
                    </a:prstGeom>
                    <a:noFill/>
                    <a:ln w="9525">
                      <a:noFill/>
                      <a:miter lim="800000"/>
                      <a:headEnd/>
                      <a:tailEnd/>
                    </a:ln>
                  </pic:spPr>
                </pic:pic>
              </a:graphicData>
            </a:graphic>
          </wp:inline>
        </w:drawing>
      </w:r>
    </w:p>
    <w:p w:rsidR="005618A8" w:rsidRPr="005618A8" w:rsidRDefault="005618A8" w:rsidP="005618A8">
      <w:pPr>
        <w:spacing w:line="360" w:lineRule="auto"/>
        <w:ind w:left="-900"/>
        <w:rPr>
          <w:sz w:val="20"/>
          <w:szCs w:val="20"/>
        </w:rPr>
      </w:pPr>
      <w:r w:rsidRPr="005618A8">
        <w:rPr>
          <w:sz w:val="20"/>
          <w:szCs w:val="20"/>
        </w:rPr>
        <w:t xml:space="preserve">Его решение </w:t>
      </w:r>
      <w:r w:rsidRPr="005618A8">
        <w:rPr>
          <w:sz w:val="20"/>
          <w:szCs w:val="20"/>
          <w:lang w:val="en-US"/>
        </w:rPr>
        <w:t>q</w:t>
      </w:r>
      <w:r w:rsidRPr="005618A8">
        <w:rPr>
          <w:sz w:val="20"/>
          <w:szCs w:val="20"/>
        </w:rPr>
        <w:t>(</w:t>
      </w:r>
      <w:r w:rsidRPr="005618A8">
        <w:rPr>
          <w:sz w:val="20"/>
          <w:szCs w:val="20"/>
          <w:lang w:val="en-US"/>
        </w:rPr>
        <w:t>t</w:t>
      </w:r>
      <w:r w:rsidRPr="005618A8">
        <w:rPr>
          <w:sz w:val="20"/>
          <w:szCs w:val="20"/>
        </w:rPr>
        <w:t xml:space="preserve">) = </w:t>
      </w:r>
      <w:r w:rsidRPr="005618A8">
        <w:rPr>
          <w:sz w:val="20"/>
          <w:szCs w:val="20"/>
          <w:lang w:val="en-US"/>
        </w:rPr>
        <w:t>q</w:t>
      </w:r>
      <w:r w:rsidRPr="005618A8">
        <w:rPr>
          <w:sz w:val="20"/>
          <w:szCs w:val="20"/>
          <w:vertAlign w:val="subscript"/>
          <w:lang w:val="en-US"/>
        </w:rPr>
        <w:t>v</w:t>
      </w:r>
      <w:r w:rsidRPr="005618A8">
        <w:rPr>
          <w:sz w:val="20"/>
          <w:szCs w:val="20"/>
        </w:rPr>
        <w:t xml:space="preserve"> </w:t>
      </w:r>
      <w:r w:rsidRPr="005618A8">
        <w:rPr>
          <w:sz w:val="20"/>
          <w:szCs w:val="20"/>
          <w:lang w:val="en-US"/>
        </w:rPr>
        <w:t>cos</w:t>
      </w:r>
      <w:r w:rsidRPr="005618A8">
        <w:rPr>
          <w:sz w:val="20"/>
          <w:szCs w:val="20"/>
        </w:rPr>
        <w:t>(</w:t>
      </w:r>
      <w:r w:rsidRPr="005618A8">
        <w:rPr>
          <w:sz w:val="20"/>
          <w:szCs w:val="20"/>
          <w:lang w:val="en-US"/>
        </w:rPr>
        <w:t>w</w:t>
      </w:r>
      <w:r w:rsidRPr="005618A8">
        <w:rPr>
          <w:sz w:val="20"/>
          <w:szCs w:val="20"/>
          <w:vertAlign w:val="subscript"/>
        </w:rPr>
        <w:t>0</w:t>
      </w:r>
      <w:r w:rsidRPr="005618A8">
        <w:rPr>
          <w:sz w:val="20"/>
          <w:szCs w:val="20"/>
        </w:rPr>
        <w:t xml:space="preserve"> </w:t>
      </w:r>
      <w:r w:rsidRPr="005618A8">
        <w:rPr>
          <w:sz w:val="20"/>
          <w:szCs w:val="20"/>
          <w:lang w:val="en-US"/>
        </w:rPr>
        <w:t>t</w:t>
      </w:r>
      <w:r w:rsidRPr="005618A8">
        <w:rPr>
          <w:sz w:val="20"/>
          <w:szCs w:val="20"/>
        </w:rPr>
        <w:t xml:space="preserve"> + </w:t>
      </w:r>
      <w:r w:rsidRPr="005618A8">
        <w:rPr>
          <w:sz w:val="20"/>
          <w:szCs w:val="20"/>
          <w:lang w:val="en-US"/>
        </w:rPr>
        <w:t>a</w:t>
      </w:r>
      <w:r w:rsidRPr="005618A8">
        <w:rPr>
          <w:sz w:val="20"/>
          <w:szCs w:val="20"/>
        </w:rPr>
        <w:t xml:space="preserve">), где </w:t>
      </w:r>
      <w:r w:rsidRPr="005618A8">
        <w:rPr>
          <w:sz w:val="20"/>
          <w:szCs w:val="20"/>
          <w:lang w:val="en-US"/>
        </w:rPr>
        <w:t>a</w:t>
      </w:r>
      <w:r w:rsidRPr="005618A8">
        <w:rPr>
          <w:sz w:val="20"/>
          <w:szCs w:val="20"/>
        </w:rPr>
        <w:t xml:space="preserve"> - начальная фаза.</w:t>
      </w:r>
    </w:p>
    <w:p w:rsidR="005618A8" w:rsidRPr="005618A8" w:rsidRDefault="005618A8" w:rsidP="005618A8">
      <w:pPr>
        <w:spacing w:line="360" w:lineRule="auto"/>
        <w:ind w:left="-900"/>
        <w:rPr>
          <w:sz w:val="20"/>
          <w:szCs w:val="20"/>
        </w:rPr>
      </w:pPr>
      <w:r w:rsidRPr="005618A8">
        <w:rPr>
          <w:sz w:val="20"/>
          <w:szCs w:val="20"/>
        </w:rPr>
        <w:t>ДИФФЕРЕНЦИАЛЬНОЕ УРАВНЕНИЕ свободных затухающих колебаний</w:t>
      </w:r>
    </w:p>
    <w:p w:rsidR="005618A8" w:rsidRPr="005618A8" w:rsidRDefault="005618A8" w:rsidP="005618A8">
      <w:pPr>
        <w:spacing w:line="360" w:lineRule="auto"/>
        <w:ind w:left="-900"/>
        <w:rPr>
          <w:sz w:val="20"/>
          <w:szCs w:val="20"/>
        </w:rPr>
      </w:pPr>
      <w:r w:rsidRPr="005618A8">
        <w:rPr>
          <w:noProof/>
          <w:sz w:val="20"/>
          <w:szCs w:val="20"/>
        </w:rPr>
        <w:drawing>
          <wp:inline distT="0" distB="0" distL="0" distR="0">
            <wp:extent cx="1619250" cy="438150"/>
            <wp:effectExtent l="19050" t="0" r="0" b="0"/>
            <wp:docPr id="256" name="Рисунок 256" descr="image016_176x53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image016_176x53x0"/>
                    <pic:cNvPicPr>
                      <a:picLocks noChangeAspect="1" noChangeArrowheads="1"/>
                    </pic:cNvPicPr>
                  </pic:nvPicPr>
                  <pic:blipFill>
                    <a:blip r:embed="rId97"/>
                    <a:srcRect/>
                    <a:stretch>
                      <a:fillRect/>
                    </a:stretch>
                  </pic:blipFill>
                  <pic:spPr bwMode="auto">
                    <a:xfrm>
                      <a:off x="0" y="0"/>
                      <a:ext cx="1619250" cy="438150"/>
                    </a:xfrm>
                    <a:prstGeom prst="rect">
                      <a:avLst/>
                    </a:prstGeom>
                    <a:noFill/>
                    <a:ln w="9525">
                      <a:noFill/>
                      <a:miter lim="800000"/>
                      <a:headEnd/>
                      <a:tailEnd/>
                    </a:ln>
                  </pic:spPr>
                </pic:pic>
              </a:graphicData>
            </a:graphic>
          </wp:inline>
        </w:drawing>
      </w:r>
      <w:r w:rsidRPr="005618A8">
        <w:rPr>
          <w:sz w:val="20"/>
          <w:szCs w:val="20"/>
        </w:rPr>
        <w:t xml:space="preserve"> , где </w:t>
      </w:r>
      <w:r w:rsidRPr="005618A8">
        <w:rPr>
          <w:sz w:val="20"/>
          <w:szCs w:val="20"/>
          <w:lang w:val="en-US"/>
        </w:rPr>
        <w:t>b</w:t>
      </w:r>
      <w:r w:rsidRPr="005618A8">
        <w:rPr>
          <w:sz w:val="20"/>
          <w:szCs w:val="20"/>
        </w:rPr>
        <w:t xml:space="preserve"> =</w:t>
      </w:r>
      <w:r w:rsidRPr="005618A8">
        <w:rPr>
          <w:noProof/>
          <w:sz w:val="20"/>
          <w:szCs w:val="20"/>
        </w:rPr>
        <w:drawing>
          <wp:inline distT="0" distB="0" distL="0" distR="0">
            <wp:extent cx="209550" cy="361950"/>
            <wp:effectExtent l="19050" t="0" r="0" b="0"/>
            <wp:docPr id="257" name="Рисунок 257" descr="image018_29x47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image018_29x47x0"/>
                    <pic:cNvPicPr>
                      <a:picLocks noChangeAspect="1" noChangeArrowheads="1"/>
                    </pic:cNvPicPr>
                  </pic:nvPicPr>
                  <pic:blipFill>
                    <a:blip r:embed="rId98"/>
                    <a:srcRect/>
                    <a:stretch>
                      <a:fillRect/>
                    </a:stretch>
                  </pic:blipFill>
                  <pic:spPr bwMode="auto">
                    <a:xfrm>
                      <a:off x="0" y="0"/>
                      <a:ext cx="209550" cy="361950"/>
                    </a:xfrm>
                    <a:prstGeom prst="rect">
                      <a:avLst/>
                    </a:prstGeom>
                    <a:noFill/>
                    <a:ln w="9525">
                      <a:noFill/>
                      <a:miter lim="800000"/>
                      <a:headEnd/>
                      <a:tailEnd/>
                    </a:ln>
                  </pic:spPr>
                </pic:pic>
              </a:graphicData>
            </a:graphic>
          </wp:inline>
        </w:drawing>
      </w:r>
      <w:r w:rsidRPr="005618A8">
        <w:rPr>
          <w:sz w:val="20"/>
          <w:szCs w:val="20"/>
        </w:rPr>
        <w:t xml:space="preserve"> - коэффициент затухания.</w:t>
      </w:r>
    </w:p>
    <w:p w:rsidR="005618A8" w:rsidRPr="005618A8" w:rsidRDefault="005618A8" w:rsidP="005618A8">
      <w:pPr>
        <w:spacing w:line="360" w:lineRule="auto"/>
        <w:ind w:left="-900"/>
        <w:rPr>
          <w:sz w:val="20"/>
          <w:szCs w:val="20"/>
        </w:rPr>
      </w:pPr>
      <w:r w:rsidRPr="005618A8">
        <w:rPr>
          <w:sz w:val="20"/>
          <w:szCs w:val="20"/>
        </w:rPr>
        <w:t xml:space="preserve">Его решение </w:t>
      </w:r>
      <w:r w:rsidRPr="005618A8">
        <w:rPr>
          <w:sz w:val="20"/>
          <w:szCs w:val="20"/>
          <w:lang w:val="en-US"/>
        </w:rPr>
        <w:t>q</w:t>
      </w:r>
      <w:r w:rsidRPr="005618A8">
        <w:rPr>
          <w:sz w:val="20"/>
          <w:szCs w:val="20"/>
        </w:rPr>
        <w:t>(</w:t>
      </w:r>
      <w:r w:rsidRPr="005618A8">
        <w:rPr>
          <w:sz w:val="20"/>
          <w:szCs w:val="20"/>
          <w:lang w:val="en-US"/>
        </w:rPr>
        <w:t>t</w:t>
      </w:r>
      <w:r w:rsidRPr="005618A8">
        <w:rPr>
          <w:sz w:val="20"/>
          <w:szCs w:val="20"/>
        </w:rPr>
        <w:t xml:space="preserve">) = </w:t>
      </w:r>
      <w:r w:rsidRPr="005618A8">
        <w:rPr>
          <w:sz w:val="20"/>
          <w:szCs w:val="20"/>
          <w:lang w:val="en-US"/>
        </w:rPr>
        <w:t>q</w:t>
      </w:r>
      <w:r w:rsidRPr="005618A8">
        <w:rPr>
          <w:sz w:val="20"/>
          <w:szCs w:val="20"/>
          <w:vertAlign w:val="subscript"/>
          <w:lang w:val="en-US"/>
        </w:rPr>
        <w:t>v</w:t>
      </w:r>
      <w:r w:rsidRPr="005618A8">
        <w:rPr>
          <w:sz w:val="20"/>
          <w:szCs w:val="20"/>
          <w:vertAlign w:val="subscript"/>
        </w:rPr>
        <w:t>0</w:t>
      </w:r>
      <w:r w:rsidRPr="005618A8">
        <w:rPr>
          <w:sz w:val="20"/>
          <w:szCs w:val="20"/>
        </w:rPr>
        <w:t xml:space="preserve"> е</w:t>
      </w:r>
      <w:r w:rsidRPr="005618A8">
        <w:rPr>
          <w:sz w:val="20"/>
          <w:szCs w:val="20"/>
          <w:vertAlign w:val="superscript"/>
        </w:rPr>
        <w:t>-</w:t>
      </w:r>
      <w:r w:rsidRPr="005618A8">
        <w:rPr>
          <w:sz w:val="20"/>
          <w:szCs w:val="20"/>
          <w:vertAlign w:val="superscript"/>
          <w:lang w:val="en-US"/>
        </w:rPr>
        <w:t>bt</w:t>
      </w:r>
      <w:r w:rsidRPr="005618A8">
        <w:rPr>
          <w:sz w:val="20"/>
          <w:szCs w:val="20"/>
        </w:rPr>
        <w:t xml:space="preserve"> </w:t>
      </w:r>
      <w:r w:rsidRPr="005618A8">
        <w:rPr>
          <w:sz w:val="20"/>
          <w:szCs w:val="20"/>
          <w:lang w:val="en-US"/>
        </w:rPr>
        <w:t>cos</w:t>
      </w:r>
      <w:r w:rsidRPr="005618A8">
        <w:rPr>
          <w:sz w:val="20"/>
          <w:szCs w:val="20"/>
        </w:rPr>
        <w:t>(</w:t>
      </w:r>
      <w:r w:rsidRPr="005618A8">
        <w:rPr>
          <w:sz w:val="20"/>
          <w:szCs w:val="20"/>
          <w:lang w:val="en-US"/>
        </w:rPr>
        <w:t>wt</w:t>
      </w:r>
      <w:r w:rsidRPr="005618A8">
        <w:rPr>
          <w:sz w:val="20"/>
          <w:szCs w:val="20"/>
        </w:rPr>
        <w:t xml:space="preserve"> + </w:t>
      </w:r>
      <w:r w:rsidRPr="005618A8">
        <w:rPr>
          <w:sz w:val="20"/>
          <w:szCs w:val="20"/>
          <w:lang w:val="en-US"/>
        </w:rPr>
        <w:t>a</w:t>
      </w:r>
      <w:r w:rsidRPr="005618A8">
        <w:rPr>
          <w:sz w:val="20"/>
          <w:szCs w:val="20"/>
        </w:rPr>
        <w:t>), где</w:t>
      </w:r>
      <w:r w:rsidRPr="005618A8">
        <w:rPr>
          <w:noProof/>
          <w:sz w:val="20"/>
          <w:szCs w:val="20"/>
        </w:rPr>
        <w:drawing>
          <wp:inline distT="0" distB="0" distL="0" distR="0">
            <wp:extent cx="1000125" cy="266700"/>
            <wp:effectExtent l="19050" t="0" r="9525" b="0"/>
            <wp:docPr id="258" name="Рисунок 258" descr="image020_111x35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image020_111x35x0"/>
                    <pic:cNvPicPr>
                      <a:picLocks noChangeAspect="1" noChangeArrowheads="1"/>
                    </pic:cNvPicPr>
                  </pic:nvPicPr>
                  <pic:blipFill>
                    <a:blip r:embed="rId99"/>
                    <a:srcRect/>
                    <a:stretch>
                      <a:fillRect/>
                    </a:stretch>
                  </pic:blipFill>
                  <pic:spPr bwMode="auto">
                    <a:xfrm>
                      <a:off x="0" y="0"/>
                      <a:ext cx="1000125" cy="266700"/>
                    </a:xfrm>
                    <a:prstGeom prst="rect">
                      <a:avLst/>
                    </a:prstGeom>
                    <a:noFill/>
                    <a:ln w="9525">
                      <a:noFill/>
                      <a:miter lim="800000"/>
                      <a:headEnd/>
                      <a:tailEnd/>
                    </a:ln>
                  </pic:spPr>
                </pic:pic>
              </a:graphicData>
            </a:graphic>
          </wp:inline>
        </w:drawing>
      </w:r>
      <w:r w:rsidRPr="005618A8">
        <w:rPr>
          <w:sz w:val="20"/>
          <w:szCs w:val="20"/>
        </w:rPr>
        <w:t xml:space="preserve"> - частота затухающих колебаний.</w:t>
      </w:r>
    </w:p>
    <w:p w:rsidR="005618A8" w:rsidRPr="005618A8" w:rsidRDefault="005618A8" w:rsidP="005618A8">
      <w:pPr>
        <w:spacing w:line="360" w:lineRule="auto"/>
        <w:ind w:left="-900"/>
        <w:rPr>
          <w:sz w:val="20"/>
          <w:szCs w:val="20"/>
        </w:rPr>
      </w:pPr>
      <w:r w:rsidRPr="005618A8">
        <w:rPr>
          <w:sz w:val="20"/>
          <w:szCs w:val="20"/>
        </w:rPr>
        <w:t xml:space="preserve">логарифмическим </w:t>
      </w:r>
      <w:r w:rsidRPr="005618A8">
        <w:rPr>
          <w:b/>
          <w:sz w:val="20"/>
          <w:szCs w:val="20"/>
        </w:rPr>
        <w:t>декрементном</w:t>
      </w:r>
      <w:r w:rsidRPr="005618A8">
        <w:rPr>
          <w:sz w:val="20"/>
          <w:szCs w:val="20"/>
        </w:rPr>
        <w:t xml:space="preserve"> затухания – </w:t>
      </w:r>
    </w:p>
    <w:p w:rsidR="005618A8" w:rsidRPr="005618A8" w:rsidRDefault="005618A8" w:rsidP="005618A8">
      <w:pPr>
        <w:spacing w:line="360" w:lineRule="auto"/>
        <w:ind w:left="-900"/>
        <w:rPr>
          <w:sz w:val="20"/>
          <w:szCs w:val="20"/>
        </w:rPr>
      </w:pPr>
      <w:r w:rsidRPr="005618A8">
        <w:rPr>
          <w:noProof/>
          <w:sz w:val="20"/>
          <w:szCs w:val="20"/>
        </w:rPr>
        <w:drawing>
          <wp:inline distT="0" distB="0" distL="0" distR="0">
            <wp:extent cx="1466850" cy="409575"/>
            <wp:effectExtent l="19050" t="0" r="0" b="0"/>
            <wp:docPr id="259" name="Рисунок 25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1"/>
                    <pic:cNvPicPr>
                      <a:picLocks noChangeAspect="1" noChangeArrowheads="1"/>
                    </pic:cNvPicPr>
                  </pic:nvPicPr>
                  <pic:blipFill>
                    <a:blip r:embed="rId100"/>
                    <a:srcRect/>
                    <a:stretch>
                      <a:fillRect/>
                    </a:stretch>
                  </pic:blipFill>
                  <pic:spPr bwMode="auto">
                    <a:xfrm>
                      <a:off x="0" y="0"/>
                      <a:ext cx="1466850" cy="409575"/>
                    </a:xfrm>
                    <a:prstGeom prst="rect">
                      <a:avLst/>
                    </a:prstGeom>
                    <a:noFill/>
                    <a:ln w="9525">
                      <a:noFill/>
                      <a:miter lim="800000"/>
                      <a:headEnd/>
                      <a:tailEnd/>
                    </a:ln>
                  </pic:spPr>
                </pic:pic>
              </a:graphicData>
            </a:graphic>
          </wp:inline>
        </w:drawing>
      </w:r>
      <w:r w:rsidRPr="005618A8">
        <w:rPr>
          <w:sz w:val="20"/>
          <w:szCs w:val="20"/>
        </w:rPr>
        <w:t xml:space="preserve"> </w:t>
      </w:r>
    </w:p>
    <w:p w:rsidR="005618A8" w:rsidRPr="005618A8" w:rsidRDefault="005618A8" w:rsidP="005618A8">
      <w:pPr>
        <w:spacing w:line="360" w:lineRule="auto"/>
        <w:ind w:left="-900"/>
        <w:rPr>
          <w:sz w:val="20"/>
          <w:szCs w:val="20"/>
        </w:rPr>
      </w:pPr>
      <w:r w:rsidRPr="005618A8">
        <w:rPr>
          <w:sz w:val="20"/>
          <w:szCs w:val="20"/>
        </w:rPr>
        <w:t xml:space="preserve">ДОБРОТНОСТЬ контура равна </w:t>
      </w:r>
      <w:r w:rsidRPr="005618A8">
        <w:rPr>
          <w:sz w:val="20"/>
          <w:szCs w:val="20"/>
          <w:lang w:val="en-US"/>
        </w:rPr>
        <w:t>Q</w:t>
      </w:r>
      <w:r w:rsidRPr="005618A8">
        <w:rPr>
          <w:sz w:val="20"/>
          <w:szCs w:val="20"/>
        </w:rPr>
        <w:t xml:space="preserve"> =</w:t>
      </w:r>
      <w:r w:rsidRPr="005618A8">
        <w:rPr>
          <w:noProof/>
          <w:sz w:val="20"/>
          <w:szCs w:val="20"/>
        </w:rPr>
        <w:drawing>
          <wp:inline distT="0" distB="0" distL="0" distR="0">
            <wp:extent cx="104775" cy="333375"/>
            <wp:effectExtent l="19050" t="0" r="9525" b="0"/>
            <wp:docPr id="260" name="Рисунок 260" descr="image025_17x48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image025_17x48x0"/>
                    <pic:cNvPicPr>
                      <a:picLocks noChangeAspect="1" noChangeArrowheads="1"/>
                    </pic:cNvPicPr>
                  </pic:nvPicPr>
                  <pic:blipFill>
                    <a:blip r:embed="rId101"/>
                    <a:srcRect/>
                    <a:stretch>
                      <a:fillRect/>
                    </a:stretch>
                  </pic:blipFill>
                  <pic:spPr bwMode="auto">
                    <a:xfrm>
                      <a:off x="0" y="0"/>
                      <a:ext cx="104775" cy="333375"/>
                    </a:xfrm>
                    <a:prstGeom prst="rect">
                      <a:avLst/>
                    </a:prstGeom>
                    <a:noFill/>
                    <a:ln w="9525">
                      <a:noFill/>
                      <a:miter lim="800000"/>
                      <a:headEnd/>
                      <a:tailEnd/>
                    </a:ln>
                  </pic:spPr>
                </pic:pic>
              </a:graphicData>
            </a:graphic>
          </wp:inline>
        </w:drawing>
      </w:r>
    </w:p>
    <w:p w:rsidR="005618A8" w:rsidRPr="005618A8" w:rsidRDefault="005618A8" w:rsidP="005618A8">
      <w:pPr>
        <w:ind w:left="-900"/>
        <w:rPr>
          <w:sz w:val="20"/>
          <w:szCs w:val="20"/>
        </w:rPr>
      </w:pPr>
      <w:r w:rsidRPr="005618A8">
        <w:rPr>
          <w:sz w:val="20"/>
          <w:szCs w:val="20"/>
        </w:rPr>
        <w:t xml:space="preserve">        Рассмотрим электромагнитный колебательный контур, в котором помимо ёмкости, индуктивности, сопротивления есть ещё и генератор переменного напряжения, то есть источник электрической энергии. Очевидно, что в таком контуре со временем (это время обычно мало) установятся вынужденные </w:t>
      </w:r>
      <w:r w:rsidRPr="005618A8">
        <w:rPr>
          <w:sz w:val="20"/>
          <w:szCs w:val="20"/>
        </w:rPr>
        <w:lastRenderedPageBreak/>
        <w:t>колебания тока с частотой генератора и с постоянной амплитудой; подвод энергии от генератора будет в точности компенсировать потери энергии на сопротивлении.</w:t>
      </w:r>
    </w:p>
    <w:p w:rsidR="005618A8" w:rsidRPr="005618A8" w:rsidRDefault="005618A8" w:rsidP="005618A8">
      <w:pPr>
        <w:ind w:left="-900"/>
        <w:rPr>
          <w:sz w:val="20"/>
          <w:szCs w:val="20"/>
        </w:rPr>
      </w:pPr>
      <w:r w:rsidRPr="005618A8">
        <w:rPr>
          <w:sz w:val="20"/>
          <w:szCs w:val="20"/>
        </w:rPr>
        <w:t xml:space="preserve">Дифференциальное уравнение </w:t>
      </w:r>
      <w:r w:rsidRPr="005618A8">
        <w:rPr>
          <w:b/>
          <w:sz w:val="20"/>
          <w:szCs w:val="20"/>
        </w:rPr>
        <w:t>вынужденных</w:t>
      </w:r>
      <w:r w:rsidRPr="005618A8">
        <w:rPr>
          <w:sz w:val="20"/>
          <w:szCs w:val="20"/>
        </w:rPr>
        <w:t xml:space="preserve"> колебаний заряда в электромагнитном контуре в стандартном (каноническом) виде получается следующим:</w:t>
      </w:r>
    </w:p>
    <w:p w:rsidR="005618A8" w:rsidRPr="005618A8" w:rsidRDefault="005618A8" w:rsidP="005618A8">
      <w:pPr>
        <w:ind w:left="-900"/>
        <w:rPr>
          <w:sz w:val="20"/>
          <w:szCs w:val="20"/>
        </w:rPr>
      </w:pPr>
      <w:r w:rsidRPr="005618A8">
        <w:rPr>
          <w:noProof/>
          <w:sz w:val="20"/>
          <w:szCs w:val="20"/>
        </w:rPr>
        <w:drawing>
          <wp:inline distT="0" distB="0" distL="0" distR="0">
            <wp:extent cx="1724025" cy="419100"/>
            <wp:effectExtent l="19050" t="0" r="9525" b="0"/>
            <wp:docPr id="261" name="Рисунок 26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image004"/>
                    <pic:cNvPicPr>
                      <a:picLocks noChangeAspect="1" noChangeArrowheads="1"/>
                    </pic:cNvPicPr>
                  </pic:nvPicPr>
                  <pic:blipFill>
                    <a:blip r:embed="rId102"/>
                    <a:srcRect/>
                    <a:stretch>
                      <a:fillRect/>
                    </a:stretch>
                  </pic:blipFill>
                  <pic:spPr bwMode="auto">
                    <a:xfrm>
                      <a:off x="0" y="0"/>
                      <a:ext cx="1724025" cy="419100"/>
                    </a:xfrm>
                    <a:prstGeom prst="rect">
                      <a:avLst/>
                    </a:prstGeom>
                    <a:noFill/>
                    <a:ln w="9525">
                      <a:noFill/>
                      <a:miter lim="800000"/>
                      <a:headEnd/>
                      <a:tailEnd/>
                    </a:ln>
                  </pic:spPr>
                </pic:pic>
              </a:graphicData>
            </a:graphic>
          </wp:inline>
        </w:drawing>
      </w:r>
      <w:r w:rsidRPr="005618A8">
        <w:rPr>
          <w:sz w:val="20"/>
          <w:szCs w:val="20"/>
          <w:lang w:val="en-US"/>
        </w:rPr>
        <w:t xml:space="preserve"> </w:t>
      </w:r>
      <w:r w:rsidRPr="005618A8">
        <w:rPr>
          <w:sz w:val="20"/>
          <w:szCs w:val="20"/>
        </w:rPr>
        <w:t xml:space="preserve">или </w:t>
      </w:r>
      <w:r w:rsidRPr="005618A8">
        <w:rPr>
          <w:noProof/>
          <w:sz w:val="20"/>
          <w:szCs w:val="20"/>
        </w:rPr>
        <w:drawing>
          <wp:inline distT="0" distB="0" distL="0" distR="0">
            <wp:extent cx="1800225" cy="419100"/>
            <wp:effectExtent l="19050" t="0" r="9525" b="0"/>
            <wp:docPr id="262" name="Рисунок 262"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image006"/>
                    <pic:cNvPicPr>
                      <a:picLocks noChangeAspect="1" noChangeArrowheads="1"/>
                    </pic:cNvPicPr>
                  </pic:nvPicPr>
                  <pic:blipFill>
                    <a:blip r:embed="rId103"/>
                    <a:srcRect/>
                    <a:stretch>
                      <a:fillRect/>
                    </a:stretch>
                  </pic:blipFill>
                  <pic:spPr bwMode="auto">
                    <a:xfrm>
                      <a:off x="0" y="0"/>
                      <a:ext cx="1800225" cy="419100"/>
                    </a:xfrm>
                    <a:prstGeom prst="rect">
                      <a:avLst/>
                    </a:prstGeom>
                    <a:noFill/>
                    <a:ln w="9525">
                      <a:noFill/>
                      <a:miter lim="800000"/>
                      <a:headEnd/>
                      <a:tailEnd/>
                    </a:ln>
                  </pic:spPr>
                </pic:pic>
              </a:graphicData>
            </a:graphic>
          </wp:inline>
        </w:drawing>
      </w: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Default="005618A8" w:rsidP="00E26E51">
      <w:pPr>
        <w:pStyle w:val="a3"/>
        <w:rPr>
          <w:sz w:val="20"/>
          <w:szCs w:val="20"/>
          <w:lang w:val="en-US"/>
        </w:rPr>
      </w:pPr>
    </w:p>
    <w:p w:rsidR="005618A8" w:rsidRPr="005618A8" w:rsidRDefault="005618A8" w:rsidP="00E26E51">
      <w:pPr>
        <w:pStyle w:val="a3"/>
        <w:rPr>
          <w:sz w:val="20"/>
          <w:szCs w:val="20"/>
          <w:lang w:val="en-US"/>
        </w:rPr>
      </w:pPr>
    </w:p>
    <w:p w:rsidR="005618A8" w:rsidRPr="005618A8" w:rsidRDefault="005618A8" w:rsidP="00E26E51">
      <w:pPr>
        <w:pStyle w:val="a3"/>
        <w:rPr>
          <w:sz w:val="20"/>
          <w:szCs w:val="20"/>
          <w:lang w:val="en-US"/>
        </w:rPr>
      </w:pPr>
    </w:p>
    <w:p w:rsidR="005618A8" w:rsidRPr="005618A8" w:rsidRDefault="005618A8" w:rsidP="00E26E51">
      <w:pPr>
        <w:pStyle w:val="a3"/>
        <w:rPr>
          <w:sz w:val="20"/>
          <w:szCs w:val="20"/>
          <w:lang w:val="en-US"/>
        </w:rPr>
      </w:pPr>
    </w:p>
    <w:p w:rsidR="005618A8" w:rsidRPr="005618A8" w:rsidRDefault="005618A8" w:rsidP="00E26E51">
      <w:pPr>
        <w:pStyle w:val="a3"/>
        <w:rPr>
          <w:sz w:val="20"/>
          <w:szCs w:val="20"/>
          <w:lang w:val="en-US"/>
        </w:rPr>
      </w:pPr>
    </w:p>
    <w:p w:rsidR="005618A8" w:rsidRPr="005618A8" w:rsidRDefault="005618A8" w:rsidP="00E26E51">
      <w:pPr>
        <w:pStyle w:val="a3"/>
        <w:rPr>
          <w:sz w:val="20"/>
          <w:szCs w:val="20"/>
          <w:lang w:val="en-US"/>
        </w:rPr>
      </w:pPr>
    </w:p>
    <w:p w:rsidR="005618A8" w:rsidRPr="005618A8" w:rsidRDefault="005618A8" w:rsidP="00E26E51">
      <w:pPr>
        <w:pStyle w:val="a3"/>
        <w:rPr>
          <w:sz w:val="20"/>
          <w:szCs w:val="20"/>
          <w:lang w:val="en-US"/>
        </w:rPr>
      </w:pPr>
    </w:p>
    <w:p w:rsidR="005618A8" w:rsidRPr="005618A8" w:rsidRDefault="005618A8" w:rsidP="00E26E51">
      <w:pPr>
        <w:pStyle w:val="a3"/>
        <w:rPr>
          <w:sz w:val="20"/>
          <w:szCs w:val="20"/>
          <w:lang w:val="en-US"/>
        </w:rPr>
      </w:pPr>
    </w:p>
    <w:p w:rsidR="005618A8" w:rsidRPr="005618A8" w:rsidRDefault="005618A8" w:rsidP="00E26E51">
      <w:pPr>
        <w:pStyle w:val="a3"/>
        <w:rPr>
          <w:sz w:val="20"/>
          <w:szCs w:val="20"/>
          <w:lang w:val="en-US"/>
        </w:rPr>
      </w:pPr>
    </w:p>
    <w:p w:rsidR="005618A8" w:rsidRPr="005618A8" w:rsidRDefault="005618A8" w:rsidP="00E26E51">
      <w:pPr>
        <w:pStyle w:val="a3"/>
        <w:rPr>
          <w:sz w:val="20"/>
          <w:szCs w:val="20"/>
          <w:lang w:val="en-US"/>
        </w:rPr>
      </w:pPr>
    </w:p>
    <w:p w:rsidR="005618A8" w:rsidRPr="005618A8" w:rsidRDefault="005618A8" w:rsidP="00E26E51">
      <w:pPr>
        <w:pStyle w:val="a3"/>
        <w:rPr>
          <w:sz w:val="20"/>
          <w:szCs w:val="20"/>
          <w:lang w:val="en-US"/>
        </w:rPr>
      </w:pPr>
    </w:p>
    <w:p w:rsidR="005618A8" w:rsidRPr="005618A8" w:rsidRDefault="005618A8" w:rsidP="00E26E51">
      <w:pPr>
        <w:pStyle w:val="a3"/>
        <w:rPr>
          <w:sz w:val="20"/>
          <w:szCs w:val="20"/>
          <w:lang w:val="en-US"/>
        </w:rPr>
      </w:pPr>
    </w:p>
    <w:p w:rsidR="005618A8" w:rsidRPr="005618A8" w:rsidRDefault="005618A8" w:rsidP="00E26E51">
      <w:pPr>
        <w:pStyle w:val="a3"/>
        <w:rPr>
          <w:sz w:val="20"/>
          <w:szCs w:val="20"/>
          <w:lang w:val="en-US"/>
        </w:rPr>
      </w:pPr>
    </w:p>
    <w:p w:rsidR="005618A8" w:rsidRPr="005618A8" w:rsidRDefault="005618A8" w:rsidP="00E26E51">
      <w:pPr>
        <w:pStyle w:val="a3"/>
        <w:rPr>
          <w:sz w:val="20"/>
          <w:szCs w:val="20"/>
          <w:lang w:val="en-US"/>
        </w:rPr>
      </w:pPr>
    </w:p>
    <w:p w:rsidR="005618A8" w:rsidRPr="005618A8" w:rsidRDefault="005618A8" w:rsidP="00E26E51">
      <w:pPr>
        <w:pStyle w:val="a3"/>
        <w:rPr>
          <w:sz w:val="20"/>
          <w:szCs w:val="20"/>
          <w:lang w:val="en-US"/>
        </w:rPr>
      </w:pPr>
    </w:p>
    <w:p w:rsidR="005618A8" w:rsidRPr="005618A8" w:rsidRDefault="005618A8" w:rsidP="00E26E51">
      <w:pPr>
        <w:pStyle w:val="a3"/>
        <w:rPr>
          <w:sz w:val="20"/>
          <w:szCs w:val="20"/>
          <w:lang w:val="en-US"/>
        </w:rPr>
      </w:pPr>
    </w:p>
    <w:p w:rsidR="005618A8" w:rsidRDefault="005618A8" w:rsidP="005618A8">
      <w:pPr>
        <w:rPr>
          <w:rFonts w:ascii="Times New Roman" w:eastAsiaTheme="minorHAnsi" w:hAnsi="Times New Roman" w:cstheme="minorBidi"/>
          <w:color w:val="auto"/>
          <w:sz w:val="20"/>
          <w:szCs w:val="20"/>
          <w:lang w:val="en-US" w:eastAsia="en-US"/>
        </w:rPr>
      </w:pPr>
    </w:p>
    <w:p w:rsidR="003244B8" w:rsidRPr="003244B8" w:rsidRDefault="003244B8" w:rsidP="003244B8">
      <w:pPr>
        <w:ind w:left="-1080" w:firstLine="360"/>
        <w:rPr>
          <w:sz w:val="20"/>
          <w:szCs w:val="20"/>
        </w:rPr>
      </w:pPr>
    </w:p>
    <w:p w:rsidR="003244B8" w:rsidRPr="003244B8" w:rsidRDefault="003244B8" w:rsidP="003244B8">
      <w:pPr>
        <w:ind w:left="-1080" w:firstLine="360"/>
        <w:rPr>
          <w:b/>
          <w:sz w:val="20"/>
          <w:szCs w:val="20"/>
        </w:rPr>
      </w:pPr>
      <w:r w:rsidRPr="003244B8">
        <w:rPr>
          <w:b/>
          <w:sz w:val="20"/>
          <w:szCs w:val="20"/>
        </w:rPr>
        <w:t xml:space="preserve">27. Вихревое электрическое поле </w:t>
      </w:r>
    </w:p>
    <w:p w:rsidR="003244B8" w:rsidRPr="003244B8" w:rsidRDefault="003244B8" w:rsidP="003244B8">
      <w:pPr>
        <w:ind w:left="-1080" w:firstLine="360"/>
        <w:rPr>
          <w:sz w:val="20"/>
          <w:szCs w:val="20"/>
        </w:rPr>
      </w:pPr>
      <w:r w:rsidRPr="003244B8">
        <w:rPr>
          <w:sz w:val="20"/>
          <w:szCs w:val="20"/>
        </w:rPr>
        <w:t xml:space="preserve">Если провод неподвижен, а магнитное поле переменное, то в пространстве (в проводнике, в частности) возникает особое электрическое поле, называемое вихревым электрическим полем. Оно было открыто теоретически Максвеллом.  Вихревое электрическое поле отличается от электростатического (потенциального) следующими свойствами: источником поля служат не заряды, а магнитное поле; в вихревом электрическом поле силовые линии – замкнутые, а работа по перемещению заряда по замкнутой линии не равна нулю. </w:t>
      </w:r>
    </w:p>
    <w:p w:rsidR="003244B8" w:rsidRPr="003244B8" w:rsidRDefault="003244B8" w:rsidP="003244B8">
      <w:pPr>
        <w:ind w:left="-1080" w:firstLine="360"/>
        <w:rPr>
          <w:sz w:val="20"/>
          <w:szCs w:val="20"/>
        </w:rPr>
      </w:pPr>
      <w:r w:rsidRPr="003244B8">
        <w:rPr>
          <w:sz w:val="20"/>
          <w:szCs w:val="20"/>
        </w:rPr>
        <w:t xml:space="preserve">Рассмотрим подробнее вихревое электрическое поле на следующем примере. Пусть однородное переменное магнитное поле с индукцией </w:t>
      </w:r>
      <w:r w:rsidRPr="003244B8">
        <w:rPr>
          <w:b/>
          <w:sz w:val="20"/>
          <w:szCs w:val="20"/>
        </w:rPr>
        <w:t>B</w:t>
      </w:r>
      <w:r w:rsidRPr="003244B8">
        <w:rPr>
          <w:sz w:val="20"/>
          <w:szCs w:val="20"/>
        </w:rPr>
        <w:t>(t) создается внутри длинного соленоида С, по проводам которого протекает переменный ток. В этом поле находится неподвижное проволочное кольцо К радиусом r и площадью S. Линии магнитной индукции направлены вдоль оси соленоида и перпендикулярны плоскости кольца. Согласно, в кольце возникает ЭДС индукции.</w:t>
      </w:r>
    </w:p>
    <w:p w:rsidR="003244B8" w:rsidRPr="003244B8" w:rsidRDefault="003244B8" w:rsidP="003244B8">
      <w:pPr>
        <w:ind w:left="-1080" w:firstLine="360"/>
        <w:rPr>
          <w:sz w:val="20"/>
          <w:szCs w:val="20"/>
        </w:rPr>
      </w:pPr>
      <w:r w:rsidRPr="003244B8">
        <w:rPr>
          <w:noProof/>
          <w:sz w:val="20"/>
          <w:szCs w:val="20"/>
        </w:rPr>
        <w:drawing>
          <wp:inline distT="0" distB="0" distL="0" distR="0">
            <wp:extent cx="2143125" cy="476250"/>
            <wp:effectExtent l="19050" t="0" r="9525" b="0"/>
            <wp:docPr id="1250" name="Рисунок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104"/>
                    <a:srcRect/>
                    <a:stretch>
                      <a:fillRect/>
                    </a:stretch>
                  </pic:blipFill>
                  <pic:spPr bwMode="auto">
                    <a:xfrm>
                      <a:off x="0" y="0"/>
                      <a:ext cx="2143125" cy="476250"/>
                    </a:xfrm>
                    <a:prstGeom prst="rect">
                      <a:avLst/>
                    </a:prstGeom>
                    <a:noFill/>
                    <a:ln w="9525">
                      <a:noFill/>
                      <a:miter lim="800000"/>
                      <a:headEnd/>
                      <a:tailEnd/>
                    </a:ln>
                  </pic:spPr>
                </pic:pic>
              </a:graphicData>
            </a:graphic>
          </wp:inline>
        </w:drawing>
      </w:r>
    </w:p>
    <w:p w:rsidR="003244B8" w:rsidRPr="003244B8" w:rsidRDefault="003244B8" w:rsidP="003244B8">
      <w:pPr>
        <w:ind w:left="-1080" w:firstLine="360"/>
        <w:rPr>
          <w:sz w:val="20"/>
          <w:szCs w:val="20"/>
        </w:rPr>
      </w:pPr>
      <w:r w:rsidRPr="003244B8">
        <w:rPr>
          <w:sz w:val="20"/>
          <w:szCs w:val="20"/>
        </w:rPr>
        <w:t xml:space="preserve">Вследствие осевой симметрии, замкнутые линии напряженности вихревого электрического поля представляют собой окружности. Вектор </w:t>
      </w:r>
      <w:r w:rsidRPr="003244B8">
        <w:rPr>
          <w:b/>
          <w:sz w:val="20"/>
          <w:szCs w:val="20"/>
        </w:rPr>
        <w:t>E</w:t>
      </w:r>
      <w:r w:rsidRPr="003244B8">
        <w:rPr>
          <w:sz w:val="20"/>
          <w:szCs w:val="20"/>
        </w:rPr>
        <w:t xml:space="preserve"> направлен по касательной к окружности, а его модуль </w:t>
      </w:r>
      <w:r w:rsidRPr="003244B8">
        <w:rPr>
          <w:b/>
          <w:sz w:val="20"/>
          <w:szCs w:val="20"/>
        </w:rPr>
        <w:t>E</w:t>
      </w:r>
      <w:r w:rsidRPr="003244B8">
        <w:rPr>
          <w:sz w:val="20"/>
          <w:szCs w:val="20"/>
        </w:rPr>
        <w:t xml:space="preserve"> постоянен на данной окружности. На заряд q в кольце действует сила q</w:t>
      </w:r>
      <w:r w:rsidRPr="003244B8">
        <w:rPr>
          <w:b/>
          <w:sz w:val="20"/>
          <w:szCs w:val="20"/>
        </w:rPr>
        <w:t>E</w:t>
      </w:r>
      <w:r w:rsidRPr="003244B8">
        <w:rPr>
          <w:sz w:val="20"/>
          <w:szCs w:val="20"/>
        </w:rPr>
        <w:t>, которая при перемещении заряда по кольцу длиной L совершает стороннюю работу.</w:t>
      </w:r>
    </w:p>
    <w:p w:rsidR="003244B8" w:rsidRPr="003244B8" w:rsidRDefault="003244B8" w:rsidP="003244B8">
      <w:pPr>
        <w:ind w:left="-1080" w:firstLine="360"/>
        <w:rPr>
          <w:sz w:val="20"/>
          <w:szCs w:val="20"/>
        </w:rPr>
      </w:pPr>
      <w:r w:rsidRPr="003244B8">
        <w:rPr>
          <w:noProof/>
          <w:sz w:val="20"/>
          <w:szCs w:val="20"/>
        </w:rPr>
        <w:drawing>
          <wp:inline distT="0" distB="0" distL="0" distR="0">
            <wp:extent cx="1085850" cy="352425"/>
            <wp:effectExtent l="19050" t="0" r="0" b="0"/>
            <wp:docPr id="1249" name="Рисунок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105"/>
                    <a:srcRect/>
                    <a:stretch>
                      <a:fillRect/>
                    </a:stretch>
                  </pic:blipFill>
                  <pic:spPr bwMode="auto">
                    <a:xfrm>
                      <a:off x="0" y="0"/>
                      <a:ext cx="1085850" cy="352425"/>
                    </a:xfrm>
                    <a:prstGeom prst="rect">
                      <a:avLst/>
                    </a:prstGeom>
                    <a:noFill/>
                    <a:ln w="9525">
                      <a:noFill/>
                      <a:miter lim="800000"/>
                      <a:headEnd/>
                      <a:tailEnd/>
                    </a:ln>
                  </pic:spPr>
                </pic:pic>
              </a:graphicData>
            </a:graphic>
          </wp:inline>
        </w:drawing>
      </w:r>
    </w:p>
    <w:p w:rsidR="003244B8" w:rsidRPr="003244B8" w:rsidRDefault="003244B8" w:rsidP="003244B8">
      <w:pPr>
        <w:ind w:left="-1080" w:firstLine="360"/>
        <w:rPr>
          <w:sz w:val="20"/>
          <w:szCs w:val="20"/>
        </w:rPr>
      </w:pPr>
      <w:r w:rsidRPr="003244B8">
        <w:rPr>
          <w:sz w:val="20"/>
          <w:szCs w:val="20"/>
        </w:rPr>
        <w:t xml:space="preserve">Следовательно, ЭДС в кольце равна произведению напряженности вихревого электрического поля на длину кольца </w:t>
      </w:r>
      <w:r w:rsidRPr="003244B8">
        <w:rPr>
          <w:noProof/>
          <w:sz w:val="20"/>
          <w:szCs w:val="20"/>
        </w:rPr>
        <w:drawing>
          <wp:inline distT="0" distB="0" distL="0" distR="0">
            <wp:extent cx="1514475" cy="247650"/>
            <wp:effectExtent l="19050" t="0" r="9525" b="0"/>
            <wp:docPr id="1251" name="Рисунок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106"/>
                    <a:srcRect/>
                    <a:stretch>
                      <a:fillRect/>
                    </a:stretch>
                  </pic:blipFill>
                  <pic:spPr bwMode="auto">
                    <a:xfrm>
                      <a:off x="0" y="0"/>
                      <a:ext cx="1514475" cy="247650"/>
                    </a:xfrm>
                    <a:prstGeom prst="rect">
                      <a:avLst/>
                    </a:prstGeom>
                    <a:noFill/>
                    <a:ln w="9525">
                      <a:noFill/>
                      <a:miter lim="800000"/>
                      <a:headEnd/>
                      <a:tailEnd/>
                    </a:ln>
                  </pic:spPr>
                </pic:pic>
              </a:graphicData>
            </a:graphic>
          </wp:inline>
        </w:drawing>
      </w:r>
      <w:r w:rsidRPr="003244B8">
        <w:rPr>
          <w:sz w:val="20"/>
          <w:szCs w:val="20"/>
        </w:rPr>
        <w:t xml:space="preserve">   =&gt;     </w:t>
      </w:r>
      <w:r w:rsidRPr="003244B8">
        <w:rPr>
          <w:noProof/>
          <w:sz w:val="20"/>
          <w:szCs w:val="20"/>
        </w:rPr>
        <w:drawing>
          <wp:inline distT="0" distB="0" distL="0" distR="0">
            <wp:extent cx="1323975" cy="314325"/>
            <wp:effectExtent l="19050" t="0" r="9525" b="0"/>
            <wp:docPr id="1252" name="Рисунок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embed="rId107"/>
                    <a:srcRect/>
                    <a:stretch>
                      <a:fillRect/>
                    </a:stretch>
                  </pic:blipFill>
                  <pic:spPr bwMode="auto">
                    <a:xfrm>
                      <a:off x="0" y="0"/>
                      <a:ext cx="1323975" cy="314325"/>
                    </a:xfrm>
                    <a:prstGeom prst="rect">
                      <a:avLst/>
                    </a:prstGeom>
                    <a:noFill/>
                    <a:ln w="9525">
                      <a:noFill/>
                      <a:miter lim="800000"/>
                      <a:headEnd/>
                      <a:tailEnd/>
                    </a:ln>
                  </pic:spPr>
                </pic:pic>
              </a:graphicData>
            </a:graphic>
          </wp:inline>
        </w:drawing>
      </w:r>
    </w:p>
    <w:p w:rsidR="003244B8" w:rsidRPr="003244B8" w:rsidRDefault="003244B8" w:rsidP="003244B8">
      <w:pPr>
        <w:ind w:left="-1080" w:firstLine="360"/>
        <w:rPr>
          <w:sz w:val="20"/>
          <w:szCs w:val="20"/>
        </w:rPr>
      </w:pPr>
      <w:r w:rsidRPr="003244B8">
        <w:rPr>
          <w:sz w:val="20"/>
          <w:szCs w:val="20"/>
        </w:rPr>
        <w:t xml:space="preserve">Если ток в соленоиде изменяется по гармоническому закону с циклической частотой ω (ω = 2πν = 2π/T), то и магнитная индукция будет изменяться с такой же частотой </w:t>
      </w:r>
      <w:r w:rsidRPr="003244B8">
        <w:rPr>
          <w:noProof/>
          <w:sz w:val="20"/>
          <w:szCs w:val="20"/>
        </w:rPr>
        <w:drawing>
          <wp:inline distT="0" distB="0" distL="0" distR="0">
            <wp:extent cx="1200150" cy="257175"/>
            <wp:effectExtent l="19050" t="0" r="0" b="0"/>
            <wp:docPr id="1253" name="Рисунок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pic:cNvPicPr>
                      <a:picLocks noChangeAspect="1" noChangeArrowheads="1"/>
                    </pic:cNvPicPr>
                  </pic:nvPicPr>
                  <pic:blipFill>
                    <a:blip r:embed="rId108"/>
                    <a:srcRect/>
                    <a:stretch>
                      <a:fillRect/>
                    </a:stretch>
                  </pic:blipFill>
                  <pic:spPr bwMode="auto">
                    <a:xfrm>
                      <a:off x="0" y="0"/>
                      <a:ext cx="1200150" cy="257175"/>
                    </a:xfrm>
                    <a:prstGeom prst="rect">
                      <a:avLst/>
                    </a:prstGeom>
                    <a:noFill/>
                    <a:ln w="9525">
                      <a:noFill/>
                      <a:miter lim="800000"/>
                      <a:headEnd/>
                      <a:tailEnd/>
                    </a:ln>
                  </pic:spPr>
                </pic:pic>
              </a:graphicData>
            </a:graphic>
          </wp:inline>
        </w:drawing>
      </w:r>
    </w:p>
    <w:p w:rsidR="003244B8" w:rsidRPr="003244B8" w:rsidRDefault="003244B8" w:rsidP="003244B8">
      <w:pPr>
        <w:ind w:left="-1080" w:firstLine="360"/>
        <w:rPr>
          <w:sz w:val="20"/>
          <w:szCs w:val="20"/>
        </w:rPr>
      </w:pPr>
      <w:r w:rsidRPr="003244B8">
        <w:rPr>
          <w:sz w:val="20"/>
          <w:szCs w:val="20"/>
        </w:rPr>
        <w:t xml:space="preserve">где </w:t>
      </w:r>
      <w:r w:rsidRPr="003244B8">
        <w:rPr>
          <w:sz w:val="20"/>
          <w:szCs w:val="20"/>
          <w:lang w:val="en-US"/>
        </w:rPr>
        <w:t>B</w:t>
      </w:r>
      <w:r w:rsidRPr="003244B8">
        <w:rPr>
          <w:sz w:val="20"/>
          <w:szCs w:val="20"/>
          <w:vertAlign w:val="subscript"/>
          <w:lang w:val="en-US"/>
        </w:rPr>
        <w:t>m</w:t>
      </w:r>
      <w:r w:rsidRPr="003244B8">
        <w:rPr>
          <w:sz w:val="20"/>
          <w:szCs w:val="20"/>
        </w:rPr>
        <w:t xml:space="preserve"> – максимальное значение (амплитуда). Тогда </w:t>
      </w:r>
      <w:r w:rsidRPr="003244B8">
        <w:rPr>
          <w:sz w:val="20"/>
          <w:szCs w:val="20"/>
          <w:lang w:val="en-US"/>
        </w:rPr>
        <w:t>dB</w:t>
      </w:r>
      <w:r w:rsidRPr="003244B8">
        <w:rPr>
          <w:sz w:val="20"/>
          <w:szCs w:val="20"/>
        </w:rPr>
        <w:t>/</w:t>
      </w:r>
      <w:r w:rsidRPr="003244B8">
        <w:rPr>
          <w:sz w:val="20"/>
          <w:szCs w:val="20"/>
          <w:lang w:val="en-US"/>
        </w:rPr>
        <w:t>dt</w:t>
      </w:r>
      <w:r w:rsidRPr="003244B8">
        <w:rPr>
          <w:sz w:val="20"/>
          <w:szCs w:val="20"/>
        </w:rPr>
        <w:t xml:space="preserve"> = </w:t>
      </w:r>
      <w:r w:rsidRPr="003244B8">
        <w:rPr>
          <w:sz w:val="20"/>
          <w:szCs w:val="20"/>
          <w:lang w:val="en-US"/>
        </w:rPr>
        <w:t>ωBm</w:t>
      </w:r>
      <w:r w:rsidRPr="003244B8">
        <w:rPr>
          <w:sz w:val="20"/>
          <w:szCs w:val="20"/>
        </w:rPr>
        <w:t xml:space="preserve"> </w:t>
      </w:r>
      <w:r w:rsidRPr="003244B8">
        <w:rPr>
          <w:sz w:val="20"/>
          <w:szCs w:val="20"/>
          <w:lang w:val="en-US"/>
        </w:rPr>
        <w:t>cos</w:t>
      </w:r>
      <w:r w:rsidRPr="003244B8">
        <w:rPr>
          <w:sz w:val="20"/>
          <w:szCs w:val="20"/>
        </w:rPr>
        <w:t xml:space="preserve"> </w:t>
      </w:r>
      <w:r w:rsidRPr="003244B8">
        <w:rPr>
          <w:sz w:val="20"/>
          <w:szCs w:val="20"/>
          <w:lang w:val="en-US"/>
        </w:rPr>
        <w:t>ωt</w:t>
      </w:r>
      <w:r w:rsidRPr="003244B8">
        <w:rPr>
          <w:sz w:val="20"/>
          <w:szCs w:val="20"/>
        </w:rPr>
        <w:t xml:space="preserve">. Для нахождения напряженности вихревого электрического поля на расстоянии </w:t>
      </w:r>
      <w:r w:rsidRPr="003244B8">
        <w:rPr>
          <w:sz w:val="20"/>
          <w:szCs w:val="20"/>
          <w:lang w:val="en-US"/>
        </w:rPr>
        <w:t>r</w:t>
      </w:r>
      <w:r w:rsidRPr="003244B8">
        <w:rPr>
          <w:sz w:val="20"/>
          <w:szCs w:val="20"/>
        </w:rPr>
        <w:t xml:space="preserve"> от оси соленоида подставим в </w:t>
      </w:r>
      <w:r w:rsidRPr="003244B8">
        <w:rPr>
          <w:sz w:val="20"/>
          <w:szCs w:val="20"/>
          <w:lang w:val="en-US"/>
        </w:rPr>
        <w:t>L</w:t>
      </w:r>
      <w:r w:rsidRPr="003244B8">
        <w:rPr>
          <w:sz w:val="20"/>
          <w:szCs w:val="20"/>
        </w:rPr>
        <w:t xml:space="preserve"> =2</w:t>
      </w:r>
      <w:r w:rsidRPr="003244B8">
        <w:rPr>
          <w:sz w:val="20"/>
          <w:szCs w:val="20"/>
          <w:lang w:val="en-US"/>
        </w:rPr>
        <w:t>πr</w:t>
      </w:r>
      <w:r w:rsidRPr="003244B8">
        <w:rPr>
          <w:sz w:val="20"/>
          <w:szCs w:val="20"/>
        </w:rPr>
        <w:t xml:space="preserve"> и </w:t>
      </w:r>
      <w:r w:rsidRPr="003244B8">
        <w:rPr>
          <w:sz w:val="20"/>
          <w:szCs w:val="20"/>
          <w:lang w:val="en-US"/>
        </w:rPr>
        <w:t>S</w:t>
      </w:r>
      <w:r w:rsidRPr="003244B8">
        <w:rPr>
          <w:sz w:val="20"/>
          <w:szCs w:val="20"/>
        </w:rPr>
        <w:t xml:space="preserve"> = </w:t>
      </w:r>
      <w:r w:rsidRPr="003244B8">
        <w:rPr>
          <w:sz w:val="20"/>
          <w:szCs w:val="20"/>
          <w:lang w:val="en-US"/>
        </w:rPr>
        <w:t>πr</w:t>
      </w:r>
      <w:r w:rsidRPr="003244B8">
        <w:rPr>
          <w:sz w:val="20"/>
          <w:szCs w:val="20"/>
          <w:vertAlign w:val="superscript"/>
        </w:rPr>
        <w:t>2</w:t>
      </w:r>
      <w:r w:rsidRPr="003244B8">
        <w:rPr>
          <w:sz w:val="20"/>
          <w:szCs w:val="20"/>
        </w:rPr>
        <w:t xml:space="preserve">, тогда </w:t>
      </w:r>
      <w:r w:rsidRPr="003244B8">
        <w:rPr>
          <w:noProof/>
          <w:sz w:val="20"/>
          <w:szCs w:val="20"/>
        </w:rPr>
        <w:drawing>
          <wp:inline distT="0" distB="0" distL="0" distR="0">
            <wp:extent cx="3228975" cy="238125"/>
            <wp:effectExtent l="19050" t="0" r="9525" b="0"/>
            <wp:docPr id="1254" name="Рисунок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r:embed="rId109"/>
                    <a:srcRect/>
                    <a:stretch>
                      <a:fillRect/>
                    </a:stretch>
                  </pic:blipFill>
                  <pic:spPr bwMode="auto">
                    <a:xfrm>
                      <a:off x="0" y="0"/>
                      <a:ext cx="3228975" cy="238125"/>
                    </a:xfrm>
                    <a:prstGeom prst="rect">
                      <a:avLst/>
                    </a:prstGeom>
                    <a:noFill/>
                    <a:ln w="9525">
                      <a:noFill/>
                      <a:miter lim="800000"/>
                      <a:headEnd/>
                      <a:tailEnd/>
                    </a:ln>
                  </pic:spPr>
                </pic:pic>
              </a:graphicData>
            </a:graphic>
          </wp:inline>
        </w:drawing>
      </w:r>
      <w:r w:rsidRPr="003244B8">
        <w:rPr>
          <w:sz w:val="20"/>
          <w:szCs w:val="20"/>
        </w:rPr>
        <w:t xml:space="preserve"> </w:t>
      </w:r>
      <w:r w:rsidRPr="003244B8">
        <w:rPr>
          <w:noProof/>
          <w:sz w:val="20"/>
          <w:szCs w:val="20"/>
        </w:rPr>
        <w:drawing>
          <wp:inline distT="0" distB="0" distL="0" distR="0">
            <wp:extent cx="1133475" cy="228600"/>
            <wp:effectExtent l="19050" t="0" r="9525" b="0"/>
            <wp:docPr id="1255" name="Рисунок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embed="rId110"/>
                    <a:srcRect/>
                    <a:stretch>
                      <a:fillRect/>
                    </a:stretch>
                  </pic:blipFill>
                  <pic:spPr bwMode="auto">
                    <a:xfrm>
                      <a:off x="0" y="0"/>
                      <a:ext cx="1133475" cy="228600"/>
                    </a:xfrm>
                    <a:prstGeom prst="rect">
                      <a:avLst/>
                    </a:prstGeom>
                    <a:noFill/>
                    <a:ln w="9525">
                      <a:noFill/>
                      <a:miter lim="800000"/>
                      <a:headEnd/>
                      <a:tailEnd/>
                    </a:ln>
                  </pic:spPr>
                </pic:pic>
              </a:graphicData>
            </a:graphic>
          </wp:inline>
        </w:drawing>
      </w:r>
      <w:r w:rsidRPr="003244B8">
        <w:rPr>
          <w:sz w:val="20"/>
          <w:szCs w:val="20"/>
        </w:rPr>
        <w:t xml:space="preserve"> представляет амплитуду электрического поля. </w:t>
      </w:r>
    </w:p>
    <w:p w:rsidR="003244B8" w:rsidRPr="003244B8" w:rsidRDefault="003244B8" w:rsidP="003244B8">
      <w:pPr>
        <w:ind w:left="-1080" w:firstLine="360"/>
        <w:rPr>
          <w:sz w:val="20"/>
          <w:szCs w:val="20"/>
        </w:rPr>
      </w:pPr>
      <w:r w:rsidRPr="003244B8">
        <w:rPr>
          <w:sz w:val="20"/>
          <w:szCs w:val="20"/>
        </w:rPr>
        <w:t>Напряженность вихревого электрического поля пропорциональна частоте тока. Она может достигать больших значений в магнитных полях, создаваемых токами высокой частоты радиодиапазона.</w:t>
      </w:r>
    </w:p>
    <w:p w:rsidR="003244B8" w:rsidRPr="003244B8" w:rsidRDefault="003244B8" w:rsidP="003244B8">
      <w:pPr>
        <w:ind w:left="-1080" w:firstLine="360"/>
        <w:rPr>
          <w:sz w:val="20"/>
          <w:szCs w:val="20"/>
        </w:rPr>
      </w:pPr>
      <w:r w:rsidRPr="003244B8">
        <w:rPr>
          <w:noProof/>
          <w:sz w:val="20"/>
          <w:szCs w:val="20"/>
        </w:rPr>
        <w:drawing>
          <wp:inline distT="0" distB="0" distL="0" distR="0">
            <wp:extent cx="1857375" cy="466725"/>
            <wp:effectExtent l="19050" t="0" r="9525" b="0"/>
            <wp:docPr id="1256" name="Рисунок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embed="rId111"/>
                    <a:srcRect/>
                    <a:stretch>
                      <a:fillRect/>
                    </a:stretch>
                  </pic:blipFill>
                  <pic:spPr bwMode="auto">
                    <a:xfrm>
                      <a:off x="0" y="0"/>
                      <a:ext cx="1857375" cy="466725"/>
                    </a:xfrm>
                    <a:prstGeom prst="rect">
                      <a:avLst/>
                    </a:prstGeom>
                    <a:noFill/>
                    <a:ln w="9525">
                      <a:noFill/>
                      <a:miter lim="800000"/>
                      <a:headEnd/>
                      <a:tailEnd/>
                    </a:ln>
                  </pic:spPr>
                </pic:pic>
              </a:graphicData>
            </a:graphic>
          </wp:inline>
        </w:drawing>
      </w:r>
      <w:r w:rsidRPr="003244B8">
        <w:rPr>
          <w:sz w:val="20"/>
          <w:szCs w:val="20"/>
        </w:rPr>
        <w:t xml:space="preserve">является основным уравнением Максвелла и выражает важнейшее свойство электромагнитного поля: в переменном магнитном поле возникает вихревое электрическое поле.  </w:t>
      </w:r>
    </w:p>
    <w:p w:rsidR="003244B8" w:rsidRPr="003244B8" w:rsidRDefault="003244B8" w:rsidP="003244B8">
      <w:pPr>
        <w:rPr>
          <w:b/>
          <w:sz w:val="20"/>
          <w:szCs w:val="20"/>
        </w:rPr>
      </w:pPr>
      <w:r w:rsidRPr="003244B8">
        <w:rPr>
          <w:noProof/>
          <w:sz w:val="20"/>
          <w:szCs w:val="20"/>
        </w:rPr>
        <w:lastRenderedPageBreak/>
        <w:drawing>
          <wp:inline distT="0" distB="0" distL="0" distR="0">
            <wp:extent cx="5934075" cy="1323975"/>
            <wp:effectExtent l="19050" t="0" r="9525" b="0"/>
            <wp:docPr id="1257" name="Рисунок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pic:cNvPicPr>
                      <a:picLocks noChangeAspect="1" noChangeArrowheads="1"/>
                    </pic:cNvPicPr>
                  </pic:nvPicPr>
                  <pic:blipFill>
                    <a:blip r:embed="rId112"/>
                    <a:srcRect/>
                    <a:stretch>
                      <a:fillRect/>
                    </a:stretch>
                  </pic:blipFill>
                  <pic:spPr bwMode="auto">
                    <a:xfrm>
                      <a:off x="0" y="0"/>
                      <a:ext cx="5934075" cy="1323975"/>
                    </a:xfrm>
                    <a:prstGeom prst="rect">
                      <a:avLst/>
                    </a:prstGeom>
                    <a:noFill/>
                    <a:ln w="9525">
                      <a:noFill/>
                      <a:miter lim="800000"/>
                      <a:headEnd/>
                      <a:tailEnd/>
                    </a:ln>
                  </pic:spPr>
                </pic:pic>
              </a:graphicData>
            </a:graphic>
          </wp:inline>
        </w:drawing>
      </w:r>
    </w:p>
    <w:p w:rsidR="003244B8" w:rsidRPr="003244B8" w:rsidRDefault="003244B8" w:rsidP="005618A8">
      <w:pPr>
        <w:rPr>
          <w:b/>
          <w:sz w:val="20"/>
          <w:szCs w:val="20"/>
        </w:rPr>
      </w:pPr>
    </w:p>
    <w:p w:rsidR="003244B8" w:rsidRDefault="003244B8" w:rsidP="005618A8">
      <w:pPr>
        <w:rPr>
          <w:b/>
          <w:sz w:val="20"/>
          <w:szCs w:val="20"/>
        </w:rPr>
      </w:pPr>
    </w:p>
    <w:p w:rsidR="003244B8" w:rsidRDefault="003244B8" w:rsidP="005618A8">
      <w:pPr>
        <w:rPr>
          <w:b/>
          <w:sz w:val="20"/>
          <w:szCs w:val="20"/>
        </w:rPr>
      </w:pPr>
    </w:p>
    <w:p w:rsidR="003244B8" w:rsidRDefault="003244B8" w:rsidP="005618A8">
      <w:pPr>
        <w:rPr>
          <w:b/>
          <w:sz w:val="20"/>
          <w:szCs w:val="20"/>
        </w:rPr>
      </w:pPr>
    </w:p>
    <w:p w:rsidR="003244B8" w:rsidRDefault="003244B8" w:rsidP="005618A8">
      <w:pPr>
        <w:rPr>
          <w:b/>
          <w:sz w:val="20"/>
          <w:szCs w:val="20"/>
        </w:rPr>
      </w:pPr>
    </w:p>
    <w:p w:rsidR="003244B8" w:rsidRDefault="003244B8" w:rsidP="005618A8">
      <w:pPr>
        <w:rPr>
          <w:b/>
          <w:sz w:val="20"/>
          <w:szCs w:val="20"/>
        </w:rPr>
      </w:pPr>
    </w:p>
    <w:p w:rsidR="003244B8" w:rsidRDefault="003244B8" w:rsidP="005618A8">
      <w:pPr>
        <w:rPr>
          <w:b/>
          <w:sz w:val="20"/>
          <w:szCs w:val="20"/>
        </w:rPr>
      </w:pPr>
    </w:p>
    <w:p w:rsidR="003244B8" w:rsidRDefault="003244B8" w:rsidP="005618A8">
      <w:pPr>
        <w:rPr>
          <w:b/>
          <w:sz w:val="20"/>
          <w:szCs w:val="20"/>
        </w:rPr>
      </w:pPr>
    </w:p>
    <w:p w:rsidR="003244B8" w:rsidRDefault="003244B8" w:rsidP="005618A8">
      <w:pPr>
        <w:rPr>
          <w:b/>
          <w:sz w:val="20"/>
          <w:szCs w:val="20"/>
        </w:rPr>
      </w:pPr>
    </w:p>
    <w:p w:rsidR="003244B8" w:rsidRDefault="003244B8" w:rsidP="005618A8">
      <w:pPr>
        <w:rPr>
          <w:b/>
          <w:sz w:val="20"/>
          <w:szCs w:val="20"/>
        </w:rPr>
      </w:pPr>
    </w:p>
    <w:p w:rsidR="003244B8" w:rsidRDefault="003244B8" w:rsidP="005618A8">
      <w:pPr>
        <w:rPr>
          <w:b/>
          <w:sz w:val="20"/>
          <w:szCs w:val="20"/>
        </w:rPr>
      </w:pPr>
    </w:p>
    <w:p w:rsidR="003244B8" w:rsidRDefault="003244B8" w:rsidP="005618A8">
      <w:pPr>
        <w:rPr>
          <w:b/>
          <w:sz w:val="20"/>
          <w:szCs w:val="20"/>
        </w:rPr>
      </w:pPr>
    </w:p>
    <w:p w:rsidR="003244B8" w:rsidRDefault="003244B8" w:rsidP="005618A8">
      <w:pPr>
        <w:rPr>
          <w:b/>
          <w:sz w:val="20"/>
          <w:szCs w:val="20"/>
        </w:rPr>
      </w:pPr>
    </w:p>
    <w:p w:rsidR="003244B8" w:rsidRDefault="003244B8" w:rsidP="005618A8">
      <w:pPr>
        <w:rPr>
          <w:b/>
          <w:sz w:val="20"/>
          <w:szCs w:val="20"/>
        </w:rPr>
      </w:pPr>
    </w:p>
    <w:p w:rsidR="003244B8" w:rsidRDefault="003244B8" w:rsidP="005618A8">
      <w:pPr>
        <w:rPr>
          <w:b/>
          <w:sz w:val="20"/>
          <w:szCs w:val="20"/>
        </w:rPr>
      </w:pPr>
    </w:p>
    <w:p w:rsidR="003244B8" w:rsidRDefault="003244B8" w:rsidP="005618A8">
      <w:pPr>
        <w:rPr>
          <w:b/>
          <w:sz w:val="20"/>
          <w:szCs w:val="20"/>
        </w:rPr>
      </w:pPr>
    </w:p>
    <w:p w:rsidR="003244B8" w:rsidRDefault="003244B8" w:rsidP="005618A8">
      <w:pPr>
        <w:rPr>
          <w:b/>
          <w:sz w:val="20"/>
          <w:szCs w:val="20"/>
        </w:rPr>
      </w:pPr>
    </w:p>
    <w:p w:rsidR="003244B8" w:rsidRDefault="003244B8" w:rsidP="005618A8">
      <w:pPr>
        <w:rPr>
          <w:b/>
          <w:sz w:val="20"/>
          <w:szCs w:val="20"/>
        </w:rPr>
      </w:pPr>
    </w:p>
    <w:p w:rsidR="003244B8" w:rsidRDefault="003244B8" w:rsidP="005618A8">
      <w:pPr>
        <w:rPr>
          <w:b/>
          <w:sz w:val="20"/>
          <w:szCs w:val="20"/>
        </w:rPr>
      </w:pPr>
    </w:p>
    <w:p w:rsidR="003244B8" w:rsidRDefault="003244B8" w:rsidP="005618A8">
      <w:pPr>
        <w:rPr>
          <w:b/>
          <w:sz w:val="20"/>
          <w:szCs w:val="20"/>
        </w:rPr>
      </w:pPr>
    </w:p>
    <w:p w:rsidR="003244B8" w:rsidRDefault="003244B8" w:rsidP="005618A8">
      <w:pPr>
        <w:rPr>
          <w:b/>
          <w:sz w:val="20"/>
          <w:szCs w:val="20"/>
        </w:rPr>
      </w:pPr>
    </w:p>
    <w:p w:rsidR="003244B8" w:rsidRDefault="003244B8" w:rsidP="005618A8">
      <w:pPr>
        <w:rPr>
          <w:b/>
          <w:sz w:val="20"/>
          <w:szCs w:val="20"/>
        </w:rPr>
      </w:pPr>
    </w:p>
    <w:p w:rsidR="003244B8" w:rsidRDefault="003244B8" w:rsidP="005618A8">
      <w:pPr>
        <w:rPr>
          <w:b/>
          <w:sz w:val="20"/>
          <w:szCs w:val="20"/>
        </w:rPr>
      </w:pPr>
    </w:p>
    <w:p w:rsidR="003244B8" w:rsidRDefault="003244B8" w:rsidP="005618A8">
      <w:pPr>
        <w:rPr>
          <w:b/>
          <w:sz w:val="20"/>
          <w:szCs w:val="20"/>
        </w:rPr>
      </w:pPr>
    </w:p>
    <w:p w:rsidR="003244B8" w:rsidRDefault="003244B8" w:rsidP="005618A8">
      <w:pPr>
        <w:rPr>
          <w:b/>
          <w:sz w:val="20"/>
          <w:szCs w:val="20"/>
        </w:rPr>
      </w:pPr>
    </w:p>
    <w:p w:rsidR="003244B8" w:rsidRDefault="003244B8" w:rsidP="005618A8">
      <w:pPr>
        <w:rPr>
          <w:b/>
          <w:sz w:val="20"/>
          <w:szCs w:val="20"/>
        </w:rPr>
      </w:pPr>
    </w:p>
    <w:p w:rsidR="003244B8" w:rsidRDefault="003244B8" w:rsidP="005618A8">
      <w:pPr>
        <w:rPr>
          <w:b/>
          <w:sz w:val="20"/>
          <w:szCs w:val="20"/>
        </w:rPr>
      </w:pPr>
    </w:p>
    <w:p w:rsidR="003244B8" w:rsidRDefault="003244B8" w:rsidP="005618A8">
      <w:pPr>
        <w:rPr>
          <w:b/>
          <w:sz w:val="20"/>
          <w:szCs w:val="20"/>
        </w:rPr>
      </w:pPr>
    </w:p>
    <w:p w:rsidR="003244B8" w:rsidRDefault="003244B8" w:rsidP="005618A8">
      <w:pPr>
        <w:rPr>
          <w:b/>
          <w:sz w:val="20"/>
          <w:szCs w:val="20"/>
        </w:rPr>
      </w:pPr>
    </w:p>
    <w:p w:rsidR="003244B8" w:rsidRDefault="003244B8" w:rsidP="005618A8">
      <w:pPr>
        <w:rPr>
          <w:b/>
          <w:sz w:val="20"/>
          <w:szCs w:val="20"/>
        </w:rPr>
      </w:pPr>
    </w:p>
    <w:p w:rsidR="003244B8" w:rsidRDefault="003244B8" w:rsidP="005618A8">
      <w:pPr>
        <w:rPr>
          <w:b/>
          <w:sz w:val="20"/>
          <w:szCs w:val="20"/>
        </w:rPr>
      </w:pPr>
    </w:p>
    <w:p w:rsidR="00EC4421" w:rsidRPr="00EC4421" w:rsidRDefault="00EC4421" w:rsidP="00EC4421">
      <w:pPr>
        <w:ind w:left="-900" w:firstLine="360"/>
        <w:rPr>
          <w:b/>
          <w:sz w:val="20"/>
          <w:szCs w:val="20"/>
        </w:rPr>
      </w:pPr>
      <w:r w:rsidRPr="00EC4421">
        <w:rPr>
          <w:b/>
          <w:sz w:val="20"/>
          <w:szCs w:val="20"/>
        </w:rPr>
        <w:lastRenderedPageBreak/>
        <w:t>28. ТОК СМЕЩЕ́НИЯ</w:t>
      </w:r>
    </w:p>
    <w:p w:rsidR="00EC4421" w:rsidRPr="00EC4421" w:rsidRDefault="00EC4421" w:rsidP="00EC4421">
      <w:pPr>
        <w:ind w:left="-900" w:firstLine="360"/>
        <w:rPr>
          <w:sz w:val="20"/>
          <w:szCs w:val="20"/>
        </w:rPr>
      </w:pPr>
    </w:p>
    <w:p w:rsidR="00EC4421" w:rsidRPr="00EC4421" w:rsidRDefault="00EC4421" w:rsidP="00EC4421">
      <w:pPr>
        <w:ind w:left="-900" w:firstLine="360"/>
        <w:rPr>
          <w:sz w:val="20"/>
          <w:szCs w:val="20"/>
        </w:rPr>
      </w:pPr>
      <w:r w:rsidRPr="00EC4421">
        <w:rPr>
          <w:sz w:val="20"/>
          <w:szCs w:val="20"/>
        </w:rPr>
        <w:t>В соответствии с теорией Максвелла, в цепи переменного тока, содержащей конденсатор, переменное электрическое поле в конденсаторе в каждый момент времени создает такое магнитное поле, какое создавал бы ток, (названный током смещения), если бы он протекал между обкладками конденсатора. Из этого определения следует, что J</w:t>
      </w:r>
      <w:r w:rsidRPr="00EC4421">
        <w:rPr>
          <w:sz w:val="20"/>
          <w:szCs w:val="20"/>
          <w:vertAlign w:val="subscript"/>
          <w:lang w:val="en-US"/>
        </w:rPr>
        <w:t>D</w:t>
      </w:r>
      <w:r w:rsidRPr="00EC4421">
        <w:rPr>
          <w:sz w:val="20"/>
          <w:szCs w:val="20"/>
        </w:rPr>
        <w:t xml:space="preserve"> = J (т. е., численные значения плотности тока проводимости и плотности тока смещения равны), и, следовательно, линии плотности тока проводимости внутри проводника непрерывно переходят в линии плотности тока смещения между обкладками конденсатора. Плотность тока смещения j</w:t>
      </w:r>
      <w:r w:rsidRPr="00EC4421">
        <w:rPr>
          <w:sz w:val="20"/>
          <w:szCs w:val="20"/>
          <w:vertAlign w:val="subscript"/>
        </w:rPr>
        <w:t>см</w:t>
      </w:r>
      <w:r w:rsidRPr="00EC4421">
        <w:rPr>
          <w:sz w:val="20"/>
          <w:szCs w:val="20"/>
        </w:rPr>
        <w:t xml:space="preserve"> характеризует скорость изменения электрической индукции D во времени:</w:t>
      </w:r>
    </w:p>
    <w:p w:rsidR="00EC4421" w:rsidRPr="00EC4421" w:rsidRDefault="00EC4421" w:rsidP="00EC4421">
      <w:pPr>
        <w:ind w:left="-900" w:firstLine="360"/>
        <w:rPr>
          <w:sz w:val="20"/>
          <w:szCs w:val="20"/>
        </w:rPr>
      </w:pPr>
      <w:r w:rsidRPr="00EC4421">
        <w:rPr>
          <w:noProof/>
          <w:sz w:val="20"/>
          <w:szCs w:val="20"/>
        </w:rPr>
        <w:drawing>
          <wp:inline distT="0" distB="0" distL="0" distR="0">
            <wp:extent cx="752475" cy="409575"/>
            <wp:effectExtent l="19050" t="0" r="9525" b="0"/>
            <wp:docPr id="1439" name="Рисунок 1439" descr="be965c2fd40c39d5f539797ec36b2f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be965c2fd40c39d5f539797ec36b2fb8"/>
                    <pic:cNvPicPr>
                      <a:picLocks noChangeAspect="1" noChangeArrowheads="1"/>
                    </pic:cNvPicPr>
                  </pic:nvPicPr>
                  <pic:blipFill>
                    <a:blip r:embed="rId113"/>
                    <a:srcRect/>
                    <a:stretch>
                      <a:fillRect/>
                    </a:stretch>
                  </pic:blipFill>
                  <pic:spPr bwMode="auto">
                    <a:xfrm>
                      <a:off x="0" y="0"/>
                      <a:ext cx="752475" cy="409575"/>
                    </a:xfrm>
                    <a:prstGeom prst="rect">
                      <a:avLst/>
                    </a:prstGeom>
                    <a:noFill/>
                    <a:ln w="9525">
                      <a:noFill/>
                      <a:miter lim="800000"/>
                      <a:headEnd/>
                      <a:tailEnd/>
                    </a:ln>
                  </pic:spPr>
                </pic:pic>
              </a:graphicData>
            </a:graphic>
          </wp:inline>
        </w:drawing>
      </w:r>
    </w:p>
    <w:p w:rsidR="00EC4421" w:rsidRPr="00EC4421" w:rsidRDefault="00EC4421" w:rsidP="00EC4421">
      <w:pPr>
        <w:ind w:left="-900" w:firstLine="360"/>
        <w:rPr>
          <w:sz w:val="20"/>
          <w:szCs w:val="20"/>
        </w:rPr>
      </w:pPr>
      <w:r w:rsidRPr="00EC4421">
        <w:rPr>
          <w:sz w:val="20"/>
          <w:szCs w:val="20"/>
        </w:rPr>
        <w:t>Ток смещения не выделяет джоулевой теплоты, его основное физическое свойство — способность создавать в окружающем пространстве магнитное поле.</w:t>
      </w:r>
    </w:p>
    <w:p w:rsidR="00EC4421" w:rsidRPr="00EC4421" w:rsidRDefault="00EC4421" w:rsidP="00EC4421">
      <w:pPr>
        <w:ind w:left="-900" w:firstLine="360"/>
        <w:rPr>
          <w:sz w:val="20"/>
          <w:szCs w:val="20"/>
        </w:rPr>
      </w:pPr>
      <w:r w:rsidRPr="00EC4421">
        <w:rPr>
          <w:sz w:val="20"/>
          <w:szCs w:val="20"/>
        </w:rPr>
        <w:t>Вихревое магнитное поле создается полным током, плотность которого j, равна сумме плотности тока проводимости и тока смещения. Именно поэтому для этой величины и было введено название ток.</w:t>
      </w:r>
    </w:p>
    <w:p w:rsidR="00EC4421" w:rsidRPr="00EC4421" w:rsidRDefault="00EC4421" w:rsidP="00EC4421">
      <w:pPr>
        <w:ind w:left="-900" w:firstLine="360"/>
        <w:rPr>
          <w:sz w:val="20"/>
          <w:szCs w:val="20"/>
          <w:lang w:val="en-US"/>
        </w:rPr>
      </w:pPr>
      <w:r w:rsidRPr="00EC4421">
        <w:rPr>
          <w:noProof/>
          <w:sz w:val="20"/>
          <w:szCs w:val="20"/>
        </w:rPr>
        <w:drawing>
          <wp:inline distT="0" distB="0" distL="0" distR="0">
            <wp:extent cx="1809750" cy="409575"/>
            <wp:effectExtent l="19050" t="0" r="0" b="0"/>
            <wp:docPr id="1440" name="Рисунок 1440" descr="b5fa5341977d61504609edd4065f90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b5fa5341977d61504609edd4065f904e"/>
                    <pic:cNvPicPr>
                      <a:picLocks noChangeAspect="1" noChangeArrowheads="1"/>
                    </pic:cNvPicPr>
                  </pic:nvPicPr>
                  <pic:blipFill>
                    <a:blip r:embed="rId114"/>
                    <a:srcRect/>
                    <a:stretch>
                      <a:fillRect/>
                    </a:stretch>
                  </pic:blipFill>
                  <pic:spPr bwMode="auto">
                    <a:xfrm>
                      <a:off x="0" y="0"/>
                      <a:ext cx="1809750" cy="409575"/>
                    </a:xfrm>
                    <a:prstGeom prst="rect">
                      <a:avLst/>
                    </a:prstGeom>
                    <a:noFill/>
                    <a:ln w="9525">
                      <a:noFill/>
                      <a:miter lim="800000"/>
                      <a:headEnd/>
                      <a:tailEnd/>
                    </a:ln>
                  </pic:spPr>
                </pic:pic>
              </a:graphicData>
            </a:graphic>
          </wp:inline>
        </w:drawing>
      </w:r>
    </w:p>
    <w:p w:rsidR="003244B8" w:rsidRDefault="003244B8" w:rsidP="005618A8">
      <w:pPr>
        <w:rPr>
          <w:b/>
          <w:sz w:val="20"/>
          <w:szCs w:val="20"/>
        </w:rPr>
      </w:pPr>
    </w:p>
    <w:p w:rsidR="003244B8" w:rsidRDefault="003244B8" w:rsidP="005618A8">
      <w:pPr>
        <w:rPr>
          <w:b/>
          <w:sz w:val="20"/>
          <w:szCs w:val="20"/>
        </w:rPr>
      </w:pPr>
    </w:p>
    <w:p w:rsidR="003244B8" w:rsidRDefault="003244B8" w:rsidP="005618A8">
      <w:pPr>
        <w:rPr>
          <w:b/>
          <w:sz w:val="20"/>
          <w:szCs w:val="20"/>
        </w:rPr>
      </w:pPr>
    </w:p>
    <w:p w:rsidR="003244B8" w:rsidRDefault="003244B8" w:rsidP="005618A8">
      <w:pPr>
        <w:rPr>
          <w:b/>
          <w:sz w:val="20"/>
          <w:szCs w:val="20"/>
        </w:rPr>
      </w:pPr>
    </w:p>
    <w:p w:rsidR="00EC4421" w:rsidRDefault="00EC4421" w:rsidP="005618A8">
      <w:pPr>
        <w:rPr>
          <w:b/>
          <w:sz w:val="20"/>
          <w:szCs w:val="20"/>
        </w:rPr>
      </w:pPr>
    </w:p>
    <w:p w:rsidR="00EC4421" w:rsidRDefault="00EC4421" w:rsidP="005618A8">
      <w:pPr>
        <w:rPr>
          <w:b/>
          <w:sz w:val="20"/>
          <w:szCs w:val="20"/>
        </w:rPr>
      </w:pPr>
    </w:p>
    <w:p w:rsidR="00EC4421" w:rsidRDefault="00EC4421" w:rsidP="005618A8">
      <w:pPr>
        <w:rPr>
          <w:b/>
          <w:sz w:val="20"/>
          <w:szCs w:val="20"/>
        </w:rPr>
      </w:pPr>
    </w:p>
    <w:p w:rsidR="00EC4421" w:rsidRDefault="00EC4421" w:rsidP="005618A8">
      <w:pPr>
        <w:rPr>
          <w:b/>
          <w:sz w:val="20"/>
          <w:szCs w:val="20"/>
        </w:rPr>
      </w:pPr>
    </w:p>
    <w:p w:rsidR="00EC4421" w:rsidRDefault="00EC4421" w:rsidP="005618A8">
      <w:pPr>
        <w:rPr>
          <w:b/>
          <w:sz w:val="20"/>
          <w:szCs w:val="20"/>
        </w:rPr>
      </w:pPr>
    </w:p>
    <w:p w:rsidR="00EC4421" w:rsidRDefault="00EC4421" w:rsidP="005618A8">
      <w:pPr>
        <w:rPr>
          <w:b/>
          <w:sz w:val="20"/>
          <w:szCs w:val="20"/>
        </w:rPr>
      </w:pPr>
    </w:p>
    <w:p w:rsidR="00EC4421" w:rsidRDefault="00EC4421" w:rsidP="005618A8">
      <w:pPr>
        <w:rPr>
          <w:b/>
          <w:sz w:val="20"/>
          <w:szCs w:val="20"/>
        </w:rPr>
      </w:pPr>
    </w:p>
    <w:p w:rsidR="00EC4421" w:rsidRDefault="00EC4421" w:rsidP="005618A8">
      <w:pPr>
        <w:rPr>
          <w:b/>
          <w:sz w:val="20"/>
          <w:szCs w:val="20"/>
        </w:rPr>
      </w:pPr>
    </w:p>
    <w:p w:rsidR="00EC4421" w:rsidRDefault="00EC4421" w:rsidP="005618A8">
      <w:pPr>
        <w:rPr>
          <w:b/>
          <w:sz w:val="20"/>
          <w:szCs w:val="20"/>
        </w:rPr>
      </w:pPr>
    </w:p>
    <w:p w:rsidR="00EC4421" w:rsidRDefault="00EC4421" w:rsidP="005618A8">
      <w:pPr>
        <w:rPr>
          <w:b/>
          <w:sz w:val="20"/>
          <w:szCs w:val="20"/>
        </w:rPr>
      </w:pPr>
    </w:p>
    <w:p w:rsidR="00EC4421" w:rsidRDefault="00EC4421" w:rsidP="005618A8">
      <w:pPr>
        <w:rPr>
          <w:b/>
          <w:sz w:val="20"/>
          <w:szCs w:val="20"/>
        </w:rPr>
      </w:pPr>
    </w:p>
    <w:p w:rsidR="00EC4421" w:rsidRDefault="00EC4421" w:rsidP="005618A8">
      <w:pPr>
        <w:rPr>
          <w:b/>
          <w:sz w:val="20"/>
          <w:szCs w:val="20"/>
        </w:rPr>
      </w:pPr>
    </w:p>
    <w:p w:rsidR="00EC4421" w:rsidRDefault="00EC4421" w:rsidP="005618A8">
      <w:pPr>
        <w:rPr>
          <w:b/>
          <w:sz w:val="20"/>
          <w:szCs w:val="20"/>
        </w:rPr>
      </w:pPr>
    </w:p>
    <w:p w:rsidR="00EC4421" w:rsidRDefault="00EC4421" w:rsidP="005618A8">
      <w:pPr>
        <w:rPr>
          <w:b/>
          <w:sz w:val="20"/>
          <w:szCs w:val="20"/>
        </w:rPr>
      </w:pPr>
    </w:p>
    <w:p w:rsidR="00EC4421" w:rsidRDefault="00EC4421" w:rsidP="005618A8">
      <w:pPr>
        <w:rPr>
          <w:b/>
          <w:sz w:val="20"/>
          <w:szCs w:val="20"/>
        </w:rPr>
      </w:pPr>
    </w:p>
    <w:p w:rsidR="00EC4421" w:rsidRPr="00EC4421" w:rsidRDefault="00EC4421" w:rsidP="00EC4421">
      <w:pPr>
        <w:ind w:left="-1080" w:firstLine="360"/>
        <w:rPr>
          <w:sz w:val="20"/>
          <w:szCs w:val="20"/>
        </w:rPr>
      </w:pPr>
      <w:r w:rsidRPr="00EC4421">
        <w:rPr>
          <w:b/>
          <w:sz w:val="20"/>
          <w:szCs w:val="20"/>
        </w:rPr>
        <w:lastRenderedPageBreak/>
        <w:t>29. Уравнения Максвелла</w:t>
      </w:r>
    </w:p>
    <w:p w:rsidR="00EC4421" w:rsidRPr="00EC4421" w:rsidRDefault="00EC4421" w:rsidP="00EC4421">
      <w:pPr>
        <w:ind w:left="-1080" w:firstLine="360"/>
        <w:rPr>
          <w:sz w:val="20"/>
          <w:szCs w:val="20"/>
        </w:rPr>
      </w:pPr>
      <w:r w:rsidRPr="00EC4421">
        <w:rPr>
          <w:sz w:val="20"/>
          <w:szCs w:val="20"/>
        </w:rPr>
        <w:t xml:space="preserve">    Уравнения Максвелла - уравнения классической электродинамики, описывающие динамику электромагнитного поля и его связь с зарядами и токами. Уравнения Максвелла явились теоретическим обобщением экспериментальных законов: Кулона, Ампера, законов электромагнитной индукции и других.</w:t>
      </w:r>
    </w:p>
    <w:p w:rsidR="00EC4421" w:rsidRPr="00EC4421" w:rsidRDefault="00EC4421" w:rsidP="00EC4421">
      <w:pPr>
        <w:ind w:left="-1080" w:firstLine="360"/>
        <w:rPr>
          <w:sz w:val="20"/>
          <w:szCs w:val="20"/>
        </w:rPr>
      </w:pPr>
      <w:r w:rsidRPr="00EC4421">
        <w:rPr>
          <w:sz w:val="20"/>
          <w:szCs w:val="20"/>
        </w:rPr>
        <w:t xml:space="preserve">     Уравнения Максвелла в гауссовой системе единиц имеют вид</w:t>
      </w:r>
    </w:p>
    <w:p w:rsidR="00EC4421" w:rsidRPr="00EC4421" w:rsidRDefault="00EC4421" w:rsidP="00EC4421">
      <w:pPr>
        <w:ind w:left="-1080" w:firstLine="360"/>
        <w:rPr>
          <w:sz w:val="20"/>
          <w:szCs w:val="20"/>
          <w:lang w:val="en-US"/>
        </w:rPr>
      </w:pPr>
      <w:r w:rsidRPr="00EC4421">
        <w:rPr>
          <w:noProof/>
          <w:sz w:val="20"/>
          <w:szCs w:val="20"/>
        </w:rPr>
        <w:drawing>
          <wp:inline distT="0" distB="0" distL="0" distR="0">
            <wp:extent cx="952500" cy="390525"/>
            <wp:effectExtent l="19050" t="0" r="0" b="0"/>
            <wp:docPr id="1453" name="Рисунок 1453" descr="eqne045p0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descr="eqne045p02_01"/>
                    <pic:cNvPicPr>
                      <a:picLocks noChangeAspect="1" noChangeArrowheads="1"/>
                    </pic:cNvPicPr>
                  </pic:nvPicPr>
                  <pic:blipFill>
                    <a:blip r:embed="rId115"/>
                    <a:srcRect/>
                    <a:stretch>
                      <a:fillRect/>
                    </a:stretch>
                  </pic:blipFill>
                  <pic:spPr bwMode="auto">
                    <a:xfrm>
                      <a:off x="0" y="0"/>
                      <a:ext cx="952500" cy="390525"/>
                    </a:xfrm>
                    <a:prstGeom prst="rect">
                      <a:avLst/>
                    </a:prstGeom>
                    <a:noFill/>
                    <a:ln w="9525">
                      <a:noFill/>
                      <a:miter lim="800000"/>
                      <a:headEnd/>
                      <a:tailEnd/>
                    </a:ln>
                  </pic:spPr>
                </pic:pic>
              </a:graphicData>
            </a:graphic>
          </wp:inline>
        </w:drawing>
      </w:r>
      <w:r w:rsidRPr="00EC4421">
        <w:rPr>
          <w:sz w:val="20"/>
          <w:szCs w:val="20"/>
          <w:lang w:val="en-US"/>
        </w:rPr>
        <w:t xml:space="preserve">           div B = 0,</w:t>
      </w:r>
    </w:p>
    <w:p w:rsidR="00EC4421" w:rsidRPr="00EC4421" w:rsidRDefault="00EC4421" w:rsidP="00EC4421">
      <w:pPr>
        <w:ind w:left="-1080" w:firstLine="360"/>
        <w:rPr>
          <w:sz w:val="20"/>
          <w:szCs w:val="20"/>
          <w:lang w:val="en-US"/>
        </w:rPr>
      </w:pPr>
      <w:r w:rsidRPr="00EC4421">
        <w:rPr>
          <w:noProof/>
          <w:sz w:val="20"/>
          <w:szCs w:val="20"/>
        </w:rPr>
        <w:drawing>
          <wp:inline distT="0" distB="0" distL="0" distR="0">
            <wp:extent cx="1257300" cy="390525"/>
            <wp:effectExtent l="19050" t="0" r="0" b="0"/>
            <wp:docPr id="1454" name="Рисунок 1454" descr="eqne045p02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descr="eqne045p02_03"/>
                    <pic:cNvPicPr>
                      <a:picLocks noChangeAspect="1" noChangeArrowheads="1"/>
                    </pic:cNvPicPr>
                  </pic:nvPicPr>
                  <pic:blipFill>
                    <a:blip r:embed="rId116"/>
                    <a:srcRect/>
                    <a:stretch>
                      <a:fillRect/>
                    </a:stretch>
                  </pic:blipFill>
                  <pic:spPr bwMode="auto">
                    <a:xfrm>
                      <a:off x="0" y="0"/>
                      <a:ext cx="1257300" cy="390525"/>
                    </a:xfrm>
                    <a:prstGeom prst="rect">
                      <a:avLst/>
                    </a:prstGeom>
                    <a:noFill/>
                    <a:ln w="9525">
                      <a:noFill/>
                      <a:miter lim="800000"/>
                      <a:headEnd/>
                      <a:tailEnd/>
                    </a:ln>
                  </pic:spPr>
                </pic:pic>
              </a:graphicData>
            </a:graphic>
          </wp:inline>
        </w:drawing>
      </w:r>
      <w:r w:rsidRPr="00EC4421">
        <w:rPr>
          <w:sz w:val="20"/>
          <w:szCs w:val="20"/>
          <w:lang w:val="en-US"/>
        </w:rPr>
        <w:t xml:space="preserve">   div D = 4</w:t>
      </w:r>
      <w:r w:rsidRPr="00EC4421">
        <w:rPr>
          <w:sz w:val="20"/>
          <w:szCs w:val="20"/>
        </w:rPr>
        <w:t>πρ</w:t>
      </w:r>
      <w:r w:rsidRPr="00EC4421">
        <w:rPr>
          <w:sz w:val="20"/>
          <w:szCs w:val="20"/>
          <w:lang w:val="en-US"/>
        </w:rPr>
        <w:t>,</w:t>
      </w:r>
    </w:p>
    <w:p w:rsidR="00EC4421" w:rsidRPr="00EC4421" w:rsidRDefault="00EC4421" w:rsidP="00EC4421">
      <w:pPr>
        <w:ind w:left="-1080" w:firstLine="360"/>
        <w:rPr>
          <w:sz w:val="20"/>
          <w:szCs w:val="20"/>
          <w:lang w:val="en-US"/>
        </w:rPr>
      </w:pPr>
    </w:p>
    <w:p w:rsidR="00EC4421" w:rsidRPr="00EC4421" w:rsidRDefault="00EC4421" w:rsidP="00EC4421">
      <w:pPr>
        <w:ind w:left="-1080" w:firstLine="360"/>
        <w:rPr>
          <w:sz w:val="20"/>
          <w:szCs w:val="20"/>
        </w:rPr>
      </w:pPr>
      <w:r w:rsidRPr="00EC4421">
        <w:rPr>
          <w:sz w:val="20"/>
          <w:szCs w:val="20"/>
        </w:rPr>
        <w:t>где E - напряжённость электрического поля, H - напряжённость магнитного поля, D - электрическая индукция, B - магнитная индукция, ρ - плотность электрического заряда, j - плотность электрического тока.</w:t>
      </w:r>
    </w:p>
    <w:p w:rsidR="00EC4421" w:rsidRPr="00EC4421" w:rsidRDefault="00EC4421" w:rsidP="00EC4421">
      <w:pPr>
        <w:ind w:left="-1080" w:firstLine="360"/>
        <w:rPr>
          <w:sz w:val="20"/>
          <w:szCs w:val="20"/>
        </w:rPr>
      </w:pPr>
      <w:r w:rsidRPr="00EC4421">
        <w:rPr>
          <w:sz w:val="20"/>
          <w:szCs w:val="20"/>
        </w:rPr>
        <w:t xml:space="preserve">     Для того, чтобы использовать уравнения Максвелла для решения задач электродинамики в различных средах, необходимо учесть индивидуальные свойства среды.</w:t>
      </w:r>
    </w:p>
    <w:p w:rsidR="00EC4421" w:rsidRPr="00EC4421" w:rsidRDefault="00EC4421" w:rsidP="00EC4421">
      <w:pPr>
        <w:ind w:left="-1080" w:firstLine="360"/>
        <w:rPr>
          <w:sz w:val="20"/>
          <w:szCs w:val="20"/>
        </w:rPr>
      </w:pPr>
      <w:r w:rsidRPr="00EC4421">
        <w:rPr>
          <w:sz w:val="20"/>
          <w:szCs w:val="20"/>
        </w:rPr>
        <w:t xml:space="preserve">D = εE,     B = μH,   </w:t>
      </w:r>
      <w:r w:rsidRPr="00EC4421">
        <w:rPr>
          <w:noProof/>
          <w:sz w:val="20"/>
          <w:szCs w:val="20"/>
        </w:rPr>
        <w:drawing>
          <wp:inline distT="0" distB="0" distL="0" distR="0">
            <wp:extent cx="466725" cy="200025"/>
            <wp:effectExtent l="19050" t="0" r="9525" b="0"/>
            <wp:docPr id="1455" name="Рисунок 1455" descr="eqne045p02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eqne045p02_07"/>
                    <pic:cNvPicPr>
                      <a:picLocks noChangeAspect="1" noChangeArrowheads="1"/>
                    </pic:cNvPicPr>
                  </pic:nvPicPr>
                  <pic:blipFill>
                    <a:blip r:embed="rId117"/>
                    <a:srcRect/>
                    <a:stretch>
                      <a:fillRect/>
                    </a:stretch>
                  </pic:blipFill>
                  <pic:spPr bwMode="auto">
                    <a:xfrm>
                      <a:off x="0" y="0"/>
                      <a:ext cx="466725" cy="200025"/>
                    </a:xfrm>
                    <a:prstGeom prst="rect">
                      <a:avLst/>
                    </a:prstGeom>
                    <a:noFill/>
                    <a:ln w="9525">
                      <a:noFill/>
                      <a:miter lim="800000"/>
                      <a:headEnd/>
                      <a:tailEnd/>
                    </a:ln>
                  </pic:spPr>
                </pic:pic>
              </a:graphicData>
            </a:graphic>
          </wp:inline>
        </w:drawing>
      </w:r>
    </w:p>
    <w:p w:rsidR="00EC4421" w:rsidRPr="00EC4421" w:rsidRDefault="00EC4421" w:rsidP="00EC4421">
      <w:pPr>
        <w:ind w:left="-1080" w:firstLine="360"/>
        <w:rPr>
          <w:sz w:val="20"/>
          <w:szCs w:val="20"/>
        </w:rPr>
      </w:pPr>
      <w:r w:rsidRPr="00EC4421">
        <w:rPr>
          <w:sz w:val="20"/>
          <w:szCs w:val="20"/>
        </w:rPr>
        <w:t>ε - диэлектрическая проницаемость среды, μ - магнитная проницаемость среды, σ - электропроводность среды.  В вакууме без зарядов и токов</w:t>
      </w:r>
    </w:p>
    <w:p w:rsidR="00EC4421" w:rsidRPr="00EC4421" w:rsidRDefault="00EC4421" w:rsidP="00EC4421">
      <w:pPr>
        <w:ind w:left="-1080" w:firstLine="360"/>
        <w:rPr>
          <w:sz w:val="20"/>
          <w:szCs w:val="20"/>
        </w:rPr>
      </w:pPr>
      <w:r w:rsidRPr="00EC4421">
        <w:rPr>
          <w:sz w:val="20"/>
          <w:szCs w:val="20"/>
          <w:lang w:val="en-US"/>
        </w:rPr>
        <w:t>D</w:t>
      </w:r>
      <w:r w:rsidRPr="00EC4421">
        <w:rPr>
          <w:sz w:val="20"/>
          <w:szCs w:val="20"/>
        </w:rPr>
        <w:t xml:space="preserve"> = ε</w:t>
      </w:r>
      <w:r w:rsidRPr="00EC4421">
        <w:rPr>
          <w:sz w:val="20"/>
          <w:szCs w:val="20"/>
          <w:vertAlign w:val="subscript"/>
        </w:rPr>
        <w:t>0</w:t>
      </w:r>
      <w:r w:rsidRPr="00EC4421">
        <w:rPr>
          <w:sz w:val="20"/>
          <w:szCs w:val="20"/>
          <w:lang w:val="en-US"/>
        </w:rPr>
        <w:t>E</w:t>
      </w:r>
      <w:r w:rsidRPr="00EC4421">
        <w:rPr>
          <w:sz w:val="20"/>
          <w:szCs w:val="20"/>
        </w:rPr>
        <w:t>,</w:t>
      </w:r>
      <w:r w:rsidRPr="00EC4421">
        <w:rPr>
          <w:sz w:val="20"/>
          <w:szCs w:val="20"/>
        </w:rPr>
        <w:tab/>
        <w:t xml:space="preserve">         </w:t>
      </w:r>
      <w:r w:rsidRPr="00EC4421">
        <w:rPr>
          <w:sz w:val="20"/>
          <w:szCs w:val="20"/>
          <w:lang w:val="en-US"/>
        </w:rPr>
        <w:t>B</w:t>
      </w:r>
      <w:r w:rsidRPr="00EC4421">
        <w:rPr>
          <w:sz w:val="20"/>
          <w:szCs w:val="20"/>
        </w:rPr>
        <w:t xml:space="preserve"> = μ</w:t>
      </w:r>
      <w:r w:rsidRPr="00EC4421">
        <w:rPr>
          <w:sz w:val="20"/>
          <w:szCs w:val="20"/>
          <w:vertAlign w:val="subscript"/>
        </w:rPr>
        <w:t>0</w:t>
      </w:r>
      <w:r w:rsidRPr="00EC4421">
        <w:rPr>
          <w:sz w:val="20"/>
          <w:szCs w:val="20"/>
          <w:lang w:val="en-US"/>
        </w:rPr>
        <w:t>H</w:t>
      </w:r>
      <w:r w:rsidRPr="00EC4421">
        <w:rPr>
          <w:sz w:val="20"/>
          <w:szCs w:val="20"/>
        </w:rPr>
        <w:t>,</w:t>
      </w:r>
    </w:p>
    <w:p w:rsidR="00EC4421" w:rsidRPr="00EC4421" w:rsidRDefault="00EC4421" w:rsidP="00EC4421">
      <w:pPr>
        <w:ind w:left="-1080" w:firstLine="360"/>
        <w:rPr>
          <w:sz w:val="20"/>
          <w:szCs w:val="20"/>
        </w:rPr>
      </w:pPr>
      <w:r w:rsidRPr="00EC4421">
        <w:rPr>
          <w:sz w:val="20"/>
          <w:szCs w:val="20"/>
          <w:lang w:val="en-US"/>
        </w:rPr>
        <w:t>div</w:t>
      </w:r>
      <w:r w:rsidRPr="00EC4421">
        <w:rPr>
          <w:sz w:val="20"/>
          <w:szCs w:val="20"/>
        </w:rPr>
        <w:t xml:space="preserve"> </w:t>
      </w:r>
      <w:r w:rsidRPr="00EC4421">
        <w:rPr>
          <w:sz w:val="20"/>
          <w:szCs w:val="20"/>
          <w:lang w:val="en-US"/>
        </w:rPr>
        <w:t>E</w:t>
      </w:r>
      <w:r w:rsidRPr="00EC4421">
        <w:rPr>
          <w:sz w:val="20"/>
          <w:szCs w:val="20"/>
        </w:rPr>
        <w:t xml:space="preserve"> = 0,</w:t>
      </w:r>
      <w:r w:rsidRPr="00EC4421">
        <w:rPr>
          <w:sz w:val="20"/>
          <w:szCs w:val="20"/>
        </w:rPr>
        <w:tab/>
        <w:t xml:space="preserve">         </w:t>
      </w:r>
      <w:r w:rsidRPr="00EC4421">
        <w:rPr>
          <w:sz w:val="20"/>
          <w:szCs w:val="20"/>
          <w:lang w:val="en-US"/>
        </w:rPr>
        <w:t>div</w:t>
      </w:r>
      <w:r w:rsidRPr="00EC4421">
        <w:rPr>
          <w:sz w:val="20"/>
          <w:szCs w:val="20"/>
        </w:rPr>
        <w:t xml:space="preserve"> </w:t>
      </w:r>
      <w:r w:rsidRPr="00EC4421">
        <w:rPr>
          <w:sz w:val="20"/>
          <w:szCs w:val="20"/>
          <w:lang w:val="en-US"/>
        </w:rPr>
        <w:t>H</w:t>
      </w:r>
      <w:r w:rsidRPr="00EC4421">
        <w:rPr>
          <w:sz w:val="20"/>
          <w:szCs w:val="20"/>
        </w:rPr>
        <w:t xml:space="preserve"> = 0,</w:t>
      </w:r>
    </w:p>
    <w:p w:rsidR="00EC4421" w:rsidRPr="00EC4421" w:rsidRDefault="00EC4421" w:rsidP="00EC4421">
      <w:pPr>
        <w:ind w:left="-1080" w:firstLine="360"/>
        <w:rPr>
          <w:sz w:val="20"/>
          <w:szCs w:val="20"/>
        </w:rPr>
      </w:pPr>
      <w:r w:rsidRPr="00EC4421">
        <w:rPr>
          <w:noProof/>
          <w:sz w:val="20"/>
          <w:szCs w:val="20"/>
        </w:rPr>
        <w:drawing>
          <wp:inline distT="0" distB="0" distL="0" distR="0">
            <wp:extent cx="1009650" cy="390525"/>
            <wp:effectExtent l="19050" t="0" r="0" b="0"/>
            <wp:docPr id="1456" name="Рисунок 1456" descr="eqne045p0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eqne045p02_02"/>
                    <pic:cNvPicPr>
                      <a:picLocks noChangeAspect="1" noChangeArrowheads="1"/>
                    </pic:cNvPicPr>
                  </pic:nvPicPr>
                  <pic:blipFill>
                    <a:blip r:embed="rId118"/>
                    <a:srcRect/>
                    <a:stretch>
                      <a:fillRect/>
                    </a:stretch>
                  </pic:blipFill>
                  <pic:spPr bwMode="auto">
                    <a:xfrm>
                      <a:off x="0" y="0"/>
                      <a:ext cx="1009650" cy="390525"/>
                    </a:xfrm>
                    <a:prstGeom prst="rect">
                      <a:avLst/>
                    </a:prstGeom>
                    <a:noFill/>
                    <a:ln w="9525">
                      <a:noFill/>
                      <a:miter lim="800000"/>
                      <a:headEnd/>
                      <a:tailEnd/>
                    </a:ln>
                  </pic:spPr>
                </pic:pic>
              </a:graphicData>
            </a:graphic>
          </wp:inline>
        </w:drawing>
      </w:r>
      <w:r w:rsidRPr="00EC4421">
        <w:rPr>
          <w:sz w:val="20"/>
          <w:szCs w:val="20"/>
        </w:rPr>
        <w:t xml:space="preserve">      </w:t>
      </w:r>
      <w:r w:rsidRPr="00EC4421">
        <w:rPr>
          <w:noProof/>
          <w:sz w:val="20"/>
          <w:szCs w:val="20"/>
        </w:rPr>
        <w:drawing>
          <wp:inline distT="0" distB="0" distL="0" distR="0">
            <wp:extent cx="895350" cy="390525"/>
            <wp:effectExtent l="19050" t="0" r="0" b="0"/>
            <wp:docPr id="1457" name="Рисунок 1457" descr="eqne045p02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eqne045p02_04"/>
                    <pic:cNvPicPr>
                      <a:picLocks noChangeAspect="1" noChangeArrowheads="1"/>
                    </pic:cNvPicPr>
                  </pic:nvPicPr>
                  <pic:blipFill>
                    <a:blip r:embed="rId119"/>
                    <a:srcRect/>
                    <a:stretch>
                      <a:fillRect/>
                    </a:stretch>
                  </pic:blipFill>
                  <pic:spPr bwMode="auto">
                    <a:xfrm>
                      <a:off x="0" y="0"/>
                      <a:ext cx="895350" cy="390525"/>
                    </a:xfrm>
                    <a:prstGeom prst="rect">
                      <a:avLst/>
                    </a:prstGeom>
                    <a:noFill/>
                    <a:ln w="9525">
                      <a:noFill/>
                      <a:miter lim="800000"/>
                      <a:headEnd/>
                      <a:tailEnd/>
                    </a:ln>
                  </pic:spPr>
                </pic:pic>
              </a:graphicData>
            </a:graphic>
          </wp:inline>
        </w:drawing>
      </w:r>
    </w:p>
    <w:p w:rsidR="00EC4421" w:rsidRPr="00EC4421" w:rsidRDefault="00EC4421" w:rsidP="00EC4421">
      <w:pPr>
        <w:ind w:left="-1080" w:firstLine="360"/>
        <w:rPr>
          <w:sz w:val="20"/>
          <w:szCs w:val="20"/>
        </w:rPr>
      </w:pPr>
      <w:r w:rsidRPr="00EC4421">
        <w:rPr>
          <w:sz w:val="20"/>
          <w:szCs w:val="20"/>
        </w:rPr>
        <w:tab/>
        <w:t xml:space="preserve">  Эта система дифференциальных уравнений имеет решение - гармоническую плоскую волну. Векторы электрического и магнитного полей перпендикулярны направлению распространения волны и друг другу и находятся в фазе. Волна распространяется со скоростью.</w:t>
      </w:r>
    </w:p>
    <w:p w:rsidR="00EC4421" w:rsidRPr="00EC4421" w:rsidRDefault="00EC4421" w:rsidP="00EC4421">
      <w:pPr>
        <w:ind w:left="-1080" w:firstLine="360"/>
        <w:rPr>
          <w:sz w:val="20"/>
          <w:szCs w:val="20"/>
        </w:rPr>
      </w:pPr>
      <w:r w:rsidRPr="00EC4421">
        <w:rPr>
          <w:sz w:val="20"/>
          <w:szCs w:val="20"/>
        </w:rPr>
        <w:t>c = (μ</w:t>
      </w:r>
      <w:r w:rsidRPr="00EC4421">
        <w:rPr>
          <w:sz w:val="20"/>
          <w:szCs w:val="20"/>
          <w:vertAlign w:val="subscript"/>
        </w:rPr>
        <w:t>0</w:t>
      </w:r>
      <w:r w:rsidRPr="00EC4421">
        <w:rPr>
          <w:sz w:val="20"/>
          <w:szCs w:val="20"/>
        </w:rPr>
        <w:t>ε</w:t>
      </w:r>
      <w:r w:rsidRPr="00EC4421">
        <w:rPr>
          <w:sz w:val="20"/>
          <w:szCs w:val="20"/>
          <w:vertAlign w:val="subscript"/>
        </w:rPr>
        <w:t>0</w:t>
      </w:r>
      <w:r w:rsidRPr="00EC4421">
        <w:rPr>
          <w:sz w:val="20"/>
          <w:szCs w:val="20"/>
        </w:rPr>
        <w:t>)</w:t>
      </w:r>
      <w:r w:rsidRPr="00EC4421">
        <w:rPr>
          <w:sz w:val="20"/>
          <w:szCs w:val="20"/>
          <w:vertAlign w:val="superscript"/>
        </w:rPr>
        <w:t>-1/2</w:t>
      </w:r>
      <w:r w:rsidRPr="00EC4421">
        <w:rPr>
          <w:sz w:val="20"/>
          <w:szCs w:val="20"/>
        </w:rPr>
        <w:t>.</w:t>
      </w:r>
    </w:p>
    <w:p w:rsidR="00EC4421" w:rsidRPr="00EC4421" w:rsidRDefault="00EC4421" w:rsidP="00EC4421">
      <w:pPr>
        <w:rPr>
          <w:sz w:val="20"/>
          <w:szCs w:val="20"/>
        </w:rPr>
      </w:pPr>
    </w:p>
    <w:p w:rsidR="00EC4421" w:rsidRPr="00EC4421" w:rsidRDefault="00EC4421" w:rsidP="00EC4421">
      <w:pPr>
        <w:rPr>
          <w:sz w:val="20"/>
          <w:szCs w:val="20"/>
        </w:rPr>
      </w:pPr>
      <w:r w:rsidRPr="00EC4421">
        <w:rPr>
          <w:sz w:val="20"/>
          <w:szCs w:val="20"/>
        </w:rPr>
        <w:t>c - скорость света в вакууме, c = 2.99792458·10</w:t>
      </w:r>
      <w:r w:rsidRPr="00EC4421">
        <w:rPr>
          <w:sz w:val="20"/>
          <w:szCs w:val="20"/>
          <w:vertAlign w:val="superscript"/>
        </w:rPr>
        <w:t>8</w:t>
      </w:r>
      <w:r w:rsidRPr="00EC4421">
        <w:rPr>
          <w:sz w:val="20"/>
          <w:szCs w:val="20"/>
        </w:rPr>
        <w:t xml:space="preserve"> м/с,</w:t>
      </w:r>
    </w:p>
    <w:p w:rsidR="00EC4421" w:rsidRPr="00EC4421" w:rsidRDefault="00EC4421" w:rsidP="00EC4421">
      <w:pPr>
        <w:rPr>
          <w:sz w:val="20"/>
          <w:szCs w:val="20"/>
        </w:rPr>
      </w:pPr>
      <w:r w:rsidRPr="00EC4421">
        <w:rPr>
          <w:sz w:val="20"/>
          <w:szCs w:val="20"/>
        </w:rPr>
        <w:t xml:space="preserve"> ε</w:t>
      </w:r>
      <w:r w:rsidRPr="00EC4421">
        <w:rPr>
          <w:sz w:val="20"/>
          <w:szCs w:val="20"/>
          <w:vertAlign w:val="subscript"/>
        </w:rPr>
        <w:t>0</w:t>
      </w:r>
      <w:r w:rsidRPr="00EC4421">
        <w:rPr>
          <w:sz w:val="20"/>
          <w:szCs w:val="20"/>
        </w:rPr>
        <w:t xml:space="preserve"> - электрическая постоянная, ε</w:t>
      </w:r>
      <w:r w:rsidRPr="00EC4421">
        <w:rPr>
          <w:sz w:val="20"/>
          <w:szCs w:val="20"/>
          <w:vertAlign w:val="subscript"/>
        </w:rPr>
        <w:t>0</w:t>
      </w:r>
      <w:r w:rsidRPr="00EC4421">
        <w:rPr>
          <w:sz w:val="20"/>
          <w:szCs w:val="20"/>
        </w:rPr>
        <w:t xml:space="preserve"> = 8.85418782·10</w:t>
      </w:r>
      <w:r w:rsidRPr="00EC4421">
        <w:rPr>
          <w:sz w:val="20"/>
          <w:szCs w:val="20"/>
          <w:vertAlign w:val="superscript"/>
        </w:rPr>
        <w:t>-12</w:t>
      </w:r>
      <w:r w:rsidRPr="00EC4421">
        <w:rPr>
          <w:sz w:val="20"/>
          <w:szCs w:val="20"/>
        </w:rPr>
        <w:t xml:space="preserve"> Ф/м,</w:t>
      </w:r>
    </w:p>
    <w:p w:rsidR="00EC4421" w:rsidRPr="00EC4421" w:rsidRDefault="00EC4421" w:rsidP="00EC4421">
      <w:pPr>
        <w:rPr>
          <w:sz w:val="20"/>
          <w:szCs w:val="20"/>
        </w:rPr>
      </w:pPr>
      <w:r w:rsidRPr="00EC4421">
        <w:rPr>
          <w:sz w:val="20"/>
          <w:szCs w:val="20"/>
        </w:rPr>
        <w:t xml:space="preserve"> μ</w:t>
      </w:r>
      <w:r w:rsidRPr="00EC4421">
        <w:rPr>
          <w:sz w:val="20"/>
          <w:szCs w:val="20"/>
          <w:vertAlign w:val="subscript"/>
        </w:rPr>
        <w:t>0</w:t>
      </w:r>
      <w:r w:rsidRPr="00EC4421">
        <w:rPr>
          <w:sz w:val="20"/>
          <w:szCs w:val="20"/>
        </w:rPr>
        <w:t xml:space="preserve"> - магнитная постоянная, μ</w:t>
      </w:r>
      <w:r w:rsidRPr="00EC4421">
        <w:rPr>
          <w:sz w:val="20"/>
          <w:szCs w:val="20"/>
          <w:vertAlign w:val="subscript"/>
        </w:rPr>
        <w:t>0</w:t>
      </w:r>
      <w:r w:rsidRPr="00EC4421">
        <w:rPr>
          <w:sz w:val="20"/>
          <w:szCs w:val="20"/>
        </w:rPr>
        <w:t xml:space="preserve"> = 1.25663706·10</w:t>
      </w:r>
      <w:r w:rsidRPr="00EC4421">
        <w:rPr>
          <w:sz w:val="20"/>
          <w:szCs w:val="20"/>
          <w:vertAlign w:val="superscript"/>
        </w:rPr>
        <w:t>-6</w:t>
      </w:r>
      <w:r w:rsidRPr="00EC4421">
        <w:rPr>
          <w:sz w:val="20"/>
          <w:szCs w:val="20"/>
        </w:rPr>
        <w:t xml:space="preserve"> Гн/м.</w:t>
      </w:r>
    </w:p>
    <w:p w:rsidR="00EC4421" w:rsidRDefault="00EC4421" w:rsidP="005618A8">
      <w:pPr>
        <w:rPr>
          <w:b/>
          <w:sz w:val="20"/>
          <w:szCs w:val="20"/>
        </w:rPr>
      </w:pPr>
    </w:p>
    <w:p w:rsidR="00EC4421" w:rsidRDefault="00EC4421" w:rsidP="005618A8">
      <w:pPr>
        <w:rPr>
          <w:b/>
          <w:sz w:val="20"/>
          <w:szCs w:val="20"/>
        </w:rPr>
      </w:pPr>
    </w:p>
    <w:p w:rsidR="00EC4421" w:rsidRDefault="00EC4421" w:rsidP="005618A8">
      <w:pPr>
        <w:rPr>
          <w:b/>
          <w:sz w:val="20"/>
          <w:szCs w:val="20"/>
        </w:rPr>
      </w:pPr>
    </w:p>
    <w:p w:rsidR="00EC4421" w:rsidRDefault="00EC4421" w:rsidP="005618A8">
      <w:pPr>
        <w:rPr>
          <w:b/>
          <w:sz w:val="20"/>
          <w:szCs w:val="20"/>
        </w:rPr>
      </w:pPr>
    </w:p>
    <w:p w:rsidR="00EC4421" w:rsidRDefault="00EC4421" w:rsidP="005618A8">
      <w:pPr>
        <w:rPr>
          <w:b/>
          <w:sz w:val="20"/>
          <w:szCs w:val="20"/>
        </w:rPr>
      </w:pPr>
    </w:p>
    <w:p w:rsidR="00EC4421" w:rsidRDefault="00EC4421" w:rsidP="005618A8">
      <w:pPr>
        <w:rPr>
          <w:b/>
          <w:sz w:val="20"/>
          <w:szCs w:val="20"/>
        </w:rPr>
      </w:pPr>
    </w:p>
    <w:p w:rsidR="00EC4421" w:rsidRDefault="00EC4421" w:rsidP="005618A8">
      <w:pPr>
        <w:rPr>
          <w:b/>
          <w:sz w:val="20"/>
          <w:szCs w:val="20"/>
        </w:rPr>
      </w:pPr>
    </w:p>
    <w:p w:rsidR="00EC4421" w:rsidRDefault="00EC4421" w:rsidP="005618A8">
      <w:pPr>
        <w:rPr>
          <w:b/>
          <w:sz w:val="20"/>
          <w:szCs w:val="20"/>
        </w:rPr>
      </w:pPr>
    </w:p>
    <w:p w:rsidR="005618A8" w:rsidRPr="005618A8" w:rsidRDefault="005618A8" w:rsidP="005618A8">
      <w:pPr>
        <w:rPr>
          <w:b/>
          <w:sz w:val="20"/>
          <w:szCs w:val="20"/>
        </w:rPr>
      </w:pPr>
      <w:r w:rsidRPr="005618A8">
        <w:rPr>
          <w:b/>
          <w:sz w:val="20"/>
          <w:szCs w:val="20"/>
        </w:rPr>
        <w:lastRenderedPageBreak/>
        <w:t>30. В общем случае волновое уравнение записывается в виде</w:t>
      </w:r>
    </w:p>
    <w:p w:rsidR="005618A8" w:rsidRPr="005618A8" w:rsidRDefault="005618A8" w:rsidP="005618A8">
      <w:pPr>
        <w:rPr>
          <w:sz w:val="20"/>
          <w:szCs w:val="20"/>
        </w:rPr>
      </w:pPr>
      <w:r w:rsidRPr="005618A8">
        <w:rPr>
          <w:sz w:val="20"/>
          <w:szCs w:val="20"/>
        </w:rPr>
        <w:t xml:space="preserve">                                 </w:t>
      </w:r>
      <w:r w:rsidRPr="005618A8">
        <w:rPr>
          <w:noProof/>
          <w:sz w:val="20"/>
          <w:szCs w:val="20"/>
        </w:rPr>
        <w:drawing>
          <wp:inline distT="0" distB="0" distL="0" distR="0">
            <wp:extent cx="1028700" cy="419100"/>
            <wp:effectExtent l="19050" t="0" r="0" b="0"/>
            <wp:docPr id="683" name="Рисунок 1" descr="Описание: C:\Users\Admin\Desktop\c116de8c98216d7cdbea07e1070f13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dmin\Desktop\c116de8c98216d7cdbea07e1070f13a9.png"/>
                    <pic:cNvPicPr>
                      <a:picLocks noChangeAspect="1" noChangeArrowheads="1"/>
                    </pic:cNvPicPr>
                  </pic:nvPicPr>
                  <pic:blipFill>
                    <a:blip r:embed="rId120"/>
                    <a:srcRect/>
                    <a:stretch>
                      <a:fillRect/>
                    </a:stretch>
                  </pic:blipFill>
                  <pic:spPr bwMode="auto">
                    <a:xfrm>
                      <a:off x="0" y="0"/>
                      <a:ext cx="1028700" cy="419100"/>
                    </a:xfrm>
                    <a:prstGeom prst="rect">
                      <a:avLst/>
                    </a:prstGeom>
                    <a:noFill/>
                    <a:ln w="9525">
                      <a:noFill/>
                      <a:miter lim="800000"/>
                      <a:headEnd/>
                      <a:tailEnd/>
                    </a:ln>
                  </pic:spPr>
                </pic:pic>
              </a:graphicData>
            </a:graphic>
          </wp:inline>
        </w:drawing>
      </w:r>
    </w:p>
    <w:p w:rsidR="005618A8" w:rsidRPr="005618A8" w:rsidRDefault="005618A8" w:rsidP="005618A8">
      <w:pPr>
        <w:rPr>
          <w:sz w:val="20"/>
          <w:szCs w:val="20"/>
        </w:rPr>
      </w:pPr>
      <w:r w:rsidRPr="005618A8">
        <w:rPr>
          <w:sz w:val="20"/>
          <w:szCs w:val="20"/>
        </w:rPr>
        <w:t xml:space="preserve">Где </w:t>
      </w:r>
      <w:r w:rsidRPr="005618A8">
        <w:rPr>
          <w:noProof/>
          <w:sz w:val="20"/>
          <w:szCs w:val="20"/>
        </w:rPr>
        <w:drawing>
          <wp:inline distT="0" distB="0" distL="0" distR="0">
            <wp:extent cx="152400" cy="133350"/>
            <wp:effectExtent l="19050" t="0" r="0" b="0"/>
            <wp:docPr id="684" name="Рисунок 2" descr="Описание: C:\Users\Admin\Desktop\02a496602e0fe4144ea4664831b264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Admin\Desktop\02a496602e0fe4144ea4664831b264c0.png"/>
                    <pic:cNvPicPr>
                      <a:picLocks noChangeAspect="1" noChangeArrowheads="1"/>
                    </pic:cNvPicPr>
                  </pic:nvPicPr>
                  <pic:blipFill>
                    <a:blip r:embed="rId121"/>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5618A8">
        <w:rPr>
          <w:sz w:val="20"/>
          <w:szCs w:val="20"/>
        </w:rPr>
        <w:t xml:space="preserve">  — оператор Лапласа,</w:t>
      </w:r>
      <w:r w:rsidRPr="005618A8">
        <w:rPr>
          <w:rFonts w:ascii="Times New Roman" w:eastAsia="Times New Roman" w:hAnsi="Times New Roman"/>
          <w:snapToGrid w:val="0"/>
          <w:w w:val="0"/>
          <w:sz w:val="20"/>
          <w:szCs w:val="20"/>
          <w:u w:color="000000"/>
          <w:bdr w:val="none" w:sz="0" w:space="0" w:color="000000"/>
          <w:shd w:val="clear" w:color="000000" w:fill="000000"/>
          <w:lang/>
        </w:rPr>
        <w:t xml:space="preserve"> </w:t>
      </w:r>
      <w:r w:rsidRPr="005618A8">
        <w:rPr>
          <w:noProof/>
          <w:sz w:val="20"/>
          <w:szCs w:val="20"/>
        </w:rPr>
        <w:drawing>
          <wp:inline distT="0" distB="0" distL="0" distR="0">
            <wp:extent cx="838200" cy="200025"/>
            <wp:effectExtent l="19050" t="0" r="0" b="0"/>
            <wp:docPr id="685" name="Рисунок 3" descr="Описание: C:\Users\Admin\Desktop\6411740650a59f666ad1d5fcbeec1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Admin\Desktop\6411740650a59f666ad1d5fcbeec162a.png"/>
                    <pic:cNvPicPr>
                      <a:picLocks noChangeAspect="1" noChangeArrowheads="1"/>
                    </pic:cNvPicPr>
                  </pic:nvPicPr>
                  <pic:blipFill>
                    <a:blip r:embed="rId122"/>
                    <a:srcRect/>
                    <a:stretch>
                      <a:fillRect/>
                    </a:stretch>
                  </pic:blipFill>
                  <pic:spPr bwMode="auto">
                    <a:xfrm>
                      <a:off x="0" y="0"/>
                      <a:ext cx="838200" cy="200025"/>
                    </a:xfrm>
                    <a:prstGeom prst="rect">
                      <a:avLst/>
                    </a:prstGeom>
                    <a:noFill/>
                    <a:ln w="9525">
                      <a:noFill/>
                      <a:miter lim="800000"/>
                      <a:headEnd/>
                      <a:tailEnd/>
                    </a:ln>
                  </pic:spPr>
                </pic:pic>
              </a:graphicData>
            </a:graphic>
          </wp:inline>
        </w:drawing>
      </w:r>
      <w:r w:rsidRPr="005618A8">
        <w:rPr>
          <w:sz w:val="20"/>
          <w:szCs w:val="20"/>
        </w:rPr>
        <w:t xml:space="preserve">  — неизвестная функция, </w:t>
      </w:r>
      <w:r w:rsidRPr="005618A8">
        <w:rPr>
          <w:noProof/>
          <w:sz w:val="20"/>
          <w:szCs w:val="20"/>
        </w:rPr>
        <w:drawing>
          <wp:inline distT="0" distB="0" distL="0" distR="0">
            <wp:extent cx="428625" cy="142875"/>
            <wp:effectExtent l="19050" t="0" r="9525" b="0"/>
            <wp:docPr id="686" name="Рисунок 4" descr="Описание: C:\Users\Admin\Desktop\272d281d8127819167bd856070590e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Admin\Desktop\272d281d8127819167bd856070590e2a.png"/>
                    <pic:cNvPicPr>
                      <a:picLocks noChangeAspect="1" noChangeArrowheads="1"/>
                    </pic:cNvPicPr>
                  </pic:nvPicPr>
                  <pic:blipFill>
                    <a:blip r:embed="rId123"/>
                    <a:srcRect/>
                    <a:stretch>
                      <a:fillRect/>
                    </a:stretch>
                  </pic:blipFill>
                  <pic:spPr bwMode="auto">
                    <a:xfrm>
                      <a:off x="0" y="0"/>
                      <a:ext cx="428625" cy="142875"/>
                    </a:xfrm>
                    <a:prstGeom prst="rect">
                      <a:avLst/>
                    </a:prstGeom>
                    <a:noFill/>
                    <a:ln w="9525">
                      <a:noFill/>
                      <a:miter lim="800000"/>
                      <a:headEnd/>
                      <a:tailEnd/>
                    </a:ln>
                  </pic:spPr>
                </pic:pic>
              </a:graphicData>
            </a:graphic>
          </wp:inline>
        </w:drawing>
      </w:r>
      <w:r w:rsidRPr="005618A8">
        <w:rPr>
          <w:sz w:val="20"/>
          <w:szCs w:val="20"/>
        </w:rPr>
        <w:t xml:space="preserve">  — время, </w:t>
      </w:r>
      <w:r w:rsidRPr="005618A8">
        <w:rPr>
          <w:rFonts w:ascii="Times New Roman" w:eastAsia="Times New Roman" w:hAnsi="Times New Roman"/>
          <w:snapToGrid w:val="0"/>
          <w:w w:val="0"/>
          <w:sz w:val="20"/>
          <w:szCs w:val="20"/>
          <w:u w:color="000000"/>
          <w:bdr w:val="none" w:sz="0" w:space="0" w:color="000000"/>
          <w:shd w:val="clear" w:color="000000" w:fill="000000"/>
          <w:lang/>
        </w:rPr>
        <w:t xml:space="preserve"> </w:t>
      </w:r>
      <w:r w:rsidRPr="005618A8">
        <w:rPr>
          <w:noProof/>
          <w:sz w:val="20"/>
          <w:szCs w:val="20"/>
        </w:rPr>
        <w:drawing>
          <wp:inline distT="0" distB="0" distL="0" distR="0">
            <wp:extent cx="561975" cy="152400"/>
            <wp:effectExtent l="19050" t="0" r="9525" b="0"/>
            <wp:docPr id="687" name="Рисунок 6" descr="Описание: C:\Users\Admin\Desktop\9b4850254c364ff1a1fad0facc8ebe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Users\Admin\Desktop\9b4850254c364ff1a1fad0facc8ebef9.png"/>
                    <pic:cNvPicPr>
                      <a:picLocks noChangeAspect="1" noChangeArrowheads="1"/>
                    </pic:cNvPicPr>
                  </pic:nvPicPr>
                  <pic:blipFill>
                    <a:blip r:embed="rId124"/>
                    <a:srcRect/>
                    <a:stretch>
                      <a:fillRect/>
                    </a:stretch>
                  </pic:blipFill>
                  <pic:spPr bwMode="auto">
                    <a:xfrm>
                      <a:off x="0" y="0"/>
                      <a:ext cx="561975" cy="152400"/>
                    </a:xfrm>
                    <a:prstGeom prst="rect">
                      <a:avLst/>
                    </a:prstGeom>
                    <a:noFill/>
                    <a:ln w="9525">
                      <a:noFill/>
                      <a:miter lim="800000"/>
                      <a:headEnd/>
                      <a:tailEnd/>
                    </a:ln>
                  </pic:spPr>
                </pic:pic>
              </a:graphicData>
            </a:graphic>
          </wp:inline>
        </w:drawing>
      </w:r>
      <w:r w:rsidRPr="005618A8">
        <w:rPr>
          <w:sz w:val="20"/>
          <w:szCs w:val="20"/>
        </w:rPr>
        <w:t xml:space="preserve">  — пространственная переменная, </w:t>
      </w:r>
      <w:r w:rsidRPr="005618A8">
        <w:rPr>
          <w:rFonts w:ascii="Times New Roman" w:eastAsia="Times New Roman" w:hAnsi="Times New Roman"/>
          <w:snapToGrid w:val="0"/>
          <w:w w:val="0"/>
          <w:sz w:val="20"/>
          <w:szCs w:val="20"/>
          <w:u w:color="000000"/>
          <w:bdr w:val="none" w:sz="0" w:space="0" w:color="000000"/>
          <w:shd w:val="clear" w:color="000000" w:fill="000000"/>
          <w:lang/>
        </w:rPr>
        <w:t xml:space="preserve"> </w:t>
      </w:r>
      <w:r w:rsidRPr="005618A8">
        <w:rPr>
          <w:noProof/>
          <w:sz w:val="20"/>
          <w:szCs w:val="20"/>
        </w:rPr>
        <w:drawing>
          <wp:inline distT="0" distB="0" distL="0" distR="0">
            <wp:extent cx="95250" cy="85725"/>
            <wp:effectExtent l="19050" t="0" r="0" b="0"/>
            <wp:docPr id="688" name="Рисунок 7" descr="Описание: C:\Users\Admin\Desktop\365f1acbe734a095472fd7974f2216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Admin\Desktop\365f1acbe734a095472fd7974f2216d8.png"/>
                    <pic:cNvPicPr>
                      <a:picLocks noChangeAspect="1" noChangeArrowheads="1"/>
                    </pic:cNvPicPr>
                  </pic:nvPicPr>
                  <pic:blipFill>
                    <a:blip r:embed="rId125"/>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Pr="005618A8">
        <w:rPr>
          <w:sz w:val="20"/>
          <w:szCs w:val="20"/>
        </w:rPr>
        <w:t xml:space="preserve">  — фазовая скорость.</w:t>
      </w: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Pr="005618A8" w:rsidRDefault="005618A8" w:rsidP="005618A8">
      <w:pPr>
        <w:rPr>
          <w:sz w:val="20"/>
          <w:szCs w:val="20"/>
        </w:rPr>
      </w:pPr>
      <w:r w:rsidRPr="005618A8">
        <w:rPr>
          <w:b/>
          <w:sz w:val="20"/>
          <w:szCs w:val="20"/>
        </w:rPr>
        <w:lastRenderedPageBreak/>
        <w:t xml:space="preserve">31. </w:t>
      </w:r>
      <w:r w:rsidRPr="005618A8">
        <w:rPr>
          <w:b/>
          <w:sz w:val="20"/>
          <w:szCs w:val="20"/>
          <w:lang w:val="en-US"/>
        </w:rPr>
        <w:t>C</w:t>
      </w:r>
      <w:r w:rsidRPr="005618A8">
        <w:rPr>
          <w:b/>
          <w:sz w:val="20"/>
          <w:szCs w:val="20"/>
        </w:rPr>
        <w:t>амой простой гармонической электромагнитной волной является волна с постоянной</w:t>
      </w:r>
      <w:r w:rsidRPr="005618A8">
        <w:rPr>
          <w:sz w:val="20"/>
          <w:szCs w:val="20"/>
        </w:rPr>
        <w:t xml:space="preserve"> амплитудой колебаний в любой точке наблюдения, которая называется плоской. Наиболее простое выражение для векторов электромагнитного поля имеет плоская гармоническая волна, распространяющаяся вдоль одной их координатных осей принятой декартовой системы координат , например, вдоль оси ОХ.</w:t>
      </w:r>
    </w:p>
    <w:p w:rsidR="005618A8" w:rsidRPr="005618A8" w:rsidRDefault="005618A8" w:rsidP="005618A8">
      <w:pPr>
        <w:rPr>
          <w:sz w:val="20"/>
          <w:szCs w:val="20"/>
          <w:lang w:val="en-US"/>
        </w:rPr>
      </w:pPr>
      <w:r w:rsidRPr="005618A8">
        <w:rPr>
          <w:sz w:val="20"/>
          <w:szCs w:val="20"/>
        </w:rPr>
        <w:t xml:space="preserve">Если источником задается одно единственное направление </w:t>
      </w:r>
      <w:r w:rsidRPr="005618A8">
        <w:rPr>
          <w:sz w:val="20"/>
          <w:szCs w:val="20"/>
          <w:lang w:val="en-US"/>
        </w:rPr>
        <w:t>X</w:t>
      </w:r>
      <w:r w:rsidRPr="005618A8">
        <w:rPr>
          <w:sz w:val="20"/>
          <w:szCs w:val="20"/>
        </w:rPr>
        <w:t xml:space="preserve"> для излучения электромагнитной волны, то фронт волны будет плоским, а волна одномерной. В этом случае волну можно представить двумя уравнениями, соответственно</w:t>
      </w:r>
    </w:p>
    <w:p w:rsidR="005618A8" w:rsidRPr="005618A8" w:rsidRDefault="005618A8" w:rsidP="005618A8">
      <w:pPr>
        <w:rPr>
          <w:sz w:val="20"/>
          <w:szCs w:val="20"/>
          <w:lang w:val="en-US"/>
        </w:rPr>
      </w:pPr>
      <w:r w:rsidRPr="005618A8">
        <w:rPr>
          <w:noProof/>
          <w:sz w:val="20"/>
          <w:szCs w:val="20"/>
        </w:rPr>
        <w:drawing>
          <wp:inline distT="0" distB="0" distL="0" distR="0">
            <wp:extent cx="3362325" cy="1247775"/>
            <wp:effectExtent l="19050" t="0" r="9525" b="0"/>
            <wp:docPr id="689" name="Рисунок 8" descr="Описание: C:\Users\Admin\Desktop\elektromagnitnye-vol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C:\Users\Admin\Desktop\elektromagnitnye-volny.png"/>
                    <pic:cNvPicPr>
                      <a:picLocks noChangeAspect="1" noChangeArrowheads="1"/>
                    </pic:cNvPicPr>
                  </pic:nvPicPr>
                  <pic:blipFill>
                    <a:blip r:embed="rId126"/>
                    <a:srcRect/>
                    <a:stretch>
                      <a:fillRect/>
                    </a:stretch>
                  </pic:blipFill>
                  <pic:spPr bwMode="auto">
                    <a:xfrm>
                      <a:off x="0" y="0"/>
                      <a:ext cx="3362325" cy="1247775"/>
                    </a:xfrm>
                    <a:prstGeom prst="rect">
                      <a:avLst/>
                    </a:prstGeom>
                    <a:noFill/>
                    <a:ln w="9525">
                      <a:noFill/>
                      <a:miter lim="800000"/>
                      <a:headEnd/>
                      <a:tailEnd/>
                    </a:ln>
                  </pic:spPr>
                </pic:pic>
              </a:graphicData>
            </a:graphic>
          </wp:inline>
        </w:drawing>
      </w: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Pr="005618A8" w:rsidRDefault="005618A8" w:rsidP="005618A8">
      <w:pPr>
        <w:rPr>
          <w:b/>
          <w:sz w:val="20"/>
          <w:szCs w:val="20"/>
        </w:rPr>
      </w:pPr>
      <w:r w:rsidRPr="005618A8">
        <w:rPr>
          <w:b/>
          <w:sz w:val="20"/>
          <w:szCs w:val="20"/>
        </w:rPr>
        <w:lastRenderedPageBreak/>
        <w:t>32. Объёмная плотность энергии электромагнитного поля в линейной изотропной среде, как известно из электродинамики, даётся выражением :</w:t>
      </w:r>
    </w:p>
    <w:p w:rsidR="005618A8" w:rsidRPr="005618A8" w:rsidRDefault="005618A8" w:rsidP="005618A8">
      <w:pPr>
        <w:rPr>
          <w:sz w:val="20"/>
          <w:szCs w:val="20"/>
          <w:lang w:val="en-US"/>
        </w:rPr>
      </w:pPr>
      <w:r w:rsidRPr="005618A8">
        <w:rPr>
          <w:sz w:val="20"/>
          <w:szCs w:val="20"/>
        </w:rPr>
        <w:t xml:space="preserve">                   </w:t>
      </w:r>
      <w:r w:rsidRPr="005618A8">
        <w:rPr>
          <w:noProof/>
          <w:sz w:val="20"/>
          <w:szCs w:val="20"/>
        </w:rPr>
        <w:drawing>
          <wp:inline distT="0" distB="0" distL="0" distR="0">
            <wp:extent cx="3228975" cy="428625"/>
            <wp:effectExtent l="19050" t="0" r="9525" b="0"/>
            <wp:docPr id="690" name="Рисунок 9" descr="Описание: C:\Users\Admin\Desktop\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C:\Users\Admin\Desktop\image002.gif"/>
                    <pic:cNvPicPr>
                      <a:picLocks noChangeAspect="1" noChangeArrowheads="1"/>
                    </pic:cNvPicPr>
                  </pic:nvPicPr>
                  <pic:blipFill>
                    <a:blip r:embed="rId127"/>
                    <a:srcRect/>
                    <a:stretch>
                      <a:fillRect/>
                    </a:stretch>
                  </pic:blipFill>
                  <pic:spPr bwMode="auto">
                    <a:xfrm>
                      <a:off x="0" y="0"/>
                      <a:ext cx="3228975" cy="428625"/>
                    </a:xfrm>
                    <a:prstGeom prst="rect">
                      <a:avLst/>
                    </a:prstGeom>
                    <a:noFill/>
                    <a:ln w="9525">
                      <a:noFill/>
                      <a:miter lim="800000"/>
                      <a:headEnd/>
                      <a:tailEnd/>
                    </a:ln>
                  </pic:spPr>
                </pic:pic>
              </a:graphicData>
            </a:graphic>
          </wp:inline>
        </w:drawing>
      </w:r>
    </w:p>
    <w:p w:rsidR="005618A8" w:rsidRPr="005618A8" w:rsidRDefault="005618A8" w:rsidP="005618A8">
      <w:pPr>
        <w:rPr>
          <w:sz w:val="20"/>
          <w:szCs w:val="20"/>
        </w:rPr>
      </w:pPr>
      <w:r w:rsidRPr="005618A8">
        <w:rPr>
          <w:sz w:val="20"/>
          <w:szCs w:val="20"/>
        </w:rPr>
        <w:t>В случае синусоидальной монохроматической плоской электромагнитной волны, распространяющейся в направлении х:</w:t>
      </w:r>
    </w:p>
    <w:p w:rsidR="005618A8" w:rsidRPr="005618A8" w:rsidRDefault="005618A8" w:rsidP="005618A8">
      <w:pPr>
        <w:rPr>
          <w:sz w:val="20"/>
          <w:szCs w:val="20"/>
          <w:lang w:val="en-US"/>
        </w:rPr>
      </w:pPr>
      <w:r w:rsidRPr="005618A8">
        <w:rPr>
          <w:sz w:val="20"/>
          <w:szCs w:val="20"/>
        </w:rPr>
        <w:t xml:space="preserve">                              </w:t>
      </w:r>
      <w:r w:rsidRPr="005618A8">
        <w:rPr>
          <w:noProof/>
          <w:sz w:val="20"/>
          <w:szCs w:val="20"/>
        </w:rPr>
        <w:drawing>
          <wp:inline distT="0" distB="0" distL="0" distR="0">
            <wp:extent cx="1628775" cy="228600"/>
            <wp:effectExtent l="19050" t="0" r="9525" b="0"/>
            <wp:docPr id="691" name="Рисунок 10" descr="Описание: C:\Users\Admin\Desktop\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C:\Users\Admin\Desktop\image010.gif"/>
                    <pic:cNvPicPr>
                      <a:picLocks noChangeAspect="1" noChangeArrowheads="1"/>
                    </pic:cNvPicPr>
                  </pic:nvPicPr>
                  <pic:blipFill>
                    <a:blip r:embed="rId128"/>
                    <a:srcRect/>
                    <a:stretch>
                      <a:fillRect/>
                    </a:stretch>
                  </pic:blipFill>
                  <pic:spPr bwMode="auto">
                    <a:xfrm>
                      <a:off x="0" y="0"/>
                      <a:ext cx="1628775" cy="228600"/>
                    </a:xfrm>
                    <a:prstGeom prst="rect">
                      <a:avLst/>
                    </a:prstGeom>
                    <a:noFill/>
                    <a:ln w="9525">
                      <a:noFill/>
                      <a:miter lim="800000"/>
                      <a:headEnd/>
                      <a:tailEnd/>
                    </a:ln>
                  </pic:spPr>
                </pic:pic>
              </a:graphicData>
            </a:graphic>
          </wp:inline>
        </w:drawing>
      </w:r>
    </w:p>
    <w:p w:rsidR="005618A8" w:rsidRPr="005618A8" w:rsidRDefault="005618A8" w:rsidP="005618A8">
      <w:pPr>
        <w:rPr>
          <w:sz w:val="20"/>
          <w:szCs w:val="20"/>
          <w:lang w:val="en-US"/>
        </w:rPr>
      </w:pPr>
      <w:r w:rsidRPr="005618A8">
        <w:rPr>
          <w:sz w:val="20"/>
          <w:szCs w:val="20"/>
          <w:lang w:val="en-US"/>
        </w:rPr>
        <w:t xml:space="preserve">                              </w:t>
      </w:r>
      <w:r w:rsidRPr="005618A8">
        <w:rPr>
          <w:noProof/>
          <w:sz w:val="20"/>
          <w:szCs w:val="20"/>
        </w:rPr>
        <w:drawing>
          <wp:inline distT="0" distB="0" distL="0" distR="0">
            <wp:extent cx="1628775" cy="228600"/>
            <wp:effectExtent l="19050" t="0" r="9525" b="0"/>
            <wp:docPr id="69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9"/>
                    <a:srcRect/>
                    <a:stretch>
                      <a:fillRect/>
                    </a:stretch>
                  </pic:blipFill>
                  <pic:spPr bwMode="auto">
                    <a:xfrm>
                      <a:off x="0" y="0"/>
                      <a:ext cx="1628775" cy="228600"/>
                    </a:xfrm>
                    <a:prstGeom prst="rect">
                      <a:avLst/>
                    </a:prstGeom>
                    <a:noFill/>
                    <a:ln w="9525">
                      <a:noFill/>
                      <a:miter lim="800000"/>
                      <a:headEnd/>
                      <a:tailEnd/>
                    </a:ln>
                  </pic:spPr>
                </pic:pic>
              </a:graphicData>
            </a:graphic>
          </wp:inline>
        </w:drawing>
      </w:r>
    </w:p>
    <w:p w:rsidR="005618A8" w:rsidRPr="005618A8" w:rsidRDefault="005618A8" w:rsidP="005618A8">
      <w:pPr>
        <w:rPr>
          <w:sz w:val="20"/>
          <w:szCs w:val="20"/>
          <w:lang w:val="en-US"/>
        </w:rPr>
      </w:pPr>
      <w:r w:rsidRPr="005618A8">
        <w:rPr>
          <w:sz w:val="20"/>
          <w:szCs w:val="20"/>
          <w:lang w:val="en-US"/>
        </w:rPr>
        <w:t>для интенсивности получается:</w:t>
      </w:r>
    </w:p>
    <w:p w:rsidR="005618A8" w:rsidRPr="005618A8" w:rsidRDefault="005618A8" w:rsidP="005618A8">
      <w:pPr>
        <w:rPr>
          <w:sz w:val="20"/>
          <w:szCs w:val="20"/>
        </w:rPr>
      </w:pPr>
      <w:r w:rsidRPr="005618A8">
        <w:rPr>
          <w:sz w:val="20"/>
          <w:szCs w:val="20"/>
        </w:rPr>
        <w:t xml:space="preserve">                                  </w:t>
      </w:r>
      <w:r w:rsidRPr="005618A8">
        <w:rPr>
          <w:noProof/>
          <w:sz w:val="20"/>
          <w:szCs w:val="20"/>
        </w:rPr>
        <w:drawing>
          <wp:inline distT="0" distB="0" distL="0" distR="0">
            <wp:extent cx="1000125" cy="485775"/>
            <wp:effectExtent l="19050" t="0" r="9525" b="0"/>
            <wp:docPr id="69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0"/>
                    <a:srcRect/>
                    <a:stretch>
                      <a:fillRect/>
                    </a:stretch>
                  </pic:blipFill>
                  <pic:spPr bwMode="auto">
                    <a:xfrm>
                      <a:off x="0" y="0"/>
                      <a:ext cx="1000125" cy="485775"/>
                    </a:xfrm>
                    <a:prstGeom prst="rect">
                      <a:avLst/>
                    </a:prstGeom>
                    <a:noFill/>
                    <a:ln w="9525">
                      <a:noFill/>
                      <a:miter lim="800000"/>
                      <a:headEnd/>
                      <a:tailEnd/>
                    </a:ln>
                  </pic:spPr>
                </pic:pic>
              </a:graphicData>
            </a:graphic>
          </wp:inline>
        </w:drawing>
      </w:r>
    </w:p>
    <w:p w:rsidR="005618A8" w:rsidRPr="005618A8" w:rsidRDefault="005618A8" w:rsidP="005618A8">
      <w:pPr>
        <w:rPr>
          <w:sz w:val="20"/>
          <w:szCs w:val="20"/>
        </w:rPr>
      </w:pPr>
      <w:r w:rsidRPr="005618A8">
        <w:rPr>
          <w:sz w:val="20"/>
          <w:szCs w:val="20"/>
        </w:rPr>
        <w:t xml:space="preserve">Когда рассматривают взаимодействие электромагнитных волн с веществом, также используют известное из механики понятие «количество движения» или «импульс». При этом подразумевается, что электромагнитная волна имеет некоторую электромагнитную массу </w:t>
      </w:r>
      <m:oMath>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em</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hv</m:t>
            </m:r>
          </m:num>
          <m:den>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den>
        </m:f>
      </m:oMath>
      <w:r w:rsidRPr="005618A8">
        <w:rPr>
          <w:sz w:val="20"/>
          <w:szCs w:val="20"/>
        </w:rPr>
        <w:t xml:space="preserve">, где </w:t>
      </w:r>
      <w:r w:rsidRPr="005618A8">
        <w:rPr>
          <w:sz w:val="20"/>
          <w:szCs w:val="20"/>
          <w:lang w:val="en-US"/>
        </w:rPr>
        <w:t>h</w:t>
      </w:r>
      <w:r w:rsidRPr="005618A8">
        <w:rPr>
          <w:sz w:val="20"/>
          <w:szCs w:val="20"/>
        </w:rPr>
        <w:t xml:space="preserve"> – некая постоянная, именуемая постоянной Планка, </w:t>
      </w:r>
      <w:r w:rsidRPr="005618A8">
        <w:rPr>
          <w:sz w:val="20"/>
          <w:szCs w:val="20"/>
          <w:lang w:val="en-US"/>
        </w:rPr>
        <w:t>n</w:t>
      </w:r>
      <w:r w:rsidRPr="005618A8">
        <w:rPr>
          <w:sz w:val="20"/>
          <w:szCs w:val="20"/>
        </w:rPr>
        <w:t xml:space="preserve"> – частота электромагнитной волны, с – скорость электромагнитной волны (скорость света), и эта волна якобы может переносить с собой некий электромагнитный импульс, выражающийся через «постоянную Планка», </w:t>
      </w:r>
      <w:r w:rsidRPr="005618A8">
        <w:rPr>
          <w:sz w:val="20"/>
          <w:szCs w:val="20"/>
          <w:lang w:val="en-US"/>
        </w:rPr>
        <w:t>h</w:t>
      </w:r>
      <w:r w:rsidRPr="005618A8">
        <w:rPr>
          <w:sz w:val="20"/>
          <w:szCs w:val="20"/>
        </w:rPr>
        <w:t xml:space="preserve">, и через длину волны, </w:t>
      </w:r>
      <w:r w:rsidRPr="005618A8">
        <w:rPr>
          <w:sz w:val="20"/>
          <w:szCs w:val="20"/>
          <w:lang w:val="en-US"/>
        </w:rPr>
        <w:t>λ</w:t>
      </w:r>
      <w:r w:rsidRPr="005618A8">
        <w:rPr>
          <w:sz w:val="20"/>
          <w:szCs w:val="20"/>
        </w:rPr>
        <w:t xml:space="preserve">: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em</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h</m:t>
            </m:r>
          </m:num>
          <m:den>
            <m:r>
              <m:rPr>
                <m:sty m:val="p"/>
              </m:rPr>
              <w:rPr>
                <w:rFonts w:ascii="Cambria Math" w:hAnsi="Cambria Math"/>
                <w:sz w:val="20"/>
                <w:szCs w:val="20"/>
              </w:rPr>
              <m:t xml:space="preserve"> </m:t>
            </m:r>
            <m:r>
              <m:rPr>
                <m:sty m:val="p"/>
              </m:rPr>
              <w:rPr>
                <w:rFonts w:ascii="Cambria Math" w:hAnsi="Cambria Math"/>
                <w:sz w:val="20"/>
                <w:szCs w:val="20"/>
                <w:lang w:val="en-US"/>
              </w:rPr>
              <m:t>λ</m:t>
            </m:r>
          </m:den>
        </m:f>
      </m:oMath>
      <w:r w:rsidRPr="005618A8">
        <w:rPr>
          <w:sz w:val="20"/>
          <w:szCs w:val="20"/>
        </w:rPr>
        <w:t>, который предполагается эквивалентным механическому импульсу частицы вещества,</w:t>
      </w:r>
      <w:r w:rsidRPr="005618A8">
        <w:rPr>
          <w:sz w:val="20"/>
          <w:szCs w:val="20"/>
          <w:lang w:val="en-US"/>
        </w:rPr>
        <w:t>p</w:t>
      </w:r>
      <w:r w:rsidRPr="005618A8">
        <w:rPr>
          <w:sz w:val="20"/>
          <w:szCs w:val="20"/>
        </w:rPr>
        <w:t>=</w:t>
      </w:r>
      <w:r w:rsidRPr="005618A8">
        <w:rPr>
          <w:sz w:val="20"/>
          <w:szCs w:val="20"/>
          <w:lang w:val="en-US"/>
        </w:rPr>
        <w:t>mv</w:t>
      </w:r>
      <w:r w:rsidRPr="005618A8">
        <w:rPr>
          <w:sz w:val="20"/>
          <w:szCs w:val="20"/>
        </w:rPr>
        <w:t>. И поскольку импульс электромагнитной волны считается полностью эквивалентным механическому импульсу частиц вещества, то при любом взаимодействии электромагнитной волны с веществом применяют закон сохранения импульса.</w:t>
      </w:r>
    </w:p>
    <w:p w:rsidR="005618A8" w:rsidRPr="005618A8" w:rsidRDefault="005618A8" w:rsidP="005618A8">
      <w:pPr>
        <w:rPr>
          <w:sz w:val="20"/>
          <w:szCs w:val="20"/>
        </w:rPr>
      </w:pPr>
      <w:r w:rsidRPr="005618A8">
        <w:rPr>
          <w:sz w:val="20"/>
          <w:szCs w:val="20"/>
        </w:rPr>
        <w:t>33. Интерференция света — нелинейное сложение интенсивностей двух или нескольких световых волн. Это явление сопровождается чередующимися в пространстве максимумами и минимумами интенсивности. Её распределение называется интерференционной картиной. При интерференции света происходит перераспределение энергии в пространстве.</w:t>
      </w:r>
    </w:p>
    <w:p w:rsidR="005618A8" w:rsidRPr="005618A8" w:rsidRDefault="005618A8" w:rsidP="005618A8">
      <w:pPr>
        <w:rPr>
          <w:sz w:val="20"/>
          <w:szCs w:val="20"/>
        </w:rPr>
      </w:pPr>
      <w:r w:rsidRPr="005618A8">
        <w:rPr>
          <w:sz w:val="20"/>
          <w:szCs w:val="20"/>
        </w:rPr>
        <w:t>Общий случай: при взятии интеграла</w:t>
      </w:r>
      <w:r w:rsidRPr="005618A8">
        <w:rPr>
          <w:noProof/>
          <w:sz w:val="20"/>
          <w:szCs w:val="20"/>
        </w:rPr>
        <w:drawing>
          <wp:inline distT="0" distB="0" distL="0" distR="0">
            <wp:extent cx="5686425" cy="485775"/>
            <wp:effectExtent l="19050" t="0" r="9525" b="0"/>
            <wp:docPr id="69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1"/>
                    <a:srcRect/>
                    <a:stretch>
                      <a:fillRect/>
                    </a:stretch>
                  </pic:blipFill>
                  <pic:spPr bwMode="auto">
                    <a:xfrm>
                      <a:off x="0" y="0"/>
                      <a:ext cx="5686425" cy="485775"/>
                    </a:xfrm>
                    <a:prstGeom prst="rect">
                      <a:avLst/>
                    </a:prstGeom>
                    <a:noFill/>
                    <a:ln w="9525">
                      <a:noFill/>
                      <a:miter lim="800000"/>
                      <a:headEnd/>
                      <a:tailEnd/>
                    </a:ln>
                  </pic:spPr>
                </pic:pic>
              </a:graphicData>
            </a:graphic>
          </wp:inline>
        </w:drawing>
      </w:r>
    </w:p>
    <w:p w:rsidR="005618A8" w:rsidRPr="005618A8" w:rsidRDefault="005618A8" w:rsidP="005618A8">
      <w:pPr>
        <w:rPr>
          <w:sz w:val="20"/>
          <w:szCs w:val="20"/>
        </w:rPr>
      </w:pPr>
      <w:r w:rsidRPr="005618A8">
        <w:rPr>
          <w:sz w:val="20"/>
          <w:szCs w:val="20"/>
        </w:rPr>
        <w:t xml:space="preserve">полагалось, что разность фаз  не зависит от времени. Реальные же источники света излучают с постоянной фазой лишь в течение некоторого характерного времени, называемого временем когерентности. По этой причине, при рассмотрении вопросов интерференции оперируют понятием когерентности волн. Волны называют когерентными, если разность фаз этих волн не зависит от времени. В общем случае говорят, что волны частично когерентны. При этом поскольку существует некоторая зависимость  от времени, интерференционная картина изменяется во времени, что приводит к ухудшению контраста либо к исчезновению полос вовсе. При этом в рассмотрении задачи интерференции, вообще говоря и не монохроматическгого </w:t>
      </w:r>
      <w:r w:rsidRPr="005618A8">
        <w:rPr>
          <w:sz w:val="20"/>
          <w:szCs w:val="20"/>
        </w:rPr>
        <w:lastRenderedPageBreak/>
        <w:t>(полихроматического) излучения, вводят понятие комплексной степени когерентности . Интерференционное соотношение принимает вид</w:t>
      </w:r>
    </w:p>
    <w:p w:rsidR="005618A8" w:rsidRPr="005618A8" w:rsidRDefault="005618A8" w:rsidP="005618A8">
      <w:pPr>
        <w:rPr>
          <w:sz w:val="20"/>
          <w:szCs w:val="20"/>
        </w:rPr>
      </w:pPr>
      <w:r w:rsidRPr="005618A8">
        <w:rPr>
          <w:noProof/>
          <w:sz w:val="20"/>
          <w:szCs w:val="20"/>
        </w:rPr>
        <w:drawing>
          <wp:inline distT="0" distB="0" distL="0" distR="0">
            <wp:extent cx="3105150" cy="342900"/>
            <wp:effectExtent l="19050" t="0" r="0" b="0"/>
            <wp:docPr id="69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2"/>
                    <a:srcRect/>
                    <a:stretch>
                      <a:fillRect/>
                    </a:stretch>
                  </pic:blipFill>
                  <pic:spPr bwMode="auto">
                    <a:xfrm>
                      <a:off x="0" y="0"/>
                      <a:ext cx="3105150" cy="342900"/>
                    </a:xfrm>
                    <a:prstGeom prst="rect">
                      <a:avLst/>
                    </a:prstGeom>
                    <a:noFill/>
                    <a:ln w="9525">
                      <a:noFill/>
                      <a:miter lim="800000"/>
                      <a:headEnd/>
                      <a:tailEnd/>
                    </a:ln>
                  </pic:spPr>
                </pic:pic>
              </a:graphicData>
            </a:graphic>
          </wp:inline>
        </w:drawing>
      </w:r>
    </w:p>
    <w:p w:rsidR="005618A8" w:rsidRPr="005618A8" w:rsidRDefault="005618A8" w:rsidP="005618A8">
      <w:pPr>
        <w:rPr>
          <w:sz w:val="20"/>
          <w:szCs w:val="20"/>
        </w:rPr>
      </w:pPr>
      <w:r w:rsidRPr="005618A8">
        <w:rPr>
          <w:sz w:val="20"/>
          <w:szCs w:val="20"/>
        </w:rPr>
        <w:t>Оно называется общим законом интерференции стационарных оптических полей.</w:t>
      </w: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Pr="005618A8" w:rsidRDefault="005618A8" w:rsidP="005618A8">
      <w:pPr>
        <w:rPr>
          <w:b/>
          <w:sz w:val="20"/>
          <w:szCs w:val="20"/>
        </w:rPr>
      </w:pPr>
      <w:r w:rsidRPr="005618A8">
        <w:rPr>
          <w:b/>
          <w:sz w:val="20"/>
          <w:szCs w:val="20"/>
        </w:rPr>
        <w:lastRenderedPageBreak/>
        <w:t>34. Многолучевая интерференция – участие в интерференции более 2 когерентных лучей.</w:t>
      </w:r>
    </w:p>
    <w:p w:rsidR="005618A8" w:rsidRPr="005618A8" w:rsidRDefault="005618A8" w:rsidP="005618A8">
      <w:pPr>
        <w:rPr>
          <w:sz w:val="20"/>
          <w:szCs w:val="20"/>
        </w:rPr>
      </w:pPr>
      <w:r w:rsidRPr="005618A8">
        <w:rPr>
          <w:sz w:val="20"/>
          <w:szCs w:val="20"/>
        </w:rPr>
        <w:t>В случае многолучевой интерференции по сравнению с двухлучевой происходит резкое увеличение яркости светлых интерференционных полос с одновременным уменьшением их ширины. Многолучевую интерференцию можно осуществить в многослойной системе чередующихся пленок с разными показателями преломления, нанесенных на отражающую поверхность.</w:t>
      </w: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Default="005618A8" w:rsidP="005618A8">
      <w:pPr>
        <w:rPr>
          <w:b/>
          <w:sz w:val="20"/>
          <w:szCs w:val="20"/>
          <w:lang w:val="en-US"/>
        </w:rPr>
      </w:pPr>
    </w:p>
    <w:p w:rsidR="005618A8" w:rsidRPr="005618A8" w:rsidRDefault="005618A8" w:rsidP="005618A8">
      <w:pPr>
        <w:rPr>
          <w:sz w:val="20"/>
          <w:szCs w:val="20"/>
        </w:rPr>
      </w:pPr>
      <w:r w:rsidRPr="005618A8">
        <w:rPr>
          <w:b/>
          <w:sz w:val="20"/>
          <w:szCs w:val="20"/>
        </w:rPr>
        <w:lastRenderedPageBreak/>
        <w:t xml:space="preserve">35. Дифра́кция во́лн - явление, которое можно рассматривать как отклонение от законов </w:t>
      </w:r>
      <w:r w:rsidRPr="005618A8">
        <w:rPr>
          <w:sz w:val="20"/>
          <w:szCs w:val="20"/>
        </w:rPr>
        <w:t>геометрической оптики при распространении волн. Первоначально понятие дифракции относилось только к огибанию волнами препятствий, но в современном, более широком толковании, с дифракцией связывают весьма широкий круг явлений, возникающих при распространении волн в неоднородных средах, а также при распространении ограниченных в пространстве волн. Дифракция тесно связана с явлением интерференции. Более того, само явление дифракции зачастую трактуют как частный случай интерференции (интерференция вторичных волн).</w:t>
      </w:r>
    </w:p>
    <w:p w:rsidR="005618A8" w:rsidRPr="005618A8" w:rsidRDefault="005618A8" w:rsidP="005618A8">
      <w:pPr>
        <w:rPr>
          <w:sz w:val="20"/>
          <w:szCs w:val="20"/>
        </w:rPr>
      </w:pPr>
      <w:r w:rsidRPr="005618A8">
        <w:rPr>
          <w:sz w:val="20"/>
          <w:szCs w:val="20"/>
        </w:rPr>
        <w:t>Дифракция волн наблюдается независимо от их природы и может проявляться:</w:t>
      </w:r>
    </w:p>
    <w:p w:rsidR="005618A8" w:rsidRPr="005618A8" w:rsidRDefault="005618A8" w:rsidP="005618A8">
      <w:pPr>
        <w:rPr>
          <w:sz w:val="20"/>
          <w:szCs w:val="20"/>
        </w:rPr>
      </w:pPr>
      <w:r w:rsidRPr="005618A8">
        <w:rPr>
          <w:sz w:val="20"/>
          <w:szCs w:val="20"/>
        </w:rPr>
        <w:t>в преобразовании пространственной структуры волн. В одних случаях такое преобразование можно рассматривать как «огибание» волнами препятствий, в других случаях — как расширение угла распространения волновых пучков или их отклонение в определённом направлении;</w:t>
      </w:r>
    </w:p>
    <w:p w:rsidR="005618A8" w:rsidRPr="005618A8" w:rsidRDefault="005618A8" w:rsidP="005618A8">
      <w:pPr>
        <w:rPr>
          <w:sz w:val="20"/>
          <w:szCs w:val="20"/>
        </w:rPr>
      </w:pPr>
      <w:r w:rsidRPr="005618A8">
        <w:rPr>
          <w:sz w:val="20"/>
          <w:szCs w:val="20"/>
        </w:rPr>
        <w:t>в разложении волн по их частотному спектру;</w:t>
      </w:r>
    </w:p>
    <w:p w:rsidR="005618A8" w:rsidRPr="005618A8" w:rsidRDefault="005618A8" w:rsidP="005618A8">
      <w:pPr>
        <w:rPr>
          <w:sz w:val="20"/>
          <w:szCs w:val="20"/>
        </w:rPr>
      </w:pPr>
      <w:r w:rsidRPr="005618A8">
        <w:rPr>
          <w:sz w:val="20"/>
          <w:szCs w:val="20"/>
        </w:rPr>
        <w:t>в преобразовании поляризации волн;</w:t>
      </w:r>
    </w:p>
    <w:p w:rsidR="005618A8" w:rsidRPr="005618A8" w:rsidRDefault="005618A8" w:rsidP="005618A8">
      <w:pPr>
        <w:rPr>
          <w:sz w:val="20"/>
          <w:szCs w:val="20"/>
        </w:rPr>
      </w:pPr>
      <w:r w:rsidRPr="005618A8">
        <w:rPr>
          <w:sz w:val="20"/>
          <w:szCs w:val="20"/>
        </w:rPr>
        <w:t>в изменении фазовой структуры волн.</w:t>
      </w:r>
    </w:p>
    <w:p w:rsidR="005618A8" w:rsidRPr="005618A8" w:rsidRDefault="005618A8" w:rsidP="005618A8">
      <w:pPr>
        <w:rPr>
          <w:sz w:val="20"/>
          <w:szCs w:val="20"/>
        </w:rPr>
      </w:pPr>
      <w:r w:rsidRPr="005618A8">
        <w:rPr>
          <w:sz w:val="20"/>
          <w:szCs w:val="20"/>
        </w:rPr>
        <w:t>Дифракция  Френеля  (дифракция  в  сходящихся лучах) – это дифракция, осуществляемая в случае, когда на препятствие падает сферическая волна, а дифракционная  картина наблюдается на конечном расстоянии от препятствия, вызвавшего дифракцию.</w:t>
      </w:r>
    </w:p>
    <w:p w:rsidR="005618A8" w:rsidRPr="005618A8" w:rsidRDefault="005618A8" w:rsidP="005618A8">
      <w:pPr>
        <w:rPr>
          <w:sz w:val="20"/>
          <w:szCs w:val="20"/>
        </w:rPr>
      </w:pPr>
      <w:r w:rsidRPr="005618A8">
        <w:rPr>
          <w:sz w:val="20"/>
          <w:szCs w:val="20"/>
        </w:rPr>
        <w:t xml:space="preserve">Дифракция  на  круглом  отверстии. </w:t>
      </w:r>
    </w:p>
    <w:p w:rsidR="005618A8" w:rsidRPr="005618A8" w:rsidRDefault="005618A8" w:rsidP="005618A8">
      <w:pPr>
        <w:rPr>
          <w:sz w:val="20"/>
          <w:szCs w:val="20"/>
        </w:rPr>
      </w:pPr>
      <w:r w:rsidRPr="005618A8">
        <w:rPr>
          <w:sz w:val="20"/>
          <w:szCs w:val="20"/>
        </w:rPr>
        <w:t>Сферическая волна, распространяющаяся из точечного источника, встречает на своем пути препятствие  с  круглым  отверстием.  Дифракционная картина наблюдается  на экране, параллельном плоскости  отверстия  и  находящемся  от  него  на расстоянии b. Амплитуда света в точке P экрана будет равна A=A1/2 (+-) A(m)/2</w:t>
      </w:r>
    </w:p>
    <w:p w:rsidR="005618A8" w:rsidRPr="005618A8" w:rsidRDefault="005618A8" w:rsidP="005618A8">
      <w:pPr>
        <w:rPr>
          <w:sz w:val="20"/>
          <w:szCs w:val="20"/>
        </w:rPr>
      </w:pPr>
      <w:r w:rsidRPr="005618A8">
        <w:rPr>
          <w:sz w:val="20"/>
          <w:szCs w:val="20"/>
        </w:rPr>
        <w:t>знак «плюс» берется для случая, когда отверстие открывает нечетное число m зон Френеля, а знак «минус» – для четного m. Дифракционная картина будет иметь вид чередующихся темных и светлых колец с центром в точке Р.</w:t>
      </w:r>
    </w:p>
    <w:p w:rsidR="005618A8" w:rsidRPr="005618A8" w:rsidRDefault="005618A8" w:rsidP="005618A8">
      <w:pPr>
        <w:rPr>
          <w:sz w:val="20"/>
          <w:szCs w:val="20"/>
        </w:rPr>
      </w:pPr>
      <w:r w:rsidRPr="005618A8">
        <w:rPr>
          <w:sz w:val="20"/>
          <w:szCs w:val="20"/>
        </w:rPr>
        <w:t xml:space="preserve">Дифракция  на  диске. </w:t>
      </w:r>
    </w:p>
    <w:p w:rsidR="005618A8" w:rsidRPr="005618A8" w:rsidRDefault="005618A8" w:rsidP="005618A8">
      <w:pPr>
        <w:rPr>
          <w:sz w:val="20"/>
          <w:szCs w:val="20"/>
        </w:rPr>
      </w:pPr>
      <w:r w:rsidRPr="005618A8">
        <w:rPr>
          <w:sz w:val="20"/>
          <w:szCs w:val="20"/>
        </w:rPr>
        <w:t>Сферическая волна, распространяющаяся  из точечного  источника, встречает на своем  пути диск диаметром  d. Диск закрывает первые m зон Френеля. Амплитуда колебания в точке Р равна A=A(m+1)/2</w:t>
      </w:r>
    </w:p>
    <w:p w:rsidR="005618A8" w:rsidRPr="005618A8" w:rsidRDefault="005618A8" w:rsidP="005618A8">
      <w:pPr>
        <w:rPr>
          <w:sz w:val="20"/>
          <w:szCs w:val="20"/>
        </w:rPr>
      </w:pPr>
      <w:r w:rsidRPr="005618A8">
        <w:rPr>
          <w:sz w:val="20"/>
          <w:szCs w:val="20"/>
        </w:rPr>
        <w:t>В точке Р в центре геометрической тени всегда наблюдается  интерференционный  максимум,  называемый пятном Пуассона, соответствующий половине действия только первой (m + 1) открытой зоны  Френеля,  и  окруженный  концентрическими  с ним темными и светлыми кольцами.</w:t>
      </w:r>
    </w:p>
    <w:p w:rsidR="005618A8" w:rsidRDefault="005618A8" w:rsidP="005618A8">
      <w:pPr>
        <w:rPr>
          <w:b/>
          <w:sz w:val="20"/>
          <w:szCs w:val="20"/>
          <w:lang w:val="en-US"/>
        </w:rPr>
      </w:pPr>
    </w:p>
    <w:p w:rsidR="005618A8" w:rsidRPr="005618A8" w:rsidRDefault="005618A8" w:rsidP="005618A8">
      <w:pPr>
        <w:rPr>
          <w:sz w:val="20"/>
          <w:szCs w:val="20"/>
        </w:rPr>
      </w:pPr>
      <w:r w:rsidRPr="005618A8">
        <w:rPr>
          <w:b/>
          <w:sz w:val="20"/>
          <w:szCs w:val="20"/>
        </w:rPr>
        <w:lastRenderedPageBreak/>
        <w:t>36. Дифракция Фраунгофера</w:t>
      </w:r>
      <w:r w:rsidRPr="005618A8">
        <w:rPr>
          <w:sz w:val="20"/>
          <w:szCs w:val="20"/>
        </w:rPr>
        <w:t xml:space="preserve"> - наблюдается, когда на препятствие падает плоская волна, а источник света и точка наблюдения бесконечно удалены от препятствия, вызывающего дифракцию.</w:t>
      </w:r>
    </w:p>
    <w:p w:rsidR="005618A8" w:rsidRPr="005618A8" w:rsidRDefault="005618A8" w:rsidP="005618A8">
      <w:pPr>
        <w:rPr>
          <w:sz w:val="20"/>
          <w:szCs w:val="20"/>
        </w:rPr>
      </w:pPr>
      <w:r w:rsidRPr="005618A8">
        <w:rPr>
          <w:sz w:val="20"/>
          <w:szCs w:val="20"/>
        </w:rPr>
        <w:t>Дифракция на одной щели. Пусть плоская монохроматическая волна с длиной волны лямбда нормально падает на очень длинную щель шириной b(длина щели l &gt;&gt;b). Плоскость щели и экран Э параллельны.</w:t>
      </w:r>
    </w:p>
    <w:p w:rsidR="005618A8" w:rsidRPr="005618A8" w:rsidRDefault="005618A8" w:rsidP="005618A8">
      <w:pPr>
        <w:rPr>
          <w:sz w:val="20"/>
          <w:szCs w:val="20"/>
        </w:rPr>
      </w:pPr>
      <w:r w:rsidRPr="005618A8">
        <w:rPr>
          <w:sz w:val="20"/>
          <w:szCs w:val="20"/>
        </w:rPr>
        <w:t>Вследствие дифракции на узкой щели на экране наблюдается  система  интерференционных  максимумов – размытых изображений источника света, разделенных  темными  промежутками  интерференционных минимумов. Оптическая разность хода между волнами,  исходящими  от  крайних  точек  щели равна треугольник=b*sin(фи)</w:t>
      </w:r>
    </w:p>
    <w:p w:rsidR="005618A8" w:rsidRPr="005618A8" w:rsidRDefault="005618A8" w:rsidP="005618A8">
      <w:pPr>
        <w:rPr>
          <w:sz w:val="20"/>
          <w:szCs w:val="20"/>
        </w:rPr>
      </w:pPr>
      <w:r w:rsidRPr="005618A8">
        <w:rPr>
          <w:sz w:val="20"/>
          <w:szCs w:val="20"/>
        </w:rPr>
        <w:t>Результат интерференции света в точке Р (побочный фокус) определяется тем, сколько зон Френеля укладывается в щели.</w:t>
      </w:r>
    </w:p>
    <w:p w:rsidR="005618A8" w:rsidRPr="005618A8" w:rsidRDefault="005618A8" w:rsidP="005618A8">
      <w:pPr>
        <w:rPr>
          <w:sz w:val="20"/>
          <w:szCs w:val="20"/>
        </w:rPr>
      </w:pPr>
      <w:r w:rsidRPr="005618A8">
        <w:rPr>
          <w:sz w:val="20"/>
          <w:szCs w:val="20"/>
        </w:rPr>
        <w:t xml:space="preserve">1) если число m зон Френеля четное, то условие дифракционного минимума (полная темнота) имеет вид </w:t>
      </w:r>
    </w:p>
    <w:p w:rsidR="005618A8" w:rsidRPr="005618A8" w:rsidRDefault="005618A8" w:rsidP="005618A8">
      <w:pPr>
        <w:rPr>
          <w:sz w:val="20"/>
          <w:szCs w:val="20"/>
        </w:rPr>
      </w:pPr>
      <w:r w:rsidRPr="005618A8">
        <w:rPr>
          <w:sz w:val="20"/>
          <w:szCs w:val="20"/>
        </w:rPr>
        <w:t>b*sin(фи)=(+-)m*лямбда</w:t>
      </w:r>
    </w:p>
    <w:p w:rsidR="005618A8" w:rsidRPr="005618A8" w:rsidRDefault="005618A8" w:rsidP="005618A8">
      <w:pPr>
        <w:rPr>
          <w:sz w:val="20"/>
          <w:szCs w:val="20"/>
        </w:rPr>
      </w:pPr>
      <w:r w:rsidRPr="005618A8">
        <w:rPr>
          <w:sz w:val="20"/>
          <w:szCs w:val="20"/>
        </w:rPr>
        <w:t xml:space="preserve">2) если число m зон Френеля нечетное, то условие дифракционного максимума, соответствующего действию одной некомпенсированной зоны Френеля, записывается так: </w:t>
      </w:r>
    </w:p>
    <w:p w:rsidR="005618A8" w:rsidRPr="005618A8" w:rsidRDefault="005618A8" w:rsidP="005618A8">
      <w:pPr>
        <w:rPr>
          <w:sz w:val="20"/>
          <w:szCs w:val="20"/>
        </w:rPr>
      </w:pPr>
      <w:r w:rsidRPr="005618A8">
        <w:rPr>
          <w:sz w:val="20"/>
          <w:szCs w:val="20"/>
        </w:rPr>
        <w:t>b*sin(фи)=(+-)(2*m+1)*лямбда/2</w:t>
      </w:r>
    </w:p>
    <w:p w:rsidR="005618A8" w:rsidRPr="005618A8" w:rsidRDefault="005618A8" w:rsidP="005618A8">
      <w:pPr>
        <w:rPr>
          <w:sz w:val="20"/>
          <w:szCs w:val="20"/>
        </w:rPr>
      </w:pPr>
      <w:r w:rsidRPr="005618A8">
        <w:rPr>
          <w:sz w:val="20"/>
          <w:szCs w:val="20"/>
        </w:rPr>
        <w:t>Знак «минус» в правой части формул соответствует лучам света, распространяющимся от щели под углом ?фи.</w:t>
      </w:r>
    </w:p>
    <w:p w:rsidR="005618A8" w:rsidRPr="005618A8" w:rsidRDefault="005618A8" w:rsidP="005618A8">
      <w:pPr>
        <w:rPr>
          <w:sz w:val="20"/>
          <w:szCs w:val="20"/>
        </w:rPr>
      </w:pPr>
      <w:r w:rsidRPr="005618A8">
        <w:rPr>
          <w:sz w:val="20"/>
          <w:szCs w:val="20"/>
        </w:rPr>
        <w:t xml:space="preserve">Одномерная дифракционная решетка – это система параллельных щелей равной ширины, лежащих в одной плоскости и разделенных равными по ширине непрозрачными промежутками.Дифракционная картина является результатом взаимной интерференции волн, идущих от всех щелей. Период (постоянная) дифракционной решетки: d=1/N, где N - число щелей, приходящееся на единицу длины.  </w:t>
      </w:r>
    </w:p>
    <w:p w:rsidR="005618A8" w:rsidRPr="005618A8" w:rsidRDefault="005618A8" w:rsidP="005618A8">
      <w:pPr>
        <w:rPr>
          <w:sz w:val="20"/>
          <w:szCs w:val="20"/>
        </w:rPr>
      </w:pPr>
      <w:r w:rsidRPr="005618A8">
        <w:rPr>
          <w:sz w:val="20"/>
          <w:szCs w:val="20"/>
        </w:rPr>
        <w:t>Прежние (главные) минимумы интенсивности: b*sin(фи)=(+-)m*лямбда; дополнительные минимумы: d*sin(фи)=(+-)(2*m+1)*лямбда/2; узкие главные максимумы: d*sin(фи)=(+-)n*лямбда, n-порядком главного максимума.</w:t>
      </w:r>
    </w:p>
    <w:p w:rsidR="005618A8" w:rsidRPr="005618A8" w:rsidRDefault="005618A8" w:rsidP="005618A8">
      <w:pPr>
        <w:rPr>
          <w:sz w:val="20"/>
          <w:szCs w:val="20"/>
        </w:rPr>
      </w:pPr>
      <w:r w:rsidRPr="005618A8">
        <w:rPr>
          <w:sz w:val="20"/>
          <w:szCs w:val="20"/>
        </w:rPr>
        <w:t>Разность хода (треугольник) лучей, идущих от двух соседних щелей, будет для данного направления фи одинакова в пределах всей дифракционной решетки: треугольник=d*sin(фи).</w:t>
      </w:r>
    </w:p>
    <w:p w:rsidR="005618A8" w:rsidRPr="005618A8" w:rsidRDefault="005618A8" w:rsidP="005618A8">
      <w:pPr>
        <w:rPr>
          <w:sz w:val="20"/>
          <w:szCs w:val="20"/>
        </w:rPr>
      </w:pPr>
      <w:r w:rsidRPr="005618A8">
        <w:rPr>
          <w:sz w:val="20"/>
          <w:szCs w:val="20"/>
        </w:rPr>
        <w:t>Пространственной (трехмерной) дифракционной решеткой  называется  оптически неоднородная среда, неоднородности которой периодически повторяются при изменении всех трех пространственных координат.</w:t>
      </w:r>
    </w:p>
    <w:p w:rsidR="005618A8" w:rsidRPr="005618A8" w:rsidRDefault="005618A8" w:rsidP="00E26E51">
      <w:pPr>
        <w:pStyle w:val="a3"/>
        <w:rPr>
          <w:sz w:val="20"/>
          <w:szCs w:val="20"/>
        </w:rPr>
      </w:pPr>
    </w:p>
    <w:sectPr w:rsidR="005618A8" w:rsidRPr="005618A8" w:rsidSect="005076BA">
      <w:headerReference w:type="default" r:id="rId133"/>
      <w:pgSz w:w="11905" w:h="16837"/>
      <w:pgMar w:top="2180" w:right="525" w:bottom="1537" w:left="227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3AF" w:rsidRDefault="003453AF" w:rsidP="00D5617B">
      <w:r>
        <w:separator/>
      </w:r>
    </w:p>
  </w:endnote>
  <w:endnote w:type="continuationSeparator" w:id="1">
    <w:p w:rsidR="003453AF" w:rsidRDefault="003453AF" w:rsidP="00D56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GreekMathSymbols">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tScript">
    <w:altName w:val="Century Gothic"/>
    <w:charset w:val="00"/>
    <w:family w:val="swiss"/>
    <w:pitch w:val="variable"/>
    <w:sig w:usb0="00000003" w:usb1="00000000" w:usb2="00000000" w:usb3="00000000" w:csb0="00000001" w:csb1="00000000"/>
  </w:font>
  <w:font w:name="Times &#10;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3AF" w:rsidRDefault="003453AF" w:rsidP="00D5617B">
      <w:r>
        <w:separator/>
      </w:r>
    </w:p>
  </w:footnote>
  <w:footnote w:type="continuationSeparator" w:id="1">
    <w:p w:rsidR="003453AF" w:rsidRDefault="003453AF" w:rsidP="00D561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4B8" w:rsidRDefault="003244B8">
    <w:pPr>
      <w:pStyle w:val="a5"/>
      <w:framePr w:w="10786" w:h="259" w:wrap="none" w:vAnchor="text" w:hAnchor="page" w:x="560" w:y="1538"/>
      <w:shd w:val="clear" w:color="auto" w:fill="auto"/>
      <w:ind w:left="196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25pt;height:10.5pt" o:bullet="t">
        <v:imagedata r:id="rId1" o:title=""/>
      </v:shape>
    </w:pict>
  </w:numPicBullet>
  <w:abstractNum w:abstractNumId="0">
    <w:nsid w:val="381F3B6D"/>
    <w:multiLevelType w:val="singleLevel"/>
    <w:tmpl w:val="6AF6F370"/>
    <w:lvl w:ilvl="0">
      <w:start w:val="1"/>
      <w:numFmt w:val="decimal"/>
      <w:lvlText w:val="%1) "/>
      <w:legacy w:legacy="1" w:legacySpace="0" w:legacyIndent="283"/>
      <w:lvlJc w:val="left"/>
      <w:pPr>
        <w:ind w:left="283" w:hanging="283"/>
      </w:pPr>
      <w:rPr>
        <w:rFonts w:ascii="Times New Roman" w:hAnsi="Times New Roman" w:cs="Times New Roman" w:hint="default"/>
        <w:b w:val="0"/>
        <w:i w:val="0"/>
        <w:sz w:val="14"/>
        <w:u w:val="none"/>
      </w:rPr>
    </w:lvl>
  </w:abstractNum>
  <w:abstractNum w:abstractNumId="1">
    <w:nsid w:val="613B53A0"/>
    <w:multiLevelType w:val="hybridMultilevel"/>
    <w:tmpl w:val="E6E6C8FC"/>
    <w:lvl w:ilvl="0" w:tplc="093464E8">
      <w:start w:val="1"/>
      <w:numFmt w:val="bullet"/>
      <w:lvlText w:val=""/>
      <w:lvlPicBulletId w:val="0"/>
      <w:lvlJc w:val="left"/>
      <w:pPr>
        <w:tabs>
          <w:tab w:val="num" w:pos="720"/>
        </w:tabs>
        <w:ind w:left="720" w:hanging="360"/>
      </w:pPr>
      <w:rPr>
        <w:rFonts w:ascii="Symbol" w:hAnsi="Symbol" w:hint="default"/>
      </w:rPr>
    </w:lvl>
    <w:lvl w:ilvl="1" w:tplc="B5E6ECE6" w:tentative="1">
      <w:start w:val="1"/>
      <w:numFmt w:val="bullet"/>
      <w:lvlText w:val=""/>
      <w:lvlJc w:val="left"/>
      <w:pPr>
        <w:tabs>
          <w:tab w:val="num" w:pos="1440"/>
        </w:tabs>
        <w:ind w:left="1440" w:hanging="360"/>
      </w:pPr>
      <w:rPr>
        <w:rFonts w:ascii="Symbol" w:hAnsi="Symbol" w:hint="default"/>
      </w:rPr>
    </w:lvl>
    <w:lvl w:ilvl="2" w:tplc="E33E6298" w:tentative="1">
      <w:start w:val="1"/>
      <w:numFmt w:val="bullet"/>
      <w:lvlText w:val=""/>
      <w:lvlJc w:val="left"/>
      <w:pPr>
        <w:tabs>
          <w:tab w:val="num" w:pos="2160"/>
        </w:tabs>
        <w:ind w:left="2160" w:hanging="360"/>
      </w:pPr>
      <w:rPr>
        <w:rFonts w:ascii="Symbol" w:hAnsi="Symbol" w:hint="default"/>
      </w:rPr>
    </w:lvl>
    <w:lvl w:ilvl="3" w:tplc="C0E0C8B6" w:tentative="1">
      <w:start w:val="1"/>
      <w:numFmt w:val="bullet"/>
      <w:lvlText w:val=""/>
      <w:lvlJc w:val="left"/>
      <w:pPr>
        <w:tabs>
          <w:tab w:val="num" w:pos="2880"/>
        </w:tabs>
        <w:ind w:left="2880" w:hanging="360"/>
      </w:pPr>
      <w:rPr>
        <w:rFonts w:ascii="Symbol" w:hAnsi="Symbol" w:hint="default"/>
      </w:rPr>
    </w:lvl>
    <w:lvl w:ilvl="4" w:tplc="9D22C736" w:tentative="1">
      <w:start w:val="1"/>
      <w:numFmt w:val="bullet"/>
      <w:lvlText w:val=""/>
      <w:lvlJc w:val="left"/>
      <w:pPr>
        <w:tabs>
          <w:tab w:val="num" w:pos="3600"/>
        </w:tabs>
        <w:ind w:left="3600" w:hanging="360"/>
      </w:pPr>
      <w:rPr>
        <w:rFonts w:ascii="Symbol" w:hAnsi="Symbol" w:hint="default"/>
      </w:rPr>
    </w:lvl>
    <w:lvl w:ilvl="5" w:tplc="14F0B0FE" w:tentative="1">
      <w:start w:val="1"/>
      <w:numFmt w:val="bullet"/>
      <w:lvlText w:val=""/>
      <w:lvlJc w:val="left"/>
      <w:pPr>
        <w:tabs>
          <w:tab w:val="num" w:pos="4320"/>
        </w:tabs>
        <w:ind w:left="4320" w:hanging="360"/>
      </w:pPr>
      <w:rPr>
        <w:rFonts w:ascii="Symbol" w:hAnsi="Symbol" w:hint="default"/>
      </w:rPr>
    </w:lvl>
    <w:lvl w:ilvl="6" w:tplc="9E44FD82" w:tentative="1">
      <w:start w:val="1"/>
      <w:numFmt w:val="bullet"/>
      <w:lvlText w:val=""/>
      <w:lvlJc w:val="left"/>
      <w:pPr>
        <w:tabs>
          <w:tab w:val="num" w:pos="5040"/>
        </w:tabs>
        <w:ind w:left="5040" w:hanging="360"/>
      </w:pPr>
      <w:rPr>
        <w:rFonts w:ascii="Symbol" w:hAnsi="Symbol" w:hint="default"/>
      </w:rPr>
    </w:lvl>
    <w:lvl w:ilvl="7" w:tplc="0BFCFE7E" w:tentative="1">
      <w:start w:val="1"/>
      <w:numFmt w:val="bullet"/>
      <w:lvlText w:val=""/>
      <w:lvlJc w:val="left"/>
      <w:pPr>
        <w:tabs>
          <w:tab w:val="num" w:pos="5760"/>
        </w:tabs>
        <w:ind w:left="5760" w:hanging="360"/>
      </w:pPr>
      <w:rPr>
        <w:rFonts w:ascii="Symbol" w:hAnsi="Symbol" w:hint="default"/>
      </w:rPr>
    </w:lvl>
    <w:lvl w:ilvl="8" w:tplc="E06C1C2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076BA"/>
    <w:rsid w:val="0006683F"/>
    <w:rsid w:val="00071712"/>
    <w:rsid w:val="000D6A0D"/>
    <w:rsid w:val="00322E3D"/>
    <w:rsid w:val="003244B8"/>
    <w:rsid w:val="003453AF"/>
    <w:rsid w:val="005076BA"/>
    <w:rsid w:val="005618A8"/>
    <w:rsid w:val="00612BC7"/>
    <w:rsid w:val="006F4EEE"/>
    <w:rsid w:val="007908FF"/>
    <w:rsid w:val="007A4508"/>
    <w:rsid w:val="007C3D84"/>
    <w:rsid w:val="0086071C"/>
    <w:rsid w:val="009D1D73"/>
    <w:rsid w:val="009D4D26"/>
    <w:rsid w:val="00BA14C8"/>
    <w:rsid w:val="00BE27C5"/>
    <w:rsid w:val="00C23DFB"/>
    <w:rsid w:val="00D37991"/>
    <w:rsid w:val="00D5617B"/>
    <w:rsid w:val="00DE795A"/>
    <w:rsid w:val="00E214D9"/>
    <w:rsid w:val="00E26E51"/>
    <w:rsid w:val="00E81003"/>
    <w:rsid w:val="00EC4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6BA"/>
    <w:pPr>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
    <w:link w:val="20"/>
    <w:uiPriority w:val="9"/>
    <w:qFormat/>
    <w:rsid w:val="006F4EEE"/>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7A4508"/>
    <w:rPr>
      <w:rFonts w:ascii="Times New Roman" w:hAnsi="Times New Roman"/>
      <w:sz w:val="27"/>
      <w:szCs w:val="27"/>
    </w:rPr>
  </w:style>
  <w:style w:type="character" w:customStyle="1" w:styleId="a4">
    <w:name w:val="Колонтитул_"/>
    <w:basedOn w:val="a0"/>
    <w:link w:val="a5"/>
    <w:uiPriority w:val="99"/>
    <w:rsid w:val="005076BA"/>
    <w:rPr>
      <w:rFonts w:ascii="Times New Roman" w:hAnsi="Times New Roman"/>
      <w:sz w:val="20"/>
      <w:szCs w:val="20"/>
      <w:shd w:val="clear" w:color="auto" w:fill="FFFFFF"/>
    </w:rPr>
  </w:style>
  <w:style w:type="character" w:customStyle="1" w:styleId="13">
    <w:name w:val="Колонтитул + 13"/>
    <w:aliases w:val="5 pt"/>
    <w:basedOn w:val="a4"/>
    <w:uiPriority w:val="99"/>
    <w:rsid w:val="005076BA"/>
    <w:rPr>
      <w:spacing w:val="0"/>
      <w:sz w:val="27"/>
      <w:szCs w:val="27"/>
    </w:rPr>
  </w:style>
  <w:style w:type="paragraph" w:styleId="a3">
    <w:name w:val="Body Text"/>
    <w:basedOn w:val="a"/>
    <w:link w:val="1"/>
    <w:uiPriority w:val="99"/>
    <w:rsid w:val="007A4508"/>
    <w:pPr>
      <w:tabs>
        <w:tab w:val="left" w:pos="1147"/>
      </w:tabs>
      <w:spacing w:line="317" w:lineRule="exact"/>
      <w:ind w:left="120"/>
    </w:pPr>
    <w:rPr>
      <w:rFonts w:ascii="Times New Roman" w:eastAsiaTheme="minorHAnsi" w:hAnsi="Times New Roman" w:cstheme="minorBidi"/>
      <w:color w:val="auto"/>
      <w:sz w:val="27"/>
      <w:szCs w:val="27"/>
      <w:lang w:eastAsia="en-US"/>
    </w:rPr>
  </w:style>
  <w:style w:type="character" w:customStyle="1" w:styleId="a6">
    <w:name w:val="Основной текст Знак"/>
    <w:basedOn w:val="a0"/>
    <w:link w:val="a3"/>
    <w:uiPriority w:val="99"/>
    <w:semiHidden/>
    <w:rsid w:val="005076BA"/>
    <w:rPr>
      <w:rFonts w:ascii="Arial Unicode MS" w:eastAsia="Arial Unicode MS" w:hAnsi="Arial Unicode MS" w:cs="Arial Unicode MS"/>
      <w:color w:val="000000"/>
      <w:sz w:val="24"/>
      <w:szCs w:val="24"/>
      <w:lang w:eastAsia="ru-RU"/>
    </w:rPr>
  </w:style>
  <w:style w:type="paragraph" w:customStyle="1" w:styleId="a5">
    <w:name w:val="Колонтитул"/>
    <w:basedOn w:val="a"/>
    <w:link w:val="a4"/>
    <w:uiPriority w:val="99"/>
    <w:rsid w:val="005076BA"/>
    <w:pPr>
      <w:shd w:val="clear" w:color="auto" w:fill="FFFFFF"/>
    </w:pPr>
    <w:rPr>
      <w:rFonts w:ascii="Times New Roman" w:eastAsiaTheme="minorHAnsi" w:hAnsi="Times New Roman" w:cstheme="minorBidi"/>
      <w:color w:val="auto"/>
      <w:sz w:val="20"/>
      <w:szCs w:val="20"/>
      <w:lang w:eastAsia="en-US"/>
    </w:rPr>
  </w:style>
  <w:style w:type="paragraph" w:styleId="a7">
    <w:name w:val="Balloon Text"/>
    <w:basedOn w:val="a"/>
    <w:link w:val="a8"/>
    <w:uiPriority w:val="99"/>
    <w:semiHidden/>
    <w:unhideWhenUsed/>
    <w:rsid w:val="00322E3D"/>
    <w:rPr>
      <w:rFonts w:ascii="Tahoma" w:hAnsi="Tahoma" w:cs="Tahoma"/>
      <w:sz w:val="16"/>
      <w:szCs w:val="16"/>
    </w:rPr>
  </w:style>
  <w:style w:type="character" w:customStyle="1" w:styleId="a8">
    <w:name w:val="Текст выноски Знак"/>
    <w:basedOn w:val="a0"/>
    <w:link w:val="a7"/>
    <w:uiPriority w:val="99"/>
    <w:semiHidden/>
    <w:rsid w:val="00322E3D"/>
    <w:rPr>
      <w:rFonts w:ascii="Tahoma" w:eastAsia="Arial Unicode MS" w:hAnsi="Tahoma" w:cs="Tahoma"/>
      <w:color w:val="000000"/>
      <w:sz w:val="16"/>
      <w:szCs w:val="16"/>
      <w:lang w:eastAsia="ru-RU"/>
    </w:rPr>
  </w:style>
  <w:style w:type="paragraph" w:styleId="3">
    <w:name w:val="Body Text Indent 3"/>
    <w:basedOn w:val="a"/>
    <w:link w:val="30"/>
    <w:uiPriority w:val="99"/>
    <w:semiHidden/>
    <w:unhideWhenUsed/>
    <w:rsid w:val="0086071C"/>
    <w:pPr>
      <w:spacing w:after="120"/>
      <w:ind w:left="283"/>
    </w:pPr>
    <w:rPr>
      <w:sz w:val="16"/>
      <w:szCs w:val="16"/>
    </w:rPr>
  </w:style>
  <w:style w:type="character" w:customStyle="1" w:styleId="30">
    <w:name w:val="Основной текст с отступом 3 Знак"/>
    <w:basedOn w:val="a0"/>
    <w:link w:val="3"/>
    <w:uiPriority w:val="99"/>
    <w:semiHidden/>
    <w:rsid w:val="0086071C"/>
    <w:rPr>
      <w:rFonts w:ascii="Arial Unicode MS" w:eastAsia="Arial Unicode MS" w:hAnsi="Arial Unicode MS" w:cs="Arial Unicode MS"/>
      <w:color w:val="000000"/>
      <w:sz w:val="16"/>
      <w:szCs w:val="16"/>
      <w:lang w:eastAsia="ru-RU"/>
    </w:rPr>
  </w:style>
  <w:style w:type="paragraph" w:styleId="a9">
    <w:name w:val="Normal (Web)"/>
    <w:basedOn w:val="a"/>
    <w:uiPriority w:val="99"/>
    <w:unhideWhenUsed/>
    <w:rsid w:val="0086071C"/>
    <w:pPr>
      <w:spacing w:before="100" w:beforeAutospacing="1" w:after="100" w:afterAutospacing="1"/>
    </w:pPr>
    <w:rPr>
      <w:rFonts w:ascii="Times New Roman" w:eastAsia="Times New Roman" w:hAnsi="Times New Roman" w:cs="Times New Roman"/>
      <w:color w:val="auto"/>
    </w:rPr>
  </w:style>
  <w:style w:type="character" w:customStyle="1" w:styleId="texhtml">
    <w:name w:val="texhtml"/>
    <w:basedOn w:val="a0"/>
    <w:rsid w:val="0086071C"/>
  </w:style>
  <w:style w:type="paragraph" w:styleId="aa">
    <w:name w:val="header"/>
    <w:basedOn w:val="a"/>
    <w:link w:val="ab"/>
    <w:uiPriority w:val="99"/>
    <w:semiHidden/>
    <w:unhideWhenUsed/>
    <w:rsid w:val="003244B8"/>
    <w:pPr>
      <w:tabs>
        <w:tab w:val="center" w:pos="4677"/>
        <w:tab w:val="right" w:pos="9355"/>
      </w:tabs>
    </w:pPr>
  </w:style>
  <w:style w:type="character" w:customStyle="1" w:styleId="ab">
    <w:name w:val="Верхний колонтитул Знак"/>
    <w:basedOn w:val="a0"/>
    <w:link w:val="aa"/>
    <w:uiPriority w:val="99"/>
    <w:semiHidden/>
    <w:rsid w:val="003244B8"/>
    <w:rPr>
      <w:rFonts w:ascii="Arial Unicode MS" w:eastAsia="Arial Unicode MS" w:hAnsi="Arial Unicode MS" w:cs="Arial Unicode MS"/>
      <w:color w:val="000000"/>
      <w:sz w:val="24"/>
      <w:szCs w:val="24"/>
      <w:lang w:eastAsia="ru-RU"/>
    </w:rPr>
  </w:style>
  <w:style w:type="paragraph" w:styleId="ac">
    <w:name w:val="footer"/>
    <w:basedOn w:val="a"/>
    <w:link w:val="ad"/>
    <w:uiPriority w:val="99"/>
    <w:semiHidden/>
    <w:unhideWhenUsed/>
    <w:rsid w:val="003244B8"/>
    <w:pPr>
      <w:tabs>
        <w:tab w:val="center" w:pos="4677"/>
        <w:tab w:val="right" w:pos="9355"/>
      </w:tabs>
    </w:pPr>
  </w:style>
  <w:style w:type="character" w:customStyle="1" w:styleId="ad">
    <w:name w:val="Нижний колонтитул Знак"/>
    <w:basedOn w:val="a0"/>
    <w:link w:val="ac"/>
    <w:uiPriority w:val="99"/>
    <w:semiHidden/>
    <w:rsid w:val="003244B8"/>
    <w:rPr>
      <w:rFonts w:ascii="Arial Unicode MS" w:eastAsia="Arial Unicode MS" w:hAnsi="Arial Unicode MS" w:cs="Arial Unicode MS"/>
      <w:color w:val="000000"/>
      <w:sz w:val="24"/>
      <w:szCs w:val="24"/>
      <w:lang w:eastAsia="ru-RU"/>
    </w:rPr>
  </w:style>
  <w:style w:type="paragraph" w:styleId="ae">
    <w:name w:val="List Paragraph"/>
    <w:basedOn w:val="a"/>
    <w:uiPriority w:val="34"/>
    <w:qFormat/>
    <w:rsid w:val="003244B8"/>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af">
    <w:name w:val="Emphasis"/>
    <w:basedOn w:val="a0"/>
    <w:uiPriority w:val="20"/>
    <w:qFormat/>
    <w:rsid w:val="00071712"/>
    <w:rPr>
      <w:i/>
      <w:iCs/>
    </w:rPr>
  </w:style>
  <w:style w:type="character" w:customStyle="1" w:styleId="20">
    <w:name w:val="Заголовок 2 Знак"/>
    <w:basedOn w:val="a0"/>
    <w:link w:val="2"/>
    <w:uiPriority w:val="9"/>
    <w:rsid w:val="006F4EEE"/>
    <w:rPr>
      <w:rFonts w:ascii="Times New Roman" w:eastAsia="Times New Roman" w:hAnsi="Times New Roman" w:cs="Times New Roman"/>
      <w:b/>
      <w:bCs/>
      <w:sz w:val="36"/>
      <w:szCs w:val="36"/>
      <w:lang w:eastAsia="ru-RU"/>
    </w:rPr>
  </w:style>
  <w:style w:type="character" w:styleId="HTML">
    <w:name w:val="HTML Cite"/>
    <w:basedOn w:val="a0"/>
    <w:uiPriority w:val="99"/>
    <w:semiHidden/>
    <w:unhideWhenUsed/>
    <w:rsid w:val="006F4EEE"/>
    <w:rPr>
      <w:i/>
      <w:iCs/>
    </w:rPr>
  </w:style>
  <w:style w:type="character" w:customStyle="1" w:styleId="mw-headline">
    <w:name w:val="mw-headline"/>
    <w:basedOn w:val="a0"/>
    <w:rsid w:val="006F4E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117" Type="http://schemas.openxmlformats.org/officeDocument/2006/relationships/image" Target="media/image98.png"/><Relationship Id="rId21" Type="http://schemas.openxmlformats.org/officeDocument/2006/relationships/image" Target="media/image10.gif"/><Relationship Id="rId42" Type="http://schemas.openxmlformats.org/officeDocument/2006/relationships/image" Target="media/image30.png"/><Relationship Id="rId47" Type="http://schemas.openxmlformats.org/officeDocument/2006/relationships/image" Target="media/image34.png"/><Relationship Id="rId63" Type="http://schemas.openxmlformats.org/officeDocument/2006/relationships/image" Target="media/image45.wmf"/><Relationship Id="rId68" Type="http://schemas.openxmlformats.org/officeDocument/2006/relationships/image" Target="media/image49.png"/><Relationship Id="rId84" Type="http://schemas.openxmlformats.org/officeDocument/2006/relationships/image" Target="media/image65.png"/><Relationship Id="rId89" Type="http://schemas.openxmlformats.org/officeDocument/2006/relationships/image" Target="media/image70.png"/><Relationship Id="rId112" Type="http://schemas.openxmlformats.org/officeDocument/2006/relationships/image" Target="media/image93.png"/><Relationship Id="rId133" Type="http://schemas.openxmlformats.org/officeDocument/2006/relationships/header" Target="header1.xml"/><Relationship Id="rId16" Type="http://schemas.openxmlformats.org/officeDocument/2006/relationships/oleObject" Target="embeddings/oleObject5.bin"/><Relationship Id="rId107" Type="http://schemas.openxmlformats.org/officeDocument/2006/relationships/image" Target="media/image88.png"/><Relationship Id="rId11" Type="http://schemas.openxmlformats.org/officeDocument/2006/relationships/image" Target="media/image4.wmf"/><Relationship Id="rId32" Type="http://schemas.openxmlformats.org/officeDocument/2006/relationships/image" Target="media/image20.png"/><Relationship Id="rId37" Type="http://schemas.openxmlformats.org/officeDocument/2006/relationships/image" Target="media/image25.png"/><Relationship Id="rId53" Type="http://schemas.openxmlformats.org/officeDocument/2006/relationships/image" Target="media/image40.wmf"/><Relationship Id="rId58" Type="http://schemas.openxmlformats.org/officeDocument/2006/relationships/oleObject" Target="embeddings/oleObject11.bin"/><Relationship Id="rId74" Type="http://schemas.openxmlformats.org/officeDocument/2006/relationships/image" Target="media/image55.gif"/><Relationship Id="rId79" Type="http://schemas.openxmlformats.org/officeDocument/2006/relationships/image" Target="media/image60.png"/><Relationship Id="rId102" Type="http://schemas.openxmlformats.org/officeDocument/2006/relationships/image" Target="media/image83.png"/><Relationship Id="rId123" Type="http://schemas.openxmlformats.org/officeDocument/2006/relationships/image" Target="media/image104.png"/><Relationship Id="rId128" Type="http://schemas.openxmlformats.org/officeDocument/2006/relationships/image" Target="media/image109.png"/><Relationship Id="rId5" Type="http://schemas.openxmlformats.org/officeDocument/2006/relationships/footnotes" Target="footnotes.xml"/><Relationship Id="rId90" Type="http://schemas.openxmlformats.org/officeDocument/2006/relationships/image" Target="media/image71.png"/><Relationship Id="rId95" Type="http://schemas.openxmlformats.org/officeDocument/2006/relationships/image" Target="media/image76.png"/><Relationship Id="rId14" Type="http://schemas.openxmlformats.org/officeDocument/2006/relationships/oleObject" Target="embeddings/oleObject4.bin"/><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5.png"/><Relationship Id="rId56" Type="http://schemas.openxmlformats.org/officeDocument/2006/relationships/oleObject" Target="embeddings/oleObject10.bin"/><Relationship Id="rId64" Type="http://schemas.openxmlformats.org/officeDocument/2006/relationships/oleObject" Target="embeddings/oleObject14.bin"/><Relationship Id="rId69" Type="http://schemas.openxmlformats.org/officeDocument/2006/relationships/image" Target="media/image50.png"/><Relationship Id="rId77" Type="http://schemas.openxmlformats.org/officeDocument/2006/relationships/image" Target="media/image58.gif"/><Relationship Id="rId100" Type="http://schemas.openxmlformats.org/officeDocument/2006/relationships/image" Target="media/image81.png"/><Relationship Id="rId105" Type="http://schemas.openxmlformats.org/officeDocument/2006/relationships/image" Target="media/image86.png"/><Relationship Id="rId113" Type="http://schemas.openxmlformats.org/officeDocument/2006/relationships/image" Target="media/image94.png"/><Relationship Id="rId118" Type="http://schemas.openxmlformats.org/officeDocument/2006/relationships/image" Target="media/image99.png"/><Relationship Id="rId126" Type="http://schemas.openxmlformats.org/officeDocument/2006/relationships/image" Target="media/image107.png"/><Relationship Id="rId134"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38.png"/><Relationship Id="rId72" Type="http://schemas.openxmlformats.org/officeDocument/2006/relationships/image" Target="media/image53.png"/><Relationship Id="rId80" Type="http://schemas.openxmlformats.org/officeDocument/2006/relationships/image" Target="media/image61.png"/><Relationship Id="rId85" Type="http://schemas.openxmlformats.org/officeDocument/2006/relationships/image" Target="media/image66.png"/><Relationship Id="rId93" Type="http://schemas.openxmlformats.org/officeDocument/2006/relationships/image" Target="media/image74.png"/><Relationship Id="rId98" Type="http://schemas.openxmlformats.org/officeDocument/2006/relationships/image" Target="media/image79.png"/><Relationship Id="rId121" Type="http://schemas.openxmlformats.org/officeDocument/2006/relationships/image" Target="media/image102.png"/><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oleObject" Target="embeddings/oleObject7.bin"/><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3.png"/><Relationship Id="rId59" Type="http://schemas.openxmlformats.org/officeDocument/2006/relationships/image" Target="media/image43.wmf"/><Relationship Id="rId67" Type="http://schemas.openxmlformats.org/officeDocument/2006/relationships/image" Target="media/image48.png"/><Relationship Id="rId103" Type="http://schemas.openxmlformats.org/officeDocument/2006/relationships/image" Target="media/image84.png"/><Relationship Id="rId108" Type="http://schemas.openxmlformats.org/officeDocument/2006/relationships/image" Target="media/image89.png"/><Relationship Id="rId116" Type="http://schemas.openxmlformats.org/officeDocument/2006/relationships/image" Target="media/image97.png"/><Relationship Id="rId124" Type="http://schemas.openxmlformats.org/officeDocument/2006/relationships/image" Target="media/image105.png"/><Relationship Id="rId129" Type="http://schemas.openxmlformats.org/officeDocument/2006/relationships/image" Target="media/image110.png"/><Relationship Id="rId20" Type="http://schemas.openxmlformats.org/officeDocument/2006/relationships/image" Target="media/image9.png"/><Relationship Id="rId41" Type="http://schemas.openxmlformats.org/officeDocument/2006/relationships/image" Target="media/image29.png"/><Relationship Id="rId54" Type="http://schemas.openxmlformats.org/officeDocument/2006/relationships/oleObject" Target="embeddings/oleObject9.bin"/><Relationship Id="rId62" Type="http://schemas.openxmlformats.org/officeDocument/2006/relationships/oleObject" Target="embeddings/oleObject13.bin"/><Relationship Id="rId70" Type="http://schemas.openxmlformats.org/officeDocument/2006/relationships/image" Target="media/image51.png"/><Relationship Id="rId75" Type="http://schemas.openxmlformats.org/officeDocument/2006/relationships/image" Target="media/image56.gif"/><Relationship Id="rId83" Type="http://schemas.openxmlformats.org/officeDocument/2006/relationships/image" Target="media/image64.png"/><Relationship Id="rId88" Type="http://schemas.openxmlformats.org/officeDocument/2006/relationships/image" Target="media/image69.png"/><Relationship Id="rId91" Type="http://schemas.openxmlformats.org/officeDocument/2006/relationships/image" Target="media/image72.png"/><Relationship Id="rId96" Type="http://schemas.openxmlformats.org/officeDocument/2006/relationships/image" Target="media/image77.png"/><Relationship Id="rId111" Type="http://schemas.openxmlformats.org/officeDocument/2006/relationships/image" Target="media/image92.png"/><Relationship Id="rId132" Type="http://schemas.openxmlformats.org/officeDocument/2006/relationships/image" Target="media/image11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2.gif"/><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6.png"/><Relationship Id="rId57" Type="http://schemas.openxmlformats.org/officeDocument/2006/relationships/image" Target="media/image42.wmf"/><Relationship Id="rId106" Type="http://schemas.openxmlformats.org/officeDocument/2006/relationships/image" Target="media/image87.png"/><Relationship Id="rId114" Type="http://schemas.openxmlformats.org/officeDocument/2006/relationships/image" Target="media/image95.png"/><Relationship Id="rId119" Type="http://schemas.openxmlformats.org/officeDocument/2006/relationships/image" Target="media/image100.png"/><Relationship Id="rId127" Type="http://schemas.openxmlformats.org/officeDocument/2006/relationships/image" Target="media/image108.png"/><Relationship Id="rId10" Type="http://schemas.openxmlformats.org/officeDocument/2006/relationships/oleObject" Target="embeddings/oleObject2.bin"/><Relationship Id="rId31" Type="http://schemas.openxmlformats.org/officeDocument/2006/relationships/image" Target="media/image19.png"/><Relationship Id="rId44" Type="http://schemas.openxmlformats.org/officeDocument/2006/relationships/image" Target="media/image32.wmf"/><Relationship Id="rId52" Type="http://schemas.openxmlformats.org/officeDocument/2006/relationships/image" Target="media/image39.png"/><Relationship Id="rId60" Type="http://schemas.openxmlformats.org/officeDocument/2006/relationships/oleObject" Target="embeddings/oleObject12.bin"/><Relationship Id="rId65" Type="http://schemas.openxmlformats.org/officeDocument/2006/relationships/image" Target="media/image46.png"/><Relationship Id="rId73" Type="http://schemas.openxmlformats.org/officeDocument/2006/relationships/image" Target="media/image54.gif"/><Relationship Id="rId78" Type="http://schemas.openxmlformats.org/officeDocument/2006/relationships/image" Target="media/image59.png"/><Relationship Id="rId81" Type="http://schemas.openxmlformats.org/officeDocument/2006/relationships/image" Target="media/image62.png"/><Relationship Id="rId86" Type="http://schemas.openxmlformats.org/officeDocument/2006/relationships/image" Target="media/image67.png"/><Relationship Id="rId94" Type="http://schemas.openxmlformats.org/officeDocument/2006/relationships/image" Target="media/image75.png"/><Relationship Id="rId99" Type="http://schemas.openxmlformats.org/officeDocument/2006/relationships/image" Target="media/image80.png"/><Relationship Id="rId101" Type="http://schemas.openxmlformats.org/officeDocument/2006/relationships/image" Target="media/image82.png"/><Relationship Id="rId122" Type="http://schemas.openxmlformats.org/officeDocument/2006/relationships/image" Target="media/image103.png"/><Relationship Id="rId130" Type="http://schemas.openxmlformats.org/officeDocument/2006/relationships/image" Target="media/image111.png"/><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image" Target="media/image27.png"/><Relationship Id="rId109" Type="http://schemas.openxmlformats.org/officeDocument/2006/relationships/image" Target="media/image90.png"/><Relationship Id="rId34" Type="http://schemas.openxmlformats.org/officeDocument/2006/relationships/image" Target="media/image22.png"/><Relationship Id="rId50" Type="http://schemas.openxmlformats.org/officeDocument/2006/relationships/image" Target="media/image37.png"/><Relationship Id="rId55" Type="http://schemas.openxmlformats.org/officeDocument/2006/relationships/image" Target="media/image41.wmf"/><Relationship Id="rId76" Type="http://schemas.openxmlformats.org/officeDocument/2006/relationships/image" Target="media/image57.gif"/><Relationship Id="rId97" Type="http://schemas.openxmlformats.org/officeDocument/2006/relationships/image" Target="media/image78.png"/><Relationship Id="rId104" Type="http://schemas.openxmlformats.org/officeDocument/2006/relationships/image" Target="media/image85.png"/><Relationship Id="rId120" Type="http://schemas.openxmlformats.org/officeDocument/2006/relationships/image" Target="media/image101.png"/><Relationship Id="rId125" Type="http://schemas.openxmlformats.org/officeDocument/2006/relationships/image" Target="media/image106.png"/><Relationship Id="rId7" Type="http://schemas.openxmlformats.org/officeDocument/2006/relationships/image" Target="media/image2.wmf"/><Relationship Id="rId71" Type="http://schemas.openxmlformats.org/officeDocument/2006/relationships/image" Target="media/image52.png"/><Relationship Id="rId92" Type="http://schemas.openxmlformats.org/officeDocument/2006/relationships/image" Target="media/image73.png"/><Relationship Id="rId2" Type="http://schemas.openxmlformats.org/officeDocument/2006/relationships/styles" Target="styles.xml"/><Relationship Id="rId29" Type="http://schemas.openxmlformats.org/officeDocument/2006/relationships/image" Target="media/image17.png"/><Relationship Id="rId24" Type="http://schemas.openxmlformats.org/officeDocument/2006/relationships/image" Target="media/image13.wmf"/><Relationship Id="rId40" Type="http://schemas.openxmlformats.org/officeDocument/2006/relationships/image" Target="media/image28.png"/><Relationship Id="rId45" Type="http://schemas.openxmlformats.org/officeDocument/2006/relationships/oleObject" Target="embeddings/oleObject8.bin"/><Relationship Id="rId66" Type="http://schemas.openxmlformats.org/officeDocument/2006/relationships/image" Target="media/image47.png"/><Relationship Id="rId87" Type="http://schemas.openxmlformats.org/officeDocument/2006/relationships/image" Target="media/image68.png"/><Relationship Id="rId110" Type="http://schemas.openxmlformats.org/officeDocument/2006/relationships/image" Target="media/image91.png"/><Relationship Id="rId115" Type="http://schemas.openxmlformats.org/officeDocument/2006/relationships/image" Target="media/image96.png"/><Relationship Id="rId131" Type="http://schemas.openxmlformats.org/officeDocument/2006/relationships/image" Target="media/image112.png"/><Relationship Id="rId61" Type="http://schemas.openxmlformats.org/officeDocument/2006/relationships/image" Target="media/image44.wmf"/><Relationship Id="rId82" Type="http://schemas.openxmlformats.org/officeDocument/2006/relationships/image" Target="media/image63.png"/><Relationship Id="rId19"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8528</Words>
  <Characters>48614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HomeUser</cp:lastModifiedBy>
  <cp:revision>2</cp:revision>
  <dcterms:created xsi:type="dcterms:W3CDTF">2012-01-05T20:06:00Z</dcterms:created>
  <dcterms:modified xsi:type="dcterms:W3CDTF">2012-01-05T20:06:00Z</dcterms:modified>
</cp:coreProperties>
</file>