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4" w:rsidRPr="00055591" w:rsidRDefault="00D36974" w:rsidP="009F5C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5591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D36974" w:rsidRPr="00055591" w:rsidRDefault="00D36974" w:rsidP="00D36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  <w:szCs w:val="28"/>
        </w:rPr>
        <w:t>Изучение характе</w:t>
      </w:r>
      <w:r w:rsidR="00055591">
        <w:rPr>
          <w:rFonts w:ascii="Times New Roman" w:hAnsi="Times New Roman" w:cs="Times New Roman"/>
          <w:sz w:val="28"/>
          <w:szCs w:val="28"/>
        </w:rPr>
        <w:t>ристик и структуры согласованных</w:t>
      </w:r>
      <w:r w:rsidRPr="00055591">
        <w:rPr>
          <w:rFonts w:ascii="Times New Roman" w:hAnsi="Times New Roman" w:cs="Times New Roman"/>
          <w:sz w:val="28"/>
          <w:szCs w:val="28"/>
        </w:rPr>
        <w:t xml:space="preserve"> фильтров.</w:t>
      </w:r>
    </w:p>
    <w:p w:rsidR="00E41184" w:rsidRPr="00055591" w:rsidRDefault="00D36974" w:rsidP="00E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  <w:szCs w:val="28"/>
        </w:rPr>
        <w:t>Экспериментальное исследование процесса оптимальной фильтрации сигналов, известных точно.</w:t>
      </w:r>
    </w:p>
    <w:p w:rsidR="00E41184" w:rsidRPr="00055591" w:rsidRDefault="002D1B7C" w:rsidP="00E41184">
      <w:pPr>
        <w:rPr>
          <w:rFonts w:ascii="Times New Roman" w:hAnsi="Times New Roman" w:cs="Times New Roman"/>
          <w:b/>
          <w:sz w:val="28"/>
          <w:szCs w:val="28"/>
        </w:rPr>
      </w:pPr>
      <w:r w:rsidRPr="00055591">
        <w:rPr>
          <w:rFonts w:ascii="Times New Roman" w:hAnsi="Times New Roman" w:cs="Times New Roman"/>
          <w:b/>
          <w:sz w:val="28"/>
          <w:szCs w:val="28"/>
        </w:rPr>
        <w:t>Описание лабораторной установки</w:t>
      </w:r>
    </w:p>
    <w:p w:rsidR="00E41184" w:rsidRPr="00055591" w:rsidRDefault="00E41184" w:rsidP="00E4118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  <w:szCs w:val="28"/>
        </w:rPr>
        <w:t>Установки включают два функциональных блока: блок “Источника сигнала” и блок  “Согласованных фильтров” лабораторного имитатора канала связи (ЛИКС), а также осциллограф для визуального отображения функционального преобразования сигналов в контрольных точках.</w:t>
      </w:r>
    </w:p>
    <w:p w:rsidR="00FB78BF" w:rsidRPr="00055591" w:rsidRDefault="00FB78BF" w:rsidP="00CC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1">
        <w:rPr>
          <w:rFonts w:ascii="Times New Roman" w:hAnsi="Times New Roman" w:cs="Times New Roman"/>
          <w:b/>
          <w:sz w:val="28"/>
          <w:szCs w:val="28"/>
        </w:rPr>
        <w:t>В</w:t>
      </w:r>
      <w:r w:rsidR="002D1B7C" w:rsidRPr="00055591">
        <w:rPr>
          <w:rFonts w:ascii="Times New Roman" w:hAnsi="Times New Roman" w:cs="Times New Roman"/>
          <w:b/>
          <w:sz w:val="28"/>
          <w:szCs w:val="28"/>
        </w:rPr>
        <w:t>ыполнение лабораторного задания</w:t>
      </w:r>
    </w:p>
    <w:p w:rsidR="00FB78BF" w:rsidRPr="00055591" w:rsidRDefault="00FB78BF" w:rsidP="00D56D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  <w:szCs w:val="28"/>
        </w:rPr>
        <w:t>Наблюдение исследуемых сигналов.</w:t>
      </w:r>
    </w:p>
    <w:p w:rsidR="002D1B7C" w:rsidRPr="00055591" w:rsidRDefault="002D1B7C" w:rsidP="002D1B7C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FB78BF" w:rsidRPr="00055591" w:rsidRDefault="00FB78BF" w:rsidP="00FB78BF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  <w:szCs w:val="28"/>
        </w:rPr>
        <w:t xml:space="preserve">А) </w:t>
      </w:r>
      <w:r w:rsidRPr="00055591">
        <w:rPr>
          <w:rFonts w:ascii="Times New Roman" w:hAnsi="Times New Roman" w:cs="Times New Roman"/>
          <w:sz w:val="28"/>
        </w:rPr>
        <w:t>одиночный прямоугольный видеоимпульс:</w:t>
      </w:r>
    </w:p>
    <w:p w:rsidR="00312B78" w:rsidRPr="00055591" w:rsidRDefault="00312B78" w:rsidP="00FB78BF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7D13EA" wp14:editId="0271C88F">
            <wp:extent cx="2971800" cy="176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FB78BF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FB78BF" w:rsidRPr="00055591" w:rsidRDefault="00FB78BF" w:rsidP="00312B78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Б) последовательность знакопеременных прямоугольных видеоимпульсов:</w:t>
      </w:r>
    </w:p>
    <w:p w:rsidR="00312B78" w:rsidRPr="00055591" w:rsidRDefault="00312B78" w:rsidP="00312B78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27D38A" wp14:editId="2CEB3AD0">
            <wp:extent cx="29527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12B78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2D1B7C" w:rsidRPr="00055591" w:rsidRDefault="002D1B7C" w:rsidP="00312B78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2D1B7C" w:rsidRPr="00055591" w:rsidRDefault="002D1B7C" w:rsidP="00312B78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2D1B7C" w:rsidRPr="00055591" w:rsidRDefault="002D1B7C" w:rsidP="00312B78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FB78BF" w:rsidRPr="00055591" w:rsidRDefault="00FB78BF" w:rsidP="00FB78BF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lastRenderedPageBreak/>
        <w:t xml:space="preserve">В) </w:t>
      </w:r>
      <w:proofErr w:type="spellStart"/>
      <w:r w:rsidRPr="00055591">
        <w:rPr>
          <w:rFonts w:ascii="Times New Roman" w:hAnsi="Times New Roman" w:cs="Times New Roman"/>
          <w:sz w:val="28"/>
        </w:rPr>
        <w:t>одинадцатиэлементный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 код </w:t>
      </w:r>
      <w:proofErr w:type="spellStart"/>
      <w:r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Pr="00055591">
        <w:rPr>
          <w:rFonts w:ascii="Times New Roman" w:hAnsi="Times New Roman" w:cs="Times New Roman"/>
          <w:sz w:val="28"/>
        </w:rPr>
        <w:t>:</w:t>
      </w:r>
    </w:p>
    <w:p w:rsidR="00312B78" w:rsidRPr="00055591" w:rsidRDefault="00312B78" w:rsidP="00FB78BF">
      <w:pPr>
        <w:pStyle w:val="a3"/>
        <w:ind w:left="78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3C1AB3" wp14:editId="37D91666">
            <wp:extent cx="29813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78" w:rsidRPr="00055591" w:rsidRDefault="00312B78" w:rsidP="00FB78BF">
      <w:pPr>
        <w:pStyle w:val="a3"/>
        <w:ind w:left="785"/>
        <w:rPr>
          <w:rFonts w:ascii="Times New Roman" w:hAnsi="Times New Roman" w:cs="Times New Roman"/>
          <w:sz w:val="28"/>
        </w:rPr>
      </w:pPr>
    </w:p>
    <w:p w:rsidR="00312B78" w:rsidRPr="00055591" w:rsidRDefault="00312B78" w:rsidP="00312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Для снятия импульсной характеристики фильтра на его вход подали короткий импульс прямоугольной формы с выходом “</w:t>
      </w:r>
      <w:r w:rsidRPr="00055591">
        <w:rPr>
          <w:rFonts w:ascii="Times New Roman" w:hAnsi="Times New Roman" w:cs="Times New Roman"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9" o:title=""/>
          </v:shape>
          <o:OLEObject Type="Embed" ProgID="Equation.3" ShapeID="_x0000_i1025" DrawAspect="Content" ObjectID="_1402318761" r:id="rId10"/>
        </w:object>
      </w:r>
      <w:r w:rsidRPr="00055591">
        <w:rPr>
          <w:rFonts w:ascii="Times New Roman" w:hAnsi="Times New Roman" w:cs="Times New Roman"/>
          <w:sz w:val="28"/>
        </w:rPr>
        <w:t>- функция” блока “источник сигналов”.</w:t>
      </w:r>
    </w:p>
    <w:p w:rsidR="002D1B7C" w:rsidRPr="00055591" w:rsidRDefault="002D1B7C" w:rsidP="002D1B7C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sz w:val="28"/>
        </w:rPr>
      </w:pP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</w:rPr>
        <w:t xml:space="preserve">А) </w:t>
      </w:r>
      <w:proofErr w:type="spellStart"/>
      <w:r w:rsidR="003D65B5" w:rsidRPr="00055591">
        <w:rPr>
          <w:rFonts w:ascii="Times New Roman" w:hAnsi="Times New Roman" w:cs="Times New Roman"/>
          <w:sz w:val="28"/>
        </w:rPr>
        <w:t>одинадцатиэлементный</w:t>
      </w:r>
      <w:proofErr w:type="spellEnd"/>
      <w:r w:rsidR="003D65B5" w:rsidRPr="00055591">
        <w:rPr>
          <w:rFonts w:ascii="Times New Roman" w:hAnsi="Times New Roman" w:cs="Times New Roman"/>
          <w:sz w:val="28"/>
        </w:rPr>
        <w:t xml:space="preserve"> код </w:t>
      </w:r>
      <w:proofErr w:type="spellStart"/>
      <w:r w:rsidR="003D65B5"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="003D65B5" w:rsidRPr="00055591">
        <w:rPr>
          <w:rFonts w:ascii="Times New Roman" w:hAnsi="Times New Roman" w:cs="Times New Roman"/>
          <w:sz w:val="28"/>
        </w:rPr>
        <w:t>:</w:t>
      </w: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3D2AF0" wp14:editId="2BA4F189">
            <wp:extent cx="2943225" cy="1771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</w:rPr>
        <w:t xml:space="preserve">Б) </w:t>
      </w:r>
      <w:r w:rsidR="003D65B5" w:rsidRPr="00055591">
        <w:rPr>
          <w:rFonts w:ascii="Times New Roman" w:hAnsi="Times New Roman" w:cs="Times New Roman"/>
          <w:sz w:val="28"/>
        </w:rPr>
        <w:t>последовательность знакопеременных прямоугольных видеоимпульсов:</w:t>
      </w: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D2DF05" wp14:editId="41C2C33E">
            <wp:extent cx="297180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</w:p>
    <w:p w:rsidR="002D1B7C" w:rsidRPr="00055591" w:rsidRDefault="002D1B7C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</w:p>
    <w:p w:rsidR="002D1B7C" w:rsidRPr="00055591" w:rsidRDefault="002D1B7C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</w:rPr>
        <w:t xml:space="preserve">В) </w:t>
      </w:r>
      <w:r w:rsidR="003D65B5" w:rsidRPr="00055591">
        <w:rPr>
          <w:rFonts w:ascii="Times New Roman" w:hAnsi="Times New Roman" w:cs="Times New Roman"/>
          <w:sz w:val="28"/>
        </w:rPr>
        <w:t>одиночный прямоугольный видеоимпульс:</w:t>
      </w:r>
    </w:p>
    <w:p w:rsidR="00312B78" w:rsidRPr="00055591" w:rsidRDefault="00312B78" w:rsidP="00312B78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C90819" wp14:editId="26489A79">
            <wp:extent cx="2952750" cy="1762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12B78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12B78" w:rsidRPr="00055591" w:rsidRDefault="003D65B5" w:rsidP="006107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5591">
        <w:rPr>
          <w:rFonts w:ascii="Times New Roman" w:hAnsi="Times New Roman" w:cs="Times New Roman"/>
          <w:sz w:val="28"/>
        </w:rPr>
        <w:t>Наблюдение импульсных характеристик согласованных фильтров.</w:t>
      </w:r>
    </w:p>
    <w:p w:rsidR="002D1B7C" w:rsidRPr="00055591" w:rsidRDefault="002D1B7C" w:rsidP="002D1B7C">
      <w:pPr>
        <w:pStyle w:val="a3"/>
        <w:ind w:left="1145"/>
        <w:rPr>
          <w:rFonts w:ascii="Times New Roman" w:hAnsi="Times New Roman" w:cs="Times New Roman"/>
          <w:sz w:val="28"/>
          <w:szCs w:val="28"/>
        </w:rPr>
      </w:pPr>
    </w:p>
    <w:p w:rsidR="003D65B5" w:rsidRPr="00055591" w:rsidRDefault="003D65B5" w:rsidP="003D65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055591">
        <w:rPr>
          <w:rFonts w:ascii="Times New Roman" w:hAnsi="Times New Roman" w:cs="Times New Roman"/>
          <w:sz w:val="28"/>
        </w:rPr>
        <w:t>одинадцатиэлементный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 код </w:t>
      </w:r>
      <w:proofErr w:type="spellStart"/>
      <w:r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, согласованный </w:t>
      </w:r>
      <w:proofErr w:type="gramStart"/>
      <w:r w:rsidRPr="00055591">
        <w:rPr>
          <w:rFonts w:ascii="Times New Roman" w:hAnsi="Times New Roman" w:cs="Times New Roman"/>
          <w:sz w:val="28"/>
        </w:rPr>
        <w:t>с</w:t>
      </w:r>
      <w:proofErr w:type="gramEnd"/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           а) </w:t>
      </w:r>
      <w:proofErr w:type="spellStart"/>
      <w:r w:rsidRPr="00055591">
        <w:rPr>
          <w:rFonts w:ascii="Times New Roman" w:hAnsi="Times New Roman" w:cs="Times New Roman"/>
          <w:sz w:val="28"/>
        </w:rPr>
        <w:t>одинадцатиэлементным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 кодом </w:t>
      </w:r>
      <w:proofErr w:type="spellStart"/>
      <w:r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Pr="00055591">
        <w:rPr>
          <w:rFonts w:ascii="Times New Roman" w:hAnsi="Times New Roman" w:cs="Times New Roman"/>
          <w:sz w:val="28"/>
        </w:rPr>
        <w:t>:</w:t>
      </w:r>
    </w:p>
    <w:p w:rsidR="003D65B5" w:rsidRPr="00055591" w:rsidRDefault="0074011A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5AE34E" wp14:editId="1BCF0EE4">
            <wp:simplePos x="0" y="0"/>
            <wp:positionH relativeFrom="column">
              <wp:posOffset>1463040</wp:posOffset>
            </wp:positionH>
            <wp:positionV relativeFrom="paragraph">
              <wp:posOffset>194310</wp:posOffset>
            </wp:positionV>
            <wp:extent cx="2533650" cy="13430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      </w:t>
      </w: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74011A" w:rsidRPr="00055591" w:rsidRDefault="0074011A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D65B5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7AF55A" wp14:editId="15236433">
            <wp:simplePos x="0" y="0"/>
            <wp:positionH relativeFrom="column">
              <wp:posOffset>1510665</wp:posOffset>
            </wp:positionH>
            <wp:positionV relativeFrom="paragraph">
              <wp:posOffset>500380</wp:posOffset>
            </wp:positionV>
            <wp:extent cx="2562225" cy="10763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5B5" w:rsidRPr="00055591">
        <w:rPr>
          <w:rFonts w:ascii="Times New Roman" w:hAnsi="Times New Roman" w:cs="Times New Roman"/>
          <w:sz w:val="28"/>
        </w:rPr>
        <w:t xml:space="preserve">           б) последовательностью знакопеременных прямоугольных    видеоимпульсов:</w:t>
      </w:r>
    </w:p>
    <w:p w:rsidR="003D65B5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A250F4" w:rsidRPr="00055591" w:rsidRDefault="003D65B5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          </w:t>
      </w:r>
    </w:p>
    <w:p w:rsidR="00A250F4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A250F4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A250F4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3D65B5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           </w:t>
      </w:r>
      <w:r w:rsidR="003D65B5" w:rsidRPr="00055591">
        <w:rPr>
          <w:rFonts w:ascii="Times New Roman" w:hAnsi="Times New Roman" w:cs="Times New Roman"/>
          <w:sz w:val="28"/>
        </w:rPr>
        <w:t xml:space="preserve"> в) одиночным прямоугольным видеоимпульсом:</w:t>
      </w:r>
    </w:p>
    <w:p w:rsidR="002D1B7C" w:rsidRPr="00055591" w:rsidRDefault="002D1B7C" w:rsidP="003D65B5">
      <w:pPr>
        <w:pStyle w:val="a3"/>
        <w:ind w:left="114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C7BE97" wp14:editId="4EE753F6">
            <wp:simplePos x="0" y="0"/>
            <wp:positionH relativeFrom="column">
              <wp:posOffset>1510665</wp:posOffset>
            </wp:positionH>
            <wp:positionV relativeFrom="paragraph">
              <wp:posOffset>210820</wp:posOffset>
            </wp:positionV>
            <wp:extent cx="2543175" cy="13239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F4" w:rsidRPr="00055591" w:rsidRDefault="00A250F4" w:rsidP="003D65B5">
      <w:pPr>
        <w:pStyle w:val="a3"/>
        <w:ind w:left="1145"/>
        <w:rPr>
          <w:rFonts w:ascii="Times New Roman" w:hAnsi="Times New Roman" w:cs="Times New Roman"/>
          <w:sz w:val="28"/>
        </w:rPr>
      </w:pPr>
    </w:p>
    <w:p w:rsidR="002D1B7C" w:rsidRPr="00055591" w:rsidRDefault="002D1B7C" w:rsidP="002D1B7C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2D1B7C" w:rsidRPr="00055591" w:rsidRDefault="002D1B7C" w:rsidP="002D1B7C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2D1B7C" w:rsidRPr="00055591" w:rsidRDefault="002D1B7C" w:rsidP="002D1B7C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2D1B7C" w:rsidRPr="00055591" w:rsidRDefault="002D1B7C" w:rsidP="002D1B7C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последовательность знакопеременных прямоугольных видеоимпульсов, согласованных </w:t>
      </w:r>
      <w:proofErr w:type="gramStart"/>
      <w:r w:rsidRPr="00055591">
        <w:rPr>
          <w:rFonts w:ascii="Times New Roman" w:hAnsi="Times New Roman" w:cs="Times New Roman"/>
          <w:sz w:val="28"/>
        </w:rPr>
        <w:t>с</w:t>
      </w:r>
      <w:proofErr w:type="gramEnd"/>
      <w:r w:rsidRPr="00055591">
        <w:rPr>
          <w:rFonts w:ascii="Times New Roman" w:hAnsi="Times New Roman" w:cs="Times New Roman"/>
          <w:sz w:val="28"/>
        </w:rPr>
        <w:t>:</w:t>
      </w: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055591">
        <w:rPr>
          <w:rFonts w:ascii="Times New Roman" w:hAnsi="Times New Roman" w:cs="Times New Roman"/>
          <w:sz w:val="28"/>
        </w:rPr>
        <w:t>одинадцатиэлементным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 кодом </w:t>
      </w:r>
      <w:proofErr w:type="spellStart"/>
      <w:r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Pr="00055591">
        <w:rPr>
          <w:rFonts w:ascii="Times New Roman" w:hAnsi="Times New Roman" w:cs="Times New Roman"/>
          <w:sz w:val="28"/>
        </w:rPr>
        <w:t>:</w:t>
      </w:r>
    </w:p>
    <w:p w:rsidR="003D65B5" w:rsidRPr="00055591" w:rsidRDefault="00C42936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8CEB8C" wp14:editId="083511E9">
            <wp:extent cx="2552700" cy="1304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б) последовательностью знакопеременных прямоугольных    видеоимпульсов:</w:t>
      </w:r>
    </w:p>
    <w:p w:rsidR="003D65B5" w:rsidRPr="00055591" w:rsidRDefault="00753C4D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FCC606" wp14:editId="5A45BEBA">
            <wp:extent cx="2581275" cy="1409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в) одиночным прямоугольным видеоимпульсом:</w:t>
      </w:r>
    </w:p>
    <w:p w:rsidR="003D65B5" w:rsidRPr="00055591" w:rsidRDefault="00753C4D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B2CAA6" wp14:editId="26151D6B">
            <wp:extent cx="2562225" cy="1447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одиночный прямоугольный видеоимпульс, согласованный </w:t>
      </w:r>
      <w:proofErr w:type="gramStart"/>
      <w:r w:rsidRPr="00055591">
        <w:rPr>
          <w:rFonts w:ascii="Times New Roman" w:hAnsi="Times New Roman" w:cs="Times New Roman"/>
          <w:sz w:val="28"/>
        </w:rPr>
        <w:t>с</w:t>
      </w:r>
      <w:proofErr w:type="gramEnd"/>
      <w:r w:rsidRPr="00055591">
        <w:rPr>
          <w:rFonts w:ascii="Times New Roman" w:hAnsi="Times New Roman" w:cs="Times New Roman"/>
          <w:sz w:val="28"/>
        </w:rPr>
        <w:t>:</w:t>
      </w: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055591">
        <w:rPr>
          <w:rFonts w:ascii="Times New Roman" w:hAnsi="Times New Roman" w:cs="Times New Roman"/>
          <w:sz w:val="28"/>
        </w:rPr>
        <w:t>одинадцатиэлементным</w:t>
      </w:r>
      <w:proofErr w:type="spellEnd"/>
      <w:r w:rsidRPr="00055591">
        <w:rPr>
          <w:rFonts w:ascii="Times New Roman" w:hAnsi="Times New Roman" w:cs="Times New Roman"/>
          <w:sz w:val="28"/>
        </w:rPr>
        <w:t xml:space="preserve"> кодом </w:t>
      </w:r>
      <w:proofErr w:type="spellStart"/>
      <w:r w:rsidRPr="00055591">
        <w:rPr>
          <w:rFonts w:ascii="Times New Roman" w:hAnsi="Times New Roman" w:cs="Times New Roman"/>
          <w:sz w:val="28"/>
        </w:rPr>
        <w:t>Баркера</w:t>
      </w:r>
      <w:proofErr w:type="spellEnd"/>
      <w:r w:rsidRPr="00055591">
        <w:rPr>
          <w:rFonts w:ascii="Times New Roman" w:hAnsi="Times New Roman" w:cs="Times New Roman"/>
          <w:sz w:val="28"/>
        </w:rPr>
        <w:t>:</w:t>
      </w:r>
    </w:p>
    <w:p w:rsidR="003D65B5" w:rsidRPr="00055591" w:rsidRDefault="00753C4D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1666EB" wp14:editId="5D76FF10">
            <wp:extent cx="2571750" cy="1085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0D58A2" w:rsidRPr="00055591" w:rsidRDefault="000D58A2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0D58A2" w:rsidRPr="00055591" w:rsidRDefault="000D58A2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б) последовательностью знакопеременных прямоугольных    видеоимпульсов:</w:t>
      </w:r>
    </w:p>
    <w:p w:rsidR="003D65B5" w:rsidRPr="00055591" w:rsidRDefault="00753C4D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92403C5" wp14:editId="35B1792E">
            <wp:extent cx="2552700" cy="1543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7C" w:rsidRPr="00055591" w:rsidRDefault="002D1B7C" w:rsidP="003D65B5">
      <w:pPr>
        <w:pStyle w:val="a3"/>
        <w:ind w:left="1865"/>
        <w:rPr>
          <w:rFonts w:ascii="Times New Roman" w:hAnsi="Times New Roman" w:cs="Times New Roman"/>
          <w:sz w:val="28"/>
        </w:rPr>
      </w:pP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>в) одиночным прямоугольным видеоимпульсом:</w:t>
      </w:r>
    </w:p>
    <w:p w:rsidR="003D65B5" w:rsidRPr="00055591" w:rsidRDefault="00CC49AB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82A0AA" wp14:editId="525A9A7C">
            <wp:extent cx="2581275" cy="1428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5B5" w:rsidRPr="00055591" w:rsidRDefault="003D65B5" w:rsidP="003D65B5">
      <w:pPr>
        <w:pStyle w:val="a3"/>
        <w:ind w:left="1865"/>
        <w:rPr>
          <w:rFonts w:ascii="Times New Roman" w:hAnsi="Times New Roman" w:cs="Times New Roman"/>
          <w:sz w:val="28"/>
        </w:rPr>
      </w:pPr>
      <w:r w:rsidRPr="00055591">
        <w:rPr>
          <w:rFonts w:ascii="Times New Roman" w:hAnsi="Times New Roman" w:cs="Times New Roman"/>
          <w:sz w:val="28"/>
        </w:rPr>
        <w:t xml:space="preserve"> </w:t>
      </w:r>
    </w:p>
    <w:p w:rsidR="006107B6" w:rsidRPr="00055591" w:rsidRDefault="006107B6" w:rsidP="00CC49AB">
      <w:pPr>
        <w:rPr>
          <w:rFonts w:ascii="Times New Roman" w:hAnsi="Times New Roman" w:cs="Times New Roman"/>
          <w:sz w:val="28"/>
          <w:szCs w:val="28"/>
        </w:rPr>
      </w:pPr>
    </w:p>
    <w:p w:rsidR="00E41184" w:rsidRPr="00055591" w:rsidRDefault="00E41184" w:rsidP="00E41184">
      <w:pPr>
        <w:rPr>
          <w:rFonts w:ascii="Times New Roman" w:hAnsi="Times New Roman" w:cs="Times New Roman"/>
          <w:sz w:val="28"/>
          <w:szCs w:val="28"/>
        </w:rPr>
      </w:pPr>
    </w:p>
    <w:p w:rsidR="00D36974" w:rsidRPr="00055591" w:rsidRDefault="00D36974" w:rsidP="009F5C4C">
      <w:pPr>
        <w:rPr>
          <w:rFonts w:ascii="Times New Roman" w:hAnsi="Times New Roman" w:cs="Times New Roman"/>
          <w:sz w:val="28"/>
          <w:szCs w:val="28"/>
        </w:rPr>
      </w:pPr>
    </w:p>
    <w:sectPr w:rsidR="00D36974" w:rsidRPr="00055591" w:rsidSect="002D1B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50B"/>
    <w:multiLevelType w:val="hybridMultilevel"/>
    <w:tmpl w:val="F036D992"/>
    <w:lvl w:ilvl="0" w:tplc="64D476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4036D"/>
    <w:multiLevelType w:val="hybridMultilevel"/>
    <w:tmpl w:val="716257D4"/>
    <w:lvl w:ilvl="0" w:tplc="2A8CA79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9C11CB1"/>
    <w:multiLevelType w:val="hybridMultilevel"/>
    <w:tmpl w:val="3BB85088"/>
    <w:lvl w:ilvl="0" w:tplc="2A8CA79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A85"/>
    <w:multiLevelType w:val="multilevel"/>
    <w:tmpl w:val="DBFCD4E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7C83B94"/>
    <w:multiLevelType w:val="hybridMultilevel"/>
    <w:tmpl w:val="9120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257A"/>
    <w:multiLevelType w:val="hybridMultilevel"/>
    <w:tmpl w:val="9B0EE67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C"/>
    <w:rsid w:val="00055591"/>
    <w:rsid w:val="000D58A2"/>
    <w:rsid w:val="002865DB"/>
    <w:rsid w:val="002D1B7C"/>
    <w:rsid w:val="00312B78"/>
    <w:rsid w:val="003D65B5"/>
    <w:rsid w:val="006107B6"/>
    <w:rsid w:val="0074011A"/>
    <w:rsid w:val="00753C4D"/>
    <w:rsid w:val="009F5C4C"/>
    <w:rsid w:val="00A250F4"/>
    <w:rsid w:val="00B23B9F"/>
    <w:rsid w:val="00C42936"/>
    <w:rsid w:val="00C82974"/>
    <w:rsid w:val="00CC49AB"/>
    <w:rsid w:val="00D20FF0"/>
    <w:rsid w:val="00D36974"/>
    <w:rsid w:val="00D56D6D"/>
    <w:rsid w:val="00E41184"/>
    <w:rsid w:val="00EF7CB2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Dima</cp:lastModifiedBy>
  <cp:revision>11</cp:revision>
  <dcterms:created xsi:type="dcterms:W3CDTF">2011-09-21T17:43:00Z</dcterms:created>
  <dcterms:modified xsi:type="dcterms:W3CDTF">2012-06-27T14:13:00Z</dcterms:modified>
</cp:coreProperties>
</file>