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231" w:rsidRDefault="003D0231" w:rsidP="003D0231">
      <w:r>
        <w:t>48</w:t>
      </w:r>
      <w:r>
        <w:t xml:space="preserve"> ОДНОКРАТНО ПРОГРАММИРУЕМЫЕ ПЗУ ППЗУ (PROM,OTP) </w:t>
      </w:r>
    </w:p>
    <w:p w:rsidR="003D0231" w:rsidRPr="003D0231" w:rsidRDefault="003D0231" w:rsidP="003D0231">
      <w:pPr>
        <w:rPr>
          <w:rFonts w:ascii="Arial" w:hAnsi="Arial" w:cs="Arial"/>
          <w:sz w:val="24"/>
          <w:szCs w:val="24"/>
        </w:rPr>
      </w:pPr>
      <w:r w:rsidRPr="003D0231">
        <w:rPr>
          <w:rFonts w:ascii="Arial" w:hAnsi="Arial" w:cs="Arial"/>
          <w:sz w:val="24"/>
          <w:szCs w:val="24"/>
        </w:rPr>
        <w:t>в качестве элементов памяти имеют набор плавких перемычек, которые в процессе программирования пережигаются импульсами тока. На рис.75 приведена схема ППЗУ.</w:t>
      </w:r>
    </w:p>
    <w:p w:rsidR="003D0231" w:rsidRPr="003D0231" w:rsidRDefault="003D0231" w:rsidP="003D0231">
      <w:pPr>
        <w:rPr>
          <w:rFonts w:ascii="Arial" w:hAnsi="Arial" w:cs="Arial"/>
          <w:sz w:val="24"/>
          <w:szCs w:val="24"/>
        </w:rPr>
      </w:pPr>
    </w:p>
    <w:p w:rsidR="003D0231" w:rsidRPr="003D0231" w:rsidRDefault="003D0231" w:rsidP="003D0231">
      <w:pPr>
        <w:rPr>
          <w:rFonts w:ascii="Arial" w:hAnsi="Arial" w:cs="Arial"/>
          <w:sz w:val="24"/>
          <w:szCs w:val="24"/>
        </w:rPr>
      </w:pPr>
      <w:r w:rsidRPr="003D0231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125732F4" wp14:editId="364A88F1">
            <wp:extent cx="4276725" cy="27527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0231" w:rsidRPr="003D0231" w:rsidRDefault="003D0231" w:rsidP="003D0231">
      <w:pPr>
        <w:rPr>
          <w:rFonts w:ascii="Arial" w:hAnsi="Arial" w:cs="Arial"/>
          <w:sz w:val="24"/>
          <w:szCs w:val="24"/>
        </w:rPr>
      </w:pPr>
    </w:p>
    <w:p w:rsidR="003D0231" w:rsidRPr="003D0231" w:rsidRDefault="003D0231" w:rsidP="003D0231">
      <w:pPr>
        <w:rPr>
          <w:rFonts w:ascii="Arial" w:hAnsi="Arial" w:cs="Arial"/>
          <w:sz w:val="24"/>
          <w:szCs w:val="24"/>
        </w:rPr>
      </w:pPr>
      <w:r w:rsidRPr="003D0231">
        <w:rPr>
          <w:rFonts w:ascii="Arial" w:hAnsi="Arial" w:cs="Arial"/>
          <w:sz w:val="24"/>
          <w:szCs w:val="24"/>
        </w:rPr>
        <w:t>Для любого значения адресных сигналов найдется единственный выход дешифратора "</w:t>
      </w:r>
      <w:proofErr w:type="gramStart"/>
      <w:r w:rsidRPr="003D0231">
        <w:rPr>
          <w:rFonts w:ascii="Arial" w:hAnsi="Arial" w:cs="Arial"/>
          <w:sz w:val="24"/>
          <w:szCs w:val="24"/>
        </w:rPr>
        <w:t>i</w:t>
      </w:r>
      <w:proofErr w:type="gramEnd"/>
      <w:r w:rsidRPr="003D0231">
        <w:rPr>
          <w:rFonts w:ascii="Arial" w:hAnsi="Arial" w:cs="Arial"/>
          <w:sz w:val="24"/>
          <w:szCs w:val="24"/>
        </w:rPr>
        <w:t xml:space="preserve">" на котором сигнал </w:t>
      </w:r>
      <w:proofErr w:type="spellStart"/>
      <w:r w:rsidRPr="003D0231">
        <w:rPr>
          <w:rFonts w:ascii="Arial" w:hAnsi="Arial" w:cs="Arial"/>
          <w:sz w:val="24"/>
          <w:szCs w:val="24"/>
        </w:rPr>
        <w:t>Yi</w:t>
      </w:r>
      <w:proofErr w:type="spellEnd"/>
      <w:r w:rsidRPr="003D0231">
        <w:rPr>
          <w:rFonts w:ascii="Arial" w:hAnsi="Arial" w:cs="Arial"/>
          <w:sz w:val="24"/>
          <w:szCs w:val="24"/>
        </w:rPr>
        <w:t xml:space="preserve"> = 1, на остальных выходах будут нули. Потенциал базы j-транзистора будет зависеть в этом случае только от наличия или отсутствия перемычки </w:t>
      </w:r>
      <w:proofErr w:type="spellStart"/>
      <w:r w:rsidRPr="003D0231">
        <w:rPr>
          <w:rFonts w:ascii="Arial" w:hAnsi="Arial" w:cs="Arial"/>
          <w:sz w:val="24"/>
          <w:szCs w:val="24"/>
        </w:rPr>
        <w:t>fi</w:t>
      </w:r>
      <w:proofErr w:type="spellEnd"/>
      <w:r w:rsidRPr="003D0231">
        <w:rPr>
          <w:rFonts w:ascii="Arial" w:hAnsi="Arial" w:cs="Arial"/>
          <w:sz w:val="24"/>
          <w:szCs w:val="24"/>
        </w:rPr>
        <w:t>. Если перемычка есть (</w:t>
      </w:r>
      <w:proofErr w:type="spellStart"/>
      <w:r w:rsidRPr="003D0231">
        <w:rPr>
          <w:rFonts w:ascii="Arial" w:hAnsi="Arial" w:cs="Arial"/>
          <w:sz w:val="24"/>
          <w:szCs w:val="24"/>
        </w:rPr>
        <w:t>fi</w:t>
      </w:r>
      <w:proofErr w:type="spellEnd"/>
      <w:r w:rsidRPr="003D0231">
        <w:rPr>
          <w:rFonts w:ascii="Arial" w:hAnsi="Arial" w:cs="Arial"/>
          <w:sz w:val="24"/>
          <w:szCs w:val="24"/>
        </w:rPr>
        <w:t xml:space="preserve">=1), то на базе высокий уровень сигнала, транзистор открыт и выходной сигнал </w:t>
      </w:r>
      <w:proofErr w:type="spellStart"/>
      <w:r w:rsidRPr="003D0231">
        <w:rPr>
          <w:rFonts w:ascii="Arial" w:hAnsi="Arial" w:cs="Arial"/>
          <w:sz w:val="24"/>
          <w:szCs w:val="24"/>
        </w:rPr>
        <w:t>DOj</w:t>
      </w:r>
      <w:proofErr w:type="spellEnd"/>
      <w:r w:rsidRPr="003D0231">
        <w:rPr>
          <w:rFonts w:ascii="Arial" w:hAnsi="Arial" w:cs="Arial"/>
          <w:sz w:val="24"/>
          <w:szCs w:val="24"/>
        </w:rPr>
        <w:t xml:space="preserve"> = 0. Если перемычки нет (</w:t>
      </w:r>
      <w:proofErr w:type="spellStart"/>
      <w:r w:rsidRPr="003D0231">
        <w:rPr>
          <w:rFonts w:ascii="Arial" w:hAnsi="Arial" w:cs="Arial"/>
          <w:sz w:val="24"/>
          <w:szCs w:val="24"/>
        </w:rPr>
        <w:t>fi</w:t>
      </w:r>
      <w:proofErr w:type="spellEnd"/>
      <w:r w:rsidRPr="003D0231">
        <w:rPr>
          <w:rFonts w:ascii="Arial" w:hAnsi="Arial" w:cs="Arial"/>
          <w:sz w:val="24"/>
          <w:szCs w:val="24"/>
        </w:rPr>
        <w:t xml:space="preserve">=0),то </w:t>
      </w:r>
      <w:proofErr w:type="spellStart"/>
      <w:r w:rsidRPr="003D0231">
        <w:rPr>
          <w:rFonts w:ascii="Arial" w:hAnsi="Arial" w:cs="Arial"/>
          <w:sz w:val="24"/>
          <w:szCs w:val="24"/>
        </w:rPr>
        <w:t>DOj</w:t>
      </w:r>
      <w:proofErr w:type="spellEnd"/>
      <w:r w:rsidRPr="003D0231">
        <w:rPr>
          <w:rFonts w:ascii="Arial" w:hAnsi="Arial" w:cs="Arial"/>
          <w:sz w:val="24"/>
          <w:szCs w:val="24"/>
        </w:rPr>
        <w:t xml:space="preserve">=1.Пережиганием перемычек в соответствующих j-битах всех адресов, в микросхему записывается программа и/или данные. Выходной сигнал дешифратора </w:t>
      </w:r>
      <w:proofErr w:type="spellStart"/>
      <w:r w:rsidRPr="003D0231">
        <w:rPr>
          <w:rFonts w:ascii="Arial" w:hAnsi="Arial" w:cs="Arial"/>
          <w:sz w:val="24"/>
          <w:szCs w:val="24"/>
        </w:rPr>
        <w:t>Yi</w:t>
      </w:r>
      <w:proofErr w:type="spellEnd"/>
      <w:r w:rsidRPr="003D0231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3D0231">
        <w:rPr>
          <w:rFonts w:ascii="Arial" w:hAnsi="Arial" w:cs="Arial"/>
          <w:sz w:val="24"/>
          <w:szCs w:val="24"/>
        </w:rPr>
        <w:t>mi</w:t>
      </w:r>
      <w:proofErr w:type="spellEnd"/>
      <w:r w:rsidRPr="003D0231">
        <w:rPr>
          <w:rFonts w:ascii="Arial" w:hAnsi="Arial" w:cs="Arial"/>
          <w:sz w:val="24"/>
          <w:szCs w:val="24"/>
        </w:rPr>
        <w:t xml:space="preserve">, где </w:t>
      </w:r>
      <w:proofErr w:type="spellStart"/>
      <w:r w:rsidRPr="003D0231">
        <w:rPr>
          <w:rFonts w:ascii="Arial" w:hAnsi="Arial" w:cs="Arial"/>
          <w:sz w:val="24"/>
          <w:szCs w:val="24"/>
        </w:rPr>
        <w:t>mi-минтерм</w:t>
      </w:r>
      <w:proofErr w:type="spellEnd"/>
      <w:r w:rsidRPr="003D0231">
        <w:rPr>
          <w:rFonts w:ascii="Arial" w:hAnsi="Arial" w:cs="Arial"/>
          <w:sz w:val="24"/>
          <w:szCs w:val="24"/>
        </w:rPr>
        <w:t xml:space="preserve"> входных переменных A0..An-1.Транзистор с перемычками </w:t>
      </w:r>
      <w:proofErr w:type="gramStart"/>
      <w:r w:rsidRPr="003D0231">
        <w:rPr>
          <w:rFonts w:ascii="Arial" w:hAnsi="Arial" w:cs="Arial"/>
          <w:sz w:val="24"/>
          <w:szCs w:val="24"/>
        </w:rPr>
        <w:t>выполня</w:t>
      </w:r>
      <w:r>
        <w:rPr>
          <w:rFonts w:ascii="Arial" w:hAnsi="Arial" w:cs="Arial"/>
          <w:sz w:val="24"/>
          <w:szCs w:val="24"/>
        </w:rPr>
        <w:t>ет роль</w:t>
      </w:r>
      <w:proofErr w:type="gramEnd"/>
      <w:r>
        <w:rPr>
          <w:rFonts w:ascii="Arial" w:hAnsi="Arial" w:cs="Arial"/>
          <w:sz w:val="24"/>
          <w:szCs w:val="24"/>
        </w:rPr>
        <w:t xml:space="preserve"> ИЛИ-НЕ, поэтому сигнал </w:t>
      </w:r>
    </w:p>
    <w:p w:rsidR="003D0231" w:rsidRPr="003D0231" w:rsidRDefault="003D0231" w:rsidP="003D0231">
      <w:pPr>
        <w:rPr>
          <w:rFonts w:ascii="Arial" w:hAnsi="Arial" w:cs="Arial"/>
          <w:sz w:val="24"/>
          <w:szCs w:val="24"/>
        </w:rPr>
      </w:pPr>
      <w:r w:rsidRPr="003D0231">
        <w:rPr>
          <w:rFonts w:ascii="Arial" w:hAnsi="Arial" w:cs="Arial"/>
          <w:sz w:val="24"/>
          <w:szCs w:val="24"/>
        </w:rPr>
        <w:t xml:space="preserve">             2^n-1                  n-1</w:t>
      </w:r>
    </w:p>
    <w:p w:rsidR="003D0231" w:rsidRPr="003D0231" w:rsidRDefault="003D0231" w:rsidP="003D0231">
      <w:pPr>
        <w:rPr>
          <w:rFonts w:ascii="Arial" w:hAnsi="Arial" w:cs="Arial"/>
          <w:sz w:val="24"/>
          <w:szCs w:val="24"/>
        </w:rPr>
      </w:pPr>
      <w:r w:rsidRPr="003D0231">
        <w:rPr>
          <w:rFonts w:ascii="Arial" w:hAnsi="Arial" w:cs="Arial"/>
          <w:sz w:val="24"/>
          <w:szCs w:val="24"/>
        </w:rPr>
        <w:t xml:space="preserve">        ~</w:t>
      </w:r>
      <w:proofErr w:type="spellStart"/>
      <w:r w:rsidRPr="003D0231">
        <w:rPr>
          <w:rFonts w:ascii="Arial" w:hAnsi="Arial" w:cs="Arial"/>
          <w:sz w:val="24"/>
          <w:szCs w:val="24"/>
        </w:rPr>
        <w:t>DOi</w:t>
      </w:r>
      <w:proofErr w:type="spellEnd"/>
      <w:r w:rsidRPr="003D0231">
        <w:rPr>
          <w:rFonts w:ascii="Arial" w:hAnsi="Arial" w:cs="Arial"/>
          <w:sz w:val="24"/>
          <w:szCs w:val="24"/>
        </w:rPr>
        <w:t xml:space="preserve"> =ИЛИ(</w:t>
      </w:r>
      <w:proofErr w:type="spellStart"/>
      <w:r w:rsidRPr="003D0231">
        <w:rPr>
          <w:rFonts w:ascii="Arial" w:hAnsi="Arial" w:cs="Arial"/>
          <w:sz w:val="24"/>
          <w:szCs w:val="24"/>
        </w:rPr>
        <w:t>fi</w:t>
      </w:r>
      <w:proofErr w:type="spellEnd"/>
      <w:r w:rsidRPr="003D0231">
        <w:rPr>
          <w:rFonts w:ascii="Arial" w:hAnsi="Arial" w:cs="Arial"/>
          <w:sz w:val="24"/>
          <w:szCs w:val="24"/>
        </w:rPr>
        <w:t xml:space="preserve"> * </w:t>
      </w:r>
      <w:proofErr w:type="spellStart"/>
      <w:r w:rsidRPr="003D0231">
        <w:rPr>
          <w:rFonts w:ascii="Arial" w:hAnsi="Arial" w:cs="Arial"/>
          <w:sz w:val="24"/>
          <w:szCs w:val="24"/>
        </w:rPr>
        <w:t>mi</w:t>
      </w:r>
      <w:proofErr w:type="spellEnd"/>
      <w:r w:rsidRPr="003D0231">
        <w:rPr>
          <w:rFonts w:ascii="Arial" w:hAnsi="Arial" w:cs="Arial"/>
          <w:sz w:val="24"/>
          <w:szCs w:val="24"/>
        </w:rPr>
        <w:t xml:space="preserve">), где </w:t>
      </w:r>
      <w:proofErr w:type="spellStart"/>
      <w:r w:rsidRPr="003D0231">
        <w:rPr>
          <w:rFonts w:ascii="Arial" w:hAnsi="Arial" w:cs="Arial"/>
          <w:sz w:val="24"/>
          <w:szCs w:val="24"/>
        </w:rPr>
        <w:t>mi</w:t>
      </w:r>
      <w:proofErr w:type="spellEnd"/>
      <w:proofErr w:type="gramStart"/>
      <w:r w:rsidRPr="003D0231">
        <w:rPr>
          <w:rFonts w:ascii="Arial" w:hAnsi="Arial" w:cs="Arial"/>
          <w:sz w:val="24"/>
          <w:szCs w:val="24"/>
        </w:rPr>
        <w:t xml:space="preserve"> = И</w:t>
      </w:r>
      <w:proofErr w:type="gramEnd"/>
      <w:r w:rsidRPr="003D0231">
        <w:rPr>
          <w:rFonts w:ascii="Arial" w:hAnsi="Arial" w:cs="Arial"/>
          <w:sz w:val="24"/>
          <w:szCs w:val="24"/>
        </w:rPr>
        <w:t>(/</w:t>
      </w:r>
      <w:proofErr w:type="spellStart"/>
      <w:r w:rsidRPr="003D0231">
        <w:rPr>
          <w:rFonts w:ascii="Arial" w:hAnsi="Arial" w:cs="Arial"/>
          <w:sz w:val="24"/>
          <w:szCs w:val="24"/>
        </w:rPr>
        <w:t>Ak</w:t>
      </w:r>
      <w:proofErr w:type="spellEnd"/>
      <w:r w:rsidRPr="003D0231">
        <w:rPr>
          <w:rFonts w:ascii="Arial" w:hAnsi="Arial" w:cs="Arial"/>
          <w:sz w:val="24"/>
          <w:szCs w:val="24"/>
        </w:rPr>
        <w:t>).</w:t>
      </w:r>
    </w:p>
    <w:p w:rsidR="003D0231" w:rsidRPr="003D0231" w:rsidRDefault="003D0231" w:rsidP="003D0231">
      <w:pPr>
        <w:rPr>
          <w:rFonts w:ascii="Arial" w:hAnsi="Arial" w:cs="Arial"/>
          <w:sz w:val="24"/>
          <w:szCs w:val="24"/>
        </w:rPr>
      </w:pPr>
      <w:r w:rsidRPr="003D0231">
        <w:rPr>
          <w:rFonts w:ascii="Arial" w:hAnsi="Arial" w:cs="Arial"/>
          <w:sz w:val="24"/>
          <w:szCs w:val="24"/>
        </w:rPr>
        <w:t xml:space="preserve">              i=0                   k=0</w:t>
      </w:r>
    </w:p>
    <w:p w:rsidR="001A607F" w:rsidRPr="003D0231" w:rsidRDefault="003D0231" w:rsidP="003D0231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3D0231">
        <w:rPr>
          <w:rFonts w:ascii="Arial" w:hAnsi="Arial" w:cs="Arial"/>
          <w:sz w:val="24"/>
          <w:szCs w:val="24"/>
        </w:rPr>
        <w:t>причем /</w:t>
      </w:r>
      <w:proofErr w:type="spellStart"/>
      <w:r w:rsidRPr="003D0231">
        <w:rPr>
          <w:rFonts w:ascii="Arial" w:hAnsi="Arial" w:cs="Arial"/>
          <w:sz w:val="24"/>
          <w:szCs w:val="24"/>
        </w:rPr>
        <w:t>Ak</w:t>
      </w:r>
      <w:proofErr w:type="spellEnd"/>
      <w:r w:rsidRPr="003D0231">
        <w:rPr>
          <w:rFonts w:ascii="Arial" w:hAnsi="Arial" w:cs="Arial"/>
          <w:sz w:val="24"/>
          <w:szCs w:val="24"/>
        </w:rPr>
        <w:t xml:space="preserve"> = ~</w:t>
      </w:r>
      <w:proofErr w:type="spellStart"/>
      <w:r w:rsidRPr="003D0231">
        <w:rPr>
          <w:rFonts w:ascii="Arial" w:hAnsi="Arial" w:cs="Arial"/>
          <w:sz w:val="24"/>
          <w:szCs w:val="24"/>
        </w:rPr>
        <w:t>Ak</w:t>
      </w:r>
      <w:proofErr w:type="spellEnd"/>
      <w:r w:rsidRPr="003D0231">
        <w:rPr>
          <w:rFonts w:ascii="Arial" w:hAnsi="Arial" w:cs="Arial"/>
          <w:sz w:val="24"/>
          <w:szCs w:val="24"/>
        </w:rPr>
        <w:t xml:space="preserve">, если </w:t>
      </w:r>
      <w:proofErr w:type="spellStart"/>
      <w:r w:rsidRPr="003D0231">
        <w:rPr>
          <w:rFonts w:ascii="Arial" w:hAnsi="Arial" w:cs="Arial"/>
          <w:sz w:val="24"/>
          <w:szCs w:val="24"/>
        </w:rPr>
        <w:t>Ak</w:t>
      </w:r>
      <w:proofErr w:type="spellEnd"/>
      <w:r w:rsidRPr="003D0231">
        <w:rPr>
          <w:rFonts w:ascii="Arial" w:hAnsi="Arial" w:cs="Arial"/>
          <w:sz w:val="24"/>
          <w:szCs w:val="24"/>
        </w:rPr>
        <w:t xml:space="preserve"> во входном наборе равна 0 и /</w:t>
      </w:r>
      <w:proofErr w:type="spellStart"/>
      <w:r w:rsidRPr="003D0231">
        <w:rPr>
          <w:rFonts w:ascii="Arial" w:hAnsi="Arial" w:cs="Arial"/>
          <w:sz w:val="24"/>
          <w:szCs w:val="24"/>
        </w:rPr>
        <w:t>Ak</w:t>
      </w:r>
      <w:proofErr w:type="spellEnd"/>
      <w:r w:rsidRPr="003D0231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3D0231">
        <w:rPr>
          <w:rFonts w:ascii="Arial" w:hAnsi="Arial" w:cs="Arial"/>
          <w:sz w:val="24"/>
          <w:szCs w:val="24"/>
        </w:rPr>
        <w:t>Ak</w:t>
      </w:r>
      <w:proofErr w:type="spellEnd"/>
      <w:r w:rsidRPr="003D0231">
        <w:rPr>
          <w:rFonts w:ascii="Arial" w:hAnsi="Arial" w:cs="Arial"/>
          <w:sz w:val="24"/>
          <w:szCs w:val="24"/>
        </w:rPr>
        <w:t xml:space="preserve">, если </w:t>
      </w:r>
      <w:proofErr w:type="spellStart"/>
      <w:r w:rsidRPr="003D0231">
        <w:rPr>
          <w:rFonts w:ascii="Arial" w:hAnsi="Arial" w:cs="Arial"/>
          <w:sz w:val="24"/>
          <w:szCs w:val="24"/>
        </w:rPr>
        <w:t>Ak</w:t>
      </w:r>
      <w:proofErr w:type="spellEnd"/>
      <w:r w:rsidRPr="003D0231">
        <w:rPr>
          <w:rFonts w:ascii="Arial" w:hAnsi="Arial" w:cs="Arial"/>
          <w:sz w:val="24"/>
          <w:szCs w:val="24"/>
        </w:rPr>
        <w:t xml:space="preserve"> = 1. Эти формулы соответствуют формулам СДНФ (12), поэтому с помощью ПЗУ с n-адресными входами и m-выходами можно реализовать любые m-логических функций с n-переменными (учитывая инверсию сигнала выходным каскадом).</w:t>
      </w:r>
    </w:p>
    <w:sectPr w:rsidR="001A607F" w:rsidRPr="003D0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231"/>
    <w:rsid w:val="003D0231"/>
    <w:rsid w:val="003E59C9"/>
    <w:rsid w:val="006F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2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2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Вадим</cp:lastModifiedBy>
  <cp:revision>1</cp:revision>
  <dcterms:created xsi:type="dcterms:W3CDTF">2012-06-15T11:31:00Z</dcterms:created>
  <dcterms:modified xsi:type="dcterms:W3CDTF">2012-06-15T11:33:00Z</dcterms:modified>
</cp:coreProperties>
</file>