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799" w:rsidRPr="00C64241" w:rsidRDefault="00012799" w:rsidP="00012799">
      <w:pPr>
        <w:jc w:val="center"/>
        <w:rPr>
          <w:sz w:val="28"/>
          <w:szCs w:val="28"/>
        </w:rPr>
      </w:pPr>
      <w:r w:rsidRPr="00C64241">
        <w:rPr>
          <w:sz w:val="28"/>
          <w:szCs w:val="28"/>
        </w:rPr>
        <w:t>Министерство образования Республики Беларусь</w:t>
      </w:r>
    </w:p>
    <w:p w:rsidR="00012799" w:rsidRPr="00C64241" w:rsidRDefault="00012799" w:rsidP="00012799">
      <w:pPr>
        <w:jc w:val="center"/>
        <w:rPr>
          <w:sz w:val="28"/>
          <w:szCs w:val="28"/>
        </w:rPr>
      </w:pPr>
    </w:p>
    <w:p w:rsidR="00012799" w:rsidRPr="00C64241" w:rsidRDefault="00012799" w:rsidP="00012799">
      <w:pPr>
        <w:jc w:val="center"/>
        <w:rPr>
          <w:sz w:val="28"/>
          <w:szCs w:val="28"/>
        </w:rPr>
      </w:pPr>
      <w:r w:rsidRPr="00C64241">
        <w:rPr>
          <w:sz w:val="28"/>
          <w:szCs w:val="28"/>
        </w:rPr>
        <w:t>Учреждение образования</w:t>
      </w:r>
    </w:p>
    <w:p w:rsidR="00012799" w:rsidRPr="00C64241" w:rsidRDefault="00012799" w:rsidP="00012799">
      <w:pPr>
        <w:jc w:val="center"/>
        <w:rPr>
          <w:sz w:val="28"/>
          <w:szCs w:val="28"/>
        </w:rPr>
      </w:pPr>
      <w:r w:rsidRPr="00C64241">
        <w:rPr>
          <w:sz w:val="28"/>
          <w:szCs w:val="28"/>
        </w:rPr>
        <w:t xml:space="preserve">«БЕЛОРУССКИЙ ГОСУДАРСТВЕННЫЙ УНИВЕРСИТЕТ </w:t>
      </w:r>
    </w:p>
    <w:p w:rsidR="00012799" w:rsidRPr="00C64241" w:rsidRDefault="00012799" w:rsidP="00012799">
      <w:pPr>
        <w:jc w:val="center"/>
        <w:rPr>
          <w:sz w:val="28"/>
          <w:szCs w:val="28"/>
        </w:rPr>
      </w:pPr>
      <w:r w:rsidRPr="00C64241">
        <w:rPr>
          <w:sz w:val="28"/>
          <w:szCs w:val="28"/>
        </w:rPr>
        <w:t>ИНФОРМАТИКИ И РАДИОЭЛЕКТРОНИКИ»</w:t>
      </w:r>
    </w:p>
    <w:p w:rsidR="00012799" w:rsidRPr="00C64241" w:rsidRDefault="00012799" w:rsidP="00012799">
      <w:pPr>
        <w:jc w:val="center"/>
        <w:rPr>
          <w:sz w:val="28"/>
          <w:szCs w:val="28"/>
        </w:rPr>
      </w:pPr>
    </w:p>
    <w:p w:rsidR="00012799" w:rsidRPr="00C64241" w:rsidRDefault="00012799" w:rsidP="00012799">
      <w:pPr>
        <w:jc w:val="center"/>
        <w:rPr>
          <w:sz w:val="28"/>
          <w:szCs w:val="28"/>
        </w:rPr>
      </w:pPr>
      <w:r w:rsidRPr="00C64241">
        <w:rPr>
          <w:sz w:val="28"/>
          <w:szCs w:val="28"/>
        </w:rPr>
        <w:t>Кафедра электроники</w:t>
      </w:r>
    </w:p>
    <w:p w:rsidR="00012799" w:rsidRPr="00C64241" w:rsidRDefault="00012799" w:rsidP="00012799">
      <w:pPr>
        <w:jc w:val="center"/>
        <w:rPr>
          <w:sz w:val="28"/>
          <w:szCs w:val="28"/>
        </w:rPr>
      </w:pPr>
    </w:p>
    <w:p w:rsidR="00012799" w:rsidRPr="00C64241" w:rsidRDefault="00012799" w:rsidP="00012799">
      <w:pPr>
        <w:jc w:val="center"/>
        <w:rPr>
          <w:sz w:val="28"/>
          <w:szCs w:val="28"/>
        </w:rPr>
      </w:pPr>
    </w:p>
    <w:p w:rsidR="00012799" w:rsidRPr="00C64241" w:rsidRDefault="00012799" w:rsidP="00012799">
      <w:pPr>
        <w:jc w:val="center"/>
        <w:rPr>
          <w:sz w:val="28"/>
          <w:szCs w:val="28"/>
        </w:rPr>
      </w:pPr>
    </w:p>
    <w:p w:rsidR="00012799" w:rsidRPr="00C64241" w:rsidRDefault="00012799" w:rsidP="00012799">
      <w:pPr>
        <w:jc w:val="center"/>
        <w:rPr>
          <w:sz w:val="28"/>
          <w:szCs w:val="28"/>
        </w:rPr>
      </w:pPr>
    </w:p>
    <w:p w:rsidR="00012799" w:rsidRPr="00C64241" w:rsidRDefault="00012799" w:rsidP="00012799">
      <w:pPr>
        <w:jc w:val="center"/>
        <w:rPr>
          <w:sz w:val="28"/>
          <w:szCs w:val="28"/>
        </w:rPr>
      </w:pPr>
    </w:p>
    <w:p w:rsidR="00012799" w:rsidRPr="00C64241" w:rsidRDefault="00012799" w:rsidP="00012799">
      <w:pPr>
        <w:jc w:val="center"/>
        <w:rPr>
          <w:sz w:val="28"/>
          <w:szCs w:val="28"/>
        </w:rPr>
      </w:pPr>
    </w:p>
    <w:p w:rsidR="00012799" w:rsidRPr="00C64241" w:rsidRDefault="00012799" w:rsidP="00012799">
      <w:pPr>
        <w:jc w:val="center"/>
        <w:rPr>
          <w:sz w:val="28"/>
          <w:szCs w:val="28"/>
        </w:rPr>
      </w:pPr>
    </w:p>
    <w:p w:rsidR="00012799" w:rsidRPr="00C64241" w:rsidRDefault="00012799" w:rsidP="00012799">
      <w:pPr>
        <w:jc w:val="center"/>
        <w:rPr>
          <w:sz w:val="28"/>
          <w:szCs w:val="28"/>
        </w:rPr>
      </w:pPr>
      <w:r>
        <w:rPr>
          <w:sz w:val="28"/>
          <w:szCs w:val="28"/>
        </w:rPr>
        <w:t>Отчёт по лабораторной работе № 1</w:t>
      </w:r>
    </w:p>
    <w:p w:rsidR="00012799" w:rsidRPr="00C64241" w:rsidRDefault="00012799" w:rsidP="00012799">
      <w:pPr>
        <w:jc w:val="center"/>
        <w:rPr>
          <w:sz w:val="28"/>
          <w:szCs w:val="28"/>
        </w:rPr>
      </w:pPr>
      <w:r w:rsidRPr="00C64241">
        <w:rPr>
          <w:sz w:val="28"/>
          <w:szCs w:val="28"/>
        </w:rPr>
        <w:t>ИССЛЕДОВАНИЕ БИПОЛЯРНЫХ ТРАНЗИСТОРОВ</w:t>
      </w:r>
    </w:p>
    <w:p w:rsidR="00012799" w:rsidRDefault="00012799" w:rsidP="00012799">
      <w:pPr>
        <w:jc w:val="center"/>
        <w:rPr>
          <w:sz w:val="28"/>
          <w:szCs w:val="28"/>
        </w:rPr>
      </w:pPr>
    </w:p>
    <w:p w:rsidR="00554CA1" w:rsidRDefault="00554CA1" w:rsidP="00012799">
      <w:pPr>
        <w:jc w:val="center"/>
        <w:rPr>
          <w:sz w:val="28"/>
          <w:szCs w:val="28"/>
        </w:rPr>
      </w:pPr>
    </w:p>
    <w:p w:rsidR="00554CA1" w:rsidRDefault="00554CA1" w:rsidP="00012799">
      <w:pPr>
        <w:jc w:val="center"/>
        <w:rPr>
          <w:sz w:val="28"/>
          <w:szCs w:val="28"/>
        </w:rPr>
      </w:pPr>
    </w:p>
    <w:p w:rsidR="00554CA1" w:rsidRPr="00C64241" w:rsidRDefault="00554CA1" w:rsidP="00012799">
      <w:pPr>
        <w:jc w:val="center"/>
        <w:rPr>
          <w:sz w:val="28"/>
          <w:szCs w:val="28"/>
        </w:rPr>
      </w:pPr>
    </w:p>
    <w:p w:rsidR="00012799" w:rsidRPr="00C64241" w:rsidRDefault="00012799" w:rsidP="00012799">
      <w:pPr>
        <w:jc w:val="center"/>
        <w:rPr>
          <w:sz w:val="28"/>
          <w:szCs w:val="28"/>
        </w:rPr>
      </w:pPr>
    </w:p>
    <w:p w:rsidR="00012799" w:rsidRPr="00C64241" w:rsidRDefault="00012799" w:rsidP="00012799">
      <w:pPr>
        <w:jc w:val="center"/>
        <w:rPr>
          <w:sz w:val="28"/>
          <w:szCs w:val="28"/>
        </w:rPr>
      </w:pPr>
    </w:p>
    <w:p w:rsidR="00012799" w:rsidRPr="00C64241" w:rsidRDefault="00012799" w:rsidP="00012799">
      <w:pPr>
        <w:jc w:val="center"/>
        <w:rPr>
          <w:sz w:val="28"/>
          <w:szCs w:val="28"/>
        </w:rPr>
      </w:pPr>
    </w:p>
    <w:p w:rsidR="00012799" w:rsidRPr="00C64241" w:rsidRDefault="00012799" w:rsidP="00012799">
      <w:pPr>
        <w:jc w:val="center"/>
        <w:rPr>
          <w:sz w:val="28"/>
          <w:szCs w:val="28"/>
        </w:rPr>
      </w:pPr>
    </w:p>
    <w:p w:rsidR="00012799" w:rsidRPr="00C64241" w:rsidRDefault="00012799" w:rsidP="00012799">
      <w:pPr>
        <w:jc w:val="center"/>
        <w:rPr>
          <w:sz w:val="28"/>
          <w:szCs w:val="28"/>
        </w:rPr>
      </w:pPr>
    </w:p>
    <w:p w:rsidR="00012799" w:rsidRPr="00C64241" w:rsidRDefault="00012799" w:rsidP="00012799">
      <w:pPr>
        <w:jc w:val="center"/>
        <w:rPr>
          <w:sz w:val="28"/>
          <w:szCs w:val="28"/>
        </w:rPr>
      </w:pPr>
    </w:p>
    <w:p w:rsidR="00012799" w:rsidRPr="00C64241" w:rsidRDefault="00012799" w:rsidP="00012799">
      <w:pPr>
        <w:jc w:val="right"/>
        <w:rPr>
          <w:sz w:val="28"/>
          <w:szCs w:val="28"/>
        </w:rPr>
      </w:pPr>
    </w:p>
    <w:p w:rsidR="00012799" w:rsidRPr="00C64241" w:rsidRDefault="00012799" w:rsidP="00012799">
      <w:pPr>
        <w:jc w:val="right"/>
        <w:rPr>
          <w:sz w:val="28"/>
          <w:szCs w:val="28"/>
        </w:rPr>
      </w:pPr>
    </w:p>
    <w:p w:rsidR="00012799" w:rsidRPr="00C64241" w:rsidRDefault="00012799" w:rsidP="00012799">
      <w:pPr>
        <w:jc w:val="right"/>
        <w:rPr>
          <w:sz w:val="28"/>
          <w:szCs w:val="28"/>
        </w:rPr>
      </w:pPr>
    </w:p>
    <w:p w:rsidR="00012799" w:rsidRPr="001736C1" w:rsidRDefault="00012799" w:rsidP="00012799">
      <w:pPr>
        <w:rPr>
          <w:sz w:val="28"/>
          <w:szCs w:val="28"/>
        </w:rPr>
      </w:pPr>
      <w:r w:rsidRPr="00C64241">
        <w:rPr>
          <w:sz w:val="28"/>
          <w:szCs w:val="28"/>
        </w:rPr>
        <w:t>Выполнил</w:t>
      </w:r>
      <w:r>
        <w:rPr>
          <w:sz w:val="28"/>
          <w:szCs w:val="28"/>
        </w:rPr>
        <w:t>и</w:t>
      </w:r>
      <w:r w:rsidRPr="00C64241">
        <w:rPr>
          <w:sz w:val="28"/>
          <w:szCs w:val="28"/>
        </w:rPr>
        <w:t xml:space="preserve"> студент</w:t>
      </w:r>
      <w:r w:rsidR="00554CA1">
        <w:rPr>
          <w:sz w:val="28"/>
          <w:szCs w:val="28"/>
        </w:rPr>
        <w:t>ы</w:t>
      </w:r>
      <w:r w:rsidRPr="00C64241">
        <w:rPr>
          <w:sz w:val="28"/>
          <w:szCs w:val="28"/>
        </w:rPr>
        <w:t xml:space="preserve"> гр.</w:t>
      </w:r>
      <w:r w:rsidR="001736C1">
        <w:rPr>
          <w:sz w:val="28"/>
          <w:szCs w:val="28"/>
        </w:rPr>
        <w:t xml:space="preserve"> </w:t>
      </w:r>
      <w:r w:rsidR="001736C1">
        <w:rPr>
          <w:sz w:val="28"/>
          <w:szCs w:val="28"/>
          <w:lang w:val="en-US"/>
        </w:rPr>
        <w:t>XXXXXX</w:t>
      </w:r>
      <w:proofErr w:type="gramStart"/>
      <w:r w:rsidR="00876BD5">
        <w:rPr>
          <w:sz w:val="28"/>
          <w:szCs w:val="28"/>
        </w:rPr>
        <w:t xml:space="preserve">             </w:t>
      </w:r>
      <w:r w:rsidR="00852C35" w:rsidRPr="00852C35">
        <w:rPr>
          <w:sz w:val="28"/>
          <w:szCs w:val="28"/>
        </w:rPr>
        <w:tab/>
      </w:r>
      <w:r w:rsidR="00876BD5">
        <w:rPr>
          <w:sz w:val="28"/>
          <w:szCs w:val="28"/>
        </w:rPr>
        <w:t xml:space="preserve"> </w:t>
      </w:r>
      <w:r w:rsidR="00852C35" w:rsidRPr="00852C35">
        <w:rPr>
          <w:sz w:val="28"/>
          <w:szCs w:val="28"/>
        </w:rPr>
        <w:tab/>
      </w:r>
      <w:r w:rsidR="00852C35" w:rsidRPr="001736C1">
        <w:rPr>
          <w:sz w:val="28"/>
          <w:szCs w:val="28"/>
        </w:rPr>
        <w:tab/>
      </w:r>
      <w:r w:rsidR="00876BD5">
        <w:rPr>
          <w:sz w:val="28"/>
          <w:szCs w:val="28"/>
        </w:rPr>
        <w:t>П</w:t>
      </w:r>
      <w:proofErr w:type="gramEnd"/>
      <w:r w:rsidR="00852C35">
        <w:rPr>
          <w:sz w:val="28"/>
          <w:szCs w:val="28"/>
        </w:rPr>
        <w:t>роверил</w:t>
      </w:r>
      <w:r w:rsidR="00EB55EB">
        <w:rPr>
          <w:sz w:val="28"/>
          <w:szCs w:val="28"/>
        </w:rPr>
        <w:t>:</w:t>
      </w:r>
    </w:p>
    <w:p w:rsidR="00554CA1" w:rsidRDefault="00554CA1" w:rsidP="00012799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</w:p>
    <w:p w:rsidR="00012799" w:rsidRDefault="00012799" w:rsidP="00012799">
      <w:pPr>
        <w:jc w:val="center"/>
        <w:rPr>
          <w:sz w:val="28"/>
          <w:szCs w:val="28"/>
        </w:rPr>
      </w:pPr>
    </w:p>
    <w:p w:rsidR="00F759AE" w:rsidRDefault="00F759AE" w:rsidP="00012799">
      <w:pPr>
        <w:jc w:val="center"/>
        <w:rPr>
          <w:sz w:val="28"/>
          <w:szCs w:val="28"/>
        </w:rPr>
      </w:pPr>
    </w:p>
    <w:p w:rsidR="00F759AE" w:rsidRPr="00C64241" w:rsidRDefault="00F759AE" w:rsidP="00012799">
      <w:pPr>
        <w:jc w:val="center"/>
        <w:rPr>
          <w:sz w:val="28"/>
          <w:szCs w:val="28"/>
        </w:rPr>
      </w:pPr>
    </w:p>
    <w:p w:rsidR="00012799" w:rsidRPr="00C64241" w:rsidRDefault="00012799" w:rsidP="00012799">
      <w:pPr>
        <w:jc w:val="center"/>
        <w:rPr>
          <w:sz w:val="28"/>
          <w:szCs w:val="28"/>
        </w:rPr>
      </w:pPr>
    </w:p>
    <w:p w:rsidR="00012799" w:rsidRPr="00C64241" w:rsidRDefault="00012799" w:rsidP="00012799">
      <w:pPr>
        <w:jc w:val="center"/>
        <w:rPr>
          <w:sz w:val="28"/>
          <w:szCs w:val="28"/>
        </w:rPr>
      </w:pPr>
    </w:p>
    <w:p w:rsidR="00012799" w:rsidRDefault="00012799" w:rsidP="00012799">
      <w:pPr>
        <w:jc w:val="center"/>
        <w:rPr>
          <w:sz w:val="28"/>
          <w:szCs w:val="28"/>
        </w:rPr>
      </w:pPr>
    </w:p>
    <w:p w:rsidR="00012799" w:rsidRDefault="00012799" w:rsidP="00012799">
      <w:pPr>
        <w:jc w:val="center"/>
        <w:rPr>
          <w:sz w:val="28"/>
          <w:szCs w:val="28"/>
        </w:rPr>
      </w:pPr>
    </w:p>
    <w:p w:rsidR="00012799" w:rsidRDefault="00012799" w:rsidP="00012799">
      <w:pPr>
        <w:jc w:val="center"/>
        <w:rPr>
          <w:sz w:val="28"/>
          <w:szCs w:val="28"/>
        </w:rPr>
      </w:pPr>
    </w:p>
    <w:p w:rsidR="00554CA1" w:rsidRDefault="00554CA1" w:rsidP="00012799">
      <w:pPr>
        <w:jc w:val="center"/>
        <w:rPr>
          <w:sz w:val="28"/>
          <w:szCs w:val="28"/>
        </w:rPr>
      </w:pPr>
    </w:p>
    <w:p w:rsidR="00554CA1" w:rsidRDefault="00554CA1" w:rsidP="00012799">
      <w:pPr>
        <w:jc w:val="center"/>
        <w:rPr>
          <w:sz w:val="28"/>
          <w:szCs w:val="28"/>
        </w:rPr>
      </w:pPr>
    </w:p>
    <w:p w:rsidR="00554CA1" w:rsidRDefault="00554CA1" w:rsidP="00012799">
      <w:pPr>
        <w:jc w:val="center"/>
        <w:rPr>
          <w:sz w:val="28"/>
          <w:szCs w:val="28"/>
        </w:rPr>
      </w:pPr>
    </w:p>
    <w:p w:rsidR="00554CA1" w:rsidRDefault="00554CA1" w:rsidP="00012799">
      <w:pPr>
        <w:jc w:val="center"/>
        <w:rPr>
          <w:sz w:val="28"/>
          <w:szCs w:val="28"/>
        </w:rPr>
      </w:pPr>
    </w:p>
    <w:p w:rsidR="00554CA1" w:rsidRPr="00C64241" w:rsidRDefault="00554CA1" w:rsidP="00012799">
      <w:pPr>
        <w:jc w:val="center"/>
        <w:rPr>
          <w:sz w:val="28"/>
          <w:szCs w:val="28"/>
        </w:rPr>
      </w:pPr>
    </w:p>
    <w:p w:rsidR="00554CA1" w:rsidRDefault="00554CA1" w:rsidP="00554CA1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Минск 2012</w:t>
      </w:r>
    </w:p>
    <w:p w:rsidR="00ED0B26" w:rsidRPr="00554CA1" w:rsidRDefault="00357332" w:rsidP="00554CA1">
      <w:pPr>
        <w:rPr>
          <w:sz w:val="28"/>
          <w:szCs w:val="28"/>
        </w:rPr>
      </w:pPr>
      <w:r w:rsidRPr="00554CA1">
        <w:rPr>
          <w:b/>
          <w:i/>
          <w:sz w:val="28"/>
          <w:szCs w:val="28"/>
        </w:rPr>
        <w:lastRenderedPageBreak/>
        <w:t>Цель работы</w:t>
      </w:r>
      <w:r w:rsidRPr="00554CA1">
        <w:rPr>
          <w:i/>
          <w:sz w:val="28"/>
          <w:szCs w:val="28"/>
        </w:rPr>
        <w:t xml:space="preserve">: </w:t>
      </w:r>
    </w:p>
    <w:p w:rsidR="00ED0B26" w:rsidRDefault="00357332" w:rsidP="00357332">
      <w:pPr>
        <w:pStyle w:val="a3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1.</w:t>
      </w:r>
      <w:r w:rsidR="00ED0B26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Изучить устройство,  режим работы, принцип действия и схемы включения биполярных транзисторов.  </w:t>
      </w:r>
    </w:p>
    <w:p w:rsidR="00357332" w:rsidRPr="00ED0B26" w:rsidRDefault="00357332" w:rsidP="00357332">
      <w:pPr>
        <w:pStyle w:val="a3"/>
        <w:ind w:firstLine="0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t>2.</w:t>
      </w:r>
      <w:r w:rsidR="00ED0B2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>Экспериментально исследовать статические ВАХ характеристики транзисторов и определить дифференциальные параметры в заданной рабочей точке.</w:t>
      </w:r>
    </w:p>
    <w:p w:rsidR="00357332" w:rsidRDefault="00357332" w:rsidP="00357332">
      <w:pPr>
        <w:pStyle w:val="a3"/>
        <w:ind w:firstLine="0"/>
        <w:jc w:val="center"/>
        <w:rPr>
          <w:rFonts w:ascii="Times New Roman" w:hAnsi="Times New Roman"/>
        </w:rPr>
      </w:pPr>
    </w:p>
    <w:p w:rsidR="00357332" w:rsidRDefault="00357332" w:rsidP="00357332">
      <w:pPr>
        <w:pStyle w:val="a3"/>
        <w:ind w:firstLine="0"/>
        <w:jc w:val="center"/>
        <w:rPr>
          <w:rFonts w:ascii="Times New Roman" w:hAnsi="Times New Roman"/>
        </w:rPr>
      </w:pPr>
    </w:p>
    <w:p w:rsidR="00631275" w:rsidRDefault="00631275" w:rsidP="00357332">
      <w:pPr>
        <w:pStyle w:val="a3"/>
        <w:ind w:firstLine="0"/>
        <w:jc w:val="center"/>
        <w:rPr>
          <w:rFonts w:ascii="Times New Roman" w:hAnsi="Times New Roman"/>
        </w:rPr>
      </w:pPr>
    </w:p>
    <w:p w:rsidR="00357332" w:rsidRPr="00357332" w:rsidRDefault="00357332" w:rsidP="00357332">
      <w:pPr>
        <w:pStyle w:val="a3"/>
        <w:ind w:firstLine="0"/>
        <w:jc w:val="left"/>
        <w:rPr>
          <w:rFonts w:ascii="Times New Roman" w:hAnsi="Times New Roman"/>
          <w:b/>
          <w:i/>
        </w:rPr>
      </w:pPr>
      <w:r w:rsidRPr="00357332">
        <w:rPr>
          <w:rFonts w:ascii="Times New Roman" w:hAnsi="Times New Roman"/>
          <w:b/>
          <w:i/>
          <w:lang w:val="en-US"/>
        </w:rPr>
        <w:t xml:space="preserve">1. </w:t>
      </w:r>
      <w:r w:rsidRPr="00357332">
        <w:rPr>
          <w:rFonts w:ascii="Times New Roman" w:hAnsi="Times New Roman"/>
          <w:b/>
          <w:i/>
        </w:rPr>
        <w:t>Паспортные данные исследуемых транзисторов:</w:t>
      </w:r>
    </w:p>
    <w:p w:rsidR="00357332" w:rsidRDefault="00357332" w:rsidP="00357332">
      <w:pPr>
        <w:pStyle w:val="a3"/>
        <w:ind w:firstLine="0"/>
        <w:jc w:val="center"/>
        <w:rPr>
          <w:rFonts w:ascii="Times New Roman" w:hAnsi="Times New Roman"/>
        </w:rPr>
      </w:pPr>
    </w:p>
    <w:tbl>
      <w:tblPr>
        <w:tblpPr w:leftFromText="180" w:rightFromText="180" w:vertAnchor="text" w:horzAnchor="margin" w:tblpXSpec="center" w:tblpY="144"/>
        <w:tblW w:w="993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771"/>
        <w:gridCol w:w="762"/>
        <w:gridCol w:w="1095"/>
        <w:gridCol w:w="1095"/>
        <w:gridCol w:w="1507"/>
        <w:gridCol w:w="1378"/>
        <w:gridCol w:w="1330"/>
        <w:gridCol w:w="1001"/>
      </w:tblGrid>
      <w:tr w:rsidR="00357332" w:rsidRPr="00C73C02" w:rsidTr="00C6644C">
        <w:trPr>
          <w:trHeight w:val="268"/>
        </w:trPr>
        <w:tc>
          <w:tcPr>
            <w:tcW w:w="17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332" w:rsidRPr="00C73C02" w:rsidRDefault="00357332" w:rsidP="00C6644C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  <w:r w:rsidRPr="00C73C02">
              <w:rPr>
                <w:rFonts w:ascii="Times New Roman" w:hAnsi="Times New Roman"/>
              </w:rPr>
              <w:t>Транзистор</w:t>
            </w:r>
          </w:p>
        </w:tc>
        <w:tc>
          <w:tcPr>
            <w:tcW w:w="7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332" w:rsidRPr="00C73C02" w:rsidRDefault="00357332" w:rsidP="00C6644C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  <w:r w:rsidRPr="00C73C02">
              <w:rPr>
                <w:rFonts w:ascii="Times New Roman" w:hAnsi="Times New Roman"/>
              </w:rPr>
              <w:t>Тип</w:t>
            </w:r>
          </w:p>
        </w:tc>
        <w:tc>
          <w:tcPr>
            <w:tcW w:w="10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332" w:rsidRPr="00C73C02" w:rsidRDefault="00357332" w:rsidP="00C6644C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  <w:r w:rsidRPr="00C73C02">
              <w:rPr>
                <w:rFonts w:ascii="Times New Roman" w:hAnsi="Times New Roman"/>
              </w:rPr>
              <w:t>Корпус</w:t>
            </w:r>
          </w:p>
        </w:tc>
        <w:tc>
          <w:tcPr>
            <w:tcW w:w="109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57332" w:rsidRPr="00C73C02" w:rsidRDefault="00357332" w:rsidP="00C6644C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  <w:r w:rsidRPr="00C73C02">
              <w:rPr>
                <w:rFonts w:ascii="Times New Roman" w:hAnsi="Times New Roman"/>
              </w:rPr>
              <w:t>h</w:t>
            </w:r>
            <w:r w:rsidRPr="00C73C02">
              <w:rPr>
                <w:rFonts w:ascii="Times New Roman" w:hAnsi="Times New Roman"/>
                <w:vertAlign w:val="subscript"/>
              </w:rPr>
              <w:t>21э</w:t>
            </w:r>
          </w:p>
        </w:tc>
        <w:tc>
          <w:tcPr>
            <w:tcW w:w="521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332" w:rsidRPr="00375D11" w:rsidRDefault="00357332" w:rsidP="00C6644C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Предельные эксплуатационные параметры</w:t>
            </w:r>
          </w:p>
        </w:tc>
      </w:tr>
      <w:tr w:rsidR="00357332" w:rsidRPr="00C73C02" w:rsidTr="00C6644C">
        <w:trPr>
          <w:trHeight w:val="106"/>
        </w:trPr>
        <w:tc>
          <w:tcPr>
            <w:tcW w:w="17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332" w:rsidRPr="00C73C02" w:rsidRDefault="00357332" w:rsidP="00C6644C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76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332" w:rsidRPr="00C73C02" w:rsidRDefault="00357332" w:rsidP="00C6644C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332" w:rsidRPr="00C73C02" w:rsidRDefault="00357332" w:rsidP="00C6644C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9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332" w:rsidRPr="00C73C02" w:rsidRDefault="00357332" w:rsidP="00C6644C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332" w:rsidRPr="00C73C02" w:rsidRDefault="00357332" w:rsidP="00C6644C">
            <w:pPr>
              <w:pStyle w:val="a3"/>
              <w:ind w:firstLine="0"/>
              <w:jc w:val="center"/>
              <w:outlineLvl w:val="8"/>
              <w:rPr>
                <w:rFonts w:ascii="Times New Roman" w:hAnsi="Times New Roman"/>
              </w:rPr>
            </w:pPr>
            <w:proofErr w:type="spellStart"/>
            <w:r w:rsidRPr="00C73C02">
              <w:rPr>
                <w:rFonts w:ascii="Times New Roman" w:hAnsi="Times New Roman"/>
              </w:rPr>
              <w:t>I</w:t>
            </w:r>
            <w:r w:rsidRPr="006C4931">
              <w:rPr>
                <w:rFonts w:ascii="Times New Roman" w:hAnsi="Times New Roman"/>
                <w:sz w:val="20"/>
              </w:rPr>
              <w:t>к</w:t>
            </w:r>
            <w:proofErr w:type="gramStart"/>
            <w:r w:rsidRPr="006C4931">
              <w:rPr>
                <w:rFonts w:ascii="Times New Roman" w:hAnsi="Times New Roman"/>
                <w:sz w:val="20"/>
              </w:rPr>
              <w:t>.м</w:t>
            </w:r>
            <w:proofErr w:type="gramEnd"/>
            <w:r w:rsidRPr="006C4931">
              <w:rPr>
                <w:rFonts w:ascii="Times New Roman" w:hAnsi="Times New Roman"/>
                <w:sz w:val="20"/>
              </w:rPr>
              <w:t>аx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, </w:t>
            </w:r>
            <w:r>
              <w:rPr>
                <w:rFonts w:ascii="Times New Roman" w:hAnsi="Times New Roman"/>
                <w:lang w:val="en-US"/>
              </w:rPr>
              <w:br/>
            </w:r>
            <w:r w:rsidRPr="00C73C02">
              <w:rPr>
                <w:rFonts w:ascii="Times New Roman" w:hAnsi="Times New Roman"/>
              </w:rPr>
              <w:t>мА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332" w:rsidRPr="00C73C02" w:rsidRDefault="00357332" w:rsidP="00C6644C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C73C02">
              <w:rPr>
                <w:rFonts w:ascii="Times New Roman" w:hAnsi="Times New Roman"/>
              </w:rPr>
              <w:t>U</w:t>
            </w:r>
            <w:r w:rsidRPr="006C4931">
              <w:rPr>
                <w:rFonts w:ascii="Times New Roman" w:hAnsi="Times New Roman"/>
                <w:sz w:val="20"/>
              </w:rPr>
              <w:t>кэ</w:t>
            </w:r>
            <w:proofErr w:type="gramStart"/>
            <w:r w:rsidRPr="006C4931">
              <w:rPr>
                <w:rFonts w:ascii="Times New Roman" w:hAnsi="Times New Roman"/>
                <w:sz w:val="20"/>
              </w:rPr>
              <w:t>.м</w:t>
            </w:r>
            <w:proofErr w:type="gramEnd"/>
            <w:r w:rsidRPr="006C4931">
              <w:rPr>
                <w:rFonts w:ascii="Times New Roman" w:hAnsi="Times New Roman"/>
                <w:sz w:val="20"/>
              </w:rPr>
              <w:t>аx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, </w:t>
            </w:r>
            <w:r>
              <w:rPr>
                <w:rFonts w:ascii="Times New Roman" w:hAnsi="Times New Roman"/>
                <w:lang w:val="en-US"/>
              </w:rPr>
              <w:br/>
            </w:r>
            <w:r w:rsidRPr="00C73C02">
              <w:rPr>
                <w:rFonts w:ascii="Times New Roman" w:hAnsi="Times New Roman"/>
              </w:rPr>
              <w:t>В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332" w:rsidRPr="00C73C02" w:rsidRDefault="00357332" w:rsidP="00C6644C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C73C02">
              <w:rPr>
                <w:rFonts w:ascii="Times New Roman" w:hAnsi="Times New Roman"/>
              </w:rPr>
              <w:t>U</w:t>
            </w:r>
            <w:r w:rsidRPr="006C4931">
              <w:rPr>
                <w:rFonts w:ascii="Times New Roman" w:hAnsi="Times New Roman"/>
                <w:sz w:val="20"/>
              </w:rPr>
              <w:t>кб</w:t>
            </w:r>
            <w:proofErr w:type="gramStart"/>
            <w:r w:rsidRPr="006C4931">
              <w:rPr>
                <w:rFonts w:ascii="Times New Roman" w:hAnsi="Times New Roman"/>
                <w:sz w:val="20"/>
              </w:rPr>
              <w:t>.м</w:t>
            </w:r>
            <w:proofErr w:type="gramEnd"/>
            <w:r w:rsidRPr="006C4931">
              <w:rPr>
                <w:rFonts w:ascii="Times New Roman" w:hAnsi="Times New Roman"/>
                <w:sz w:val="20"/>
              </w:rPr>
              <w:t>аx</w:t>
            </w:r>
            <w:proofErr w:type="spellEnd"/>
            <w:r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  <w:lang w:val="en-US"/>
              </w:rPr>
              <w:br/>
            </w:r>
            <w:r w:rsidRPr="00C73C02">
              <w:rPr>
                <w:rFonts w:ascii="Times New Roman" w:hAnsi="Times New Roman"/>
              </w:rPr>
              <w:t>В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332" w:rsidRPr="00C73C02" w:rsidRDefault="00357332" w:rsidP="00C6644C">
            <w:pPr>
              <w:pStyle w:val="a3"/>
              <w:ind w:firstLine="0"/>
              <w:jc w:val="center"/>
              <w:rPr>
                <w:rFonts w:ascii="Times New Roman" w:hAnsi="Times New Roman"/>
              </w:rPr>
            </w:pPr>
            <w:proofErr w:type="spellStart"/>
            <w:r w:rsidRPr="00C73C02">
              <w:rPr>
                <w:rFonts w:ascii="Times New Roman" w:hAnsi="Times New Roman"/>
              </w:rPr>
              <w:t>Р</w:t>
            </w:r>
            <w:r w:rsidRPr="006C4931">
              <w:rPr>
                <w:rFonts w:ascii="Times New Roman" w:hAnsi="Times New Roman"/>
                <w:sz w:val="20"/>
              </w:rPr>
              <w:t>к</w:t>
            </w:r>
            <w:proofErr w:type="gramStart"/>
            <w:r w:rsidRPr="006C4931">
              <w:rPr>
                <w:rFonts w:ascii="Times New Roman" w:hAnsi="Times New Roman"/>
                <w:sz w:val="20"/>
              </w:rPr>
              <w:t>.м</w:t>
            </w:r>
            <w:proofErr w:type="gramEnd"/>
            <w:r w:rsidRPr="006C4931">
              <w:rPr>
                <w:rFonts w:ascii="Times New Roman" w:hAnsi="Times New Roman"/>
                <w:sz w:val="20"/>
              </w:rPr>
              <w:t>аx</w:t>
            </w:r>
            <w:proofErr w:type="spellEnd"/>
            <w:r>
              <w:rPr>
                <w:rFonts w:ascii="Times New Roman" w:hAnsi="Times New Roman"/>
                <w:lang w:val="en-US"/>
              </w:rPr>
              <w:t>,</w:t>
            </w:r>
            <w:r w:rsidRPr="00C73C02">
              <w:rPr>
                <w:rFonts w:ascii="Times New Roman" w:hAnsi="Times New Roman"/>
              </w:rPr>
              <w:t xml:space="preserve"> мВт</w:t>
            </w:r>
          </w:p>
        </w:tc>
      </w:tr>
      <w:tr w:rsidR="00357332" w:rsidTr="00C6644C">
        <w:trPr>
          <w:trHeight w:val="270"/>
        </w:trPr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332" w:rsidRPr="00C73C02" w:rsidRDefault="00357332" w:rsidP="00C6644C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C73C02">
              <w:rPr>
                <w:rFonts w:ascii="Times New Roman" w:hAnsi="Times New Roman"/>
                <w:b/>
              </w:rPr>
              <w:t>МП</w:t>
            </w:r>
            <w:r w:rsidRPr="00C73C02">
              <w:rPr>
                <w:rFonts w:ascii="Times New Roman" w:hAnsi="Times New Roman"/>
                <w:b/>
                <w:lang w:val="en-US"/>
              </w:rPr>
              <w:t>40</w:t>
            </w:r>
          </w:p>
        </w:tc>
        <w:tc>
          <w:tcPr>
            <w:tcW w:w="7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332" w:rsidRPr="00C73C02" w:rsidRDefault="00357332" w:rsidP="00C6644C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C73C02">
              <w:rPr>
                <w:rFonts w:ascii="Times New Roman" w:hAnsi="Times New Roman"/>
                <w:b/>
                <w:lang w:val="en-US"/>
              </w:rPr>
              <w:t>p-n-p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332" w:rsidRPr="00C73C02" w:rsidRDefault="00357332" w:rsidP="00C6644C">
            <w:pPr>
              <w:pStyle w:val="a3"/>
              <w:ind w:firstLine="0"/>
              <w:jc w:val="center"/>
              <w:rPr>
                <w:rFonts w:ascii="Times New Roman" w:hAnsi="Times New Roman"/>
                <w:b/>
              </w:rPr>
            </w:pPr>
            <w:r w:rsidRPr="00C73C02">
              <w:rPr>
                <w:rFonts w:ascii="Times New Roman" w:hAnsi="Times New Roman"/>
                <w:b/>
                <w:lang w:val="en-US"/>
              </w:rPr>
              <w:t>A</w:t>
            </w:r>
          </w:p>
        </w:tc>
        <w:tc>
          <w:tcPr>
            <w:tcW w:w="1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332" w:rsidRPr="00C73C02" w:rsidRDefault="00357332" w:rsidP="00C6644C">
            <w:pPr>
              <w:pStyle w:val="a3"/>
              <w:ind w:firstLine="0"/>
              <w:jc w:val="center"/>
              <w:rPr>
                <w:rFonts w:ascii="Times New Roman" w:hAnsi="Times New Roman"/>
                <w:b/>
              </w:rPr>
            </w:pPr>
            <w:r w:rsidRPr="00C73C02">
              <w:rPr>
                <w:rFonts w:ascii="Times New Roman" w:hAnsi="Times New Roman"/>
                <w:b/>
                <w:lang w:val="en-US"/>
              </w:rPr>
              <w:t>20..40</w:t>
            </w:r>
          </w:p>
        </w:tc>
        <w:tc>
          <w:tcPr>
            <w:tcW w:w="1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332" w:rsidRPr="00C73C02" w:rsidRDefault="00357332" w:rsidP="00C6644C">
            <w:pPr>
              <w:pStyle w:val="a3"/>
              <w:ind w:firstLine="0"/>
              <w:jc w:val="center"/>
              <w:rPr>
                <w:rFonts w:ascii="Times New Roman" w:hAnsi="Times New Roman"/>
                <w:b/>
              </w:rPr>
            </w:pPr>
            <w:r w:rsidRPr="00C73C02">
              <w:rPr>
                <w:rFonts w:ascii="Times New Roman" w:hAnsi="Times New Roman"/>
                <w:b/>
                <w:lang w:val="en-US"/>
              </w:rPr>
              <w:t>30</w:t>
            </w:r>
          </w:p>
        </w:tc>
        <w:tc>
          <w:tcPr>
            <w:tcW w:w="1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332" w:rsidRPr="00C73C02" w:rsidRDefault="00357332" w:rsidP="00C6644C">
            <w:pPr>
              <w:pStyle w:val="a3"/>
              <w:ind w:firstLine="0"/>
              <w:jc w:val="center"/>
              <w:rPr>
                <w:rFonts w:ascii="Times New Roman" w:hAnsi="Times New Roman"/>
                <w:b/>
              </w:rPr>
            </w:pPr>
            <w:r w:rsidRPr="00C73C02">
              <w:rPr>
                <w:rFonts w:ascii="Times New Roman" w:hAnsi="Times New Roman"/>
                <w:b/>
                <w:lang w:val="en-US"/>
              </w:rPr>
              <w:t>15</w:t>
            </w:r>
          </w:p>
        </w:tc>
        <w:tc>
          <w:tcPr>
            <w:tcW w:w="1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332" w:rsidRPr="00C73C02" w:rsidRDefault="00357332" w:rsidP="00C6644C">
            <w:pPr>
              <w:pStyle w:val="a3"/>
              <w:ind w:firstLine="0"/>
              <w:jc w:val="center"/>
              <w:rPr>
                <w:rFonts w:ascii="Times New Roman" w:hAnsi="Times New Roman"/>
                <w:b/>
              </w:rPr>
            </w:pPr>
            <w:r w:rsidRPr="00C73C02">
              <w:rPr>
                <w:rFonts w:ascii="Times New Roman" w:hAnsi="Times New Roman"/>
                <w:b/>
                <w:lang w:val="en-US"/>
              </w:rPr>
              <w:t>15</w:t>
            </w:r>
          </w:p>
        </w:tc>
        <w:tc>
          <w:tcPr>
            <w:tcW w:w="10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7332" w:rsidRPr="00C73C02" w:rsidRDefault="00357332" w:rsidP="00C6644C">
            <w:pPr>
              <w:pStyle w:val="a3"/>
              <w:ind w:firstLine="0"/>
              <w:jc w:val="center"/>
              <w:rPr>
                <w:rFonts w:ascii="Times New Roman" w:hAnsi="Times New Roman"/>
                <w:b/>
              </w:rPr>
            </w:pPr>
            <w:r w:rsidRPr="00C73C02">
              <w:rPr>
                <w:rFonts w:ascii="Times New Roman" w:hAnsi="Times New Roman"/>
                <w:b/>
                <w:lang w:val="en-US"/>
              </w:rPr>
              <w:t>150</w:t>
            </w:r>
          </w:p>
        </w:tc>
      </w:tr>
    </w:tbl>
    <w:p w:rsidR="00357332" w:rsidRDefault="00357332" w:rsidP="00357332">
      <w:pPr>
        <w:pStyle w:val="a3"/>
        <w:tabs>
          <w:tab w:val="left" w:pos="335"/>
          <w:tab w:val="center" w:pos="4819"/>
        </w:tabs>
        <w:ind w:left="360" w:firstLine="0"/>
        <w:rPr>
          <w:rFonts w:ascii="Times New Roman" w:hAnsi="Times New Roman"/>
        </w:rPr>
      </w:pPr>
    </w:p>
    <w:p w:rsidR="00357332" w:rsidRDefault="00357332" w:rsidP="00357332">
      <w:pPr>
        <w:pStyle w:val="a3"/>
        <w:tabs>
          <w:tab w:val="left" w:pos="335"/>
          <w:tab w:val="center" w:pos="4819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631275" w:rsidRDefault="00631275" w:rsidP="00357332">
      <w:pPr>
        <w:pStyle w:val="a3"/>
        <w:tabs>
          <w:tab w:val="left" w:pos="335"/>
          <w:tab w:val="center" w:pos="4819"/>
        </w:tabs>
        <w:rPr>
          <w:rFonts w:ascii="Times New Roman" w:hAnsi="Times New Roman"/>
        </w:rPr>
      </w:pPr>
    </w:p>
    <w:p w:rsidR="00631275" w:rsidRPr="005D2096" w:rsidRDefault="00631275" w:rsidP="00357332">
      <w:pPr>
        <w:pStyle w:val="a3"/>
        <w:tabs>
          <w:tab w:val="left" w:pos="335"/>
          <w:tab w:val="center" w:pos="4819"/>
        </w:tabs>
        <w:rPr>
          <w:rFonts w:ascii="Times New Roman" w:hAnsi="Times New Roman"/>
        </w:rPr>
      </w:pPr>
    </w:p>
    <w:p w:rsidR="00357332" w:rsidRPr="00357332" w:rsidRDefault="00357332" w:rsidP="00357332">
      <w:pPr>
        <w:jc w:val="both"/>
        <w:rPr>
          <w:b/>
          <w:i/>
          <w:sz w:val="24"/>
        </w:rPr>
      </w:pPr>
      <w:r w:rsidRPr="00357332">
        <w:rPr>
          <w:b/>
          <w:i/>
          <w:sz w:val="24"/>
        </w:rPr>
        <w:t>2. Схема для исследования транзи</w:t>
      </w:r>
      <w:r w:rsidRPr="00357332">
        <w:rPr>
          <w:b/>
          <w:i/>
          <w:sz w:val="24"/>
        </w:rPr>
        <w:softHyphen/>
        <w:t>стора  по схеме с общей базой:</w:t>
      </w:r>
    </w:p>
    <w:p w:rsidR="00357332" w:rsidRDefault="00357332" w:rsidP="00357332">
      <w:pPr>
        <w:jc w:val="both"/>
      </w:pPr>
    </w:p>
    <w:p w:rsidR="00357332" w:rsidRDefault="00357332" w:rsidP="00357332">
      <w:pPr>
        <w:jc w:val="both"/>
      </w:pPr>
    </w:p>
    <w:p w:rsidR="00357332" w:rsidRDefault="00357332" w:rsidP="00357332">
      <w:pPr>
        <w:jc w:val="both"/>
      </w:pPr>
      <w:r>
        <w:rPr>
          <w:noProof/>
        </w:rPr>
        <w:drawing>
          <wp:inline distT="0" distB="0" distL="0" distR="0">
            <wp:extent cx="5398770" cy="2051685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770" cy="205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7332" w:rsidRDefault="00357332" w:rsidP="00357332">
      <w:pPr>
        <w:jc w:val="both"/>
      </w:pPr>
    </w:p>
    <w:p w:rsidR="00631275" w:rsidRDefault="00631275" w:rsidP="00357332">
      <w:pPr>
        <w:jc w:val="both"/>
      </w:pPr>
    </w:p>
    <w:p w:rsidR="00631275" w:rsidRDefault="00631275" w:rsidP="00357332">
      <w:pPr>
        <w:jc w:val="both"/>
      </w:pPr>
    </w:p>
    <w:p w:rsidR="00357332" w:rsidRDefault="00357332" w:rsidP="00357332">
      <w:pPr>
        <w:jc w:val="both"/>
      </w:pPr>
    </w:p>
    <w:p w:rsidR="00357332" w:rsidRPr="00357332" w:rsidRDefault="00357332" w:rsidP="00357332">
      <w:pPr>
        <w:jc w:val="both"/>
        <w:rPr>
          <w:b/>
          <w:i/>
          <w:sz w:val="24"/>
        </w:rPr>
      </w:pPr>
      <w:r w:rsidRPr="002F40A5">
        <w:rPr>
          <w:b/>
          <w:i/>
          <w:sz w:val="24"/>
        </w:rPr>
        <w:t>3</w:t>
      </w:r>
      <w:r w:rsidRPr="00357332">
        <w:rPr>
          <w:b/>
          <w:i/>
          <w:sz w:val="24"/>
        </w:rPr>
        <w:t>. Результаты экспериментальных исследований в виде таблиц и графиков:</w:t>
      </w:r>
    </w:p>
    <w:p w:rsidR="00357332" w:rsidRDefault="00357332" w:rsidP="00357332">
      <w:pPr>
        <w:jc w:val="both"/>
        <w:rPr>
          <w:sz w:val="24"/>
        </w:rPr>
      </w:pPr>
    </w:p>
    <w:p w:rsidR="00357332" w:rsidRPr="00FD6B95" w:rsidRDefault="00357332" w:rsidP="00357332">
      <w:pPr>
        <w:jc w:val="both"/>
        <w:rPr>
          <w:b/>
          <w:i/>
          <w:sz w:val="24"/>
        </w:rPr>
      </w:pPr>
      <w:r w:rsidRPr="00FD6B95">
        <w:rPr>
          <w:b/>
          <w:i/>
          <w:sz w:val="24"/>
        </w:rPr>
        <w:t>3.1</w:t>
      </w:r>
    </w:p>
    <w:p w:rsidR="00357332" w:rsidRPr="00D764BC" w:rsidRDefault="008D22A7" w:rsidP="00357332">
      <w:pPr>
        <w:jc w:val="both"/>
        <w:rPr>
          <w:sz w:val="24"/>
        </w:rPr>
      </w:pPr>
      <m:oMath>
        <m:sSubSup>
          <m:sSubSupPr>
            <m:ctrlPr>
              <w:rPr>
                <w:rFonts w:ascii="Cambria Math" w:hAnsi="Cambria Math"/>
                <w:i/>
                <w:sz w:val="24"/>
                <w:lang w:val="en-US"/>
              </w:rPr>
            </m:ctrlPr>
          </m:sSubSupPr>
          <m:e>
            <m:r>
              <w:rPr>
                <w:rFonts w:ascii="Cambria Math" w:hAnsi="Cambria Math"/>
                <w:sz w:val="24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4"/>
              </w:rPr>
              <m:t>б</m:t>
            </m:r>
          </m:sub>
          <m:sup>
            <m:r>
              <w:rPr>
                <w:rFonts w:ascii="Cambria Math" w:hAnsi="Cambria Math"/>
                <w:sz w:val="24"/>
              </w:rPr>
              <m:t>*</m:t>
            </m:r>
          </m:sup>
        </m:sSubSup>
      </m:oMath>
      <w:r w:rsidR="00357332">
        <w:rPr>
          <w:sz w:val="24"/>
        </w:rPr>
        <w:t>=</w:t>
      </w:r>
      <w:r w:rsidR="00357332" w:rsidRPr="00234770">
        <w:rPr>
          <w:sz w:val="24"/>
        </w:rPr>
        <w:t>0,</w:t>
      </w:r>
      <w:r w:rsidR="00A6155E">
        <w:rPr>
          <w:sz w:val="24"/>
        </w:rPr>
        <w:t>22 мА</w:t>
      </w:r>
      <w:r w:rsidR="00357332">
        <w:rPr>
          <w:sz w:val="24"/>
        </w:rPr>
        <w:t xml:space="preserve">, </w:t>
      </w:r>
      <w:r w:rsidR="00357332" w:rsidRPr="002B1791">
        <w:rPr>
          <w:color w:val="000000"/>
          <w:sz w:val="24"/>
          <w:szCs w:val="24"/>
        </w:rPr>
        <w:t>задающий ток коллектора</w:t>
      </w:r>
      <w:r w:rsidR="006020B6">
        <w:rPr>
          <w:color w:val="000000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</w:rPr>
              <m:t>к</m:t>
            </m:r>
          </m:sub>
        </m:sSub>
      </m:oMath>
      <w:r w:rsidR="00357332" w:rsidRPr="00234770">
        <w:rPr>
          <w:color w:val="000000"/>
          <w:sz w:val="24"/>
          <w:szCs w:val="24"/>
        </w:rPr>
        <w:t>=10</w:t>
      </w:r>
      <w:r w:rsidR="00A6155E">
        <w:rPr>
          <w:color w:val="000000"/>
          <w:sz w:val="24"/>
          <w:szCs w:val="24"/>
        </w:rPr>
        <w:t xml:space="preserve"> мА</w:t>
      </w:r>
      <w:r w:rsidR="00357332" w:rsidRPr="002B1791">
        <w:rPr>
          <w:color w:val="000000"/>
          <w:sz w:val="24"/>
          <w:szCs w:val="24"/>
        </w:rPr>
        <w:t xml:space="preserve"> при напряжении коллектор – эмиттер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кэ</m:t>
                </m:r>
              </m:sub>
            </m:sSub>
          </m:e>
        </m:d>
      </m:oMath>
      <w:r w:rsidR="00357332" w:rsidRPr="002B1791">
        <w:rPr>
          <w:color w:val="000000"/>
          <w:sz w:val="24"/>
          <w:szCs w:val="24"/>
        </w:rPr>
        <w:t>=10</w:t>
      </w:r>
      <w:r w:rsidR="00357332">
        <w:rPr>
          <w:color w:val="000000"/>
          <w:sz w:val="24"/>
          <w:szCs w:val="24"/>
        </w:rPr>
        <w:t>В</w:t>
      </w:r>
    </w:p>
    <w:p w:rsidR="00357332" w:rsidRDefault="00357332" w:rsidP="00357332">
      <w:pPr>
        <w:jc w:val="both"/>
        <w:rPr>
          <w:sz w:val="24"/>
        </w:rPr>
      </w:pPr>
    </w:p>
    <w:p w:rsidR="00357332" w:rsidRDefault="00357332" w:rsidP="00357332">
      <w:pPr>
        <w:jc w:val="both"/>
        <w:rPr>
          <w:color w:val="000000"/>
          <w:sz w:val="24"/>
          <w:szCs w:val="24"/>
        </w:rPr>
      </w:pPr>
      <w:r w:rsidRPr="00AF1437">
        <w:rPr>
          <w:b/>
          <w:i/>
          <w:sz w:val="24"/>
        </w:rPr>
        <w:t>3.2</w:t>
      </w:r>
      <w:r w:rsidR="00AF1437">
        <w:rPr>
          <w:color w:val="000000"/>
          <w:sz w:val="24"/>
          <w:szCs w:val="24"/>
        </w:rPr>
        <w:br/>
        <w:t>С</w:t>
      </w:r>
      <w:r w:rsidRPr="00323753">
        <w:rPr>
          <w:color w:val="000000"/>
          <w:sz w:val="24"/>
          <w:szCs w:val="24"/>
        </w:rPr>
        <w:t xml:space="preserve">емейство входных </w:t>
      </w:r>
      <w:proofErr w:type="gramStart"/>
      <w:r w:rsidRPr="00323753">
        <w:rPr>
          <w:color w:val="000000"/>
          <w:sz w:val="24"/>
          <w:szCs w:val="24"/>
        </w:rPr>
        <w:t xml:space="preserve">характеристик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</w:rPr>
              <m:t>б</m:t>
            </m:r>
            <w:proofErr w:type="gramEnd"/>
          </m:sub>
        </m:sSub>
      </m:oMath>
      <w:r w:rsidRPr="00234770">
        <w:rPr>
          <w:color w:val="000000"/>
          <w:sz w:val="24"/>
          <w:szCs w:val="24"/>
        </w:rPr>
        <w:t>=</w:t>
      </w:r>
      <m:oMath>
        <m:r>
          <w:rPr>
            <w:rFonts w:ascii="Cambria Math" w:hAnsi="Cambria Math"/>
            <w:color w:val="000000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бэ</m:t>
                </m:r>
              </m:sub>
            </m:sSub>
          </m:e>
        </m:d>
      </m:oMath>
      <w:r w:rsidRPr="00323753">
        <w:rPr>
          <w:color w:val="000000"/>
          <w:sz w:val="24"/>
          <w:szCs w:val="24"/>
        </w:rPr>
        <w:t xml:space="preserve">транзистора для трех значений напряжения коллектор – эмиттер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кэ</m:t>
                </m:r>
              </m:sub>
            </m:sSub>
          </m:e>
        </m:d>
      </m:oMath>
      <w:r w:rsidR="00265094" w:rsidRPr="002B1791">
        <w:rPr>
          <w:color w:val="000000"/>
          <w:sz w:val="24"/>
          <w:szCs w:val="24"/>
        </w:rPr>
        <w:t>=</w:t>
      </w:r>
      <w:r w:rsidRPr="00323753">
        <w:rPr>
          <w:color w:val="000000"/>
          <w:sz w:val="24"/>
          <w:szCs w:val="24"/>
        </w:rPr>
        <w:t>0; 5; 10В</w:t>
      </w:r>
    </w:p>
    <w:p w:rsidR="007A135B" w:rsidRDefault="007A135B" w:rsidP="00357332">
      <w:pPr>
        <w:jc w:val="both"/>
        <w:rPr>
          <w:color w:val="000000"/>
          <w:sz w:val="24"/>
          <w:szCs w:val="24"/>
        </w:rPr>
      </w:pPr>
    </w:p>
    <w:p w:rsidR="007A135B" w:rsidRDefault="007A135B" w:rsidP="00357332">
      <w:pPr>
        <w:jc w:val="both"/>
        <w:rPr>
          <w:color w:val="000000"/>
          <w:sz w:val="24"/>
          <w:szCs w:val="24"/>
        </w:rPr>
      </w:pPr>
    </w:p>
    <w:p w:rsidR="007A135B" w:rsidRDefault="007A135B" w:rsidP="00357332">
      <w:pPr>
        <w:jc w:val="both"/>
        <w:rPr>
          <w:color w:val="000000"/>
          <w:sz w:val="24"/>
          <w:szCs w:val="24"/>
        </w:rPr>
      </w:pPr>
    </w:p>
    <w:p w:rsidR="00357332" w:rsidRPr="00323753" w:rsidRDefault="00357332" w:rsidP="00357332">
      <w:pPr>
        <w:jc w:val="both"/>
        <w:rPr>
          <w:i/>
          <w:sz w:val="24"/>
        </w:rPr>
      </w:pPr>
    </w:p>
    <w:p w:rsidR="00554CA1" w:rsidRDefault="00554CA1" w:rsidP="00554CA1"/>
    <w:p w:rsidR="00554CA1" w:rsidRDefault="00554CA1" w:rsidP="00554CA1"/>
    <w:p w:rsidR="00FF5D12" w:rsidRPr="00C6644C" w:rsidRDefault="00357332" w:rsidP="007A135B">
      <w:pPr>
        <w:pStyle w:val="2"/>
      </w:pPr>
      <w:r>
        <w:lastRenderedPageBreak/>
        <w:t xml:space="preserve">а). При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color w:val="000000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Cs w:val="24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color w:val="000000"/>
                    <w:szCs w:val="24"/>
                  </w:rPr>
                  <m:t>кэ</m:t>
                </m:r>
              </m:sub>
            </m:sSub>
          </m:e>
        </m:d>
      </m:oMath>
      <w:r w:rsidR="00FF5D12" w:rsidRPr="002B1791">
        <w:rPr>
          <w:color w:val="000000"/>
          <w:szCs w:val="24"/>
        </w:rPr>
        <w:t>=</w:t>
      </w:r>
      <w:r w:rsidR="00631275">
        <w:rPr>
          <w:color w:val="000000"/>
          <w:szCs w:val="24"/>
        </w:rPr>
        <w:t xml:space="preserve"> </w:t>
      </w:r>
      <w:r w:rsidR="00FF5D12" w:rsidRPr="00323753">
        <w:rPr>
          <w:color w:val="000000"/>
          <w:szCs w:val="24"/>
        </w:rPr>
        <w:t>0</w:t>
      </w:r>
      <w:proofErr w:type="gramStart"/>
      <w:r w:rsidR="00631275">
        <w:rPr>
          <w:color w:val="000000"/>
          <w:szCs w:val="24"/>
        </w:rPr>
        <w:t xml:space="preserve"> </w:t>
      </w:r>
      <w:r w:rsidR="00631275">
        <w:t>В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567"/>
        <w:gridCol w:w="709"/>
        <w:gridCol w:w="708"/>
        <w:gridCol w:w="709"/>
        <w:gridCol w:w="709"/>
      </w:tblGrid>
      <w:tr w:rsidR="00F143CE" w:rsidTr="00722EF1">
        <w:tc>
          <w:tcPr>
            <w:tcW w:w="959" w:type="dxa"/>
          </w:tcPr>
          <w:p w:rsidR="00F143CE" w:rsidRDefault="008D22A7" w:rsidP="00C6644C">
            <w:pPr>
              <w:rPr>
                <w:sz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б</m:t>
                  </m:r>
                </m:sub>
              </m:sSub>
            </m:oMath>
            <w:r w:rsidR="00F143CE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="00F143CE">
              <w:rPr>
                <w:color w:val="000000"/>
                <w:sz w:val="24"/>
                <w:szCs w:val="24"/>
              </w:rPr>
              <w:t>мА</w:t>
            </w:r>
          </w:p>
        </w:tc>
        <w:tc>
          <w:tcPr>
            <w:tcW w:w="567" w:type="dxa"/>
          </w:tcPr>
          <w:p w:rsidR="00F143CE" w:rsidRDefault="00F143CE" w:rsidP="00C664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</w:t>
            </w:r>
          </w:p>
        </w:tc>
        <w:tc>
          <w:tcPr>
            <w:tcW w:w="709" w:type="dxa"/>
          </w:tcPr>
          <w:p w:rsidR="00F143CE" w:rsidRPr="00F143CE" w:rsidRDefault="00F143CE" w:rsidP="00C6644C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0,</w:t>
            </w:r>
            <w:r>
              <w:rPr>
                <w:sz w:val="24"/>
              </w:rPr>
              <w:t>15</w:t>
            </w:r>
          </w:p>
        </w:tc>
        <w:tc>
          <w:tcPr>
            <w:tcW w:w="708" w:type="dxa"/>
          </w:tcPr>
          <w:p w:rsidR="00F143CE" w:rsidRPr="00ED0B26" w:rsidRDefault="00F143CE" w:rsidP="00C6644C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0,</w:t>
            </w:r>
            <w:r>
              <w:rPr>
                <w:sz w:val="24"/>
              </w:rPr>
              <w:t>62</w:t>
            </w:r>
          </w:p>
        </w:tc>
        <w:tc>
          <w:tcPr>
            <w:tcW w:w="709" w:type="dxa"/>
          </w:tcPr>
          <w:p w:rsidR="00F143CE" w:rsidRPr="00F143CE" w:rsidRDefault="00F143CE" w:rsidP="00F143CE">
            <w:pPr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</w:tcPr>
          <w:p w:rsidR="00F143CE" w:rsidRPr="00F143CE" w:rsidRDefault="00F143CE" w:rsidP="00C6644C">
            <w:pPr>
              <w:rPr>
                <w:sz w:val="24"/>
              </w:rPr>
            </w:pPr>
            <w:r>
              <w:rPr>
                <w:sz w:val="24"/>
              </w:rPr>
              <w:t>6,5</w:t>
            </w:r>
          </w:p>
        </w:tc>
      </w:tr>
      <w:tr w:rsidR="00F143CE" w:rsidTr="00722EF1">
        <w:trPr>
          <w:trHeight w:val="93"/>
        </w:trPr>
        <w:tc>
          <w:tcPr>
            <w:tcW w:w="959" w:type="dxa"/>
          </w:tcPr>
          <w:p w:rsidR="00F143CE" w:rsidRDefault="008D22A7" w:rsidP="00C6644C">
            <w:pPr>
              <w:rPr>
                <w:sz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бэ</m:t>
                  </m:r>
                </m:sub>
              </m:sSub>
            </m:oMath>
            <w:r w:rsidR="00F143CE">
              <w:rPr>
                <w:color w:val="000000"/>
                <w:sz w:val="24"/>
                <w:szCs w:val="24"/>
              </w:rPr>
              <w:t>, В</w:t>
            </w:r>
          </w:p>
        </w:tc>
        <w:tc>
          <w:tcPr>
            <w:tcW w:w="567" w:type="dxa"/>
          </w:tcPr>
          <w:p w:rsidR="00F143CE" w:rsidRPr="002E3B46" w:rsidRDefault="00F143CE" w:rsidP="00C6644C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9" w:type="dxa"/>
          </w:tcPr>
          <w:p w:rsidR="00F143CE" w:rsidRPr="00303840" w:rsidRDefault="00F143CE" w:rsidP="00C6644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0,12</w:t>
            </w:r>
          </w:p>
        </w:tc>
        <w:tc>
          <w:tcPr>
            <w:tcW w:w="708" w:type="dxa"/>
          </w:tcPr>
          <w:p w:rsidR="00F143CE" w:rsidRPr="00F143CE" w:rsidRDefault="00F143CE" w:rsidP="00F143CE">
            <w:pPr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709" w:type="dxa"/>
          </w:tcPr>
          <w:p w:rsidR="00F143CE" w:rsidRPr="00722EF1" w:rsidRDefault="00F143CE" w:rsidP="00C6644C">
            <w:pPr>
              <w:rPr>
                <w:sz w:val="24"/>
              </w:rPr>
            </w:pPr>
            <w:r>
              <w:rPr>
                <w:sz w:val="24"/>
              </w:rPr>
              <w:t>0,2</w:t>
            </w:r>
            <w:r w:rsidR="00372465">
              <w:rPr>
                <w:sz w:val="24"/>
              </w:rPr>
              <w:t>2</w:t>
            </w:r>
          </w:p>
        </w:tc>
        <w:tc>
          <w:tcPr>
            <w:tcW w:w="709" w:type="dxa"/>
          </w:tcPr>
          <w:p w:rsidR="00F143CE" w:rsidRPr="00722EF1" w:rsidRDefault="00F143CE" w:rsidP="00C6644C">
            <w:pPr>
              <w:rPr>
                <w:sz w:val="24"/>
              </w:rPr>
            </w:pPr>
            <w:r>
              <w:rPr>
                <w:sz w:val="24"/>
              </w:rPr>
              <w:t>0,38</w:t>
            </w:r>
          </w:p>
        </w:tc>
      </w:tr>
    </w:tbl>
    <w:p w:rsidR="007A135B" w:rsidRDefault="007A135B" w:rsidP="00AB7882"/>
    <w:p w:rsidR="00357332" w:rsidRDefault="00372465" w:rsidP="00AB7882">
      <w:r w:rsidRPr="00372465">
        <w:rPr>
          <w:noProof/>
        </w:rPr>
        <w:drawing>
          <wp:inline distT="0" distB="0" distL="0" distR="0">
            <wp:extent cx="5457825" cy="1905000"/>
            <wp:effectExtent l="19050" t="0" r="9525" b="0"/>
            <wp:docPr id="6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372465" w:rsidRDefault="00372465" w:rsidP="00AB7882"/>
    <w:p w:rsidR="007A135B" w:rsidRDefault="007A135B" w:rsidP="007A135B">
      <w:pPr>
        <w:pStyle w:val="2"/>
      </w:pPr>
    </w:p>
    <w:p w:rsidR="005C07C5" w:rsidRDefault="00357332" w:rsidP="007A135B">
      <w:pPr>
        <w:pStyle w:val="2"/>
      </w:pPr>
      <w:r>
        <w:t xml:space="preserve">б). </w:t>
      </w:r>
      <w:r w:rsidR="005C07C5">
        <w:t xml:space="preserve">При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color w:val="000000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Cs w:val="24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color w:val="000000"/>
                    <w:szCs w:val="24"/>
                  </w:rPr>
                  <m:t>кэ</m:t>
                </m:r>
              </m:sub>
            </m:sSub>
          </m:e>
        </m:d>
      </m:oMath>
      <w:r w:rsidR="005C07C5" w:rsidRPr="002B1791">
        <w:rPr>
          <w:color w:val="000000"/>
          <w:szCs w:val="24"/>
        </w:rPr>
        <w:t>=</w:t>
      </w:r>
      <w:r w:rsidR="00631275">
        <w:rPr>
          <w:color w:val="000000"/>
          <w:szCs w:val="24"/>
        </w:rPr>
        <w:t xml:space="preserve"> </w:t>
      </w:r>
      <w:r w:rsidR="005C07C5">
        <w:rPr>
          <w:color w:val="000000"/>
          <w:szCs w:val="24"/>
        </w:rPr>
        <w:t>5</w:t>
      </w:r>
      <w:proofErr w:type="gramStart"/>
      <w:r w:rsidR="00631275">
        <w:rPr>
          <w:color w:val="000000"/>
          <w:szCs w:val="24"/>
        </w:rPr>
        <w:t xml:space="preserve"> </w:t>
      </w:r>
      <w:r w:rsidR="00631275">
        <w:t>В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425"/>
        <w:gridCol w:w="709"/>
        <w:gridCol w:w="709"/>
        <w:gridCol w:w="708"/>
        <w:gridCol w:w="709"/>
        <w:gridCol w:w="709"/>
      </w:tblGrid>
      <w:tr w:rsidR="00303840" w:rsidTr="002D4BEB">
        <w:tc>
          <w:tcPr>
            <w:tcW w:w="959" w:type="dxa"/>
          </w:tcPr>
          <w:p w:rsidR="00303840" w:rsidRPr="006D7468" w:rsidRDefault="008D22A7" w:rsidP="00C6644C">
            <w:pPr>
              <w:rPr>
                <w:sz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б</m:t>
                  </m:r>
                </m:sub>
              </m:sSub>
            </m:oMath>
            <w:r w:rsidR="00303840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="00303840">
              <w:rPr>
                <w:color w:val="000000"/>
                <w:sz w:val="24"/>
                <w:szCs w:val="24"/>
              </w:rPr>
              <w:t>мА</w:t>
            </w:r>
          </w:p>
        </w:tc>
        <w:tc>
          <w:tcPr>
            <w:tcW w:w="425" w:type="dxa"/>
          </w:tcPr>
          <w:p w:rsidR="00303840" w:rsidRDefault="00303840" w:rsidP="00C664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</w:t>
            </w:r>
          </w:p>
        </w:tc>
        <w:tc>
          <w:tcPr>
            <w:tcW w:w="709" w:type="dxa"/>
          </w:tcPr>
          <w:p w:rsidR="00303840" w:rsidRPr="002D4BEB" w:rsidRDefault="002C1F9F" w:rsidP="00C6644C">
            <w:pPr>
              <w:rPr>
                <w:sz w:val="24"/>
              </w:rPr>
            </w:pPr>
            <w:r>
              <w:rPr>
                <w:sz w:val="24"/>
              </w:rPr>
              <w:t>0,44</w:t>
            </w:r>
          </w:p>
        </w:tc>
        <w:tc>
          <w:tcPr>
            <w:tcW w:w="709" w:type="dxa"/>
          </w:tcPr>
          <w:p w:rsidR="00303840" w:rsidRPr="002C1F9F" w:rsidRDefault="002D4BEB" w:rsidP="00C6644C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0,</w:t>
            </w:r>
            <w:r w:rsidR="002C1F9F">
              <w:rPr>
                <w:sz w:val="24"/>
              </w:rPr>
              <w:t>62</w:t>
            </w:r>
          </w:p>
        </w:tc>
        <w:tc>
          <w:tcPr>
            <w:tcW w:w="708" w:type="dxa"/>
          </w:tcPr>
          <w:p w:rsidR="00303840" w:rsidRPr="002D4BEB" w:rsidRDefault="00303840" w:rsidP="002D4BEB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0</w:t>
            </w:r>
            <w:r w:rsidR="002D4BEB">
              <w:rPr>
                <w:sz w:val="24"/>
              </w:rPr>
              <w:t>,</w:t>
            </w:r>
            <w:r w:rsidR="002C1F9F">
              <w:rPr>
                <w:sz w:val="24"/>
              </w:rPr>
              <w:t>81</w:t>
            </w:r>
          </w:p>
        </w:tc>
        <w:tc>
          <w:tcPr>
            <w:tcW w:w="709" w:type="dxa"/>
          </w:tcPr>
          <w:p w:rsidR="00303840" w:rsidRPr="002D4BEB" w:rsidRDefault="002C1F9F" w:rsidP="00C6644C">
            <w:pPr>
              <w:rPr>
                <w:sz w:val="24"/>
              </w:rPr>
            </w:pPr>
            <w:r>
              <w:rPr>
                <w:sz w:val="24"/>
              </w:rPr>
              <w:t>1,2</w:t>
            </w:r>
          </w:p>
        </w:tc>
        <w:tc>
          <w:tcPr>
            <w:tcW w:w="709" w:type="dxa"/>
          </w:tcPr>
          <w:p w:rsidR="00303840" w:rsidRPr="00130DC8" w:rsidRDefault="002C1F9F" w:rsidP="00C6644C">
            <w:pPr>
              <w:rPr>
                <w:sz w:val="24"/>
              </w:rPr>
            </w:pPr>
            <w:r>
              <w:rPr>
                <w:sz w:val="24"/>
              </w:rPr>
              <w:t>1,8</w:t>
            </w:r>
          </w:p>
        </w:tc>
      </w:tr>
      <w:tr w:rsidR="00303840" w:rsidTr="002D4BEB">
        <w:trPr>
          <w:trHeight w:val="93"/>
        </w:trPr>
        <w:tc>
          <w:tcPr>
            <w:tcW w:w="959" w:type="dxa"/>
          </w:tcPr>
          <w:p w:rsidR="00303840" w:rsidRDefault="008D22A7" w:rsidP="00C6644C">
            <w:pPr>
              <w:rPr>
                <w:sz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бэ</m:t>
                  </m:r>
                </m:sub>
              </m:sSub>
            </m:oMath>
            <w:r w:rsidR="00303840">
              <w:rPr>
                <w:color w:val="000000"/>
                <w:sz w:val="24"/>
                <w:szCs w:val="24"/>
              </w:rPr>
              <w:t>, В</w:t>
            </w:r>
          </w:p>
        </w:tc>
        <w:tc>
          <w:tcPr>
            <w:tcW w:w="425" w:type="dxa"/>
          </w:tcPr>
          <w:p w:rsidR="00303840" w:rsidRDefault="00303840" w:rsidP="00C6644C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</w:t>
            </w:r>
          </w:p>
        </w:tc>
        <w:tc>
          <w:tcPr>
            <w:tcW w:w="709" w:type="dxa"/>
          </w:tcPr>
          <w:p w:rsidR="00303840" w:rsidRPr="002D4BEB" w:rsidRDefault="002C1F9F" w:rsidP="002D4BEB">
            <w:pPr>
              <w:rPr>
                <w:sz w:val="24"/>
              </w:rPr>
            </w:pPr>
            <w:r>
              <w:rPr>
                <w:sz w:val="24"/>
              </w:rPr>
              <w:t>0,38</w:t>
            </w:r>
          </w:p>
        </w:tc>
        <w:tc>
          <w:tcPr>
            <w:tcW w:w="709" w:type="dxa"/>
          </w:tcPr>
          <w:p w:rsidR="00303840" w:rsidRPr="002D4BEB" w:rsidRDefault="002D4BEB" w:rsidP="00C6644C">
            <w:pPr>
              <w:rPr>
                <w:sz w:val="24"/>
              </w:rPr>
            </w:pPr>
            <w:r>
              <w:rPr>
                <w:sz w:val="24"/>
              </w:rPr>
              <w:t>0,</w:t>
            </w:r>
            <w:r w:rsidR="002C1F9F">
              <w:rPr>
                <w:sz w:val="24"/>
              </w:rPr>
              <w:t>41</w:t>
            </w:r>
          </w:p>
        </w:tc>
        <w:tc>
          <w:tcPr>
            <w:tcW w:w="708" w:type="dxa"/>
          </w:tcPr>
          <w:p w:rsidR="00303840" w:rsidRPr="002D4BEB" w:rsidRDefault="002D4BEB" w:rsidP="002C1F9F">
            <w:pPr>
              <w:rPr>
                <w:sz w:val="24"/>
              </w:rPr>
            </w:pPr>
            <w:r>
              <w:rPr>
                <w:sz w:val="24"/>
              </w:rPr>
              <w:t>0,</w:t>
            </w:r>
            <w:r w:rsidR="002C1F9F">
              <w:rPr>
                <w:sz w:val="24"/>
              </w:rPr>
              <w:t>43</w:t>
            </w:r>
          </w:p>
        </w:tc>
        <w:tc>
          <w:tcPr>
            <w:tcW w:w="709" w:type="dxa"/>
          </w:tcPr>
          <w:p w:rsidR="00303840" w:rsidRPr="00AB7882" w:rsidRDefault="002C1F9F" w:rsidP="00C6644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0,50</w:t>
            </w:r>
          </w:p>
        </w:tc>
        <w:tc>
          <w:tcPr>
            <w:tcW w:w="709" w:type="dxa"/>
          </w:tcPr>
          <w:p w:rsidR="00303840" w:rsidRPr="002D4BEB" w:rsidRDefault="002C1F9F" w:rsidP="00C6644C">
            <w:pPr>
              <w:rPr>
                <w:sz w:val="24"/>
              </w:rPr>
            </w:pPr>
            <w:r>
              <w:rPr>
                <w:sz w:val="24"/>
              </w:rPr>
              <w:t>0,58</w:t>
            </w:r>
          </w:p>
        </w:tc>
      </w:tr>
    </w:tbl>
    <w:p w:rsidR="00357332" w:rsidRPr="004A3F01" w:rsidRDefault="00357332" w:rsidP="00357332">
      <w:pPr>
        <w:jc w:val="both"/>
        <w:rPr>
          <w:sz w:val="24"/>
        </w:rPr>
      </w:pPr>
    </w:p>
    <w:p w:rsidR="00A61B7A" w:rsidRDefault="00A61B7A" w:rsidP="00357332">
      <w:pPr>
        <w:jc w:val="both"/>
        <w:rPr>
          <w:sz w:val="24"/>
        </w:rPr>
      </w:pPr>
      <w:r w:rsidRPr="00A61B7A">
        <w:rPr>
          <w:noProof/>
          <w:sz w:val="24"/>
        </w:rPr>
        <w:drawing>
          <wp:inline distT="0" distB="0" distL="0" distR="0">
            <wp:extent cx="5457825" cy="2047875"/>
            <wp:effectExtent l="19050" t="0" r="9525" b="0"/>
            <wp:docPr id="8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A61B7A" w:rsidRDefault="00A61B7A" w:rsidP="00357332">
      <w:pPr>
        <w:jc w:val="both"/>
        <w:rPr>
          <w:sz w:val="24"/>
        </w:rPr>
      </w:pPr>
    </w:p>
    <w:p w:rsidR="00631275" w:rsidRPr="00AB7882" w:rsidRDefault="00631275" w:rsidP="00357332">
      <w:pPr>
        <w:jc w:val="both"/>
        <w:rPr>
          <w:sz w:val="24"/>
        </w:rPr>
      </w:pPr>
    </w:p>
    <w:p w:rsidR="006E47E8" w:rsidRDefault="00357332" w:rsidP="00357332">
      <w:pPr>
        <w:jc w:val="both"/>
        <w:rPr>
          <w:lang w:val="en-US"/>
        </w:rPr>
      </w:pPr>
      <w:r>
        <w:rPr>
          <w:sz w:val="24"/>
        </w:rPr>
        <w:t xml:space="preserve">в). </w:t>
      </w:r>
      <w:r w:rsidR="005C07C5">
        <w:t xml:space="preserve">При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кэ</m:t>
                </m:r>
              </m:sub>
            </m:sSub>
          </m:e>
        </m:d>
      </m:oMath>
      <w:r w:rsidR="005C07C5" w:rsidRPr="002B1791">
        <w:rPr>
          <w:color w:val="000000"/>
          <w:sz w:val="24"/>
          <w:szCs w:val="24"/>
        </w:rPr>
        <w:t>=</w:t>
      </w:r>
      <w:r w:rsidR="006E47E8">
        <w:rPr>
          <w:color w:val="000000"/>
          <w:sz w:val="24"/>
          <w:szCs w:val="24"/>
        </w:rPr>
        <w:t xml:space="preserve"> </w:t>
      </w:r>
      <w:r w:rsidR="005C07C5">
        <w:rPr>
          <w:color w:val="000000"/>
          <w:sz w:val="24"/>
          <w:szCs w:val="24"/>
        </w:rPr>
        <w:t>1</w:t>
      </w:r>
      <w:r w:rsidR="005C07C5" w:rsidRPr="00323753">
        <w:rPr>
          <w:color w:val="000000"/>
          <w:sz w:val="24"/>
          <w:szCs w:val="24"/>
        </w:rPr>
        <w:t>0</w:t>
      </w:r>
      <w:proofErr w:type="gramStart"/>
      <w:r w:rsidR="006E47E8">
        <w:rPr>
          <w:color w:val="000000"/>
          <w:sz w:val="24"/>
          <w:szCs w:val="24"/>
        </w:rPr>
        <w:t xml:space="preserve"> </w:t>
      </w:r>
      <w:r w:rsidR="005C07C5">
        <w:t>В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09"/>
        <w:gridCol w:w="708"/>
        <w:gridCol w:w="709"/>
        <w:gridCol w:w="709"/>
        <w:gridCol w:w="709"/>
        <w:gridCol w:w="708"/>
      </w:tblGrid>
      <w:tr w:rsidR="0019458D" w:rsidTr="0019458D">
        <w:trPr>
          <w:trHeight w:val="276"/>
        </w:trPr>
        <w:tc>
          <w:tcPr>
            <w:tcW w:w="959" w:type="dxa"/>
          </w:tcPr>
          <w:p w:rsidR="0019458D" w:rsidRPr="006D7468" w:rsidRDefault="008D22A7" w:rsidP="00C6644C">
            <w:pPr>
              <w:rPr>
                <w:sz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б</m:t>
                  </m:r>
                </m:sub>
              </m:sSub>
            </m:oMath>
            <w:r w:rsidR="0019458D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="0019458D">
              <w:rPr>
                <w:color w:val="000000"/>
                <w:sz w:val="24"/>
                <w:szCs w:val="24"/>
              </w:rPr>
              <w:t>мА</w:t>
            </w:r>
          </w:p>
        </w:tc>
        <w:tc>
          <w:tcPr>
            <w:tcW w:w="709" w:type="dxa"/>
          </w:tcPr>
          <w:p w:rsidR="0019458D" w:rsidRPr="004B1114" w:rsidRDefault="004B1114" w:rsidP="00C6644C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</w:tcPr>
          <w:p w:rsidR="0019458D" w:rsidRPr="0019458D" w:rsidRDefault="0019458D" w:rsidP="00C6644C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0</w:t>
            </w:r>
            <w:r>
              <w:rPr>
                <w:sz w:val="24"/>
              </w:rPr>
              <w:t>,44</w:t>
            </w:r>
          </w:p>
        </w:tc>
        <w:tc>
          <w:tcPr>
            <w:tcW w:w="709" w:type="dxa"/>
          </w:tcPr>
          <w:p w:rsidR="0019458D" w:rsidRPr="0019458D" w:rsidRDefault="0019458D" w:rsidP="00C6644C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0</w:t>
            </w:r>
            <w:r>
              <w:rPr>
                <w:sz w:val="24"/>
              </w:rPr>
              <w:t>,74</w:t>
            </w:r>
          </w:p>
        </w:tc>
        <w:tc>
          <w:tcPr>
            <w:tcW w:w="709" w:type="dxa"/>
          </w:tcPr>
          <w:p w:rsidR="0019458D" w:rsidRPr="0019458D" w:rsidRDefault="0019458D" w:rsidP="00C6644C">
            <w:pPr>
              <w:rPr>
                <w:sz w:val="24"/>
              </w:rPr>
            </w:pPr>
            <w:r>
              <w:rPr>
                <w:sz w:val="24"/>
                <w:lang w:val="en-US"/>
              </w:rPr>
              <w:t>0</w:t>
            </w:r>
            <w:r>
              <w:rPr>
                <w:sz w:val="24"/>
              </w:rPr>
              <w:t>,96</w:t>
            </w:r>
          </w:p>
        </w:tc>
        <w:tc>
          <w:tcPr>
            <w:tcW w:w="709" w:type="dxa"/>
          </w:tcPr>
          <w:p w:rsidR="0019458D" w:rsidRPr="00130DC8" w:rsidRDefault="0019458D" w:rsidP="00C6644C">
            <w:pPr>
              <w:rPr>
                <w:sz w:val="24"/>
              </w:rPr>
            </w:pPr>
            <w:r>
              <w:rPr>
                <w:sz w:val="24"/>
              </w:rPr>
              <w:t>1,4</w:t>
            </w:r>
          </w:p>
        </w:tc>
        <w:tc>
          <w:tcPr>
            <w:tcW w:w="708" w:type="dxa"/>
          </w:tcPr>
          <w:p w:rsidR="0019458D" w:rsidRPr="0019458D" w:rsidRDefault="0019458D" w:rsidP="00C6644C">
            <w:pPr>
              <w:rPr>
                <w:sz w:val="24"/>
              </w:rPr>
            </w:pPr>
            <w:r>
              <w:rPr>
                <w:sz w:val="24"/>
              </w:rPr>
              <w:t>1,8</w:t>
            </w:r>
          </w:p>
        </w:tc>
      </w:tr>
      <w:tr w:rsidR="0019458D" w:rsidTr="0019458D">
        <w:trPr>
          <w:trHeight w:val="93"/>
        </w:trPr>
        <w:tc>
          <w:tcPr>
            <w:tcW w:w="959" w:type="dxa"/>
          </w:tcPr>
          <w:p w:rsidR="0019458D" w:rsidRDefault="008D22A7" w:rsidP="00C6644C">
            <w:pPr>
              <w:rPr>
                <w:sz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бэ</m:t>
                  </m:r>
                </m:sub>
              </m:sSub>
            </m:oMath>
            <w:r w:rsidR="0019458D">
              <w:rPr>
                <w:color w:val="000000"/>
                <w:sz w:val="24"/>
                <w:szCs w:val="24"/>
              </w:rPr>
              <w:t>, В</w:t>
            </w:r>
          </w:p>
        </w:tc>
        <w:tc>
          <w:tcPr>
            <w:tcW w:w="709" w:type="dxa"/>
          </w:tcPr>
          <w:p w:rsidR="0019458D" w:rsidRPr="00C54F73" w:rsidRDefault="004B1114" w:rsidP="00C6644C">
            <w:pPr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</w:tcPr>
          <w:p w:rsidR="0019458D" w:rsidRPr="00C54F73" w:rsidRDefault="00C54F73" w:rsidP="00C6644C">
            <w:pPr>
              <w:rPr>
                <w:sz w:val="24"/>
              </w:rPr>
            </w:pPr>
            <w:r>
              <w:rPr>
                <w:sz w:val="24"/>
              </w:rPr>
              <w:t>0,38</w:t>
            </w:r>
          </w:p>
        </w:tc>
        <w:tc>
          <w:tcPr>
            <w:tcW w:w="709" w:type="dxa"/>
          </w:tcPr>
          <w:p w:rsidR="0019458D" w:rsidRPr="00C54F73" w:rsidRDefault="00C54F73" w:rsidP="00C6644C">
            <w:pPr>
              <w:rPr>
                <w:sz w:val="24"/>
              </w:rPr>
            </w:pPr>
            <w:r>
              <w:rPr>
                <w:sz w:val="24"/>
              </w:rPr>
              <w:t>0,42</w:t>
            </w:r>
          </w:p>
        </w:tc>
        <w:tc>
          <w:tcPr>
            <w:tcW w:w="709" w:type="dxa"/>
          </w:tcPr>
          <w:p w:rsidR="0019458D" w:rsidRPr="00AB7882" w:rsidRDefault="00C54F73" w:rsidP="00C6644C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0,48</w:t>
            </w:r>
          </w:p>
        </w:tc>
        <w:tc>
          <w:tcPr>
            <w:tcW w:w="709" w:type="dxa"/>
          </w:tcPr>
          <w:p w:rsidR="0019458D" w:rsidRPr="00C54F73" w:rsidRDefault="00C54F73" w:rsidP="00C6644C">
            <w:pPr>
              <w:rPr>
                <w:sz w:val="24"/>
              </w:rPr>
            </w:pPr>
            <w:r>
              <w:rPr>
                <w:sz w:val="24"/>
              </w:rPr>
              <w:t>0,52</w:t>
            </w:r>
          </w:p>
        </w:tc>
        <w:tc>
          <w:tcPr>
            <w:tcW w:w="708" w:type="dxa"/>
          </w:tcPr>
          <w:p w:rsidR="0019458D" w:rsidRPr="0019458D" w:rsidRDefault="0019458D" w:rsidP="00C6644C">
            <w:pPr>
              <w:rPr>
                <w:sz w:val="24"/>
              </w:rPr>
            </w:pPr>
            <w:r>
              <w:rPr>
                <w:sz w:val="24"/>
              </w:rPr>
              <w:t>0,58</w:t>
            </w:r>
          </w:p>
        </w:tc>
      </w:tr>
    </w:tbl>
    <w:p w:rsidR="005F481E" w:rsidRDefault="005F481E" w:rsidP="00357332">
      <w:pPr>
        <w:jc w:val="both"/>
        <w:rPr>
          <w:i/>
          <w:sz w:val="24"/>
        </w:rPr>
      </w:pPr>
    </w:p>
    <w:p w:rsidR="005F481E" w:rsidRDefault="00C54F73" w:rsidP="00357332">
      <w:pPr>
        <w:jc w:val="both"/>
        <w:rPr>
          <w:b/>
          <w:i/>
          <w:sz w:val="24"/>
        </w:rPr>
      </w:pPr>
      <w:r w:rsidRPr="00C54F73">
        <w:rPr>
          <w:i/>
          <w:noProof/>
          <w:sz w:val="24"/>
        </w:rPr>
        <w:drawing>
          <wp:inline distT="0" distB="0" distL="0" distR="0">
            <wp:extent cx="5457825" cy="2238375"/>
            <wp:effectExtent l="19050" t="0" r="9525" b="0"/>
            <wp:docPr id="9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357332" w:rsidRDefault="00357332" w:rsidP="00357332">
      <w:pPr>
        <w:jc w:val="both"/>
        <w:rPr>
          <w:sz w:val="24"/>
        </w:rPr>
      </w:pPr>
      <w:r w:rsidRPr="00EE7EBC">
        <w:rPr>
          <w:b/>
          <w:i/>
          <w:sz w:val="24"/>
        </w:rPr>
        <w:lastRenderedPageBreak/>
        <w:t>3.3</w:t>
      </w:r>
      <w:r w:rsidR="00EE7EBC">
        <w:rPr>
          <w:i/>
          <w:sz w:val="24"/>
        </w:rPr>
        <w:br/>
      </w:r>
      <w:r w:rsidR="00EE7EBC" w:rsidRPr="00EE7EBC">
        <w:rPr>
          <w:color w:val="000000"/>
          <w:sz w:val="24"/>
          <w:szCs w:val="24"/>
        </w:rPr>
        <w:t>С</w:t>
      </w:r>
      <w:r w:rsidRPr="00EE7EBC">
        <w:rPr>
          <w:color w:val="000000"/>
          <w:sz w:val="24"/>
          <w:szCs w:val="24"/>
        </w:rPr>
        <w:t xml:space="preserve">емейство выходных характеристик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</w:rPr>
              <m:t>к</m:t>
            </m:r>
          </m:sub>
        </m:sSub>
      </m:oMath>
      <w:r w:rsidR="00EE7EBC" w:rsidRPr="00234770">
        <w:rPr>
          <w:color w:val="000000"/>
          <w:sz w:val="24"/>
          <w:szCs w:val="24"/>
        </w:rPr>
        <w:t>=</w:t>
      </w:r>
      <m:oMath>
        <m:r>
          <w:rPr>
            <w:rFonts w:ascii="Cambria Math" w:hAnsi="Cambria Math"/>
            <w:color w:val="000000"/>
            <w:sz w:val="24"/>
            <w:szCs w:val="24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4"/>
                    <w:szCs w:val="24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color w:val="000000"/>
                    <w:sz w:val="24"/>
                    <w:szCs w:val="24"/>
                  </w:rPr>
                  <m:t>кэ</m:t>
                </m:r>
              </m:sub>
            </m:sSub>
          </m:e>
        </m:d>
      </m:oMath>
      <w:r w:rsidRPr="00EE7EBC">
        <w:rPr>
          <w:color w:val="000000"/>
          <w:sz w:val="24"/>
          <w:szCs w:val="24"/>
        </w:rPr>
        <w:t xml:space="preserve"> транзистора для трех значений тока базы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color w:val="000000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/>
                <w:color w:val="000000"/>
                <w:sz w:val="24"/>
                <w:szCs w:val="24"/>
              </w:rPr>
              <m:t>б</m:t>
            </m:r>
          </m:sub>
        </m:sSub>
      </m:oMath>
      <w:r w:rsidR="00EE7EBC" w:rsidRPr="00234770">
        <w:rPr>
          <w:color w:val="000000"/>
          <w:sz w:val="24"/>
          <w:szCs w:val="24"/>
        </w:rPr>
        <w:t>=</w:t>
      </w:r>
      <w:r w:rsidRPr="00EE7EBC">
        <w:rPr>
          <w:color w:val="000000"/>
          <w:sz w:val="24"/>
          <w:szCs w:val="24"/>
        </w:rPr>
        <w:t>0,3</w:t>
      </w:r>
      <m:oMath>
        <m:sSubSup>
          <m:sSubSupPr>
            <m:ctrlPr>
              <w:rPr>
                <w:rFonts w:ascii="Cambria Math" w:hAnsi="Cambria Math"/>
                <w:i/>
                <w:sz w:val="24"/>
                <w:lang w:val="en-US"/>
              </w:rPr>
            </m:ctrlPr>
          </m:sSubSupPr>
          <m:e>
            <m:r>
              <w:rPr>
                <w:rFonts w:ascii="Cambria Math" w:hAnsi="Cambria Math"/>
                <w:sz w:val="24"/>
              </w:rPr>
              <m:t>∙</m:t>
            </m:r>
            <m:r>
              <w:rPr>
                <w:rFonts w:ascii="Cambria Math" w:hAnsi="Cambria Math"/>
                <w:sz w:val="24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4"/>
              </w:rPr>
              <m:t>б</m:t>
            </m:r>
          </m:sub>
          <m:sup>
            <m:r>
              <w:rPr>
                <w:rFonts w:ascii="Cambria Math" w:hAnsi="Cambria Math"/>
                <w:sz w:val="24"/>
              </w:rPr>
              <m:t>*</m:t>
            </m:r>
          </m:sup>
        </m:sSubSup>
      </m:oMath>
      <w:r w:rsidRPr="00EE7EBC">
        <w:rPr>
          <w:color w:val="000000"/>
          <w:sz w:val="24"/>
          <w:szCs w:val="24"/>
        </w:rPr>
        <w:t>; 0,6</w:t>
      </w:r>
      <w:r w:rsidR="00EE7EBC">
        <w:rPr>
          <w:color w:val="000000"/>
          <w:sz w:val="24"/>
          <w:szCs w:val="24"/>
        </w:rPr>
        <w:t>∙</w:t>
      </w:r>
      <m:oMath>
        <m:sSubSup>
          <m:sSubSupPr>
            <m:ctrlPr>
              <w:rPr>
                <w:rFonts w:ascii="Cambria Math" w:hAnsi="Cambria Math"/>
                <w:i/>
                <w:sz w:val="24"/>
                <w:lang w:val="en-US"/>
              </w:rPr>
            </m:ctrlPr>
          </m:sSubSupPr>
          <m:e>
            <m:r>
              <w:rPr>
                <w:rFonts w:ascii="Cambria Math" w:hAnsi="Cambria Math"/>
                <w:sz w:val="24"/>
                <w:lang w:val="en-US"/>
              </w:rPr>
              <m:t>I</m:t>
            </m:r>
          </m:e>
          <m:sub>
            <w:proofErr w:type="gramStart"/>
            <m:r>
              <w:rPr>
                <w:rFonts w:ascii="Cambria Math" w:hAnsi="Cambria Math"/>
                <w:sz w:val="24"/>
              </w:rPr>
              <m:t>б</m:t>
            </m:r>
          </m:sub>
          <m:sup>
            <m:r>
              <w:rPr>
                <w:rFonts w:ascii="Cambria Math" w:hAnsi="Cambria Math"/>
                <w:sz w:val="24"/>
              </w:rPr>
              <m:t>*</m:t>
            </m:r>
          </m:sup>
        </m:sSubSup>
      </m:oMath>
      <w:r w:rsidRPr="00EE7EBC">
        <w:rPr>
          <w:color w:val="000000"/>
          <w:sz w:val="24"/>
          <w:szCs w:val="24"/>
        </w:rPr>
        <w:t xml:space="preserve">; </w:t>
      </w:r>
      <m:oMath>
        <m:sSubSup>
          <m:sSubSupPr>
            <m:ctrlPr>
              <w:rPr>
                <w:rFonts w:ascii="Cambria Math" w:hAnsi="Cambria Math"/>
                <w:i/>
                <w:sz w:val="24"/>
                <w:lang w:val="en-US"/>
              </w:rPr>
            </m:ctrlPr>
          </m:sSubSupPr>
          <m:e>
            <m:r>
              <w:rPr>
                <w:rFonts w:ascii="Cambria Math" w:hAnsi="Cambria Math"/>
                <w:sz w:val="24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4"/>
              </w:rPr>
              <m:t>б</m:t>
            </m:r>
            <w:proofErr w:type="gramEnd"/>
          </m:sub>
          <m:sup>
            <m:r>
              <w:rPr>
                <w:rFonts w:ascii="Cambria Math" w:hAnsi="Cambria Math"/>
                <w:sz w:val="24"/>
              </w:rPr>
              <m:t>*</m:t>
            </m:r>
          </m:sup>
        </m:sSubSup>
      </m:oMath>
    </w:p>
    <w:p w:rsidR="005B13F3" w:rsidRDefault="005B13F3" w:rsidP="00357332">
      <w:pPr>
        <w:jc w:val="both"/>
        <w:rPr>
          <w:sz w:val="24"/>
        </w:rPr>
      </w:pPr>
    </w:p>
    <w:p w:rsidR="00C6644C" w:rsidRPr="005B13F3" w:rsidRDefault="00C6644C" w:rsidP="005F481E">
      <w:pPr>
        <w:pStyle w:val="2"/>
      </w:pPr>
      <w:r>
        <w:t>а)</w:t>
      </w:r>
      <w:proofErr w:type="gramStart"/>
      <w:r>
        <w:t>.</w:t>
      </w:r>
      <w:proofErr w:type="gram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Cs w:val="24"/>
              </w:rPr>
            </m:ctrlPr>
          </m:sSubPr>
          <m:e>
            <m:r>
              <w:rPr>
                <w:rFonts w:ascii="Cambria Math" w:hAnsi="Cambria Math"/>
                <w:color w:val="000000"/>
                <w:szCs w:val="24"/>
              </w:rPr>
              <m:t>I</m:t>
            </m:r>
          </m:e>
          <m:sub>
            <w:proofErr w:type="gramStart"/>
            <m:r>
              <w:rPr>
                <w:rFonts w:ascii="Cambria Math" w:hAnsi="Cambria Math"/>
                <w:color w:val="000000"/>
                <w:szCs w:val="24"/>
              </w:rPr>
              <m:t>б</m:t>
            </m:r>
            <w:proofErr w:type="gramEnd"/>
          </m:sub>
        </m:sSub>
      </m:oMath>
      <w:r w:rsidRPr="00234770">
        <w:rPr>
          <w:color w:val="000000"/>
          <w:szCs w:val="24"/>
        </w:rPr>
        <w:t>=</w:t>
      </w:r>
      <w:r>
        <w:rPr>
          <w:color w:val="000000"/>
          <w:szCs w:val="24"/>
        </w:rPr>
        <w:t xml:space="preserve"> 0,22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09"/>
        <w:gridCol w:w="708"/>
        <w:gridCol w:w="709"/>
        <w:gridCol w:w="709"/>
        <w:gridCol w:w="709"/>
        <w:gridCol w:w="708"/>
      </w:tblGrid>
      <w:tr w:rsidR="005F481E" w:rsidTr="00095B83">
        <w:trPr>
          <w:trHeight w:val="276"/>
        </w:trPr>
        <w:tc>
          <w:tcPr>
            <w:tcW w:w="959" w:type="dxa"/>
          </w:tcPr>
          <w:p w:rsidR="005F481E" w:rsidRPr="006D7468" w:rsidRDefault="008D22A7" w:rsidP="00C6644C">
            <w:pPr>
              <w:rPr>
                <w:sz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б</m:t>
                  </m:r>
                </m:sub>
              </m:sSub>
            </m:oMath>
            <w:r w:rsidR="005F481E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="005F481E">
              <w:rPr>
                <w:color w:val="000000"/>
                <w:sz w:val="24"/>
                <w:szCs w:val="24"/>
              </w:rPr>
              <w:t>мА</w:t>
            </w:r>
          </w:p>
        </w:tc>
        <w:tc>
          <w:tcPr>
            <w:tcW w:w="709" w:type="dxa"/>
            <w:vAlign w:val="bottom"/>
          </w:tcPr>
          <w:p w:rsidR="005F481E" w:rsidRPr="005F481E" w:rsidRDefault="005F481E">
            <w:pPr>
              <w:jc w:val="center"/>
              <w:rPr>
                <w:color w:val="000000"/>
                <w:sz w:val="22"/>
                <w:szCs w:val="22"/>
              </w:rPr>
            </w:pPr>
            <w:r w:rsidRPr="005F481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bottom"/>
          </w:tcPr>
          <w:p w:rsidR="005F481E" w:rsidRPr="005F481E" w:rsidRDefault="005F481E">
            <w:pPr>
              <w:jc w:val="center"/>
              <w:rPr>
                <w:color w:val="000000"/>
                <w:sz w:val="22"/>
                <w:szCs w:val="22"/>
              </w:rPr>
            </w:pPr>
            <w:r w:rsidRPr="005F481E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vAlign w:val="bottom"/>
          </w:tcPr>
          <w:p w:rsidR="005F481E" w:rsidRPr="005F481E" w:rsidRDefault="005F481E">
            <w:pPr>
              <w:jc w:val="center"/>
              <w:rPr>
                <w:color w:val="000000"/>
                <w:sz w:val="22"/>
                <w:szCs w:val="22"/>
              </w:rPr>
            </w:pPr>
            <w:r w:rsidRPr="005F481E"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709" w:type="dxa"/>
            <w:vAlign w:val="bottom"/>
          </w:tcPr>
          <w:p w:rsidR="005F481E" w:rsidRPr="005F481E" w:rsidRDefault="005F481E">
            <w:pPr>
              <w:jc w:val="center"/>
              <w:rPr>
                <w:color w:val="000000"/>
                <w:sz w:val="22"/>
                <w:szCs w:val="22"/>
              </w:rPr>
            </w:pPr>
            <w:r w:rsidRPr="005F481E"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709" w:type="dxa"/>
            <w:vAlign w:val="bottom"/>
          </w:tcPr>
          <w:p w:rsidR="005F481E" w:rsidRPr="005F481E" w:rsidRDefault="005F481E">
            <w:pPr>
              <w:jc w:val="center"/>
              <w:rPr>
                <w:color w:val="000000"/>
                <w:sz w:val="22"/>
                <w:szCs w:val="22"/>
              </w:rPr>
            </w:pPr>
            <w:r w:rsidRPr="005F481E"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708" w:type="dxa"/>
            <w:vAlign w:val="bottom"/>
          </w:tcPr>
          <w:p w:rsidR="005F481E" w:rsidRPr="005F481E" w:rsidRDefault="005F481E">
            <w:pPr>
              <w:jc w:val="center"/>
              <w:rPr>
                <w:color w:val="000000"/>
                <w:sz w:val="22"/>
                <w:szCs w:val="22"/>
              </w:rPr>
            </w:pPr>
            <w:r w:rsidRPr="005F481E">
              <w:rPr>
                <w:color w:val="000000"/>
                <w:sz w:val="22"/>
                <w:szCs w:val="22"/>
              </w:rPr>
              <w:t>1,8</w:t>
            </w:r>
          </w:p>
        </w:tc>
      </w:tr>
      <w:tr w:rsidR="005F481E" w:rsidTr="00F65009">
        <w:trPr>
          <w:trHeight w:val="93"/>
        </w:trPr>
        <w:tc>
          <w:tcPr>
            <w:tcW w:w="959" w:type="dxa"/>
          </w:tcPr>
          <w:p w:rsidR="005F481E" w:rsidRDefault="008D22A7" w:rsidP="00C6644C">
            <w:pPr>
              <w:rPr>
                <w:sz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бэ</m:t>
                  </m:r>
                </m:sub>
              </m:sSub>
            </m:oMath>
            <w:r w:rsidR="005F481E">
              <w:rPr>
                <w:color w:val="000000"/>
                <w:sz w:val="24"/>
                <w:szCs w:val="24"/>
              </w:rPr>
              <w:t>, В</w:t>
            </w:r>
          </w:p>
        </w:tc>
        <w:tc>
          <w:tcPr>
            <w:tcW w:w="709" w:type="dxa"/>
            <w:vAlign w:val="bottom"/>
          </w:tcPr>
          <w:p w:rsidR="005F481E" w:rsidRPr="005F481E" w:rsidRDefault="005F481E">
            <w:pPr>
              <w:jc w:val="center"/>
              <w:rPr>
                <w:color w:val="000000"/>
                <w:sz w:val="22"/>
                <w:szCs w:val="22"/>
              </w:rPr>
            </w:pPr>
            <w:r w:rsidRPr="005F481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bottom"/>
          </w:tcPr>
          <w:p w:rsidR="005F481E" w:rsidRPr="005F481E" w:rsidRDefault="005F481E">
            <w:pPr>
              <w:jc w:val="center"/>
              <w:rPr>
                <w:color w:val="000000"/>
                <w:sz w:val="22"/>
                <w:szCs w:val="22"/>
              </w:rPr>
            </w:pPr>
            <w:r w:rsidRPr="005F481E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709" w:type="dxa"/>
            <w:vAlign w:val="bottom"/>
          </w:tcPr>
          <w:p w:rsidR="005F481E" w:rsidRPr="005F481E" w:rsidRDefault="005F481E">
            <w:pPr>
              <w:jc w:val="center"/>
              <w:rPr>
                <w:color w:val="000000"/>
                <w:sz w:val="22"/>
                <w:szCs w:val="22"/>
              </w:rPr>
            </w:pPr>
            <w:r w:rsidRPr="005F481E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709" w:type="dxa"/>
            <w:vAlign w:val="bottom"/>
          </w:tcPr>
          <w:p w:rsidR="005F481E" w:rsidRPr="005F481E" w:rsidRDefault="005F481E">
            <w:pPr>
              <w:jc w:val="center"/>
              <w:rPr>
                <w:color w:val="000000"/>
                <w:sz w:val="22"/>
                <w:szCs w:val="22"/>
              </w:rPr>
            </w:pPr>
            <w:r w:rsidRPr="005F481E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709" w:type="dxa"/>
            <w:vAlign w:val="bottom"/>
          </w:tcPr>
          <w:p w:rsidR="005F481E" w:rsidRPr="005F481E" w:rsidRDefault="005F481E">
            <w:pPr>
              <w:jc w:val="center"/>
              <w:rPr>
                <w:color w:val="000000"/>
                <w:sz w:val="22"/>
                <w:szCs w:val="22"/>
              </w:rPr>
            </w:pPr>
            <w:r w:rsidRPr="005F481E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708" w:type="dxa"/>
            <w:vAlign w:val="bottom"/>
          </w:tcPr>
          <w:p w:rsidR="005F481E" w:rsidRPr="005F481E" w:rsidRDefault="005F481E">
            <w:pPr>
              <w:jc w:val="center"/>
              <w:rPr>
                <w:color w:val="000000"/>
                <w:sz w:val="22"/>
                <w:szCs w:val="22"/>
              </w:rPr>
            </w:pPr>
            <w:r w:rsidRPr="005F481E">
              <w:rPr>
                <w:color w:val="000000"/>
                <w:sz w:val="22"/>
                <w:szCs w:val="22"/>
              </w:rPr>
              <w:t>12</w:t>
            </w:r>
          </w:p>
        </w:tc>
      </w:tr>
    </w:tbl>
    <w:p w:rsidR="00375503" w:rsidRDefault="00375503" w:rsidP="00357332">
      <w:pPr>
        <w:jc w:val="both"/>
        <w:rPr>
          <w:sz w:val="24"/>
        </w:rPr>
      </w:pPr>
    </w:p>
    <w:p w:rsidR="00375503" w:rsidRDefault="00375503" w:rsidP="00357332">
      <w:pPr>
        <w:jc w:val="both"/>
        <w:rPr>
          <w:sz w:val="24"/>
        </w:rPr>
      </w:pPr>
      <w:r w:rsidRPr="00375503">
        <w:rPr>
          <w:noProof/>
          <w:sz w:val="24"/>
        </w:rPr>
        <w:drawing>
          <wp:inline distT="0" distB="0" distL="0" distR="0">
            <wp:extent cx="5324475" cy="2028825"/>
            <wp:effectExtent l="19050" t="0" r="9525" b="0"/>
            <wp:docPr id="10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75503" w:rsidRDefault="00375503" w:rsidP="00357332">
      <w:pPr>
        <w:jc w:val="both"/>
        <w:rPr>
          <w:sz w:val="24"/>
        </w:rPr>
      </w:pPr>
    </w:p>
    <w:p w:rsidR="00C6644C" w:rsidRPr="005B13F3" w:rsidRDefault="00C6644C" w:rsidP="005F481E">
      <w:pPr>
        <w:pStyle w:val="2"/>
      </w:pPr>
      <w:r>
        <w:t>б)</w:t>
      </w:r>
      <w:proofErr w:type="gramStart"/>
      <w:r>
        <w:t>.</w:t>
      </w:r>
      <w:proofErr w:type="gram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Cs w:val="24"/>
              </w:rPr>
            </m:ctrlPr>
          </m:sSubPr>
          <m:e>
            <m:r>
              <w:rPr>
                <w:rFonts w:ascii="Cambria Math" w:hAnsi="Cambria Math"/>
                <w:color w:val="000000"/>
                <w:szCs w:val="24"/>
              </w:rPr>
              <m:t>I</m:t>
            </m:r>
          </m:e>
          <m:sub>
            <w:proofErr w:type="gramStart"/>
            <m:r>
              <w:rPr>
                <w:rFonts w:ascii="Cambria Math" w:hAnsi="Cambria Math"/>
                <w:color w:val="000000"/>
                <w:szCs w:val="24"/>
              </w:rPr>
              <m:t>б</m:t>
            </m:r>
            <w:proofErr w:type="gramEnd"/>
          </m:sub>
        </m:sSub>
      </m:oMath>
      <w:r w:rsidRPr="00234770">
        <w:rPr>
          <w:color w:val="000000"/>
          <w:szCs w:val="24"/>
        </w:rPr>
        <w:t>=</w:t>
      </w:r>
      <w:r>
        <w:rPr>
          <w:color w:val="000000"/>
          <w:szCs w:val="24"/>
        </w:rPr>
        <w:t xml:space="preserve"> 0,066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09"/>
        <w:gridCol w:w="708"/>
        <w:gridCol w:w="709"/>
        <w:gridCol w:w="709"/>
        <w:gridCol w:w="709"/>
        <w:gridCol w:w="708"/>
      </w:tblGrid>
      <w:tr w:rsidR="00C6644C" w:rsidTr="00C35AEC">
        <w:trPr>
          <w:trHeight w:val="281"/>
        </w:trPr>
        <w:tc>
          <w:tcPr>
            <w:tcW w:w="959" w:type="dxa"/>
          </w:tcPr>
          <w:p w:rsidR="00C6644C" w:rsidRPr="006D7468" w:rsidRDefault="008D22A7" w:rsidP="00C6644C">
            <w:pPr>
              <w:rPr>
                <w:sz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б</m:t>
                  </m:r>
                </m:sub>
              </m:sSub>
            </m:oMath>
            <w:r w:rsidR="00C6644C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="00C6644C">
              <w:rPr>
                <w:color w:val="000000"/>
                <w:sz w:val="24"/>
                <w:szCs w:val="24"/>
              </w:rPr>
              <w:t>мА</w:t>
            </w:r>
          </w:p>
        </w:tc>
        <w:tc>
          <w:tcPr>
            <w:tcW w:w="709" w:type="dxa"/>
            <w:vAlign w:val="center"/>
          </w:tcPr>
          <w:p w:rsidR="00C6644C" w:rsidRPr="004B1114" w:rsidRDefault="00C6644C" w:rsidP="00C35A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vAlign w:val="center"/>
          </w:tcPr>
          <w:p w:rsidR="00C6644C" w:rsidRPr="00C35AEC" w:rsidRDefault="00C35AEC" w:rsidP="00C35A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9" w:type="dxa"/>
            <w:vAlign w:val="center"/>
          </w:tcPr>
          <w:p w:rsidR="00C6644C" w:rsidRPr="0019458D" w:rsidRDefault="00C35AEC" w:rsidP="00C35AEC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3,2</w:t>
            </w:r>
          </w:p>
        </w:tc>
        <w:tc>
          <w:tcPr>
            <w:tcW w:w="709" w:type="dxa"/>
            <w:vAlign w:val="center"/>
          </w:tcPr>
          <w:p w:rsidR="00C6644C" w:rsidRPr="00C35AEC" w:rsidRDefault="00C35AEC" w:rsidP="00C35A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3,4</w:t>
            </w:r>
          </w:p>
        </w:tc>
        <w:tc>
          <w:tcPr>
            <w:tcW w:w="709" w:type="dxa"/>
            <w:vAlign w:val="center"/>
          </w:tcPr>
          <w:p w:rsidR="00C6644C" w:rsidRPr="00130DC8" w:rsidRDefault="00C35AEC" w:rsidP="00C35A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3,6</w:t>
            </w:r>
          </w:p>
        </w:tc>
        <w:tc>
          <w:tcPr>
            <w:tcW w:w="708" w:type="dxa"/>
            <w:vAlign w:val="center"/>
          </w:tcPr>
          <w:p w:rsidR="00C6644C" w:rsidRPr="0019458D" w:rsidRDefault="00C35AEC" w:rsidP="00C35A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3,8</w:t>
            </w:r>
          </w:p>
        </w:tc>
      </w:tr>
      <w:tr w:rsidR="00C6644C" w:rsidTr="00C35AEC">
        <w:trPr>
          <w:trHeight w:val="282"/>
        </w:trPr>
        <w:tc>
          <w:tcPr>
            <w:tcW w:w="959" w:type="dxa"/>
          </w:tcPr>
          <w:p w:rsidR="00C6644C" w:rsidRDefault="008D22A7" w:rsidP="00C6644C">
            <w:pPr>
              <w:rPr>
                <w:sz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бэ</m:t>
                  </m:r>
                </m:sub>
              </m:sSub>
            </m:oMath>
            <w:r w:rsidR="00C6644C">
              <w:rPr>
                <w:color w:val="000000"/>
                <w:sz w:val="24"/>
                <w:szCs w:val="24"/>
              </w:rPr>
              <w:t>, В</w:t>
            </w:r>
          </w:p>
        </w:tc>
        <w:tc>
          <w:tcPr>
            <w:tcW w:w="709" w:type="dxa"/>
            <w:vAlign w:val="center"/>
          </w:tcPr>
          <w:p w:rsidR="00C6644C" w:rsidRPr="00C54F73" w:rsidRDefault="00C6644C" w:rsidP="00C35A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vAlign w:val="center"/>
          </w:tcPr>
          <w:p w:rsidR="00C6644C" w:rsidRPr="00C54F73" w:rsidRDefault="00C35AEC" w:rsidP="00C35A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  <w:vAlign w:val="center"/>
          </w:tcPr>
          <w:p w:rsidR="00C6644C" w:rsidRPr="00C54F73" w:rsidRDefault="00C35AEC" w:rsidP="00C35A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9" w:type="dxa"/>
            <w:vAlign w:val="center"/>
          </w:tcPr>
          <w:p w:rsidR="00C6644C" w:rsidRPr="00AB7882" w:rsidRDefault="00C35AEC" w:rsidP="00C35AEC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09" w:type="dxa"/>
            <w:vAlign w:val="center"/>
          </w:tcPr>
          <w:p w:rsidR="00C6644C" w:rsidRPr="00C54F73" w:rsidRDefault="00C35AEC" w:rsidP="00C35A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08" w:type="dxa"/>
            <w:vAlign w:val="center"/>
          </w:tcPr>
          <w:p w:rsidR="00C6644C" w:rsidRPr="0019458D" w:rsidRDefault="00C35AEC" w:rsidP="00C35AE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</w:tbl>
    <w:p w:rsidR="00C6644C" w:rsidRDefault="00C6644C" w:rsidP="00357332">
      <w:pPr>
        <w:jc w:val="both"/>
        <w:rPr>
          <w:sz w:val="24"/>
        </w:rPr>
      </w:pPr>
    </w:p>
    <w:p w:rsidR="00075FC1" w:rsidRDefault="00075FC1" w:rsidP="00357332">
      <w:pPr>
        <w:jc w:val="both"/>
        <w:rPr>
          <w:sz w:val="24"/>
        </w:rPr>
      </w:pPr>
      <w:r w:rsidRPr="00075FC1">
        <w:rPr>
          <w:noProof/>
          <w:sz w:val="24"/>
        </w:rPr>
        <w:drawing>
          <wp:inline distT="0" distB="0" distL="0" distR="0">
            <wp:extent cx="5324475" cy="2000250"/>
            <wp:effectExtent l="19050" t="0" r="9525" b="0"/>
            <wp:docPr id="11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075FC1" w:rsidRPr="005B13F3" w:rsidRDefault="00075FC1" w:rsidP="00357332">
      <w:pPr>
        <w:jc w:val="both"/>
        <w:rPr>
          <w:sz w:val="24"/>
        </w:rPr>
      </w:pPr>
    </w:p>
    <w:p w:rsidR="00C6644C" w:rsidRDefault="00C6644C" w:rsidP="00C6644C">
      <w:pPr>
        <w:pStyle w:val="2"/>
        <w:rPr>
          <w:lang w:val="en-US"/>
        </w:rPr>
      </w:pPr>
      <w:r>
        <w:t>в)</w:t>
      </w:r>
      <w:proofErr w:type="gramStart"/>
      <w:r>
        <w:t>.</w:t>
      </w:r>
      <w:proofErr w:type="gram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Cs w:val="24"/>
              </w:rPr>
            </m:ctrlPr>
          </m:sSubPr>
          <m:e>
            <m:r>
              <w:rPr>
                <w:rFonts w:ascii="Cambria Math" w:hAnsi="Cambria Math"/>
                <w:color w:val="000000"/>
                <w:szCs w:val="24"/>
              </w:rPr>
              <m:t>I</m:t>
            </m:r>
          </m:e>
          <m:sub>
            <w:proofErr w:type="gramStart"/>
            <m:r>
              <w:rPr>
                <w:rFonts w:ascii="Cambria Math" w:hAnsi="Cambria Math"/>
                <w:color w:val="000000"/>
                <w:szCs w:val="24"/>
              </w:rPr>
              <m:t>б</m:t>
            </m:r>
            <w:proofErr w:type="gramEnd"/>
          </m:sub>
        </m:sSub>
      </m:oMath>
      <w:r w:rsidRPr="00234770">
        <w:rPr>
          <w:color w:val="000000"/>
          <w:szCs w:val="24"/>
        </w:rPr>
        <w:t>=</w:t>
      </w:r>
      <w:r>
        <w:rPr>
          <w:color w:val="000000"/>
          <w:szCs w:val="24"/>
        </w:rPr>
        <w:t xml:space="preserve"> 0,</w:t>
      </w:r>
      <w:r w:rsidR="00526550">
        <w:rPr>
          <w:color w:val="000000"/>
          <w:szCs w:val="24"/>
        </w:rPr>
        <w:t>132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09"/>
        <w:gridCol w:w="708"/>
        <w:gridCol w:w="709"/>
        <w:gridCol w:w="709"/>
        <w:gridCol w:w="709"/>
        <w:gridCol w:w="708"/>
      </w:tblGrid>
      <w:tr w:rsidR="00C6644C" w:rsidTr="009D1C33">
        <w:trPr>
          <w:trHeight w:val="276"/>
        </w:trPr>
        <w:tc>
          <w:tcPr>
            <w:tcW w:w="959" w:type="dxa"/>
          </w:tcPr>
          <w:p w:rsidR="00C6644C" w:rsidRPr="006D7468" w:rsidRDefault="008D22A7" w:rsidP="00C6644C">
            <w:pPr>
              <w:rPr>
                <w:sz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б</m:t>
                  </m:r>
                </m:sub>
              </m:sSub>
            </m:oMath>
            <w:r w:rsidR="00C6644C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="00C6644C">
              <w:rPr>
                <w:color w:val="000000"/>
                <w:sz w:val="24"/>
                <w:szCs w:val="24"/>
              </w:rPr>
              <w:t>мА</w:t>
            </w:r>
          </w:p>
        </w:tc>
        <w:tc>
          <w:tcPr>
            <w:tcW w:w="709" w:type="dxa"/>
            <w:vAlign w:val="center"/>
          </w:tcPr>
          <w:p w:rsidR="00C6644C" w:rsidRPr="004B1114" w:rsidRDefault="00C6644C" w:rsidP="009D1C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vAlign w:val="center"/>
          </w:tcPr>
          <w:p w:rsidR="00C6644C" w:rsidRPr="0019458D" w:rsidRDefault="00C6644C" w:rsidP="009D1C33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0</w:t>
            </w:r>
            <w:r>
              <w:rPr>
                <w:sz w:val="24"/>
              </w:rPr>
              <w:t>,</w:t>
            </w:r>
            <w:r w:rsidR="009D1C33">
              <w:rPr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 w:rsidR="00C6644C" w:rsidRPr="0019458D" w:rsidRDefault="00C6644C" w:rsidP="009D1C33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0</w:t>
            </w:r>
            <w:r w:rsidR="009D1C33">
              <w:rPr>
                <w:sz w:val="24"/>
              </w:rPr>
              <w:t>,26</w:t>
            </w:r>
          </w:p>
        </w:tc>
        <w:tc>
          <w:tcPr>
            <w:tcW w:w="709" w:type="dxa"/>
            <w:vAlign w:val="center"/>
          </w:tcPr>
          <w:p w:rsidR="00C6644C" w:rsidRPr="0019458D" w:rsidRDefault="00C6644C" w:rsidP="009D1C33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0</w:t>
            </w:r>
            <w:r>
              <w:rPr>
                <w:sz w:val="24"/>
              </w:rPr>
              <w:t>,</w:t>
            </w:r>
            <w:r w:rsidR="009D1C33">
              <w:rPr>
                <w:sz w:val="24"/>
              </w:rPr>
              <w:t>28</w:t>
            </w:r>
          </w:p>
        </w:tc>
        <w:tc>
          <w:tcPr>
            <w:tcW w:w="709" w:type="dxa"/>
            <w:vAlign w:val="center"/>
          </w:tcPr>
          <w:p w:rsidR="00C6644C" w:rsidRPr="00130DC8" w:rsidRDefault="009D1C33" w:rsidP="009D1C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0,32</w:t>
            </w:r>
          </w:p>
        </w:tc>
        <w:tc>
          <w:tcPr>
            <w:tcW w:w="708" w:type="dxa"/>
            <w:vAlign w:val="center"/>
          </w:tcPr>
          <w:p w:rsidR="00C6644C" w:rsidRPr="0019458D" w:rsidRDefault="009D1C33" w:rsidP="009D1C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0,36</w:t>
            </w:r>
          </w:p>
        </w:tc>
      </w:tr>
      <w:tr w:rsidR="00C6644C" w:rsidTr="009D1C33">
        <w:trPr>
          <w:trHeight w:val="93"/>
        </w:trPr>
        <w:tc>
          <w:tcPr>
            <w:tcW w:w="959" w:type="dxa"/>
          </w:tcPr>
          <w:p w:rsidR="00C6644C" w:rsidRDefault="008D22A7" w:rsidP="00C6644C">
            <w:pPr>
              <w:rPr>
                <w:sz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бэ</m:t>
                  </m:r>
                </m:sub>
              </m:sSub>
            </m:oMath>
            <w:r w:rsidR="00C6644C">
              <w:rPr>
                <w:color w:val="000000"/>
                <w:sz w:val="24"/>
                <w:szCs w:val="24"/>
              </w:rPr>
              <w:t>, В</w:t>
            </w:r>
          </w:p>
        </w:tc>
        <w:tc>
          <w:tcPr>
            <w:tcW w:w="709" w:type="dxa"/>
            <w:vAlign w:val="center"/>
          </w:tcPr>
          <w:p w:rsidR="00C6644C" w:rsidRPr="00C54F73" w:rsidRDefault="00C6644C" w:rsidP="009D1C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vAlign w:val="center"/>
          </w:tcPr>
          <w:p w:rsidR="00C6644C" w:rsidRPr="00C54F73" w:rsidRDefault="009D1C33" w:rsidP="009D1C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  <w:vAlign w:val="center"/>
          </w:tcPr>
          <w:p w:rsidR="00C6644C" w:rsidRPr="00C54F73" w:rsidRDefault="009D1C33" w:rsidP="009D1C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 w:rsidR="00C6644C" w:rsidRPr="00AB7882" w:rsidRDefault="009D1C33" w:rsidP="009D1C33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09" w:type="dxa"/>
            <w:vAlign w:val="center"/>
          </w:tcPr>
          <w:p w:rsidR="00C6644C" w:rsidRPr="00C54F73" w:rsidRDefault="009D1C33" w:rsidP="009D1C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08" w:type="dxa"/>
            <w:vAlign w:val="center"/>
          </w:tcPr>
          <w:p w:rsidR="00C6644C" w:rsidRPr="0019458D" w:rsidRDefault="009D1C33" w:rsidP="009D1C3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</w:tbl>
    <w:p w:rsidR="00357332" w:rsidRPr="00CC4548" w:rsidRDefault="00357332" w:rsidP="00357332">
      <w:pPr>
        <w:jc w:val="both"/>
        <w:rPr>
          <w:sz w:val="24"/>
        </w:rPr>
      </w:pPr>
    </w:p>
    <w:p w:rsidR="00357332" w:rsidRDefault="005A27A0" w:rsidP="00357332">
      <w:pPr>
        <w:jc w:val="both"/>
        <w:rPr>
          <w:sz w:val="24"/>
        </w:rPr>
      </w:pPr>
      <w:r w:rsidRPr="005A27A0">
        <w:rPr>
          <w:noProof/>
          <w:sz w:val="24"/>
        </w:rPr>
        <w:drawing>
          <wp:inline distT="0" distB="0" distL="0" distR="0">
            <wp:extent cx="5324475" cy="1924050"/>
            <wp:effectExtent l="19050" t="0" r="9525" b="0"/>
            <wp:docPr id="12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357332" w:rsidRDefault="00357332" w:rsidP="00357332">
      <w:pPr>
        <w:pStyle w:val="a4"/>
      </w:pPr>
      <w:r w:rsidRPr="00A8321D">
        <w:rPr>
          <w:b/>
          <w:i/>
        </w:rPr>
        <w:lastRenderedPageBreak/>
        <w:t>3.6</w:t>
      </w:r>
      <w:r w:rsidR="00A8321D">
        <w:rPr>
          <w:color w:val="000000"/>
          <w:sz w:val="28"/>
          <w:szCs w:val="28"/>
        </w:rPr>
        <w:br/>
      </w:r>
      <w:r w:rsidR="00A8321D" w:rsidRPr="00A8321D">
        <w:rPr>
          <w:color w:val="000000"/>
          <w:szCs w:val="24"/>
        </w:rPr>
        <w:t>С</w:t>
      </w:r>
      <w:r w:rsidRPr="00A8321D">
        <w:rPr>
          <w:color w:val="000000"/>
          <w:szCs w:val="24"/>
        </w:rPr>
        <w:t xml:space="preserve">емейство выходных характеристик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Cs w:val="24"/>
              </w:rPr>
            </m:ctrlPr>
          </m:sSubPr>
          <m:e>
            <m:r>
              <w:rPr>
                <w:rFonts w:ascii="Cambria Math" w:hAnsi="Cambria Math"/>
                <w:color w:val="000000"/>
                <w:szCs w:val="24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color w:val="000000"/>
                <w:szCs w:val="24"/>
              </w:rPr>
              <m:t>э</m:t>
            </m:r>
          </m:sub>
        </m:sSub>
      </m:oMath>
      <w:r w:rsidR="00A8321D" w:rsidRPr="00234770">
        <w:rPr>
          <w:color w:val="000000"/>
          <w:szCs w:val="24"/>
        </w:rPr>
        <w:t>=</w:t>
      </w:r>
      <m:oMath>
        <m:r>
          <w:rPr>
            <w:rFonts w:ascii="Cambria Math" w:hAnsi="Cambria Math"/>
            <w:color w:val="000000"/>
            <w:szCs w:val="24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color w:val="000000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Cs w:val="24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color w:val="000000"/>
                    <w:szCs w:val="24"/>
                  </w:rPr>
                  <m:t>кэ</m:t>
                </m:r>
              </m:sub>
            </m:sSub>
          </m:e>
        </m:d>
      </m:oMath>
      <w:r w:rsidRPr="00A8321D">
        <w:rPr>
          <w:color w:val="000000"/>
          <w:szCs w:val="24"/>
        </w:rPr>
        <w:t xml:space="preserve"> транзистора в инверсном режиме для трех значений тока базы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Cs w:val="24"/>
              </w:rPr>
            </m:ctrlPr>
          </m:sSubPr>
          <m:e>
            <m:r>
              <w:rPr>
                <w:rFonts w:ascii="Cambria Math" w:hAnsi="Cambria Math"/>
                <w:color w:val="000000"/>
                <w:szCs w:val="24"/>
              </w:rPr>
              <m:t>I</m:t>
            </m:r>
          </m:e>
          <m:sub>
            <m:r>
              <w:rPr>
                <w:rFonts w:ascii="Cambria Math" w:hAnsi="Cambria Math"/>
                <w:color w:val="000000"/>
                <w:szCs w:val="24"/>
              </w:rPr>
              <m:t>б</m:t>
            </m:r>
          </m:sub>
        </m:sSub>
      </m:oMath>
      <w:r w:rsidR="00A8321D" w:rsidRPr="00234770">
        <w:rPr>
          <w:color w:val="000000"/>
          <w:szCs w:val="24"/>
        </w:rPr>
        <w:t>=</w:t>
      </w:r>
      <w:r w:rsidR="00A8321D" w:rsidRPr="00EE7EBC">
        <w:rPr>
          <w:color w:val="000000"/>
          <w:szCs w:val="24"/>
        </w:rPr>
        <w:t>0,3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</w:rPr>
              <m:t>∙</m:t>
            </m:r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</w:rPr>
              <m:t>б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</m:oMath>
      <w:r w:rsidR="00A8321D" w:rsidRPr="00EE7EBC">
        <w:rPr>
          <w:color w:val="000000"/>
          <w:szCs w:val="24"/>
        </w:rPr>
        <w:t>; 0,6</w:t>
      </w:r>
      <w:r w:rsidR="00A8321D">
        <w:rPr>
          <w:color w:val="000000"/>
          <w:szCs w:val="24"/>
        </w:rPr>
        <w:t>∙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w:proofErr w:type="gramStart"/>
            <m:r>
              <w:rPr>
                <w:rFonts w:ascii="Cambria Math" w:hAnsi="Cambria Math"/>
              </w:rPr>
              <m:t>б</m:t>
            </m:r>
          </m:sub>
          <m:sup>
            <m:r>
              <w:rPr>
                <w:rFonts w:ascii="Cambria Math" w:hAnsi="Cambria Math"/>
              </w:rPr>
              <m:t>*</m:t>
            </m:r>
          </m:sup>
        </m:sSubSup>
      </m:oMath>
      <w:r w:rsidR="00A8321D" w:rsidRPr="00EE7EBC">
        <w:rPr>
          <w:color w:val="000000"/>
          <w:szCs w:val="24"/>
        </w:rPr>
        <w:t xml:space="preserve">;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w:rPr>
                <w:rFonts w:ascii="Cambria Math" w:hAnsi="Cambria Math"/>
              </w:rPr>
              <m:t>б</m:t>
            </m:r>
            <w:proofErr w:type="gramEnd"/>
          </m:sub>
          <m:sup>
            <m:r>
              <w:rPr>
                <w:rFonts w:ascii="Cambria Math" w:hAnsi="Cambria Math"/>
              </w:rPr>
              <m:t>*</m:t>
            </m:r>
          </m:sup>
        </m:sSubSup>
      </m:oMath>
    </w:p>
    <w:p w:rsidR="005A27A0" w:rsidRPr="005A27A0" w:rsidRDefault="005A27A0" w:rsidP="00357332">
      <w:pPr>
        <w:pStyle w:val="a4"/>
      </w:pPr>
    </w:p>
    <w:p w:rsidR="005A27A0" w:rsidRPr="005B13F3" w:rsidRDefault="005A27A0" w:rsidP="005A27A0">
      <w:pPr>
        <w:pStyle w:val="2"/>
      </w:pPr>
      <w:r>
        <w:t>а)</w:t>
      </w:r>
      <w:proofErr w:type="gramStart"/>
      <w:r>
        <w:t>.</w:t>
      </w:r>
      <w:proofErr w:type="gram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Cs w:val="24"/>
              </w:rPr>
            </m:ctrlPr>
          </m:sSubPr>
          <m:e>
            <m:r>
              <w:rPr>
                <w:rFonts w:ascii="Cambria Math" w:hAnsi="Cambria Math"/>
                <w:color w:val="000000"/>
                <w:szCs w:val="24"/>
              </w:rPr>
              <m:t>I</m:t>
            </m:r>
          </m:e>
          <m:sub>
            <w:proofErr w:type="gramStart"/>
            <m:r>
              <w:rPr>
                <w:rFonts w:ascii="Cambria Math" w:hAnsi="Cambria Math"/>
                <w:color w:val="000000"/>
                <w:szCs w:val="24"/>
              </w:rPr>
              <m:t>б</m:t>
            </m:r>
            <w:proofErr w:type="gramEnd"/>
          </m:sub>
        </m:sSub>
      </m:oMath>
      <w:r w:rsidRPr="00234770">
        <w:rPr>
          <w:color w:val="000000"/>
          <w:szCs w:val="24"/>
        </w:rPr>
        <w:t>=</w:t>
      </w:r>
      <w:r>
        <w:rPr>
          <w:color w:val="000000"/>
          <w:szCs w:val="24"/>
        </w:rPr>
        <w:t xml:space="preserve"> 0,22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09"/>
        <w:gridCol w:w="708"/>
        <w:gridCol w:w="709"/>
        <w:gridCol w:w="709"/>
        <w:gridCol w:w="709"/>
        <w:gridCol w:w="708"/>
      </w:tblGrid>
      <w:tr w:rsidR="005A27A0" w:rsidTr="009B312C">
        <w:trPr>
          <w:trHeight w:val="276"/>
        </w:trPr>
        <w:tc>
          <w:tcPr>
            <w:tcW w:w="959" w:type="dxa"/>
          </w:tcPr>
          <w:p w:rsidR="005A27A0" w:rsidRPr="006D7468" w:rsidRDefault="008D22A7" w:rsidP="009B312C">
            <w:pPr>
              <w:rPr>
                <w:sz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б</m:t>
                  </m:r>
                </m:sub>
              </m:sSub>
            </m:oMath>
            <w:r w:rsidR="005A27A0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="005A27A0">
              <w:rPr>
                <w:color w:val="000000"/>
                <w:sz w:val="24"/>
                <w:szCs w:val="24"/>
              </w:rPr>
              <w:t>мА</w:t>
            </w:r>
          </w:p>
        </w:tc>
        <w:tc>
          <w:tcPr>
            <w:tcW w:w="709" w:type="dxa"/>
            <w:vAlign w:val="bottom"/>
          </w:tcPr>
          <w:p w:rsidR="005A27A0" w:rsidRPr="005F481E" w:rsidRDefault="005A27A0" w:rsidP="009B312C">
            <w:pPr>
              <w:jc w:val="center"/>
              <w:rPr>
                <w:color w:val="000000"/>
                <w:sz w:val="22"/>
                <w:szCs w:val="22"/>
              </w:rPr>
            </w:pPr>
            <w:r w:rsidRPr="005F481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08" w:type="dxa"/>
            <w:vAlign w:val="bottom"/>
          </w:tcPr>
          <w:p w:rsidR="005A27A0" w:rsidRPr="005F481E" w:rsidRDefault="00B073CE" w:rsidP="009B312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709" w:type="dxa"/>
            <w:vAlign w:val="bottom"/>
          </w:tcPr>
          <w:p w:rsidR="005A27A0" w:rsidRPr="005F481E" w:rsidRDefault="00B073CE" w:rsidP="009B312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1,2</w:t>
            </w:r>
          </w:p>
        </w:tc>
        <w:tc>
          <w:tcPr>
            <w:tcW w:w="709" w:type="dxa"/>
            <w:vAlign w:val="bottom"/>
          </w:tcPr>
          <w:p w:rsidR="005A27A0" w:rsidRPr="005F481E" w:rsidRDefault="00B073CE" w:rsidP="009B312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1,4</w:t>
            </w:r>
          </w:p>
        </w:tc>
        <w:tc>
          <w:tcPr>
            <w:tcW w:w="709" w:type="dxa"/>
            <w:vAlign w:val="bottom"/>
          </w:tcPr>
          <w:p w:rsidR="005A27A0" w:rsidRPr="005F481E" w:rsidRDefault="00B073CE" w:rsidP="009B312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1,6</w:t>
            </w:r>
          </w:p>
        </w:tc>
        <w:tc>
          <w:tcPr>
            <w:tcW w:w="708" w:type="dxa"/>
            <w:vAlign w:val="bottom"/>
          </w:tcPr>
          <w:p w:rsidR="005A27A0" w:rsidRPr="005F481E" w:rsidRDefault="00B073CE" w:rsidP="009B312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</w:tr>
      <w:tr w:rsidR="00B073CE" w:rsidTr="004E4D83">
        <w:trPr>
          <w:trHeight w:val="93"/>
        </w:trPr>
        <w:tc>
          <w:tcPr>
            <w:tcW w:w="959" w:type="dxa"/>
          </w:tcPr>
          <w:p w:rsidR="00B073CE" w:rsidRDefault="008D22A7" w:rsidP="009B312C">
            <w:pPr>
              <w:rPr>
                <w:sz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бэ</m:t>
                  </m:r>
                </m:sub>
              </m:sSub>
            </m:oMath>
            <w:r w:rsidR="00B073CE">
              <w:rPr>
                <w:color w:val="000000"/>
                <w:sz w:val="24"/>
                <w:szCs w:val="24"/>
              </w:rPr>
              <w:t>, В</w:t>
            </w:r>
          </w:p>
        </w:tc>
        <w:tc>
          <w:tcPr>
            <w:tcW w:w="709" w:type="dxa"/>
            <w:vAlign w:val="center"/>
          </w:tcPr>
          <w:p w:rsidR="00B073CE" w:rsidRPr="00C54F73" w:rsidRDefault="00B073CE" w:rsidP="009B31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vAlign w:val="center"/>
          </w:tcPr>
          <w:p w:rsidR="00B073CE" w:rsidRPr="00C54F73" w:rsidRDefault="00B073CE" w:rsidP="009B31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  <w:vAlign w:val="center"/>
          </w:tcPr>
          <w:p w:rsidR="00B073CE" w:rsidRPr="00C54F73" w:rsidRDefault="00B073CE" w:rsidP="009B31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 w:rsidR="00B073CE" w:rsidRPr="00AB7882" w:rsidRDefault="00B073CE" w:rsidP="009B312C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9" w:type="dxa"/>
            <w:vAlign w:val="center"/>
          </w:tcPr>
          <w:p w:rsidR="00B073CE" w:rsidRPr="00C54F73" w:rsidRDefault="00B073CE" w:rsidP="009B31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08" w:type="dxa"/>
            <w:vAlign w:val="center"/>
          </w:tcPr>
          <w:p w:rsidR="00B073CE" w:rsidRPr="0019458D" w:rsidRDefault="00B073CE" w:rsidP="009B31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</w:tbl>
    <w:p w:rsidR="00B073CE" w:rsidRDefault="00B073CE" w:rsidP="005A27A0">
      <w:pPr>
        <w:jc w:val="both"/>
        <w:rPr>
          <w:sz w:val="24"/>
        </w:rPr>
      </w:pPr>
    </w:p>
    <w:p w:rsidR="005A27A0" w:rsidRDefault="00B073CE" w:rsidP="005A27A0">
      <w:pPr>
        <w:jc w:val="both"/>
        <w:rPr>
          <w:sz w:val="24"/>
        </w:rPr>
      </w:pPr>
      <w:r w:rsidRPr="00B073CE">
        <w:rPr>
          <w:noProof/>
          <w:sz w:val="24"/>
        </w:rPr>
        <w:drawing>
          <wp:inline distT="0" distB="0" distL="0" distR="0">
            <wp:extent cx="5248275" cy="1876425"/>
            <wp:effectExtent l="19050" t="0" r="9525" b="0"/>
            <wp:docPr id="18" name="Диаграмма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5A27A0" w:rsidRDefault="005A27A0" w:rsidP="005A27A0">
      <w:pPr>
        <w:jc w:val="both"/>
        <w:rPr>
          <w:sz w:val="24"/>
        </w:rPr>
      </w:pPr>
    </w:p>
    <w:p w:rsidR="005A27A0" w:rsidRDefault="005A27A0" w:rsidP="005A27A0">
      <w:pPr>
        <w:jc w:val="both"/>
        <w:rPr>
          <w:sz w:val="24"/>
        </w:rPr>
      </w:pPr>
    </w:p>
    <w:p w:rsidR="005A27A0" w:rsidRPr="005B13F3" w:rsidRDefault="005A27A0" w:rsidP="005A27A0">
      <w:pPr>
        <w:pStyle w:val="2"/>
      </w:pPr>
      <w:r>
        <w:t>б)</w:t>
      </w:r>
      <w:proofErr w:type="gramStart"/>
      <w:r>
        <w:t>.</w:t>
      </w:r>
      <w:proofErr w:type="gram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Cs w:val="24"/>
              </w:rPr>
            </m:ctrlPr>
          </m:sSubPr>
          <m:e>
            <m:r>
              <w:rPr>
                <w:rFonts w:ascii="Cambria Math" w:hAnsi="Cambria Math"/>
                <w:color w:val="000000"/>
                <w:szCs w:val="24"/>
              </w:rPr>
              <m:t>I</m:t>
            </m:r>
          </m:e>
          <m:sub>
            <w:proofErr w:type="gramStart"/>
            <m:r>
              <w:rPr>
                <w:rFonts w:ascii="Cambria Math" w:hAnsi="Cambria Math"/>
                <w:color w:val="000000"/>
                <w:szCs w:val="24"/>
              </w:rPr>
              <m:t>б</m:t>
            </m:r>
            <w:proofErr w:type="gramEnd"/>
          </m:sub>
        </m:sSub>
      </m:oMath>
      <w:r w:rsidRPr="00234770">
        <w:rPr>
          <w:color w:val="000000"/>
          <w:szCs w:val="24"/>
        </w:rPr>
        <w:t>=</w:t>
      </w:r>
      <w:r>
        <w:rPr>
          <w:color w:val="000000"/>
          <w:szCs w:val="24"/>
        </w:rPr>
        <w:t xml:space="preserve"> 0,066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09"/>
        <w:gridCol w:w="708"/>
        <w:gridCol w:w="709"/>
        <w:gridCol w:w="709"/>
        <w:gridCol w:w="709"/>
        <w:gridCol w:w="708"/>
      </w:tblGrid>
      <w:tr w:rsidR="005A27A0" w:rsidTr="009B312C">
        <w:trPr>
          <w:trHeight w:val="281"/>
        </w:trPr>
        <w:tc>
          <w:tcPr>
            <w:tcW w:w="959" w:type="dxa"/>
          </w:tcPr>
          <w:p w:rsidR="005A27A0" w:rsidRPr="006D7468" w:rsidRDefault="008D22A7" w:rsidP="009B312C">
            <w:pPr>
              <w:rPr>
                <w:sz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б</m:t>
                  </m:r>
                </m:sub>
              </m:sSub>
            </m:oMath>
            <w:r w:rsidR="005A27A0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="005A27A0">
              <w:rPr>
                <w:color w:val="000000"/>
                <w:sz w:val="24"/>
                <w:szCs w:val="24"/>
              </w:rPr>
              <w:t>мА</w:t>
            </w:r>
          </w:p>
        </w:tc>
        <w:tc>
          <w:tcPr>
            <w:tcW w:w="709" w:type="dxa"/>
            <w:vAlign w:val="center"/>
          </w:tcPr>
          <w:p w:rsidR="005A27A0" w:rsidRPr="004B1114" w:rsidRDefault="005A27A0" w:rsidP="009B31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vAlign w:val="center"/>
          </w:tcPr>
          <w:p w:rsidR="005A27A0" w:rsidRPr="00C35AEC" w:rsidRDefault="00D47941" w:rsidP="009B31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0,24</w:t>
            </w:r>
          </w:p>
        </w:tc>
        <w:tc>
          <w:tcPr>
            <w:tcW w:w="709" w:type="dxa"/>
            <w:vAlign w:val="center"/>
          </w:tcPr>
          <w:p w:rsidR="005A27A0" w:rsidRPr="0019458D" w:rsidRDefault="00D47941" w:rsidP="009B31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0,26</w:t>
            </w:r>
          </w:p>
        </w:tc>
        <w:tc>
          <w:tcPr>
            <w:tcW w:w="709" w:type="dxa"/>
            <w:vAlign w:val="center"/>
          </w:tcPr>
          <w:p w:rsidR="005A27A0" w:rsidRPr="00C35AEC" w:rsidRDefault="00D47941" w:rsidP="009B31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0,28</w:t>
            </w:r>
          </w:p>
        </w:tc>
        <w:tc>
          <w:tcPr>
            <w:tcW w:w="709" w:type="dxa"/>
            <w:vAlign w:val="center"/>
          </w:tcPr>
          <w:p w:rsidR="005A27A0" w:rsidRPr="00130DC8" w:rsidRDefault="00D47941" w:rsidP="009B31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0,3</w:t>
            </w:r>
          </w:p>
        </w:tc>
        <w:tc>
          <w:tcPr>
            <w:tcW w:w="708" w:type="dxa"/>
            <w:vAlign w:val="center"/>
          </w:tcPr>
          <w:p w:rsidR="005A27A0" w:rsidRPr="0019458D" w:rsidRDefault="005A27A0" w:rsidP="009B31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3,</w:t>
            </w:r>
            <w:r w:rsidR="00D47941">
              <w:rPr>
                <w:sz w:val="24"/>
              </w:rPr>
              <w:t>2</w:t>
            </w:r>
          </w:p>
        </w:tc>
      </w:tr>
      <w:tr w:rsidR="005A27A0" w:rsidTr="009B312C">
        <w:trPr>
          <w:trHeight w:val="282"/>
        </w:trPr>
        <w:tc>
          <w:tcPr>
            <w:tcW w:w="959" w:type="dxa"/>
          </w:tcPr>
          <w:p w:rsidR="005A27A0" w:rsidRDefault="008D22A7" w:rsidP="009B312C">
            <w:pPr>
              <w:rPr>
                <w:sz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бэ</m:t>
                  </m:r>
                </m:sub>
              </m:sSub>
            </m:oMath>
            <w:r w:rsidR="005A27A0">
              <w:rPr>
                <w:color w:val="000000"/>
                <w:sz w:val="24"/>
                <w:szCs w:val="24"/>
              </w:rPr>
              <w:t>, В</w:t>
            </w:r>
          </w:p>
        </w:tc>
        <w:tc>
          <w:tcPr>
            <w:tcW w:w="709" w:type="dxa"/>
            <w:vAlign w:val="center"/>
          </w:tcPr>
          <w:p w:rsidR="005A27A0" w:rsidRPr="00C54F73" w:rsidRDefault="005A27A0" w:rsidP="009B31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vAlign w:val="center"/>
          </w:tcPr>
          <w:p w:rsidR="005A27A0" w:rsidRPr="00C54F73" w:rsidRDefault="005A27A0" w:rsidP="009B31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  <w:vAlign w:val="center"/>
          </w:tcPr>
          <w:p w:rsidR="005A27A0" w:rsidRPr="00C54F73" w:rsidRDefault="005A27A0" w:rsidP="009B31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9" w:type="dxa"/>
            <w:vAlign w:val="center"/>
          </w:tcPr>
          <w:p w:rsidR="005A27A0" w:rsidRPr="00AB7882" w:rsidRDefault="005A27A0" w:rsidP="009B312C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09" w:type="dxa"/>
            <w:vAlign w:val="center"/>
          </w:tcPr>
          <w:p w:rsidR="005A27A0" w:rsidRPr="00C54F73" w:rsidRDefault="005A27A0" w:rsidP="009B31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08" w:type="dxa"/>
            <w:vAlign w:val="center"/>
          </w:tcPr>
          <w:p w:rsidR="005A27A0" w:rsidRPr="0019458D" w:rsidRDefault="005A27A0" w:rsidP="009B31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</w:tbl>
    <w:p w:rsidR="00D47941" w:rsidRDefault="00D47941" w:rsidP="005A27A0">
      <w:pPr>
        <w:jc w:val="both"/>
        <w:rPr>
          <w:sz w:val="24"/>
        </w:rPr>
      </w:pPr>
    </w:p>
    <w:p w:rsidR="005A27A0" w:rsidRDefault="00D47941" w:rsidP="005A27A0">
      <w:pPr>
        <w:jc w:val="both"/>
        <w:rPr>
          <w:sz w:val="24"/>
        </w:rPr>
      </w:pPr>
      <w:r w:rsidRPr="00D47941">
        <w:rPr>
          <w:noProof/>
          <w:sz w:val="24"/>
        </w:rPr>
        <w:drawing>
          <wp:inline distT="0" distB="0" distL="0" distR="0">
            <wp:extent cx="5133975" cy="1990725"/>
            <wp:effectExtent l="19050" t="0" r="9525" b="0"/>
            <wp:docPr id="16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5A27A0" w:rsidRDefault="005A27A0" w:rsidP="005A27A0">
      <w:pPr>
        <w:jc w:val="both"/>
        <w:rPr>
          <w:sz w:val="24"/>
        </w:rPr>
      </w:pPr>
    </w:p>
    <w:p w:rsidR="005A27A0" w:rsidRPr="005B13F3" w:rsidRDefault="005A27A0" w:rsidP="005A27A0">
      <w:pPr>
        <w:jc w:val="both"/>
        <w:rPr>
          <w:sz w:val="24"/>
        </w:rPr>
      </w:pPr>
    </w:p>
    <w:p w:rsidR="005A27A0" w:rsidRDefault="005A27A0" w:rsidP="005A27A0">
      <w:pPr>
        <w:pStyle w:val="2"/>
        <w:rPr>
          <w:lang w:val="en-US"/>
        </w:rPr>
      </w:pPr>
      <w:r>
        <w:t>в)</w:t>
      </w:r>
      <w:proofErr w:type="gramStart"/>
      <w:r>
        <w:t>.</w:t>
      </w:r>
      <w:proofErr w:type="gramEnd"/>
      <w: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Cs w:val="24"/>
              </w:rPr>
            </m:ctrlPr>
          </m:sSubPr>
          <m:e>
            <m:r>
              <w:rPr>
                <w:rFonts w:ascii="Cambria Math" w:hAnsi="Cambria Math"/>
                <w:color w:val="000000"/>
                <w:szCs w:val="24"/>
              </w:rPr>
              <m:t>I</m:t>
            </m:r>
          </m:e>
          <m:sub>
            <w:proofErr w:type="gramStart"/>
            <m:r>
              <w:rPr>
                <w:rFonts w:ascii="Cambria Math" w:hAnsi="Cambria Math"/>
                <w:color w:val="000000"/>
                <w:szCs w:val="24"/>
              </w:rPr>
              <m:t>б</m:t>
            </m:r>
            <w:proofErr w:type="gramEnd"/>
          </m:sub>
        </m:sSub>
      </m:oMath>
      <w:r w:rsidRPr="00234770">
        <w:rPr>
          <w:color w:val="000000"/>
          <w:szCs w:val="24"/>
        </w:rPr>
        <w:t>=</w:t>
      </w:r>
      <w:r>
        <w:rPr>
          <w:color w:val="000000"/>
          <w:szCs w:val="24"/>
        </w:rPr>
        <w:t xml:space="preserve"> 0,132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709"/>
        <w:gridCol w:w="708"/>
        <w:gridCol w:w="709"/>
        <w:gridCol w:w="709"/>
        <w:gridCol w:w="709"/>
        <w:gridCol w:w="708"/>
      </w:tblGrid>
      <w:tr w:rsidR="005A27A0" w:rsidTr="009B312C">
        <w:trPr>
          <w:trHeight w:val="276"/>
        </w:trPr>
        <w:tc>
          <w:tcPr>
            <w:tcW w:w="959" w:type="dxa"/>
          </w:tcPr>
          <w:p w:rsidR="005A27A0" w:rsidRPr="006D7468" w:rsidRDefault="008D22A7" w:rsidP="009B312C">
            <w:pPr>
              <w:rPr>
                <w:sz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б</m:t>
                  </m:r>
                </m:sub>
              </m:sSub>
            </m:oMath>
            <w:r w:rsidR="005A27A0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r w:rsidR="005A27A0">
              <w:rPr>
                <w:color w:val="000000"/>
                <w:sz w:val="24"/>
                <w:szCs w:val="24"/>
              </w:rPr>
              <w:t>мА</w:t>
            </w:r>
          </w:p>
        </w:tc>
        <w:tc>
          <w:tcPr>
            <w:tcW w:w="709" w:type="dxa"/>
            <w:vAlign w:val="center"/>
          </w:tcPr>
          <w:p w:rsidR="005A27A0" w:rsidRPr="004B1114" w:rsidRDefault="005A27A0" w:rsidP="009B31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vAlign w:val="center"/>
          </w:tcPr>
          <w:p w:rsidR="005A27A0" w:rsidRPr="00D47941" w:rsidRDefault="00D47941" w:rsidP="009B31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0,56</w:t>
            </w:r>
          </w:p>
        </w:tc>
        <w:tc>
          <w:tcPr>
            <w:tcW w:w="709" w:type="dxa"/>
            <w:vAlign w:val="center"/>
          </w:tcPr>
          <w:p w:rsidR="005A27A0" w:rsidRPr="0019458D" w:rsidRDefault="005A27A0" w:rsidP="009B312C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0</w:t>
            </w:r>
            <w:r>
              <w:rPr>
                <w:sz w:val="24"/>
              </w:rPr>
              <w:t>,</w:t>
            </w:r>
            <w:r w:rsidR="00D47941">
              <w:rPr>
                <w:sz w:val="24"/>
              </w:rPr>
              <w:t>58</w:t>
            </w:r>
          </w:p>
        </w:tc>
        <w:tc>
          <w:tcPr>
            <w:tcW w:w="709" w:type="dxa"/>
            <w:vAlign w:val="center"/>
          </w:tcPr>
          <w:p w:rsidR="005A27A0" w:rsidRPr="0019458D" w:rsidRDefault="005A27A0" w:rsidP="009B312C">
            <w:pPr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0</w:t>
            </w:r>
            <w:r>
              <w:rPr>
                <w:sz w:val="24"/>
              </w:rPr>
              <w:t>,</w:t>
            </w:r>
            <w:r w:rsidR="00D47941">
              <w:rPr>
                <w:sz w:val="24"/>
              </w:rPr>
              <w:t>6</w:t>
            </w:r>
          </w:p>
        </w:tc>
        <w:tc>
          <w:tcPr>
            <w:tcW w:w="709" w:type="dxa"/>
            <w:vAlign w:val="center"/>
          </w:tcPr>
          <w:p w:rsidR="005A27A0" w:rsidRPr="00130DC8" w:rsidRDefault="005A27A0" w:rsidP="009B31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</w:t>
            </w:r>
            <w:r w:rsidR="00D47941">
              <w:rPr>
                <w:sz w:val="24"/>
              </w:rPr>
              <w:t>62</w:t>
            </w:r>
          </w:p>
        </w:tc>
        <w:tc>
          <w:tcPr>
            <w:tcW w:w="708" w:type="dxa"/>
            <w:vAlign w:val="center"/>
          </w:tcPr>
          <w:p w:rsidR="005A27A0" w:rsidRPr="0019458D" w:rsidRDefault="005A27A0" w:rsidP="009B31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0,</w:t>
            </w:r>
            <w:r w:rsidR="00D47941">
              <w:rPr>
                <w:sz w:val="24"/>
              </w:rPr>
              <w:t>68</w:t>
            </w:r>
          </w:p>
        </w:tc>
      </w:tr>
      <w:tr w:rsidR="005A27A0" w:rsidTr="009B312C">
        <w:trPr>
          <w:trHeight w:val="93"/>
        </w:trPr>
        <w:tc>
          <w:tcPr>
            <w:tcW w:w="959" w:type="dxa"/>
          </w:tcPr>
          <w:p w:rsidR="005A27A0" w:rsidRDefault="008D22A7" w:rsidP="009B312C">
            <w:pPr>
              <w:rPr>
                <w:sz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4"/>
                      <w:szCs w:val="24"/>
                    </w:rPr>
                    <m:t>бэ</m:t>
                  </m:r>
                </m:sub>
              </m:sSub>
            </m:oMath>
            <w:r w:rsidR="005A27A0">
              <w:rPr>
                <w:color w:val="000000"/>
                <w:sz w:val="24"/>
                <w:szCs w:val="24"/>
              </w:rPr>
              <w:t>, В</w:t>
            </w:r>
          </w:p>
        </w:tc>
        <w:tc>
          <w:tcPr>
            <w:tcW w:w="709" w:type="dxa"/>
            <w:vAlign w:val="center"/>
          </w:tcPr>
          <w:p w:rsidR="005A27A0" w:rsidRPr="00C54F73" w:rsidRDefault="005A27A0" w:rsidP="009B31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08" w:type="dxa"/>
            <w:vAlign w:val="center"/>
          </w:tcPr>
          <w:p w:rsidR="005A27A0" w:rsidRPr="00C54F73" w:rsidRDefault="005A27A0" w:rsidP="009B31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09" w:type="dxa"/>
            <w:vAlign w:val="center"/>
          </w:tcPr>
          <w:p w:rsidR="005A27A0" w:rsidRPr="00C54F73" w:rsidRDefault="005A27A0" w:rsidP="009B31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09" w:type="dxa"/>
            <w:vAlign w:val="center"/>
          </w:tcPr>
          <w:p w:rsidR="005A27A0" w:rsidRPr="00AB7882" w:rsidRDefault="00D47941" w:rsidP="009B312C">
            <w:pPr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09" w:type="dxa"/>
            <w:vAlign w:val="center"/>
          </w:tcPr>
          <w:p w:rsidR="005A27A0" w:rsidRPr="00C54F73" w:rsidRDefault="00D47941" w:rsidP="009B31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08" w:type="dxa"/>
            <w:vAlign w:val="center"/>
          </w:tcPr>
          <w:p w:rsidR="005A27A0" w:rsidRPr="0019458D" w:rsidRDefault="005A27A0" w:rsidP="009B312C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</w:tbl>
    <w:p w:rsidR="005A27A0" w:rsidRDefault="005A27A0" w:rsidP="005A27A0">
      <w:pPr>
        <w:jc w:val="both"/>
        <w:rPr>
          <w:sz w:val="24"/>
        </w:rPr>
      </w:pPr>
    </w:p>
    <w:p w:rsidR="00CB183B" w:rsidRPr="00CC4548" w:rsidRDefault="00CB183B" w:rsidP="005A27A0">
      <w:pPr>
        <w:jc w:val="both"/>
        <w:rPr>
          <w:sz w:val="24"/>
        </w:rPr>
      </w:pPr>
      <w:r w:rsidRPr="00CB183B">
        <w:rPr>
          <w:noProof/>
          <w:sz w:val="24"/>
        </w:rPr>
        <w:drawing>
          <wp:inline distT="0" distB="0" distL="0" distR="0">
            <wp:extent cx="5133975" cy="1743075"/>
            <wp:effectExtent l="19050" t="0" r="9525" b="0"/>
            <wp:docPr id="17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5A27A0" w:rsidRDefault="005A27A0" w:rsidP="005A27A0">
      <w:pPr>
        <w:jc w:val="both"/>
        <w:rPr>
          <w:sz w:val="24"/>
        </w:rPr>
      </w:pPr>
    </w:p>
    <w:p w:rsidR="0034246B" w:rsidRPr="0034246B" w:rsidRDefault="00357332" w:rsidP="00357332">
      <w:pPr>
        <w:rPr>
          <w:b/>
          <w:sz w:val="24"/>
          <w:szCs w:val="24"/>
        </w:rPr>
      </w:pPr>
      <w:r w:rsidRPr="006020B6">
        <w:rPr>
          <w:b/>
          <w:i/>
          <w:sz w:val="24"/>
          <w:szCs w:val="24"/>
        </w:rPr>
        <w:t>3.7</w:t>
      </w:r>
      <w:r w:rsidRPr="0063503C">
        <w:rPr>
          <w:b/>
          <w:sz w:val="24"/>
          <w:szCs w:val="24"/>
        </w:rPr>
        <w:t xml:space="preserve">  h-параметры</w:t>
      </w:r>
      <w:proofErr w:type="gramStart"/>
      <w:r w:rsidRPr="0063503C">
        <w:rPr>
          <w:b/>
          <w:sz w:val="24"/>
          <w:szCs w:val="24"/>
        </w:rPr>
        <w:t xml:space="preserve"> .</w:t>
      </w:r>
      <w:proofErr w:type="gramEnd"/>
      <w:r w:rsidR="0034246B">
        <w:rPr>
          <w:b/>
          <w:sz w:val="24"/>
          <w:szCs w:val="24"/>
        </w:rPr>
        <w:br/>
      </w:r>
    </w:p>
    <w:p w:rsidR="00357332" w:rsidRDefault="00357332" w:rsidP="00357332">
      <w:pPr>
        <w:rPr>
          <w:sz w:val="24"/>
          <w:szCs w:val="24"/>
        </w:rPr>
      </w:pPr>
    </w:p>
    <w:p w:rsidR="00357332" w:rsidRPr="006020B6" w:rsidRDefault="008D22A7" w:rsidP="00357332">
      <w:pPr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11э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Δ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бэ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Δ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б</m:t>
                </m:r>
              </m:sub>
            </m:sSub>
          </m:den>
        </m:f>
      </m:oMath>
      <w:r w:rsidR="0034246B" w:rsidRPr="0034246B">
        <w:rPr>
          <w:sz w:val="28"/>
          <w:szCs w:val="28"/>
        </w:rPr>
        <w:t xml:space="preserve"> </w:t>
      </w:r>
      <w:r w:rsidR="00A61B00" w:rsidRPr="0034246B">
        <w:rPr>
          <w:position w:val="-32"/>
          <w:sz w:val="28"/>
          <w:szCs w:val="28"/>
          <w:lang w:val="en-US"/>
        </w:rPr>
        <w:object w:dxaOrig="120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38.25pt" o:ole="">
            <v:imagedata r:id="rId15" o:title=""/>
          </v:shape>
          <o:OLEObject Type="Embed" ProgID="Equation.3" ShapeID="_x0000_i1025" DrawAspect="Content" ObjectID="_1407486908" r:id="rId16"/>
        </w:object>
      </w:r>
      <w:r w:rsidR="00357332" w:rsidRPr="0034246B">
        <w:rPr>
          <w:position w:val="-10"/>
          <w:sz w:val="28"/>
          <w:szCs w:val="28"/>
          <w:lang w:val="en-US"/>
        </w:rPr>
        <w:object w:dxaOrig="180" w:dyaOrig="340">
          <v:shape id="_x0000_i1026" type="#_x0000_t75" style="width:9pt;height:17.25pt" o:ole="">
            <v:imagedata r:id="rId17" o:title=""/>
          </v:shape>
          <o:OLEObject Type="Embed" ProgID="Equation.3" ShapeID="_x0000_i1026" DrawAspect="Content" ObjectID="_1407486909" r:id="rId18"/>
        </w:object>
      </w:r>
      <w:r w:rsidR="00357332" w:rsidRPr="006020B6">
        <w:rPr>
          <w:sz w:val="28"/>
          <w:szCs w:val="28"/>
        </w:rPr>
        <w:t>=</w:t>
      </w:r>
      <w:r w:rsidR="00A61B00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бэ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''</m:t>
                </m:r>
              </m:sup>
            </m:sSubSup>
            <m:r>
              <w:rPr>
                <w:rFonts w:ascii="Cambria Math" w:hAnsi="Cambria Math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бэ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'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б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''</m:t>
                </m:r>
              </m:sup>
            </m:sSubSup>
            <m:r>
              <w:rPr>
                <w:rFonts w:ascii="Cambria Math" w:hAnsi="Cambria Math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e>
              <m:sub>
                <w:proofErr w:type="gramStart"/>
                <m:r>
                  <w:rPr>
                    <w:rFonts w:ascii="Cambria Math" w:hAnsi="Cambria Math"/>
                    <w:sz w:val="28"/>
                    <w:szCs w:val="28"/>
                  </w:rPr>
                  <m:t>б</m:t>
                </m:r>
                <w:proofErr w:type="gramEnd"/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'</m:t>
                </m:r>
              </m:sup>
            </m:sSubSup>
          </m:den>
        </m:f>
      </m:oMath>
      <w:r w:rsidR="00A61B00" w:rsidRPr="006020B6">
        <w:rPr>
          <w:sz w:val="28"/>
          <w:szCs w:val="28"/>
        </w:rPr>
        <w:t xml:space="preserve"> </w:t>
      </w:r>
      <w:r w:rsidR="00A61B00" w:rsidRPr="0034246B">
        <w:rPr>
          <w:position w:val="-32"/>
          <w:sz w:val="28"/>
          <w:szCs w:val="28"/>
          <w:lang w:val="en-US"/>
        </w:rPr>
        <w:object w:dxaOrig="1200" w:dyaOrig="760">
          <v:shape id="_x0000_i1027" type="#_x0000_t75" style="width:60pt;height:38.25pt" o:ole="">
            <v:imagedata r:id="rId15" o:title=""/>
          </v:shape>
          <o:OLEObject Type="Embed" ProgID="Equation.3" ShapeID="_x0000_i1027" DrawAspect="Content" ObjectID="_1407486910" r:id="rId19"/>
        </w:object>
      </w:r>
    </w:p>
    <w:p w:rsidR="00357332" w:rsidRDefault="00357332" w:rsidP="00357332">
      <w:pPr>
        <w:tabs>
          <w:tab w:val="center" w:pos="4252"/>
          <w:tab w:val="left" w:pos="6999"/>
        </w:tabs>
        <w:rPr>
          <w:sz w:val="24"/>
          <w:szCs w:val="24"/>
          <w:lang w:val="en-US"/>
        </w:rPr>
      </w:pPr>
      <w:r w:rsidRPr="002E3EF7">
        <w:rPr>
          <w:position w:val="-10"/>
          <w:sz w:val="24"/>
          <w:szCs w:val="24"/>
        </w:rPr>
        <w:object w:dxaOrig="180" w:dyaOrig="340">
          <v:shape id="_x0000_i1028" type="#_x0000_t75" style="width:9pt;height:17.25pt" o:ole="">
            <v:imagedata r:id="rId17" o:title=""/>
          </v:shape>
          <o:OLEObject Type="Embed" ProgID="Equation.3" ShapeID="_x0000_i1028" DrawAspect="Content" ObjectID="_1407486911" r:id="rId20"/>
        </w:object>
      </w:r>
      <w:r w:rsidRPr="002E3EF7">
        <w:rPr>
          <w:position w:val="-14"/>
          <w:sz w:val="24"/>
          <w:szCs w:val="24"/>
        </w:rPr>
        <w:object w:dxaOrig="139" w:dyaOrig="380">
          <v:shape id="_x0000_i1029" type="#_x0000_t75" style="width:6.75pt;height:18.75pt" o:ole="">
            <v:imagedata r:id="rId21" o:title=""/>
          </v:shape>
          <o:OLEObject Type="Embed" ProgID="Equation.3" ShapeID="_x0000_i1029" DrawAspect="Content" ObjectID="_1407486912" r:id="rId22"/>
        </w:object>
      </w:r>
      <w:r>
        <w:rPr>
          <w:sz w:val="24"/>
          <w:szCs w:val="24"/>
        </w:rPr>
        <w:tab/>
      </w:r>
    </w:p>
    <w:p w:rsidR="00B232D4" w:rsidRPr="00A61B00" w:rsidRDefault="008D22A7" w:rsidP="00B232D4">
      <w:pPr>
        <w:rPr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12</m:t>
            </m:r>
            <m:r>
              <w:rPr>
                <w:rFonts w:ascii="Cambria Math" w:hAnsi="Cambria Math"/>
                <w:sz w:val="28"/>
                <w:szCs w:val="28"/>
              </w:rPr>
              <m:t>э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Δ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бэ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Δ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кэ</m:t>
                </m:r>
              </m:sub>
            </m:sSub>
          </m:den>
        </m:f>
      </m:oMath>
      <w:r w:rsidR="00B232D4" w:rsidRPr="006020B6">
        <w:rPr>
          <w:sz w:val="28"/>
          <w:szCs w:val="28"/>
          <w:lang w:val="en-US"/>
        </w:rPr>
        <w:t xml:space="preserve"> </w:t>
      </w:r>
      <w:r w:rsidR="00B232D4" w:rsidRPr="0034246B">
        <w:rPr>
          <w:position w:val="-32"/>
          <w:sz w:val="28"/>
          <w:szCs w:val="28"/>
          <w:lang w:val="en-US"/>
        </w:rPr>
        <w:object w:dxaOrig="1100" w:dyaOrig="760">
          <v:shape id="_x0000_i1030" type="#_x0000_t75" style="width:54.75pt;height:38.25pt" o:ole="">
            <v:imagedata r:id="rId23" o:title=""/>
          </v:shape>
          <o:OLEObject Type="Embed" ProgID="Equation.3" ShapeID="_x0000_i1030" DrawAspect="Content" ObjectID="_1407486913" r:id="rId24"/>
        </w:object>
      </w:r>
      <w:r w:rsidR="00B232D4" w:rsidRPr="0034246B">
        <w:rPr>
          <w:position w:val="-10"/>
          <w:sz w:val="28"/>
          <w:szCs w:val="28"/>
          <w:lang w:val="en-US"/>
        </w:rPr>
        <w:object w:dxaOrig="180" w:dyaOrig="340">
          <v:shape id="_x0000_i1031" type="#_x0000_t75" style="width:9pt;height:17.25pt" o:ole="">
            <v:imagedata r:id="rId17" o:title=""/>
          </v:shape>
          <o:OLEObject Type="Embed" ProgID="Equation.3" ShapeID="_x0000_i1031" DrawAspect="Content" ObjectID="_1407486914" r:id="rId25"/>
        </w:object>
      </w:r>
      <w:r w:rsidR="00B232D4" w:rsidRPr="0034246B">
        <w:rPr>
          <w:sz w:val="28"/>
          <w:szCs w:val="28"/>
          <w:lang w:val="en-US"/>
        </w:rPr>
        <w:t>=</w:t>
      </w:r>
      <w:r w:rsidR="00B232D4" w:rsidRPr="006020B6">
        <w:rPr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бэ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''</m:t>
                </m:r>
              </m:sup>
            </m:sSubSup>
            <m:r>
              <w:rPr>
                <w:rFonts w:ascii="Cambria Math" w:hAnsi="Cambria Math"/>
                <w:sz w:val="28"/>
                <w:szCs w:val="28"/>
                <w:lang w:val="en-US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бэ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'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кэ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''</m:t>
                </m:r>
              </m:sup>
            </m:sSubSup>
            <m:r>
              <w:rPr>
                <w:rFonts w:ascii="Cambria Math" w:hAnsi="Cambria Math"/>
                <w:sz w:val="28"/>
                <w:szCs w:val="28"/>
                <w:lang w:val="en-US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кэ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'</m:t>
                </m:r>
              </m:sup>
            </m:sSubSup>
          </m:den>
        </m:f>
      </m:oMath>
      <w:r w:rsidR="00B232D4">
        <w:rPr>
          <w:sz w:val="28"/>
          <w:szCs w:val="28"/>
          <w:lang w:val="en-US"/>
        </w:rPr>
        <w:t xml:space="preserve"> </w:t>
      </w:r>
      <w:r w:rsidR="00153880" w:rsidRPr="0034246B">
        <w:rPr>
          <w:position w:val="-32"/>
          <w:sz w:val="28"/>
          <w:szCs w:val="28"/>
          <w:lang w:val="en-US"/>
        </w:rPr>
        <w:object w:dxaOrig="1100" w:dyaOrig="760">
          <v:shape id="_x0000_i1032" type="#_x0000_t75" style="width:54.75pt;height:38.25pt" o:ole="">
            <v:imagedata r:id="rId26" o:title=""/>
          </v:shape>
          <o:OLEObject Type="Embed" ProgID="Equation.3" ShapeID="_x0000_i1032" DrawAspect="Content" ObjectID="_1407486915" r:id="rId27"/>
        </w:object>
      </w:r>
    </w:p>
    <w:p w:rsidR="00357332" w:rsidRPr="001C2060" w:rsidRDefault="00357332" w:rsidP="00357332">
      <w:pPr>
        <w:tabs>
          <w:tab w:val="center" w:pos="4252"/>
          <w:tab w:val="left" w:pos="6999"/>
        </w:tabs>
        <w:rPr>
          <w:sz w:val="24"/>
          <w:szCs w:val="24"/>
          <w:lang w:val="en-US"/>
        </w:rPr>
      </w:pPr>
    </w:p>
    <w:p w:rsidR="00153880" w:rsidRPr="00A61B00" w:rsidRDefault="008D22A7" w:rsidP="00153880">
      <w:pPr>
        <w:rPr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21</m:t>
            </m:r>
            <m:r>
              <w:rPr>
                <w:rFonts w:ascii="Cambria Math" w:hAnsi="Cambria Math"/>
                <w:sz w:val="28"/>
                <w:szCs w:val="28"/>
              </w:rPr>
              <m:t>э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Δ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к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Δ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б</m:t>
                </m:r>
              </m:sub>
            </m:sSub>
          </m:den>
        </m:f>
      </m:oMath>
      <w:r w:rsidR="00153880" w:rsidRPr="006020B6">
        <w:rPr>
          <w:sz w:val="28"/>
          <w:szCs w:val="28"/>
          <w:lang w:val="en-US"/>
        </w:rPr>
        <w:t xml:space="preserve"> </w:t>
      </w:r>
      <w:r w:rsidR="00153880" w:rsidRPr="0034246B">
        <w:rPr>
          <w:position w:val="-32"/>
          <w:sz w:val="28"/>
          <w:szCs w:val="28"/>
          <w:lang w:val="en-US"/>
        </w:rPr>
        <w:object w:dxaOrig="1200" w:dyaOrig="760">
          <v:shape id="_x0000_i1033" type="#_x0000_t75" style="width:60pt;height:38.25pt" o:ole="">
            <v:imagedata r:id="rId28" o:title=""/>
          </v:shape>
          <o:OLEObject Type="Embed" ProgID="Equation.3" ShapeID="_x0000_i1033" DrawAspect="Content" ObjectID="_1407486916" r:id="rId29"/>
        </w:object>
      </w:r>
      <w:r w:rsidR="00153880" w:rsidRPr="0034246B">
        <w:rPr>
          <w:position w:val="-10"/>
          <w:sz w:val="28"/>
          <w:szCs w:val="28"/>
          <w:lang w:val="en-US"/>
        </w:rPr>
        <w:object w:dxaOrig="180" w:dyaOrig="340">
          <v:shape id="_x0000_i1034" type="#_x0000_t75" style="width:9pt;height:17.25pt" o:ole="">
            <v:imagedata r:id="rId17" o:title=""/>
          </v:shape>
          <o:OLEObject Type="Embed" ProgID="Equation.3" ShapeID="_x0000_i1034" DrawAspect="Content" ObjectID="_1407486917" r:id="rId30"/>
        </w:object>
      </w:r>
      <w:r w:rsidR="00153880" w:rsidRPr="0034246B">
        <w:rPr>
          <w:sz w:val="28"/>
          <w:szCs w:val="28"/>
          <w:lang w:val="en-US"/>
        </w:rPr>
        <w:t>=</w:t>
      </w:r>
      <w:r w:rsidR="00153880" w:rsidRPr="006020B6">
        <w:rPr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к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''</m:t>
                </m:r>
              </m:sup>
            </m:sSubSup>
            <m:r>
              <w:rPr>
                <w:rFonts w:ascii="Cambria Math" w:hAnsi="Cambria Math"/>
                <w:sz w:val="28"/>
                <w:szCs w:val="28"/>
                <w:lang w:val="en-US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к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'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б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''</m:t>
                </m:r>
              </m:sup>
            </m:sSubSup>
            <m:r>
              <w:rPr>
                <w:rFonts w:ascii="Cambria Math" w:hAnsi="Cambria Math"/>
                <w:sz w:val="28"/>
                <w:szCs w:val="28"/>
                <w:lang w:val="en-US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б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'</m:t>
                </m:r>
              </m:sup>
            </m:sSubSup>
          </m:den>
        </m:f>
      </m:oMath>
      <w:r w:rsidR="00153880">
        <w:rPr>
          <w:sz w:val="28"/>
          <w:szCs w:val="28"/>
          <w:lang w:val="en-US"/>
        </w:rPr>
        <w:t xml:space="preserve"> </w:t>
      </w:r>
      <w:r w:rsidR="00153880" w:rsidRPr="00153880">
        <w:rPr>
          <w:position w:val="-32"/>
          <w:sz w:val="28"/>
          <w:szCs w:val="28"/>
          <w:lang w:val="en-US"/>
        </w:rPr>
        <w:object w:dxaOrig="1200" w:dyaOrig="760">
          <v:shape id="_x0000_i1035" type="#_x0000_t75" style="width:60pt;height:38.25pt" o:ole="">
            <v:imagedata r:id="rId31" o:title=""/>
          </v:shape>
          <o:OLEObject Type="Embed" ProgID="Equation.3" ShapeID="_x0000_i1035" DrawAspect="Content" ObjectID="_1407486918" r:id="rId32"/>
        </w:object>
      </w:r>
    </w:p>
    <w:p w:rsidR="00153880" w:rsidRPr="00A61B00" w:rsidRDefault="008D22A7" w:rsidP="00153880">
      <w:pPr>
        <w:rPr>
          <w:sz w:val="28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12</m:t>
            </m:r>
            <m:r>
              <w:rPr>
                <w:rFonts w:ascii="Cambria Math" w:hAnsi="Cambria Math"/>
                <w:sz w:val="28"/>
                <w:szCs w:val="28"/>
              </w:rPr>
              <m:t>э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Δ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к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Δ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кэ</m:t>
                </m:r>
              </m:sub>
            </m:sSub>
          </m:den>
        </m:f>
      </m:oMath>
      <w:r w:rsidR="00153880" w:rsidRPr="006020B6">
        <w:rPr>
          <w:sz w:val="28"/>
          <w:szCs w:val="28"/>
          <w:lang w:val="en-US"/>
        </w:rPr>
        <w:t xml:space="preserve"> </w:t>
      </w:r>
      <w:r w:rsidR="00B72DF2" w:rsidRPr="0034246B">
        <w:rPr>
          <w:position w:val="-32"/>
          <w:sz w:val="28"/>
          <w:szCs w:val="28"/>
          <w:lang w:val="en-US"/>
        </w:rPr>
        <w:object w:dxaOrig="1100" w:dyaOrig="760">
          <v:shape id="_x0000_i1036" type="#_x0000_t75" style="width:54.75pt;height:38.25pt" o:ole="">
            <v:imagedata r:id="rId26" o:title=""/>
          </v:shape>
          <o:OLEObject Type="Embed" ProgID="Equation.3" ShapeID="_x0000_i1036" DrawAspect="Content" ObjectID="_1407486919" r:id="rId33"/>
        </w:object>
      </w:r>
      <w:r w:rsidR="00153880" w:rsidRPr="0034246B">
        <w:rPr>
          <w:sz w:val="28"/>
          <w:szCs w:val="28"/>
          <w:lang w:val="en-US"/>
        </w:rPr>
        <w:t>=</w:t>
      </w:r>
      <w:r w:rsidR="00153880" w:rsidRPr="006020B6">
        <w:rPr>
          <w:sz w:val="28"/>
          <w:szCs w:val="28"/>
          <w:lang w:val="en-US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к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'v</m:t>
                </m:r>
              </m:sup>
            </m:sSubSup>
            <m:r>
              <w:rPr>
                <w:rFonts w:ascii="Cambria Math" w:hAnsi="Cambria Math"/>
                <w:sz w:val="28"/>
                <w:szCs w:val="28"/>
                <w:lang w:val="en-US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к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ii'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кэ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''</m:t>
                </m:r>
              </m:sup>
            </m:sSubSup>
            <m:r>
              <w:rPr>
                <w:rFonts w:ascii="Cambria Math" w:hAnsi="Cambria Math"/>
                <w:sz w:val="28"/>
                <w:szCs w:val="28"/>
                <w:lang w:val="en-US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U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кэ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'</m:t>
                </m:r>
              </m:sup>
            </m:sSubSup>
          </m:den>
        </m:f>
      </m:oMath>
      <w:r w:rsidR="00153880">
        <w:rPr>
          <w:sz w:val="28"/>
          <w:szCs w:val="28"/>
          <w:lang w:val="en-US"/>
        </w:rPr>
        <w:t xml:space="preserve"> </w:t>
      </w:r>
      <w:r w:rsidR="00B72DF2" w:rsidRPr="0034246B">
        <w:rPr>
          <w:position w:val="-32"/>
          <w:sz w:val="28"/>
          <w:szCs w:val="28"/>
          <w:lang w:val="en-US"/>
        </w:rPr>
        <w:object w:dxaOrig="1100" w:dyaOrig="760">
          <v:shape id="_x0000_i1037" type="#_x0000_t75" style="width:54.75pt;height:38.25pt" o:ole="">
            <v:imagedata r:id="rId26" o:title=""/>
          </v:shape>
          <o:OLEObject Type="Embed" ProgID="Equation.3" ShapeID="_x0000_i1037" DrawAspect="Content" ObjectID="_1407486920" r:id="rId34"/>
        </w:object>
      </w:r>
    </w:p>
    <w:p w:rsidR="009E126E" w:rsidRPr="006020B6" w:rsidRDefault="009E126E">
      <w:pPr>
        <w:rPr>
          <w:lang w:val="en-US"/>
        </w:rPr>
      </w:pPr>
    </w:p>
    <w:p w:rsidR="006675A6" w:rsidRDefault="006675A6">
      <w:pPr>
        <w:rPr>
          <w:lang w:val="en-US"/>
        </w:rPr>
      </w:pPr>
    </w:p>
    <w:p w:rsidR="006675A6" w:rsidRDefault="006675A6">
      <w:pPr>
        <w:rPr>
          <w:lang w:val="en-US"/>
        </w:rPr>
      </w:pPr>
    </w:p>
    <w:p w:rsidR="006675A6" w:rsidRDefault="006675A6">
      <w:pPr>
        <w:rPr>
          <w:lang w:val="en-US"/>
        </w:rPr>
      </w:pPr>
    </w:p>
    <w:p w:rsidR="006675A6" w:rsidRDefault="006675A6">
      <w:pPr>
        <w:rPr>
          <w:lang w:val="en-US"/>
        </w:rPr>
      </w:pPr>
    </w:p>
    <w:p w:rsidR="006675A6" w:rsidRDefault="006675A6">
      <w:pPr>
        <w:rPr>
          <w:lang w:val="en-US"/>
        </w:rPr>
      </w:pPr>
    </w:p>
    <w:p w:rsidR="006675A6" w:rsidRDefault="006675A6">
      <w:pPr>
        <w:rPr>
          <w:lang w:val="en-US"/>
        </w:rPr>
      </w:pPr>
    </w:p>
    <w:p w:rsidR="006675A6" w:rsidRDefault="006675A6">
      <w:pPr>
        <w:rPr>
          <w:lang w:val="en-US"/>
        </w:rPr>
      </w:pPr>
    </w:p>
    <w:p w:rsidR="006675A6" w:rsidRDefault="006675A6">
      <w:pPr>
        <w:rPr>
          <w:lang w:val="en-US"/>
        </w:rPr>
      </w:pPr>
    </w:p>
    <w:p w:rsidR="006675A6" w:rsidRDefault="006675A6">
      <w:pPr>
        <w:rPr>
          <w:lang w:val="en-US"/>
        </w:rPr>
      </w:pPr>
    </w:p>
    <w:p w:rsidR="006675A6" w:rsidRDefault="006675A6">
      <w:pPr>
        <w:rPr>
          <w:lang w:val="en-US"/>
        </w:rPr>
      </w:pPr>
    </w:p>
    <w:p w:rsidR="006675A6" w:rsidRPr="00852C35" w:rsidRDefault="00F759A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Вывод:</w:t>
      </w:r>
    </w:p>
    <w:p w:rsidR="00D81451" w:rsidRPr="00F759AE" w:rsidRDefault="00D81451" w:rsidP="00F759AE">
      <w:pPr>
        <w:ind w:firstLine="567"/>
        <w:rPr>
          <w:b/>
          <w:sz w:val="24"/>
          <w:szCs w:val="24"/>
        </w:rPr>
      </w:pPr>
      <w:r w:rsidRPr="00F759AE">
        <w:rPr>
          <w:rFonts w:eastAsiaTheme="minorHAnsi"/>
          <w:sz w:val="24"/>
          <w:szCs w:val="24"/>
          <w:lang w:eastAsia="en-US"/>
        </w:rPr>
        <w:t>Мы изучили устройство,  режим работы, принцип действия и схемы включения биполярных транзисторов, экспериментально исследовали статические ВАХ характеристики транзисторов и определили дифференциальные параметры в заданной рабочей точке.</w:t>
      </w:r>
      <w:bookmarkStart w:id="0" w:name="_GoBack"/>
      <w:bookmarkEnd w:id="0"/>
    </w:p>
    <w:sectPr w:rsidR="00D81451" w:rsidRPr="00F759AE" w:rsidSect="00614F6E">
      <w:pgSz w:w="11906" w:h="16838"/>
      <w:pgMar w:top="1134" w:right="1701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7332"/>
    <w:rsid w:val="00012799"/>
    <w:rsid w:val="00075FC1"/>
    <w:rsid w:val="0008133B"/>
    <w:rsid w:val="00090135"/>
    <w:rsid w:val="00122C86"/>
    <w:rsid w:val="00151DA3"/>
    <w:rsid w:val="00153880"/>
    <w:rsid w:val="001651D1"/>
    <w:rsid w:val="001736C1"/>
    <w:rsid w:val="0019458D"/>
    <w:rsid w:val="001E1B04"/>
    <w:rsid w:val="00265094"/>
    <w:rsid w:val="002B706D"/>
    <w:rsid w:val="002C1F9F"/>
    <w:rsid w:val="002D4BEB"/>
    <w:rsid w:val="002E3B46"/>
    <w:rsid w:val="002E4089"/>
    <w:rsid w:val="002F40A5"/>
    <w:rsid w:val="00303840"/>
    <w:rsid w:val="0034246B"/>
    <w:rsid w:val="00357332"/>
    <w:rsid w:val="00370DD8"/>
    <w:rsid w:val="00372465"/>
    <w:rsid w:val="00375503"/>
    <w:rsid w:val="00397F90"/>
    <w:rsid w:val="003D4A56"/>
    <w:rsid w:val="004B1114"/>
    <w:rsid w:val="004B187B"/>
    <w:rsid w:val="004D7AB8"/>
    <w:rsid w:val="00522DF1"/>
    <w:rsid w:val="00526550"/>
    <w:rsid w:val="00554CA1"/>
    <w:rsid w:val="0057206C"/>
    <w:rsid w:val="005A27A0"/>
    <w:rsid w:val="005B13F3"/>
    <w:rsid w:val="005C07C5"/>
    <w:rsid w:val="005F481E"/>
    <w:rsid w:val="006020B6"/>
    <w:rsid w:val="0061033B"/>
    <w:rsid w:val="00614F6E"/>
    <w:rsid w:val="00630BF1"/>
    <w:rsid w:val="00631275"/>
    <w:rsid w:val="0063503C"/>
    <w:rsid w:val="006675A6"/>
    <w:rsid w:val="006B3F87"/>
    <w:rsid w:val="006C2DF7"/>
    <w:rsid w:val="006D7468"/>
    <w:rsid w:val="006E47E8"/>
    <w:rsid w:val="00722EF1"/>
    <w:rsid w:val="00752495"/>
    <w:rsid w:val="007A135B"/>
    <w:rsid w:val="007B731C"/>
    <w:rsid w:val="007C57BA"/>
    <w:rsid w:val="00852C35"/>
    <w:rsid w:val="00876BD5"/>
    <w:rsid w:val="008D22A7"/>
    <w:rsid w:val="008F03C0"/>
    <w:rsid w:val="009169D1"/>
    <w:rsid w:val="00971386"/>
    <w:rsid w:val="009D1C33"/>
    <w:rsid w:val="009E126E"/>
    <w:rsid w:val="00A121D4"/>
    <w:rsid w:val="00A6155E"/>
    <w:rsid w:val="00A61B00"/>
    <w:rsid w:val="00A61B7A"/>
    <w:rsid w:val="00A8321D"/>
    <w:rsid w:val="00AA012B"/>
    <w:rsid w:val="00AA5D68"/>
    <w:rsid w:val="00AB7882"/>
    <w:rsid w:val="00AF1437"/>
    <w:rsid w:val="00B073CE"/>
    <w:rsid w:val="00B232D4"/>
    <w:rsid w:val="00B72DF2"/>
    <w:rsid w:val="00C05673"/>
    <w:rsid w:val="00C35AEC"/>
    <w:rsid w:val="00C54F73"/>
    <w:rsid w:val="00C6644C"/>
    <w:rsid w:val="00CB183B"/>
    <w:rsid w:val="00D47941"/>
    <w:rsid w:val="00D81451"/>
    <w:rsid w:val="00E22F63"/>
    <w:rsid w:val="00EB55EB"/>
    <w:rsid w:val="00ED0B26"/>
    <w:rsid w:val="00EE7EBC"/>
    <w:rsid w:val="00F143CE"/>
    <w:rsid w:val="00F27B70"/>
    <w:rsid w:val="00F759AE"/>
    <w:rsid w:val="00FB4A4D"/>
    <w:rsid w:val="00FD15FF"/>
    <w:rsid w:val="00FF5D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33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57332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57332"/>
    <w:rPr>
      <w:rFonts w:ascii="Times New Roman" w:eastAsia="SimSun" w:hAnsi="Times New Roman" w:cs="Times New Roman"/>
      <w:sz w:val="24"/>
      <w:szCs w:val="20"/>
      <w:lang w:eastAsia="ru-RU"/>
    </w:rPr>
  </w:style>
  <w:style w:type="paragraph" w:customStyle="1" w:styleId="a3">
    <w:name w:val="ЛК нормальный"/>
    <w:basedOn w:val="a"/>
    <w:rsid w:val="00357332"/>
    <w:pPr>
      <w:ind w:firstLine="851"/>
      <w:jc w:val="both"/>
    </w:pPr>
    <w:rPr>
      <w:rFonts w:ascii="Courier New" w:hAnsi="Courier New"/>
      <w:sz w:val="24"/>
    </w:rPr>
  </w:style>
  <w:style w:type="paragraph" w:styleId="a4">
    <w:name w:val="Body Text"/>
    <w:basedOn w:val="a"/>
    <w:link w:val="a5"/>
    <w:rsid w:val="00357332"/>
    <w:pPr>
      <w:jc w:val="both"/>
    </w:pPr>
    <w:rPr>
      <w:sz w:val="24"/>
    </w:rPr>
  </w:style>
  <w:style w:type="character" w:customStyle="1" w:styleId="a5">
    <w:name w:val="Основной текст Знак"/>
    <w:basedOn w:val="a0"/>
    <w:link w:val="a4"/>
    <w:rsid w:val="00357332"/>
    <w:rPr>
      <w:rFonts w:ascii="Times New Roman" w:eastAsia="SimSu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73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7332"/>
    <w:rPr>
      <w:rFonts w:ascii="Tahoma" w:eastAsia="SimSu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A6155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332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57332"/>
    <w:pPr>
      <w:keepNext/>
      <w:jc w:val="both"/>
      <w:outlineLvl w:val="1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57332"/>
    <w:rPr>
      <w:rFonts w:ascii="Times New Roman" w:eastAsia="SimSun" w:hAnsi="Times New Roman" w:cs="Times New Roman"/>
      <w:sz w:val="24"/>
      <w:szCs w:val="20"/>
      <w:lang w:eastAsia="ru-RU"/>
    </w:rPr>
  </w:style>
  <w:style w:type="paragraph" w:customStyle="1" w:styleId="a3">
    <w:name w:val="ЛК нормальный"/>
    <w:basedOn w:val="a"/>
    <w:rsid w:val="00357332"/>
    <w:pPr>
      <w:ind w:firstLine="851"/>
      <w:jc w:val="both"/>
    </w:pPr>
    <w:rPr>
      <w:rFonts w:ascii="Courier New" w:hAnsi="Courier New"/>
      <w:sz w:val="24"/>
    </w:rPr>
  </w:style>
  <w:style w:type="paragraph" w:styleId="a4">
    <w:name w:val="Body Text"/>
    <w:basedOn w:val="a"/>
    <w:link w:val="a5"/>
    <w:rsid w:val="00357332"/>
    <w:pPr>
      <w:jc w:val="both"/>
    </w:pPr>
    <w:rPr>
      <w:sz w:val="24"/>
    </w:rPr>
  </w:style>
  <w:style w:type="character" w:customStyle="1" w:styleId="a5">
    <w:name w:val="Основной текст Знак"/>
    <w:basedOn w:val="a0"/>
    <w:link w:val="a4"/>
    <w:rsid w:val="00357332"/>
    <w:rPr>
      <w:rFonts w:ascii="Times New Roman" w:eastAsia="SimSu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733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7332"/>
    <w:rPr>
      <w:rFonts w:ascii="Tahoma" w:eastAsia="SimSun" w:hAnsi="Tahoma" w:cs="Tahoma"/>
      <w:sz w:val="16"/>
      <w:szCs w:val="16"/>
      <w:lang w:eastAsia="ru-RU"/>
    </w:rPr>
  </w:style>
  <w:style w:type="character" w:styleId="a8">
    <w:name w:val="Placeholder Text"/>
    <w:basedOn w:val="a0"/>
    <w:uiPriority w:val="99"/>
    <w:semiHidden/>
    <w:rsid w:val="00A6155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4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8.xml"/><Relationship Id="rId18" Type="http://schemas.openxmlformats.org/officeDocument/2006/relationships/oleObject" Target="embeddings/oleObject2.bin"/><Relationship Id="rId26" Type="http://schemas.openxmlformats.org/officeDocument/2006/relationships/image" Target="media/image6.wmf"/><Relationship Id="rId3" Type="http://schemas.openxmlformats.org/officeDocument/2006/relationships/settings" Target="settings.xml"/><Relationship Id="rId21" Type="http://schemas.openxmlformats.org/officeDocument/2006/relationships/image" Target="media/image4.wmf"/><Relationship Id="rId34" Type="http://schemas.openxmlformats.org/officeDocument/2006/relationships/oleObject" Target="embeddings/oleObject13.bin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4.bin"/><Relationship Id="rId29" Type="http://schemas.openxmlformats.org/officeDocument/2006/relationships/oleObject" Target="embeddings/oleObject9.bin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11.bin"/><Relationship Id="rId37" Type="http://schemas.microsoft.com/office/2007/relationships/stylesWithEffects" Target="stylesWithEffects.xml"/><Relationship Id="rId5" Type="http://schemas.openxmlformats.org/officeDocument/2006/relationships/image" Target="media/image1.emf"/><Relationship Id="rId15" Type="http://schemas.openxmlformats.org/officeDocument/2006/relationships/image" Target="media/image2.wmf"/><Relationship Id="rId23" Type="http://schemas.openxmlformats.org/officeDocument/2006/relationships/image" Target="media/image5.wmf"/><Relationship Id="rId28" Type="http://schemas.openxmlformats.org/officeDocument/2006/relationships/image" Target="media/image7.wmf"/><Relationship Id="rId36" Type="http://schemas.openxmlformats.org/officeDocument/2006/relationships/theme" Target="theme/theme1.xml"/><Relationship Id="rId10" Type="http://schemas.openxmlformats.org/officeDocument/2006/relationships/chart" Target="charts/chart5.xml"/><Relationship Id="rId19" Type="http://schemas.openxmlformats.org/officeDocument/2006/relationships/oleObject" Target="embeddings/oleObject3.bin"/><Relationship Id="rId31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chart" Target="charts/chart4.xml"/><Relationship Id="rId14" Type="http://schemas.openxmlformats.org/officeDocument/2006/relationships/chart" Target="charts/chart9.xml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30" Type="http://schemas.openxmlformats.org/officeDocument/2006/relationships/oleObject" Target="embeddings/oleObject10.bin"/><Relationship Id="rId35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scatterChart>
        <c:scatterStyle val="lineMarker"/>
        <c:ser>
          <c:idx val="0"/>
          <c:order val="0"/>
          <c:spPr>
            <a:ln w="28575">
              <a:solidFill>
                <a:schemeClr val="accent1"/>
              </a:solidFill>
            </a:ln>
          </c:spPr>
          <c:marker>
            <c:symbol val="circle"/>
            <c:size val="3"/>
          </c:marker>
          <c:xVal>
            <c:numRef>
              <c:f>Лист1!$C$3:$G$3</c:f>
              <c:numCache>
                <c:formatCode>General</c:formatCode>
                <c:ptCount val="5"/>
                <c:pt idx="0">
                  <c:v>0</c:v>
                </c:pt>
                <c:pt idx="1">
                  <c:v>0.12000000000000002</c:v>
                </c:pt>
                <c:pt idx="2">
                  <c:v>0.2</c:v>
                </c:pt>
                <c:pt idx="3">
                  <c:v>0.22000000000000006</c:v>
                </c:pt>
                <c:pt idx="4">
                  <c:v>0.38000000000000034</c:v>
                </c:pt>
              </c:numCache>
            </c:numRef>
          </c:xVal>
          <c:yVal>
            <c:numRef>
              <c:f>Лист1!$C$4:$G$4</c:f>
              <c:numCache>
                <c:formatCode>General</c:formatCode>
                <c:ptCount val="5"/>
                <c:pt idx="0">
                  <c:v>0</c:v>
                </c:pt>
                <c:pt idx="1">
                  <c:v>0.15000000000000013</c:v>
                </c:pt>
                <c:pt idx="2">
                  <c:v>0.62000000000000055</c:v>
                </c:pt>
                <c:pt idx="3">
                  <c:v>1</c:v>
                </c:pt>
                <c:pt idx="4">
                  <c:v>6.5</c:v>
                </c:pt>
              </c:numCache>
            </c:numRef>
          </c:yVal>
        </c:ser>
        <c:axId val="68057728"/>
        <c:axId val="81731968"/>
      </c:scatterChart>
      <c:valAx>
        <c:axId val="68057728"/>
        <c:scaling>
          <c:orientation val="minMax"/>
        </c:scaling>
        <c:axPos val="b"/>
        <c:numFmt formatCode="General" sourceLinked="1"/>
        <c:tickLblPos val="nextTo"/>
        <c:crossAx val="81731968"/>
        <c:crosses val="autoZero"/>
        <c:crossBetween val="midCat"/>
      </c:valAx>
      <c:valAx>
        <c:axId val="81731968"/>
        <c:scaling>
          <c:orientation val="minMax"/>
        </c:scaling>
        <c:axPos val="l"/>
        <c:majorGridlines/>
        <c:numFmt formatCode="General" sourceLinked="1"/>
        <c:tickLblPos val="nextTo"/>
        <c:crossAx val="68057728"/>
        <c:crosses val="autoZero"/>
        <c:crossBetween val="midCat"/>
      </c:valAx>
    </c:plotArea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scatterChart>
        <c:scatterStyle val="lineMarker"/>
        <c:ser>
          <c:idx val="0"/>
          <c:order val="0"/>
          <c:spPr>
            <a:ln w="28575">
              <a:solidFill>
                <a:schemeClr val="accent1"/>
              </a:solidFill>
            </a:ln>
          </c:spPr>
          <c:marker>
            <c:symbol val="circle"/>
            <c:size val="3"/>
          </c:marker>
          <c:xVal>
            <c:numRef>
              <c:f>Лист1!$C$4:$H$4</c:f>
              <c:numCache>
                <c:formatCode>General</c:formatCode>
                <c:ptCount val="6"/>
                <c:pt idx="0">
                  <c:v>0</c:v>
                </c:pt>
                <c:pt idx="1">
                  <c:v>0.38000000000000034</c:v>
                </c:pt>
                <c:pt idx="2">
                  <c:v>0.41000000000000025</c:v>
                </c:pt>
                <c:pt idx="3">
                  <c:v>0.43000000000000027</c:v>
                </c:pt>
                <c:pt idx="4">
                  <c:v>0.5</c:v>
                </c:pt>
                <c:pt idx="5">
                  <c:v>0.58000000000000007</c:v>
                </c:pt>
              </c:numCache>
            </c:numRef>
          </c:xVal>
          <c:yVal>
            <c:numRef>
              <c:f>Лист1!$C$5:$H$5</c:f>
              <c:numCache>
                <c:formatCode>General</c:formatCode>
                <c:ptCount val="6"/>
                <c:pt idx="0">
                  <c:v>0</c:v>
                </c:pt>
                <c:pt idx="1">
                  <c:v>0.44</c:v>
                </c:pt>
                <c:pt idx="2">
                  <c:v>0.62000000000000055</c:v>
                </c:pt>
                <c:pt idx="3">
                  <c:v>0.81</c:v>
                </c:pt>
                <c:pt idx="4">
                  <c:v>1.2</c:v>
                </c:pt>
                <c:pt idx="5">
                  <c:v>1.8</c:v>
                </c:pt>
              </c:numCache>
            </c:numRef>
          </c:yVal>
        </c:ser>
        <c:axId val="81738752"/>
        <c:axId val="81756928"/>
      </c:scatterChart>
      <c:valAx>
        <c:axId val="81738752"/>
        <c:scaling>
          <c:orientation val="minMax"/>
        </c:scaling>
        <c:axPos val="b"/>
        <c:numFmt formatCode="General" sourceLinked="1"/>
        <c:tickLblPos val="nextTo"/>
        <c:crossAx val="81756928"/>
        <c:crosses val="autoZero"/>
        <c:crossBetween val="midCat"/>
      </c:valAx>
      <c:valAx>
        <c:axId val="81756928"/>
        <c:scaling>
          <c:orientation val="minMax"/>
        </c:scaling>
        <c:axPos val="l"/>
        <c:majorGridlines/>
        <c:numFmt formatCode="General" sourceLinked="1"/>
        <c:tickLblPos val="nextTo"/>
        <c:crossAx val="81738752"/>
        <c:crosses val="autoZero"/>
        <c:crossBetween val="midCat"/>
      </c:valAx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scatterChart>
        <c:scatterStyle val="lineMarker"/>
        <c:ser>
          <c:idx val="0"/>
          <c:order val="0"/>
          <c:spPr>
            <a:ln w="28575">
              <a:solidFill>
                <a:srgbClr val="4F81BD"/>
              </a:solidFill>
            </a:ln>
          </c:spPr>
          <c:marker>
            <c:symbol val="circle"/>
            <c:size val="3"/>
          </c:marker>
          <c:xVal>
            <c:numRef>
              <c:f>Лист1!$A$21:$F$21</c:f>
              <c:numCache>
                <c:formatCode>General</c:formatCode>
                <c:ptCount val="6"/>
                <c:pt idx="0">
                  <c:v>0</c:v>
                </c:pt>
                <c:pt idx="1">
                  <c:v>0.38000000000000034</c:v>
                </c:pt>
                <c:pt idx="2">
                  <c:v>0.42000000000000026</c:v>
                </c:pt>
                <c:pt idx="3">
                  <c:v>0.48000000000000026</c:v>
                </c:pt>
                <c:pt idx="4">
                  <c:v>0.52</c:v>
                </c:pt>
                <c:pt idx="5">
                  <c:v>0.58000000000000007</c:v>
                </c:pt>
              </c:numCache>
            </c:numRef>
          </c:xVal>
          <c:yVal>
            <c:numRef>
              <c:f>Лист1!$A$22:$F$22</c:f>
              <c:numCache>
                <c:formatCode>General</c:formatCode>
                <c:ptCount val="6"/>
                <c:pt idx="0">
                  <c:v>0</c:v>
                </c:pt>
                <c:pt idx="1">
                  <c:v>0.44</c:v>
                </c:pt>
                <c:pt idx="2">
                  <c:v>0.74000000000000055</c:v>
                </c:pt>
                <c:pt idx="3">
                  <c:v>0.96000000000000052</c:v>
                </c:pt>
                <c:pt idx="4">
                  <c:v>1.4</c:v>
                </c:pt>
                <c:pt idx="5">
                  <c:v>1.8</c:v>
                </c:pt>
              </c:numCache>
            </c:numRef>
          </c:yVal>
        </c:ser>
        <c:axId val="81763712"/>
        <c:axId val="81769600"/>
      </c:scatterChart>
      <c:valAx>
        <c:axId val="81763712"/>
        <c:scaling>
          <c:orientation val="minMax"/>
        </c:scaling>
        <c:axPos val="b"/>
        <c:numFmt formatCode="General" sourceLinked="1"/>
        <c:tickLblPos val="nextTo"/>
        <c:crossAx val="81769600"/>
        <c:crosses val="autoZero"/>
        <c:crossBetween val="midCat"/>
      </c:valAx>
      <c:valAx>
        <c:axId val="81769600"/>
        <c:scaling>
          <c:orientation val="minMax"/>
        </c:scaling>
        <c:axPos val="l"/>
        <c:majorGridlines/>
        <c:numFmt formatCode="General" sourceLinked="1"/>
        <c:tickLblPos val="nextTo"/>
        <c:crossAx val="81763712"/>
        <c:crosses val="autoZero"/>
        <c:crossBetween val="midCat"/>
      </c:valAx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scatterChart>
        <c:scatterStyle val="lineMarker"/>
        <c:ser>
          <c:idx val="0"/>
          <c:order val="0"/>
          <c:spPr>
            <a:ln w="28575">
              <a:solidFill>
                <a:srgbClr val="4F81BD"/>
              </a:solidFill>
            </a:ln>
          </c:spPr>
          <c:marker>
            <c:symbol val="circle"/>
            <c:size val="3"/>
          </c:marker>
          <c:xVal>
            <c:numRef>
              <c:f>Лист2!$C$5:$H$5</c:f>
              <c:numCache>
                <c:formatCode>General</c:formatCode>
                <c:ptCount val="6"/>
                <c:pt idx="0">
                  <c:v>0</c:v>
                </c:pt>
                <c:pt idx="1">
                  <c:v>2</c:v>
                </c:pt>
                <c:pt idx="2">
                  <c:v>4</c:v>
                </c:pt>
                <c:pt idx="3">
                  <c:v>10</c:v>
                </c:pt>
                <c:pt idx="4">
                  <c:v>11</c:v>
                </c:pt>
                <c:pt idx="5">
                  <c:v>12</c:v>
                </c:pt>
              </c:numCache>
            </c:numRef>
          </c:xVal>
          <c:yVal>
            <c:numRef>
              <c:f>Лист2!$C$6:$H$6</c:f>
              <c:numCache>
                <c:formatCode>General</c:formatCode>
                <c:ptCount val="6"/>
                <c:pt idx="0">
                  <c:v>0</c:v>
                </c:pt>
                <c:pt idx="1">
                  <c:v>1</c:v>
                </c:pt>
                <c:pt idx="2">
                  <c:v>1.2</c:v>
                </c:pt>
                <c:pt idx="3">
                  <c:v>1.4</c:v>
                </c:pt>
                <c:pt idx="4">
                  <c:v>1.6</c:v>
                </c:pt>
                <c:pt idx="5">
                  <c:v>1.8</c:v>
                </c:pt>
              </c:numCache>
            </c:numRef>
          </c:yVal>
        </c:ser>
        <c:axId val="81661952"/>
        <c:axId val="81663488"/>
      </c:scatterChart>
      <c:valAx>
        <c:axId val="81661952"/>
        <c:scaling>
          <c:orientation val="minMax"/>
        </c:scaling>
        <c:axPos val="b"/>
        <c:numFmt formatCode="General" sourceLinked="1"/>
        <c:tickLblPos val="nextTo"/>
        <c:crossAx val="81663488"/>
        <c:crosses val="autoZero"/>
        <c:crossBetween val="midCat"/>
      </c:valAx>
      <c:valAx>
        <c:axId val="81663488"/>
        <c:scaling>
          <c:orientation val="minMax"/>
        </c:scaling>
        <c:axPos val="l"/>
        <c:majorGridlines/>
        <c:numFmt formatCode="General" sourceLinked="1"/>
        <c:tickLblPos val="nextTo"/>
        <c:crossAx val="81661952"/>
        <c:crosses val="autoZero"/>
        <c:crossBetween val="midCat"/>
      </c:valAx>
    </c:plotArea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scatterChart>
        <c:scatterStyle val="lineMarker"/>
        <c:ser>
          <c:idx val="0"/>
          <c:order val="0"/>
          <c:spPr>
            <a:ln w="28575">
              <a:solidFill>
                <a:srgbClr val="4F81BD"/>
              </a:solidFill>
            </a:ln>
          </c:spPr>
          <c:marker>
            <c:symbol val="circle"/>
            <c:size val="3"/>
          </c:marker>
          <c:xVal>
            <c:numRef>
              <c:f>Лист2!$K$8:$P$8</c:f>
              <c:numCache>
                <c:formatCode>General</c:formatCode>
                <c:ptCount val="6"/>
                <c:pt idx="0">
                  <c:v>0</c:v>
                </c:pt>
                <c:pt idx="1">
                  <c:v>1</c:v>
                </c:pt>
                <c:pt idx="2">
                  <c:v>3</c:v>
                </c:pt>
                <c:pt idx="3">
                  <c:v>5</c:v>
                </c:pt>
                <c:pt idx="4">
                  <c:v>7</c:v>
                </c:pt>
                <c:pt idx="5">
                  <c:v>9</c:v>
                </c:pt>
              </c:numCache>
            </c:numRef>
          </c:xVal>
          <c:yVal>
            <c:numRef>
              <c:f>Лист2!$K$9:$P$9</c:f>
              <c:numCache>
                <c:formatCode>General</c:formatCode>
                <c:ptCount val="6"/>
                <c:pt idx="0">
                  <c:v>0</c:v>
                </c:pt>
                <c:pt idx="1">
                  <c:v>3</c:v>
                </c:pt>
                <c:pt idx="2">
                  <c:v>3.2</c:v>
                </c:pt>
                <c:pt idx="3">
                  <c:v>3.4</c:v>
                </c:pt>
                <c:pt idx="4">
                  <c:v>3.6</c:v>
                </c:pt>
                <c:pt idx="5">
                  <c:v>3.8</c:v>
                </c:pt>
              </c:numCache>
            </c:numRef>
          </c:yVal>
        </c:ser>
        <c:axId val="81691008"/>
        <c:axId val="81692544"/>
      </c:scatterChart>
      <c:valAx>
        <c:axId val="81691008"/>
        <c:scaling>
          <c:orientation val="minMax"/>
        </c:scaling>
        <c:axPos val="b"/>
        <c:numFmt formatCode="General" sourceLinked="1"/>
        <c:tickLblPos val="nextTo"/>
        <c:crossAx val="81692544"/>
        <c:crosses val="autoZero"/>
        <c:crossBetween val="midCat"/>
      </c:valAx>
      <c:valAx>
        <c:axId val="81692544"/>
        <c:scaling>
          <c:orientation val="minMax"/>
        </c:scaling>
        <c:axPos val="l"/>
        <c:majorGridlines/>
        <c:numFmt formatCode="General" sourceLinked="1"/>
        <c:tickLblPos val="nextTo"/>
        <c:crossAx val="81691008"/>
        <c:crosses val="autoZero"/>
        <c:crossBetween val="midCat"/>
      </c:valAx>
    </c:plotArea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scatterChart>
        <c:scatterStyle val="lineMarker"/>
        <c:ser>
          <c:idx val="0"/>
          <c:order val="0"/>
          <c:spPr>
            <a:ln w="28575">
              <a:solidFill>
                <a:srgbClr val="4F81BD"/>
              </a:solidFill>
            </a:ln>
          </c:spPr>
          <c:dPt>
            <c:idx val="2"/>
            <c:marker>
              <c:symbol val="circle"/>
              <c:size val="3"/>
            </c:marker>
          </c:dPt>
          <c:xVal>
            <c:numRef>
              <c:f>Лист2!$E$14:$J$14</c:f>
              <c:numCache>
                <c:formatCode>General</c:formatCode>
                <c:ptCount val="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4</c:v>
                </c:pt>
                <c:pt idx="4">
                  <c:v>6</c:v>
                </c:pt>
                <c:pt idx="5">
                  <c:v>10</c:v>
                </c:pt>
              </c:numCache>
            </c:numRef>
          </c:xVal>
          <c:yVal>
            <c:numRef>
              <c:f>Лист2!$E$15:$J$15</c:f>
              <c:numCache>
                <c:formatCode>General</c:formatCode>
                <c:ptCount val="6"/>
                <c:pt idx="0">
                  <c:v>0</c:v>
                </c:pt>
                <c:pt idx="1">
                  <c:v>0.2</c:v>
                </c:pt>
                <c:pt idx="2">
                  <c:v>0.26</c:v>
                </c:pt>
                <c:pt idx="3">
                  <c:v>0.28000000000000008</c:v>
                </c:pt>
                <c:pt idx="4">
                  <c:v>0.32000000000000034</c:v>
                </c:pt>
                <c:pt idx="5">
                  <c:v>0.36000000000000026</c:v>
                </c:pt>
              </c:numCache>
            </c:numRef>
          </c:yVal>
        </c:ser>
        <c:axId val="81707776"/>
        <c:axId val="81709312"/>
      </c:scatterChart>
      <c:valAx>
        <c:axId val="81707776"/>
        <c:scaling>
          <c:orientation val="minMax"/>
        </c:scaling>
        <c:axPos val="b"/>
        <c:numFmt formatCode="General" sourceLinked="1"/>
        <c:tickLblPos val="nextTo"/>
        <c:crossAx val="81709312"/>
        <c:crosses val="autoZero"/>
        <c:crossBetween val="midCat"/>
      </c:valAx>
      <c:valAx>
        <c:axId val="81709312"/>
        <c:scaling>
          <c:orientation val="minMax"/>
        </c:scaling>
        <c:axPos val="l"/>
        <c:majorGridlines/>
        <c:numFmt formatCode="General" sourceLinked="1"/>
        <c:tickLblPos val="nextTo"/>
        <c:crossAx val="81707776"/>
        <c:crosses val="autoZero"/>
        <c:crossBetween val="midCat"/>
      </c:valAx>
    </c:plotArea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scatterChart>
        <c:scatterStyle val="lineMarker"/>
        <c:ser>
          <c:idx val="0"/>
          <c:order val="0"/>
          <c:spPr>
            <a:ln w="28575">
              <a:solidFill>
                <a:srgbClr val="4F81BD"/>
              </a:solidFill>
            </a:ln>
          </c:spPr>
          <c:marker>
            <c:symbol val="circle"/>
            <c:size val="3"/>
            <c:spPr>
              <a:noFill/>
            </c:spPr>
          </c:marker>
          <c:xVal>
            <c:numRef>
              <c:f>Лист3!$C$18:$H$18</c:f>
              <c:numCache>
                <c:formatCode>General</c:formatCode>
                <c:ptCount val="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5</c:v>
                </c:pt>
                <c:pt idx="5">
                  <c:v>10</c:v>
                </c:pt>
              </c:numCache>
            </c:numRef>
          </c:xVal>
          <c:yVal>
            <c:numRef>
              <c:f>Лист3!$C$19:$H$19</c:f>
              <c:numCache>
                <c:formatCode>General</c:formatCode>
                <c:ptCount val="6"/>
                <c:pt idx="0">
                  <c:v>0</c:v>
                </c:pt>
                <c:pt idx="1">
                  <c:v>1</c:v>
                </c:pt>
                <c:pt idx="2">
                  <c:v>1.2</c:v>
                </c:pt>
                <c:pt idx="3">
                  <c:v>1.4</c:v>
                </c:pt>
                <c:pt idx="4">
                  <c:v>1.6</c:v>
                </c:pt>
                <c:pt idx="5">
                  <c:v>2</c:v>
                </c:pt>
              </c:numCache>
            </c:numRef>
          </c:yVal>
        </c:ser>
        <c:axId val="81806080"/>
        <c:axId val="81808000"/>
      </c:scatterChart>
      <c:valAx>
        <c:axId val="81806080"/>
        <c:scaling>
          <c:orientation val="minMax"/>
        </c:scaling>
        <c:axPos val="b"/>
        <c:numFmt formatCode="General" sourceLinked="1"/>
        <c:tickLblPos val="nextTo"/>
        <c:crossAx val="81808000"/>
        <c:crosses val="autoZero"/>
        <c:crossBetween val="midCat"/>
      </c:valAx>
      <c:valAx>
        <c:axId val="81808000"/>
        <c:scaling>
          <c:orientation val="minMax"/>
        </c:scaling>
        <c:axPos val="l"/>
        <c:majorGridlines/>
        <c:numFmt formatCode="General" sourceLinked="1"/>
        <c:tickLblPos val="nextTo"/>
        <c:crossAx val="81806080"/>
        <c:crosses val="autoZero"/>
        <c:crossBetween val="midCat"/>
      </c:valAx>
    </c:plotArea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9.5190763492225827E-2"/>
          <c:y val="3.9118715929739582E-2"/>
          <c:w val="0.87743142496798288"/>
          <c:h val="0.76824247930547218"/>
        </c:manualLayout>
      </c:layout>
      <c:scatterChart>
        <c:scatterStyle val="lineMarker"/>
        <c:ser>
          <c:idx val="0"/>
          <c:order val="0"/>
          <c:spPr>
            <a:ln w="28575">
              <a:solidFill>
                <a:srgbClr val="4F81BD"/>
              </a:solidFill>
            </a:ln>
          </c:spPr>
          <c:marker>
            <c:symbol val="circle"/>
            <c:size val="3"/>
          </c:marker>
          <c:xVal>
            <c:numRef>
              <c:f>Лист3!$C$8:$H$8</c:f>
              <c:numCache>
                <c:formatCode>General</c:formatCode>
                <c:ptCount val="6"/>
                <c:pt idx="0">
                  <c:v>0</c:v>
                </c:pt>
                <c:pt idx="1">
                  <c:v>1</c:v>
                </c:pt>
                <c:pt idx="2">
                  <c:v>3</c:v>
                </c:pt>
                <c:pt idx="3">
                  <c:v>5</c:v>
                </c:pt>
                <c:pt idx="4">
                  <c:v>7</c:v>
                </c:pt>
                <c:pt idx="5">
                  <c:v>9</c:v>
                </c:pt>
              </c:numCache>
            </c:numRef>
          </c:xVal>
          <c:yVal>
            <c:numRef>
              <c:f>Лист3!$C$9:$H$9</c:f>
              <c:numCache>
                <c:formatCode>General</c:formatCode>
                <c:ptCount val="6"/>
                <c:pt idx="0">
                  <c:v>0</c:v>
                </c:pt>
                <c:pt idx="1">
                  <c:v>0.24000000000000013</c:v>
                </c:pt>
                <c:pt idx="2">
                  <c:v>0.26</c:v>
                </c:pt>
                <c:pt idx="3">
                  <c:v>0.28000000000000008</c:v>
                </c:pt>
                <c:pt idx="4">
                  <c:v>0.30000000000000027</c:v>
                </c:pt>
                <c:pt idx="5">
                  <c:v>0.32000000000000034</c:v>
                </c:pt>
              </c:numCache>
            </c:numRef>
          </c:yVal>
        </c:ser>
        <c:axId val="81819136"/>
        <c:axId val="81820672"/>
      </c:scatterChart>
      <c:valAx>
        <c:axId val="81819136"/>
        <c:scaling>
          <c:orientation val="minMax"/>
        </c:scaling>
        <c:axPos val="b"/>
        <c:numFmt formatCode="General" sourceLinked="1"/>
        <c:tickLblPos val="nextTo"/>
        <c:crossAx val="81820672"/>
        <c:crosses val="autoZero"/>
        <c:crossBetween val="midCat"/>
      </c:valAx>
      <c:valAx>
        <c:axId val="81820672"/>
        <c:scaling>
          <c:orientation val="minMax"/>
        </c:scaling>
        <c:axPos val="l"/>
        <c:majorGridlines/>
        <c:numFmt formatCode="General" sourceLinked="1"/>
        <c:tickLblPos val="nextTo"/>
        <c:crossAx val="81819136"/>
        <c:crosses val="autoZero"/>
        <c:crossBetween val="midCat"/>
      </c:valAx>
    </c:plotArea>
    <c:plotVisOnly val="1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ru-RU"/>
  <c:chart>
    <c:plotArea>
      <c:layout/>
      <c:scatterChart>
        <c:scatterStyle val="lineMarker"/>
        <c:ser>
          <c:idx val="0"/>
          <c:order val="0"/>
          <c:spPr>
            <a:ln w="28575">
              <a:solidFill>
                <a:srgbClr val="4F81BD"/>
              </a:solidFill>
            </a:ln>
          </c:spPr>
          <c:marker>
            <c:symbol val="circle"/>
            <c:size val="3"/>
          </c:marker>
          <c:xVal>
            <c:numRef>
              <c:f>Лист3!$C$15:$H$15</c:f>
              <c:numCache>
                <c:formatCode>General</c:formatCode>
                <c:ptCount val="6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5</c:v>
                </c:pt>
                <c:pt idx="5">
                  <c:v>10</c:v>
                </c:pt>
              </c:numCache>
            </c:numRef>
          </c:xVal>
          <c:yVal>
            <c:numRef>
              <c:f>Лист3!$C$16:$H$16</c:f>
              <c:numCache>
                <c:formatCode>General</c:formatCode>
                <c:ptCount val="6"/>
                <c:pt idx="0">
                  <c:v>0</c:v>
                </c:pt>
                <c:pt idx="1">
                  <c:v>0.56000000000000005</c:v>
                </c:pt>
                <c:pt idx="2">
                  <c:v>0.58000000000000007</c:v>
                </c:pt>
                <c:pt idx="3">
                  <c:v>0.60000000000000053</c:v>
                </c:pt>
                <c:pt idx="4">
                  <c:v>0.62000000000000055</c:v>
                </c:pt>
                <c:pt idx="5">
                  <c:v>0.68</c:v>
                </c:pt>
              </c:numCache>
            </c:numRef>
          </c:yVal>
        </c:ser>
        <c:axId val="81852288"/>
        <c:axId val="81853824"/>
      </c:scatterChart>
      <c:valAx>
        <c:axId val="81852288"/>
        <c:scaling>
          <c:orientation val="minMax"/>
        </c:scaling>
        <c:axPos val="b"/>
        <c:numFmt formatCode="General" sourceLinked="1"/>
        <c:tickLblPos val="nextTo"/>
        <c:crossAx val="81853824"/>
        <c:crosses val="autoZero"/>
        <c:crossBetween val="midCat"/>
      </c:valAx>
      <c:valAx>
        <c:axId val="81853824"/>
        <c:scaling>
          <c:orientation val="minMax"/>
        </c:scaling>
        <c:axPos val="l"/>
        <c:majorGridlines/>
        <c:numFmt formatCode="General" sourceLinked="1"/>
        <c:tickLblPos val="nextTo"/>
        <c:crossAx val="81852288"/>
        <c:crosses val="autoZero"/>
        <c:crossBetween val="midCat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BD4BA-859E-4AE5-925A-CBFE76BB75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6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ZavS</dc:creator>
  <cp:lastModifiedBy>USERNAME</cp:lastModifiedBy>
  <cp:revision>23</cp:revision>
  <dcterms:created xsi:type="dcterms:W3CDTF">2010-10-05T19:54:00Z</dcterms:created>
  <dcterms:modified xsi:type="dcterms:W3CDTF">2012-08-26T08:49:00Z</dcterms:modified>
</cp:coreProperties>
</file>