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E15" w:rsidRPr="000C7861" w:rsidRDefault="008A0B25" w:rsidP="00783704">
      <w:pPr>
        <w:tabs>
          <w:tab w:val="left" w:pos="142"/>
        </w:tabs>
        <w:jc w:val="center"/>
        <w:rPr>
          <w:rFonts w:ascii="Courier New" w:hAnsi="Courier New" w:cs="Courier New"/>
          <w:b/>
          <w:sz w:val="28"/>
          <w:szCs w:val="24"/>
        </w:rPr>
      </w:pPr>
      <w:r>
        <w:rPr>
          <w:rFonts w:ascii="Courier New" w:hAnsi="Courier New" w:cs="Courier New"/>
          <w:b/>
          <w:sz w:val="28"/>
          <w:szCs w:val="24"/>
        </w:rPr>
        <w:t xml:space="preserve"> </w:t>
      </w:r>
      <w:r w:rsidR="000C7861">
        <w:rPr>
          <w:rFonts w:ascii="Courier New" w:hAnsi="Courier New" w:cs="Courier New"/>
          <w:b/>
          <w:sz w:val="28"/>
          <w:szCs w:val="24"/>
        </w:rPr>
        <w:t>ОХРАНА ТРУДА 2014</w:t>
      </w:r>
    </w:p>
    <w:p w:rsidR="00B37E15" w:rsidRPr="000C7861" w:rsidRDefault="00B37E15" w:rsidP="00783704">
      <w:pPr>
        <w:pStyle w:val="a3"/>
        <w:tabs>
          <w:tab w:val="left" w:pos="142"/>
        </w:tabs>
        <w:ind w:left="0"/>
        <w:jc w:val="both"/>
        <w:rPr>
          <w:sz w:val="28"/>
          <w:szCs w:val="24"/>
        </w:rPr>
      </w:pPr>
    </w:p>
    <w:p w:rsidR="00B37E15" w:rsidRPr="001251A8" w:rsidRDefault="00B37E15" w:rsidP="00BA70D0">
      <w:pPr>
        <w:pStyle w:val="a3"/>
        <w:tabs>
          <w:tab w:val="left" w:pos="142"/>
        </w:tabs>
        <w:spacing w:after="240"/>
        <w:ind w:left="0" w:firstLine="709"/>
        <w:jc w:val="center"/>
        <w:rPr>
          <w:sz w:val="28"/>
          <w:szCs w:val="24"/>
        </w:rPr>
      </w:pPr>
      <w:r w:rsidRPr="000C7861">
        <w:rPr>
          <w:b/>
          <w:sz w:val="28"/>
          <w:szCs w:val="24"/>
        </w:rPr>
        <w:t>1.</w:t>
      </w:r>
      <w:r w:rsidRPr="000C7861">
        <w:rPr>
          <w:b/>
          <w:sz w:val="28"/>
          <w:szCs w:val="24"/>
        </w:rPr>
        <w:tab/>
        <w:t>Предмет, цель и задачи охраны труда. Социально-экономический аспект охраны труда.</w:t>
      </w:r>
    </w:p>
    <w:p w:rsidR="00B37E15" w:rsidRPr="000C7861" w:rsidRDefault="00B37E15" w:rsidP="00783704">
      <w:pPr>
        <w:pStyle w:val="a3"/>
        <w:tabs>
          <w:tab w:val="left" w:pos="142"/>
        </w:tabs>
        <w:ind w:left="0" w:firstLine="709"/>
        <w:jc w:val="both"/>
        <w:rPr>
          <w:b/>
          <w:i/>
          <w:sz w:val="28"/>
          <w:szCs w:val="24"/>
        </w:rPr>
      </w:pPr>
      <w:r w:rsidRPr="000C7861">
        <w:rPr>
          <w:b/>
          <w:i/>
          <w:sz w:val="28"/>
          <w:szCs w:val="24"/>
        </w:rPr>
        <w:t>Охрана труда:</w:t>
      </w:r>
    </w:p>
    <w:p w:rsidR="00B37E15" w:rsidRPr="000C7861" w:rsidRDefault="00B37E15" w:rsidP="00783704">
      <w:pPr>
        <w:pStyle w:val="a3"/>
        <w:numPr>
          <w:ilvl w:val="0"/>
          <w:numId w:val="3"/>
        </w:numPr>
        <w:tabs>
          <w:tab w:val="left" w:pos="142"/>
        </w:tabs>
        <w:ind w:left="0" w:firstLine="709"/>
        <w:jc w:val="both"/>
        <w:rPr>
          <w:sz w:val="28"/>
          <w:szCs w:val="24"/>
        </w:rPr>
      </w:pPr>
      <w:r w:rsidRPr="000C7861">
        <w:rPr>
          <w:sz w:val="28"/>
          <w:szCs w:val="24"/>
        </w:rPr>
        <w:t xml:space="preserve"> Это раздел науки и техники</w:t>
      </w:r>
    </w:p>
    <w:p w:rsidR="00B37E15" w:rsidRPr="000C7861" w:rsidRDefault="00B37E15" w:rsidP="00783704">
      <w:pPr>
        <w:pStyle w:val="a3"/>
        <w:numPr>
          <w:ilvl w:val="0"/>
          <w:numId w:val="3"/>
        </w:numPr>
        <w:tabs>
          <w:tab w:val="left" w:pos="142"/>
        </w:tabs>
        <w:ind w:left="0" w:firstLine="709"/>
        <w:jc w:val="both"/>
        <w:rPr>
          <w:sz w:val="28"/>
          <w:szCs w:val="24"/>
        </w:rPr>
      </w:pPr>
      <w:r w:rsidRPr="000C7861">
        <w:rPr>
          <w:sz w:val="28"/>
          <w:szCs w:val="24"/>
        </w:rPr>
        <w:t xml:space="preserve"> Изучает причины возникновения травм и профзаболеваний</w:t>
      </w:r>
    </w:p>
    <w:p w:rsidR="00B37E15" w:rsidRPr="000C7861" w:rsidRDefault="00B37E15" w:rsidP="00783704">
      <w:pPr>
        <w:pStyle w:val="a3"/>
        <w:numPr>
          <w:ilvl w:val="0"/>
          <w:numId w:val="3"/>
        </w:numPr>
        <w:tabs>
          <w:tab w:val="left" w:pos="142"/>
        </w:tabs>
        <w:ind w:left="0" w:firstLine="709"/>
        <w:jc w:val="both"/>
        <w:rPr>
          <w:sz w:val="28"/>
          <w:szCs w:val="24"/>
        </w:rPr>
      </w:pPr>
      <w:r w:rsidRPr="000C7861">
        <w:rPr>
          <w:sz w:val="28"/>
          <w:szCs w:val="24"/>
        </w:rPr>
        <w:t xml:space="preserve"> Изучает причины аварий, взрывов, пожаров</w:t>
      </w:r>
    </w:p>
    <w:p w:rsidR="00B37E15" w:rsidRPr="000C7861" w:rsidRDefault="00B37E15" w:rsidP="00783704">
      <w:pPr>
        <w:pStyle w:val="a3"/>
        <w:numPr>
          <w:ilvl w:val="0"/>
          <w:numId w:val="3"/>
        </w:numPr>
        <w:tabs>
          <w:tab w:val="left" w:pos="142"/>
        </w:tabs>
        <w:ind w:left="0" w:firstLine="709"/>
        <w:jc w:val="both"/>
        <w:rPr>
          <w:sz w:val="28"/>
          <w:szCs w:val="24"/>
        </w:rPr>
      </w:pPr>
      <w:r w:rsidRPr="000C7861">
        <w:rPr>
          <w:sz w:val="28"/>
          <w:szCs w:val="24"/>
        </w:rPr>
        <w:t xml:space="preserve"> Разрабатывает мероприятия по их предупреждению</w:t>
      </w:r>
    </w:p>
    <w:p w:rsidR="00B37E15" w:rsidRDefault="00B37E15" w:rsidP="00783704">
      <w:pPr>
        <w:pStyle w:val="a3"/>
        <w:numPr>
          <w:ilvl w:val="0"/>
          <w:numId w:val="3"/>
        </w:numPr>
        <w:tabs>
          <w:tab w:val="left" w:pos="142"/>
        </w:tabs>
        <w:ind w:left="0" w:firstLine="709"/>
        <w:jc w:val="both"/>
        <w:rPr>
          <w:sz w:val="28"/>
          <w:szCs w:val="24"/>
        </w:rPr>
      </w:pPr>
      <w:r w:rsidRPr="000C7861">
        <w:rPr>
          <w:sz w:val="28"/>
          <w:szCs w:val="24"/>
        </w:rPr>
        <w:t xml:space="preserve"> Разрабатывает мероприятия по созданию безопасных условий труда.</w:t>
      </w:r>
    </w:p>
    <w:p w:rsidR="000C7861" w:rsidRPr="000C7861" w:rsidRDefault="000C7861" w:rsidP="00783704">
      <w:pPr>
        <w:ind w:firstLine="709"/>
        <w:jc w:val="both"/>
      </w:pPr>
    </w:p>
    <w:p w:rsidR="00B37E15" w:rsidRPr="000C7861" w:rsidRDefault="00B37E15" w:rsidP="00783704">
      <w:pPr>
        <w:pStyle w:val="a3"/>
        <w:tabs>
          <w:tab w:val="left" w:pos="142"/>
        </w:tabs>
        <w:ind w:left="0" w:firstLine="709"/>
        <w:jc w:val="both"/>
        <w:rPr>
          <w:sz w:val="28"/>
          <w:szCs w:val="24"/>
        </w:rPr>
      </w:pPr>
      <w:r w:rsidRPr="000C7861">
        <w:rPr>
          <w:b/>
          <w:i/>
          <w:sz w:val="28"/>
          <w:szCs w:val="24"/>
        </w:rPr>
        <w:t>Охрана труда</w:t>
      </w:r>
      <w:r w:rsidRPr="000C7861">
        <w:rPr>
          <w:sz w:val="28"/>
          <w:szCs w:val="24"/>
        </w:rPr>
        <w:t xml:space="preserve"> – это система обеспечения безопасности жизни и здоровья работников в процессе трудовой деятельности, включающих:</w:t>
      </w:r>
    </w:p>
    <w:p w:rsidR="00B37E15" w:rsidRPr="000C7861" w:rsidRDefault="00B37E15" w:rsidP="00783704">
      <w:pPr>
        <w:pStyle w:val="a3"/>
        <w:numPr>
          <w:ilvl w:val="0"/>
          <w:numId w:val="4"/>
        </w:numPr>
        <w:tabs>
          <w:tab w:val="left" w:pos="142"/>
        </w:tabs>
        <w:ind w:left="0" w:firstLine="709"/>
        <w:jc w:val="both"/>
        <w:rPr>
          <w:sz w:val="28"/>
          <w:szCs w:val="24"/>
        </w:rPr>
      </w:pPr>
      <w:r w:rsidRPr="000C7861">
        <w:rPr>
          <w:sz w:val="28"/>
          <w:szCs w:val="24"/>
        </w:rPr>
        <w:t xml:space="preserve"> правовые,</w:t>
      </w:r>
    </w:p>
    <w:p w:rsidR="00B37E15" w:rsidRPr="000C7861" w:rsidRDefault="00B37E15" w:rsidP="00783704">
      <w:pPr>
        <w:pStyle w:val="a3"/>
        <w:numPr>
          <w:ilvl w:val="0"/>
          <w:numId w:val="4"/>
        </w:numPr>
        <w:tabs>
          <w:tab w:val="left" w:pos="142"/>
        </w:tabs>
        <w:ind w:left="0" w:firstLine="709"/>
        <w:jc w:val="both"/>
        <w:rPr>
          <w:sz w:val="28"/>
          <w:szCs w:val="24"/>
        </w:rPr>
      </w:pPr>
      <w:r w:rsidRPr="000C7861">
        <w:rPr>
          <w:sz w:val="28"/>
          <w:szCs w:val="24"/>
        </w:rPr>
        <w:t xml:space="preserve"> социально-экономические,</w:t>
      </w:r>
    </w:p>
    <w:p w:rsidR="00B37E15" w:rsidRPr="000C7861" w:rsidRDefault="00B37E15" w:rsidP="00783704">
      <w:pPr>
        <w:pStyle w:val="a3"/>
        <w:numPr>
          <w:ilvl w:val="0"/>
          <w:numId w:val="4"/>
        </w:numPr>
        <w:tabs>
          <w:tab w:val="left" w:pos="142"/>
        </w:tabs>
        <w:ind w:left="0" w:firstLine="709"/>
        <w:jc w:val="both"/>
        <w:rPr>
          <w:sz w:val="28"/>
          <w:szCs w:val="24"/>
        </w:rPr>
      </w:pPr>
      <w:r w:rsidRPr="000C7861">
        <w:rPr>
          <w:sz w:val="28"/>
          <w:szCs w:val="24"/>
        </w:rPr>
        <w:t xml:space="preserve"> организационные,</w:t>
      </w:r>
    </w:p>
    <w:p w:rsidR="00B37E15" w:rsidRPr="000C7861" w:rsidRDefault="00B37E15" w:rsidP="00783704">
      <w:pPr>
        <w:pStyle w:val="a3"/>
        <w:numPr>
          <w:ilvl w:val="0"/>
          <w:numId w:val="4"/>
        </w:numPr>
        <w:tabs>
          <w:tab w:val="left" w:pos="142"/>
        </w:tabs>
        <w:ind w:left="0" w:firstLine="709"/>
        <w:jc w:val="both"/>
        <w:rPr>
          <w:sz w:val="28"/>
          <w:szCs w:val="24"/>
        </w:rPr>
      </w:pPr>
      <w:r w:rsidRPr="000C7861">
        <w:rPr>
          <w:sz w:val="28"/>
          <w:szCs w:val="24"/>
        </w:rPr>
        <w:t xml:space="preserve"> технические,</w:t>
      </w:r>
    </w:p>
    <w:p w:rsidR="00B37E15" w:rsidRPr="000C7861" w:rsidRDefault="00B37E15" w:rsidP="00783704">
      <w:pPr>
        <w:pStyle w:val="a3"/>
        <w:numPr>
          <w:ilvl w:val="0"/>
          <w:numId w:val="4"/>
        </w:numPr>
        <w:tabs>
          <w:tab w:val="left" w:pos="142"/>
        </w:tabs>
        <w:ind w:left="0" w:firstLine="709"/>
        <w:jc w:val="both"/>
        <w:rPr>
          <w:sz w:val="28"/>
          <w:szCs w:val="24"/>
        </w:rPr>
      </w:pPr>
      <w:r w:rsidRPr="000C7861">
        <w:rPr>
          <w:sz w:val="28"/>
          <w:szCs w:val="24"/>
        </w:rPr>
        <w:t xml:space="preserve"> психофизиологические,</w:t>
      </w:r>
    </w:p>
    <w:p w:rsidR="00B37E15" w:rsidRPr="000C7861" w:rsidRDefault="00B37E15" w:rsidP="00783704">
      <w:pPr>
        <w:pStyle w:val="a3"/>
        <w:numPr>
          <w:ilvl w:val="0"/>
          <w:numId w:val="4"/>
        </w:numPr>
        <w:tabs>
          <w:tab w:val="left" w:pos="142"/>
        </w:tabs>
        <w:ind w:left="0" w:firstLine="709"/>
        <w:jc w:val="both"/>
        <w:rPr>
          <w:sz w:val="28"/>
          <w:szCs w:val="24"/>
        </w:rPr>
      </w:pPr>
      <w:r w:rsidRPr="000C7861">
        <w:rPr>
          <w:sz w:val="28"/>
          <w:szCs w:val="24"/>
        </w:rPr>
        <w:t xml:space="preserve"> санитарно-гигиенические,</w:t>
      </w:r>
    </w:p>
    <w:p w:rsidR="00B37E15" w:rsidRPr="000C7861" w:rsidRDefault="00B37E15" w:rsidP="00783704">
      <w:pPr>
        <w:pStyle w:val="a3"/>
        <w:numPr>
          <w:ilvl w:val="0"/>
          <w:numId w:val="4"/>
        </w:numPr>
        <w:tabs>
          <w:tab w:val="left" w:pos="142"/>
        </w:tabs>
        <w:ind w:left="0" w:firstLine="709"/>
        <w:jc w:val="both"/>
        <w:rPr>
          <w:sz w:val="28"/>
          <w:szCs w:val="24"/>
        </w:rPr>
      </w:pPr>
      <w:r w:rsidRPr="000C7861">
        <w:rPr>
          <w:sz w:val="28"/>
          <w:szCs w:val="24"/>
        </w:rPr>
        <w:t xml:space="preserve"> лечебно-профилактические,</w:t>
      </w:r>
    </w:p>
    <w:p w:rsidR="004409BD" w:rsidRPr="004409BD" w:rsidRDefault="00B37E15" w:rsidP="00783704">
      <w:pPr>
        <w:pStyle w:val="a3"/>
        <w:numPr>
          <w:ilvl w:val="0"/>
          <w:numId w:val="4"/>
        </w:numPr>
        <w:tabs>
          <w:tab w:val="left" w:pos="142"/>
        </w:tabs>
        <w:spacing w:after="240"/>
        <w:ind w:left="0" w:firstLine="709"/>
        <w:jc w:val="both"/>
        <w:rPr>
          <w:sz w:val="28"/>
          <w:szCs w:val="24"/>
        </w:rPr>
      </w:pPr>
      <w:r w:rsidRPr="004409BD">
        <w:rPr>
          <w:sz w:val="28"/>
          <w:szCs w:val="24"/>
        </w:rPr>
        <w:t xml:space="preserve"> реабилитационные</w:t>
      </w:r>
      <w:r w:rsidR="00BA70D0" w:rsidRPr="00BA70D0">
        <w:rPr>
          <w:sz w:val="28"/>
          <w:szCs w:val="24"/>
        </w:rPr>
        <w:t xml:space="preserve"> </w:t>
      </w:r>
      <w:r w:rsidRPr="004409BD">
        <w:rPr>
          <w:sz w:val="28"/>
          <w:szCs w:val="24"/>
        </w:rPr>
        <w:t>и иные мероприятия и средства.</w:t>
      </w:r>
    </w:p>
    <w:p w:rsidR="000C7861" w:rsidRPr="000C7861" w:rsidRDefault="00B37E15" w:rsidP="00783704">
      <w:pPr>
        <w:pStyle w:val="a3"/>
        <w:tabs>
          <w:tab w:val="left" w:pos="142"/>
        </w:tabs>
        <w:spacing w:after="120"/>
        <w:ind w:left="0" w:firstLine="709"/>
        <w:jc w:val="both"/>
        <w:rPr>
          <w:sz w:val="28"/>
          <w:szCs w:val="24"/>
        </w:rPr>
      </w:pPr>
      <w:r w:rsidRPr="000C7861">
        <w:rPr>
          <w:b/>
          <w:i/>
          <w:sz w:val="28"/>
          <w:szCs w:val="24"/>
        </w:rPr>
        <w:t>Дисциплина «Охрана труда»</w:t>
      </w:r>
      <w:r w:rsidRPr="000C7861">
        <w:rPr>
          <w:sz w:val="28"/>
          <w:szCs w:val="24"/>
        </w:rPr>
        <w:t xml:space="preserve"> – это комплексная социальная и техническая дисциплина.</w:t>
      </w:r>
    </w:p>
    <w:p w:rsidR="00B37E15" w:rsidRPr="000C7861" w:rsidRDefault="00B37E15" w:rsidP="00783704">
      <w:pPr>
        <w:pStyle w:val="a3"/>
        <w:tabs>
          <w:tab w:val="left" w:pos="142"/>
        </w:tabs>
        <w:ind w:left="0" w:firstLine="709"/>
        <w:jc w:val="both"/>
        <w:rPr>
          <w:sz w:val="28"/>
          <w:szCs w:val="24"/>
        </w:rPr>
      </w:pPr>
      <w:r w:rsidRPr="000C7861">
        <w:rPr>
          <w:b/>
          <w:i/>
          <w:sz w:val="28"/>
          <w:szCs w:val="24"/>
        </w:rPr>
        <w:t>Охрана труда включает</w:t>
      </w:r>
      <w:r w:rsidRPr="000C7861">
        <w:rPr>
          <w:sz w:val="28"/>
          <w:szCs w:val="24"/>
        </w:rPr>
        <w:t>:</w:t>
      </w:r>
    </w:p>
    <w:p w:rsidR="00B37E15" w:rsidRPr="000C7861" w:rsidRDefault="00B37E15" w:rsidP="00783704">
      <w:pPr>
        <w:pStyle w:val="a3"/>
        <w:numPr>
          <w:ilvl w:val="0"/>
          <w:numId w:val="5"/>
        </w:numPr>
        <w:tabs>
          <w:tab w:val="left" w:pos="142"/>
        </w:tabs>
        <w:ind w:left="0" w:firstLine="709"/>
        <w:jc w:val="both"/>
        <w:rPr>
          <w:sz w:val="28"/>
          <w:szCs w:val="24"/>
        </w:rPr>
      </w:pPr>
      <w:r w:rsidRPr="000C7861">
        <w:rPr>
          <w:sz w:val="28"/>
          <w:szCs w:val="24"/>
        </w:rPr>
        <w:t xml:space="preserve"> Правовые вопросы</w:t>
      </w:r>
    </w:p>
    <w:p w:rsidR="00B37E15" w:rsidRPr="000C7861" w:rsidRDefault="00B37E15" w:rsidP="00783704">
      <w:pPr>
        <w:pStyle w:val="a3"/>
        <w:numPr>
          <w:ilvl w:val="0"/>
          <w:numId w:val="5"/>
        </w:numPr>
        <w:tabs>
          <w:tab w:val="left" w:pos="142"/>
        </w:tabs>
        <w:ind w:left="0" w:firstLine="709"/>
        <w:jc w:val="both"/>
        <w:rPr>
          <w:sz w:val="28"/>
          <w:szCs w:val="24"/>
        </w:rPr>
      </w:pPr>
      <w:r w:rsidRPr="000C7861">
        <w:rPr>
          <w:sz w:val="28"/>
          <w:szCs w:val="24"/>
        </w:rPr>
        <w:t xml:space="preserve"> Организационные вопросы</w:t>
      </w:r>
    </w:p>
    <w:p w:rsidR="00B37E15" w:rsidRPr="000C7861" w:rsidRDefault="00B37E15" w:rsidP="00783704">
      <w:pPr>
        <w:pStyle w:val="a3"/>
        <w:numPr>
          <w:ilvl w:val="0"/>
          <w:numId w:val="5"/>
        </w:numPr>
        <w:tabs>
          <w:tab w:val="left" w:pos="142"/>
        </w:tabs>
        <w:ind w:left="0" w:firstLine="709"/>
        <w:jc w:val="both"/>
        <w:rPr>
          <w:sz w:val="28"/>
          <w:szCs w:val="24"/>
        </w:rPr>
      </w:pPr>
      <w:r w:rsidRPr="000C7861">
        <w:rPr>
          <w:sz w:val="28"/>
          <w:szCs w:val="24"/>
        </w:rPr>
        <w:t xml:space="preserve"> Производственную санитарию</w:t>
      </w:r>
    </w:p>
    <w:p w:rsidR="00B37E15" w:rsidRPr="000C7861" w:rsidRDefault="00B37E15" w:rsidP="00783704">
      <w:pPr>
        <w:pStyle w:val="a3"/>
        <w:numPr>
          <w:ilvl w:val="0"/>
          <w:numId w:val="5"/>
        </w:numPr>
        <w:tabs>
          <w:tab w:val="left" w:pos="142"/>
        </w:tabs>
        <w:ind w:left="0" w:firstLine="709"/>
        <w:jc w:val="both"/>
        <w:rPr>
          <w:sz w:val="28"/>
          <w:szCs w:val="24"/>
        </w:rPr>
      </w:pPr>
      <w:r w:rsidRPr="000C7861">
        <w:rPr>
          <w:sz w:val="28"/>
          <w:szCs w:val="24"/>
        </w:rPr>
        <w:t xml:space="preserve"> Технику безопасности</w:t>
      </w:r>
    </w:p>
    <w:p w:rsidR="00B37E15" w:rsidRPr="000C7861" w:rsidRDefault="00B37E15" w:rsidP="00783704">
      <w:pPr>
        <w:pStyle w:val="a3"/>
        <w:numPr>
          <w:ilvl w:val="0"/>
          <w:numId w:val="5"/>
        </w:numPr>
        <w:tabs>
          <w:tab w:val="left" w:pos="142"/>
        </w:tabs>
        <w:ind w:left="0" w:firstLine="709"/>
        <w:jc w:val="both"/>
        <w:rPr>
          <w:sz w:val="28"/>
          <w:szCs w:val="24"/>
        </w:rPr>
      </w:pPr>
      <w:r w:rsidRPr="000C7861">
        <w:rPr>
          <w:sz w:val="28"/>
          <w:szCs w:val="24"/>
        </w:rPr>
        <w:t xml:space="preserve"> Пожарную безопасность</w:t>
      </w:r>
    </w:p>
    <w:p w:rsidR="00B37E15" w:rsidRPr="000C7861" w:rsidRDefault="00B37E15" w:rsidP="00783704">
      <w:pPr>
        <w:pStyle w:val="a3"/>
        <w:numPr>
          <w:ilvl w:val="0"/>
          <w:numId w:val="5"/>
        </w:numPr>
        <w:tabs>
          <w:tab w:val="left" w:pos="142"/>
        </w:tabs>
        <w:ind w:left="0" w:firstLine="709"/>
        <w:jc w:val="both"/>
        <w:rPr>
          <w:sz w:val="28"/>
          <w:szCs w:val="24"/>
        </w:rPr>
      </w:pPr>
      <w:r w:rsidRPr="000C7861">
        <w:rPr>
          <w:sz w:val="28"/>
          <w:szCs w:val="24"/>
        </w:rPr>
        <w:t xml:space="preserve"> Взрывную безопасность</w:t>
      </w:r>
    </w:p>
    <w:p w:rsidR="00B37E15" w:rsidRPr="000C7861" w:rsidRDefault="00B37E15" w:rsidP="00783704">
      <w:pPr>
        <w:pStyle w:val="a3"/>
        <w:tabs>
          <w:tab w:val="left" w:pos="142"/>
        </w:tabs>
        <w:ind w:left="0" w:firstLine="709"/>
        <w:jc w:val="both"/>
        <w:rPr>
          <w:sz w:val="28"/>
          <w:szCs w:val="24"/>
        </w:rPr>
      </w:pPr>
    </w:p>
    <w:p w:rsidR="00B37E15" w:rsidRPr="000C7861" w:rsidRDefault="00B37E15" w:rsidP="00783704">
      <w:pPr>
        <w:pStyle w:val="a3"/>
        <w:tabs>
          <w:tab w:val="left" w:pos="142"/>
        </w:tabs>
        <w:ind w:left="0" w:firstLine="709"/>
        <w:jc w:val="both"/>
        <w:rPr>
          <w:sz w:val="28"/>
          <w:szCs w:val="24"/>
        </w:rPr>
      </w:pPr>
    </w:p>
    <w:p w:rsidR="00B37E15" w:rsidRPr="000C7861" w:rsidRDefault="00B37E15" w:rsidP="00BA70D0">
      <w:pPr>
        <w:pStyle w:val="a3"/>
        <w:tabs>
          <w:tab w:val="left" w:pos="142"/>
        </w:tabs>
        <w:spacing w:after="240"/>
        <w:ind w:left="0" w:firstLine="709"/>
        <w:jc w:val="center"/>
        <w:rPr>
          <w:sz w:val="28"/>
          <w:szCs w:val="24"/>
        </w:rPr>
      </w:pPr>
      <w:r w:rsidRPr="000C7861">
        <w:rPr>
          <w:b/>
          <w:sz w:val="28"/>
          <w:szCs w:val="24"/>
        </w:rPr>
        <w:t>2.</w:t>
      </w:r>
      <w:r w:rsidRPr="000C7861">
        <w:rPr>
          <w:b/>
          <w:sz w:val="28"/>
          <w:szCs w:val="24"/>
        </w:rPr>
        <w:tab/>
        <w:t>Принципы и основные направления государственной политики в области охраны труда. Органы и механизмы государственного управления охраной труда.</w:t>
      </w:r>
    </w:p>
    <w:p w:rsidR="00B37E15" w:rsidRPr="000C7861" w:rsidRDefault="00B37E15" w:rsidP="00783704">
      <w:pPr>
        <w:pStyle w:val="a3"/>
        <w:tabs>
          <w:tab w:val="left" w:pos="142"/>
        </w:tabs>
        <w:spacing w:after="120"/>
        <w:ind w:left="0" w:firstLine="709"/>
        <w:jc w:val="both"/>
        <w:rPr>
          <w:sz w:val="28"/>
          <w:szCs w:val="24"/>
        </w:rPr>
      </w:pPr>
      <w:r w:rsidRPr="000C7861">
        <w:rPr>
          <w:sz w:val="28"/>
          <w:szCs w:val="24"/>
        </w:rPr>
        <w:t>ОТ на производстве не может зависеть от мнения отдельных лиц: каких-то отдельных конкретных директоров, начальников или инженеров. Это государственная политика.</w:t>
      </w:r>
    </w:p>
    <w:p w:rsidR="00B37E15" w:rsidRPr="000C7861" w:rsidRDefault="00B37E15" w:rsidP="00783704">
      <w:pPr>
        <w:pStyle w:val="a3"/>
        <w:tabs>
          <w:tab w:val="left" w:pos="142"/>
        </w:tabs>
        <w:ind w:left="0" w:firstLine="709"/>
        <w:jc w:val="both"/>
        <w:rPr>
          <w:sz w:val="28"/>
          <w:szCs w:val="24"/>
        </w:rPr>
      </w:pPr>
      <w:r w:rsidRPr="000C7861">
        <w:rPr>
          <w:sz w:val="28"/>
          <w:szCs w:val="24"/>
        </w:rPr>
        <w:t>Эта политика отражена:</w:t>
      </w:r>
    </w:p>
    <w:p w:rsidR="00B37E15" w:rsidRPr="000C7861" w:rsidRDefault="00B37E15" w:rsidP="00783704">
      <w:pPr>
        <w:pStyle w:val="a3"/>
        <w:numPr>
          <w:ilvl w:val="0"/>
          <w:numId w:val="6"/>
        </w:numPr>
        <w:tabs>
          <w:tab w:val="left" w:pos="142"/>
        </w:tabs>
        <w:ind w:left="0" w:firstLine="709"/>
        <w:jc w:val="both"/>
        <w:rPr>
          <w:sz w:val="28"/>
          <w:szCs w:val="24"/>
        </w:rPr>
      </w:pPr>
      <w:r w:rsidRPr="000C7861">
        <w:rPr>
          <w:sz w:val="28"/>
          <w:szCs w:val="24"/>
        </w:rPr>
        <w:t xml:space="preserve"> в Конституции Республики Беларусь</w:t>
      </w:r>
      <w:r w:rsidR="000C7861">
        <w:rPr>
          <w:sz w:val="28"/>
          <w:szCs w:val="24"/>
        </w:rPr>
        <w:t>.</w:t>
      </w:r>
    </w:p>
    <w:p w:rsidR="00D9484A" w:rsidRDefault="00B37E15" w:rsidP="00783704">
      <w:pPr>
        <w:pStyle w:val="a3"/>
        <w:numPr>
          <w:ilvl w:val="0"/>
          <w:numId w:val="6"/>
        </w:numPr>
        <w:tabs>
          <w:tab w:val="left" w:pos="142"/>
        </w:tabs>
        <w:spacing w:after="240"/>
        <w:ind w:left="0" w:firstLine="709"/>
        <w:jc w:val="both"/>
        <w:rPr>
          <w:sz w:val="28"/>
          <w:szCs w:val="24"/>
        </w:rPr>
      </w:pPr>
      <w:r w:rsidRPr="000C7861">
        <w:rPr>
          <w:sz w:val="28"/>
          <w:szCs w:val="24"/>
        </w:rPr>
        <w:t xml:space="preserve"> в трудовом кодексе Республики Беларусь</w:t>
      </w:r>
      <w:r w:rsidR="000C7861">
        <w:rPr>
          <w:sz w:val="28"/>
          <w:szCs w:val="24"/>
        </w:rPr>
        <w:t>.</w:t>
      </w:r>
    </w:p>
    <w:p w:rsidR="00B37E15" w:rsidRPr="000C7861" w:rsidRDefault="00B37E15" w:rsidP="00783704">
      <w:pPr>
        <w:pStyle w:val="a3"/>
        <w:tabs>
          <w:tab w:val="left" w:pos="142"/>
        </w:tabs>
        <w:ind w:left="0" w:firstLine="709"/>
        <w:jc w:val="both"/>
        <w:rPr>
          <w:sz w:val="28"/>
          <w:szCs w:val="24"/>
        </w:rPr>
      </w:pPr>
      <w:r w:rsidRPr="000C7861">
        <w:rPr>
          <w:b/>
          <w:i/>
          <w:sz w:val="28"/>
          <w:szCs w:val="24"/>
        </w:rPr>
        <w:lastRenderedPageBreak/>
        <w:t>Основные принципы государственной политики в области ОТ</w:t>
      </w:r>
      <w:r w:rsidRPr="000C7861">
        <w:rPr>
          <w:sz w:val="28"/>
          <w:szCs w:val="24"/>
        </w:rPr>
        <w:t>:</w:t>
      </w:r>
    </w:p>
    <w:p w:rsidR="00B37E15" w:rsidRPr="000C7861" w:rsidRDefault="00B37E15" w:rsidP="00783704">
      <w:pPr>
        <w:pStyle w:val="a3"/>
        <w:numPr>
          <w:ilvl w:val="0"/>
          <w:numId w:val="7"/>
        </w:numPr>
        <w:tabs>
          <w:tab w:val="left" w:pos="142"/>
          <w:tab w:val="left" w:pos="709"/>
        </w:tabs>
        <w:ind w:left="0" w:firstLine="426"/>
        <w:jc w:val="both"/>
        <w:rPr>
          <w:sz w:val="28"/>
          <w:szCs w:val="24"/>
        </w:rPr>
      </w:pPr>
      <w:r w:rsidRPr="000C7861">
        <w:rPr>
          <w:sz w:val="28"/>
          <w:szCs w:val="24"/>
        </w:rPr>
        <w:t>приоритет жизни и здоровья работников по отношению к результатам производства</w:t>
      </w:r>
    </w:p>
    <w:p w:rsidR="00B37E15" w:rsidRPr="000C7861" w:rsidRDefault="00B37E15" w:rsidP="00783704">
      <w:pPr>
        <w:pStyle w:val="a3"/>
        <w:numPr>
          <w:ilvl w:val="0"/>
          <w:numId w:val="7"/>
        </w:numPr>
        <w:tabs>
          <w:tab w:val="left" w:pos="142"/>
          <w:tab w:val="left" w:pos="709"/>
        </w:tabs>
        <w:ind w:left="0" w:firstLine="426"/>
        <w:jc w:val="both"/>
        <w:rPr>
          <w:sz w:val="28"/>
          <w:szCs w:val="24"/>
        </w:rPr>
      </w:pPr>
      <w:r w:rsidRPr="000C7861">
        <w:rPr>
          <w:sz w:val="28"/>
          <w:szCs w:val="24"/>
        </w:rPr>
        <w:t>право работников на охрану труда</w:t>
      </w:r>
    </w:p>
    <w:p w:rsidR="00B37E15" w:rsidRPr="000C7861" w:rsidRDefault="00B37E15" w:rsidP="00783704">
      <w:pPr>
        <w:pStyle w:val="a3"/>
        <w:numPr>
          <w:ilvl w:val="0"/>
          <w:numId w:val="7"/>
        </w:numPr>
        <w:tabs>
          <w:tab w:val="left" w:pos="142"/>
          <w:tab w:val="left" w:pos="709"/>
        </w:tabs>
        <w:ind w:left="0" w:firstLine="426"/>
        <w:jc w:val="both"/>
        <w:rPr>
          <w:sz w:val="28"/>
          <w:szCs w:val="24"/>
        </w:rPr>
      </w:pPr>
      <w:r w:rsidRPr="000C7861">
        <w:rPr>
          <w:sz w:val="28"/>
          <w:szCs w:val="24"/>
        </w:rPr>
        <w:t>полная ответственность нанимателей за обеспечение безопасных условий труда</w:t>
      </w:r>
    </w:p>
    <w:p w:rsidR="00B37E15" w:rsidRPr="000C7861" w:rsidRDefault="00B37E15" w:rsidP="00783704">
      <w:pPr>
        <w:pStyle w:val="a3"/>
        <w:numPr>
          <w:ilvl w:val="0"/>
          <w:numId w:val="7"/>
        </w:numPr>
        <w:tabs>
          <w:tab w:val="left" w:pos="142"/>
          <w:tab w:val="left" w:pos="709"/>
        </w:tabs>
        <w:spacing w:after="240"/>
        <w:ind w:left="0" w:firstLine="426"/>
        <w:jc w:val="both"/>
        <w:rPr>
          <w:sz w:val="28"/>
          <w:szCs w:val="24"/>
        </w:rPr>
      </w:pPr>
      <w:r w:rsidRPr="000C7861">
        <w:rPr>
          <w:sz w:val="28"/>
          <w:szCs w:val="24"/>
        </w:rPr>
        <w:t>внедрение экономического механизма обеспечения охраны труда</w:t>
      </w:r>
    </w:p>
    <w:p w:rsidR="00B37E15" w:rsidRPr="000C7861" w:rsidRDefault="00B37E15" w:rsidP="00783704">
      <w:pPr>
        <w:pStyle w:val="a3"/>
        <w:tabs>
          <w:tab w:val="left" w:pos="142"/>
        </w:tabs>
        <w:ind w:left="0" w:firstLine="709"/>
        <w:jc w:val="both"/>
        <w:rPr>
          <w:sz w:val="28"/>
          <w:szCs w:val="24"/>
        </w:rPr>
      </w:pPr>
      <w:r w:rsidRPr="00D9484A">
        <w:rPr>
          <w:b/>
          <w:i/>
          <w:sz w:val="28"/>
          <w:szCs w:val="24"/>
        </w:rPr>
        <w:t>Основные направления реализации государственной политики в области ОТ</w:t>
      </w:r>
      <w:r w:rsidRPr="000C7861">
        <w:rPr>
          <w:sz w:val="28"/>
          <w:szCs w:val="24"/>
        </w:rPr>
        <w:t>:</w:t>
      </w:r>
    </w:p>
    <w:p w:rsidR="00B37E15" w:rsidRPr="000C7861" w:rsidRDefault="00B37E15" w:rsidP="00783704">
      <w:pPr>
        <w:pStyle w:val="a3"/>
        <w:numPr>
          <w:ilvl w:val="0"/>
          <w:numId w:val="8"/>
        </w:numPr>
        <w:tabs>
          <w:tab w:val="left" w:pos="142"/>
          <w:tab w:val="left" w:pos="993"/>
        </w:tabs>
        <w:ind w:left="0" w:firstLine="709"/>
        <w:jc w:val="both"/>
        <w:rPr>
          <w:sz w:val="28"/>
          <w:szCs w:val="24"/>
        </w:rPr>
      </w:pPr>
      <w:r w:rsidRPr="000C7861">
        <w:rPr>
          <w:sz w:val="28"/>
          <w:szCs w:val="24"/>
        </w:rPr>
        <w:t>государственный контроль и надзор за соблюдением законодательства по ОТ</w:t>
      </w:r>
    </w:p>
    <w:p w:rsidR="00B37E15" w:rsidRPr="000C7861" w:rsidRDefault="00B37E15" w:rsidP="00783704">
      <w:pPr>
        <w:pStyle w:val="a3"/>
        <w:numPr>
          <w:ilvl w:val="0"/>
          <w:numId w:val="8"/>
        </w:numPr>
        <w:tabs>
          <w:tab w:val="left" w:pos="142"/>
          <w:tab w:val="left" w:pos="993"/>
        </w:tabs>
        <w:ind w:left="0" w:firstLine="709"/>
        <w:jc w:val="both"/>
        <w:rPr>
          <w:sz w:val="28"/>
          <w:szCs w:val="24"/>
        </w:rPr>
      </w:pPr>
      <w:r w:rsidRPr="000C7861">
        <w:rPr>
          <w:sz w:val="28"/>
          <w:szCs w:val="24"/>
        </w:rPr>
        <w:t>разработка законов и других нормативных актов, по усилению безопасности труда</w:t>
      </w:r>
    </w:p>
    <w:p w:rsidR="00B37E15" w:rsidRPr="000C7861" w:rsidRDefault="00B37E15" w:rsidP="00783704">
      <w:pPr>
        <w:pStyle w:val="a3"/>
        <w:numPr>
          <w:ilvl w:val="0"/>
          <w:numId w:val="8"/>
        </w:numPr>
        <w:tabs>
          <w:tab w:val="left" w:pos="142"/>
          <w:tab w:val="left" w:pos="993"/>
        </w:tabs>
        <w:ind w:left="0" w:firstLine="709"/>
        <w:jc w:val="both"/>
        <w:rPr>
          <w:sz w:val="28"/>
          <w:szCs w:val="24"/>
        </w:rPr>
      </w:pPr>
      <w:r w:rsidRPr="000C7861">
        <w:rPr>
          <w:sz w:val="28"/>
          <w:szCs w:val="24"/>
        </w:rPr>
        <w:t>учет современных достижений в области науки и техники для обеспечения безопасных условий труда</w:t>
      </w:r>
    </w:p>
    <w:p w:rsidR="00B37E15" w:rsidRPr="000C7861" w:rsidRDefault="00B37E15" w:rsidP="00783704">
      <w:pPr>
        <w:pStyle w:val="a3"/>
        <w:numPr>
          <w:ilvl w:val="0"/>
          <w:numId w:val="8"/>
        </w:numPr>
        <w:tabs>
          <w:tab w:val="left" w:pos="142"/>
          <w:tab w:val="left" w:pos="993"/>
        </w:tabs>
        <w:ind w:left="0" w:firstLine="709"/>
        <w:jc w:val="both"/>
        <w:rPr>
          <w:sz w:val="28"/>
          <w:szCs w:val="24"/>
        </w:rPr>
      </w:pPr>
      <w:r w:rsidRPr="000C7861">
        <w:rPr>
          <w:sz w:val="28"/>
          <w:szCs w:val="24"/>
        </w:rPr>
        <w:t>использование экономических механизмов в управлении охраной труда. Как пример - такая налоговая политика, которая стимулирует создание безопасных условий труда</w:t>
      </w:r>
    </w:p>
    <w:p w:rsidR="00B37E15" w:rsidRPr="000C7861" w:rsidRDefault="00B37E15" w:rsidP="00783704">
      <w:pPr>
        <w:pStyle w:val="a3"/>
        <w:numPr>
          <w:ilvl w:val="0"/>
          <w:numId w:val="8"/>
        </w:numPr>
        <w:tabs>
          <w:tab w:val="left" w:pos="142"/>
          <w:tab w:val="left" w:pos="993"/>
        </w:tabs>
        <w:ind w:left="0" w:firstLine="709"/>
        <w:jc w:val="both"/>
        <w:rPr>
          <w:sz w:val="28"/>
          <w:szCs w:val="24"/>
        </w:rPr>
      </w:pPr>
      <w:r w:rsidRPr="000C7861">
        <w:rPr>
          <w:sz w:val="28"/>
          <w:szCs w:val="24"/>
        </w:rPr>
        <w:t>сотрудничество с профсоюзами по ОТ, организация общественного контроля за ОТ</w:t>
      </w:r>
    </w:p>
    <w:p w:rsidR="00B37E15" w:rsidRPr="000C7861" w:rsidRDefault="00B37E15" w:rsidP="00783704">
      <w:pPr>
        <w:pStyle w:val="a3"/>
        <w:numPr>
          <w:ilvl w:val="0"/>
          <w:numId w:val="8"/>
        </w:numPr>
        <w:tabs>
          <w:tab w:val="left" w:pos="142"/>
          <w:tab w:val="left" w:pos="993"/>
        </w:tabs>
        <w:ind w:left="0" w:firstLine="709"/>
        <w:jc w:val="both"/>
        <w:rPr>
          <w:sz w:val="28"/>
          <w:szCs w:val="24"/>
        </w:rPr>
      </w:pPr>
      <w:r w:rsidRPr="000C7861">
        <w:rPr>
          <w:sz w:val="28"/>
          <w:szCs w:val="24"/>
        </w:rPr>
        <w:t>подготовка специалистов по ОТ</w:t>
      </w:r>
    </w:p>
    <w:p w:rsidR="00B37E15" w:rsidRPr="000C7861" w:rsidRDefault="00B37E15" w:rsidP="00783704">
      <w:pPr>
        <w:pStyle w:val="a3"/>
        <w:numPr>
          <w:ilvl w:val="0"/>
          <w:numId w:val="8"/>
        </w:numPr>
        <w:tabs>
          <w:tab w:val="left" w:pos="142"/>
          <w:tab w:val="left" w:pos="993"/>
        </w:tabs>
        <w:ind w:left="0" w:firstLine="709"/>
        <w:jc w:val="both"/>
        <w:rPr>
          <w:sz w:val="28"/>
          <w:szCs w:val="24"/>
        </w:rPr>
      </w:pPr>
      <w:r w:rsidRPr="000C7861">
        <w:rPr>
          <w:sz w:val="28"/>
          <w:szCs w:val="24"/>
        </w:rPr>
        <w:t>организация государственной статистической отчетности по ОТ</w:t>
      </w:r>
    </w:p>
    <w:p w:rsidR="007360B7" w:rsidRPr="000C7861" w:rsidRDefault="00B37E15" w:rsidP="00783704">
      <w:pPr>
        <w:pStyle w:val="a3"/>
        <w:numPr>
          <w:ilvl w:val="0"/>
          <w:numId w:val="8"/>
        </w:numPr>
        <w:tabs>
          <w:tab w:val="left" w:pos="142"/>
          <w:tab w:val="left" w:pos="993"/>
        </w:tabs>
        <w:ind w:left="0" w:firstLine="709"/>
        <w:jc w:val="both"/>
        <w:rPr>
          <w:sz w:val="28"/>
          <w:szCs w:val="24"/>
        </w:rPr>
      </w:pPr>
      <w:r w:rsidRPr="000C7861">
        <w:rPr>
          <w:sz w:val="28"/>
          <w:szCs w:val="24"/>
        </w:rPr>
        <w:t>обеспечение социально-экономической защиты работающих.</w:t>
      </w:r>
    </w:p>
    <w:p w:rsidR="00B37E15" w:rsidRPr="000C7861" w:rsidRDefault="007360B7" w:rsidP="00783704">
      <w:pPr>
        <w:pStyle w:val="a3"/>
        <w:numPr>
          <w:ilvl w:val="0"/>
          <w:numId w:val="8"/>
        </w:numPr>
        <w:tabs>
          <w:tab w:val="left" w:pos="142"/>
          <w:tab w:val="left" w:pos="993"/>
        </w:tabs>
        <w:spacing w:after="120"/>
        <w:ind w:left="0" w:firstLine="709"/>
        <w:jc w:val="both"/>
        <w:rPr>
          <w:sz w:val="28"/>
          <w:szCs w:val="24"/>
        </w:rPr>
      </w:pPr>
      <w:r w:rsidRPr="000C7861">
        <w:rPr>
          <w:sz w:val="28"/>
          <w:szCs w:val="24"/>
        </w:rPr>
        <w:t>международное сотрудничество по вопроса ОТ: ратификация (принятие) конвенций Международной организации труда</w:t>
      </w:r>
      <w:r w:rsidR="00D9484A">
        <w:rPr>
          <w:sz w:val="28"/>
          <w:szCs w:val="24"/>
        </w:rPr>
        <w:t>.</w:t>
      </w:r>
    </w:p>
    <w:p w:rsidR="000C7861" w:rsidRPr="000C7861" w:rsidRDefault="00B37E15" w:rsidP="00783704">
      <w:pPr>
        <w:pStyle w:val="a3"/>
        <w:tabs>
          <w:tab w:val="left" w:pos="142"/>
        </w:tabs>
        <w:spacing w:after="240"/>
        <w:ind w:left="0" w:firstLine="709"/>
        <w:jc w:val="both"/>
        <w:rPr>
          <w:sz w:val="28"/>
          <w:szCs w:val="24"/>
        </w:rPr>
      </w:pPr>
      <w:r w:rsidRPr="00D9484A">
        <w:rPr>
          <w:b/>
          <w:i/>
          <w:sz w:val="28"/>
          <w:szCs w:val="24"/>
        </w:rPr>
        <w:t>Примеры</w:t>
      </w:r>
      <w:r w:rsidRPr="000C7861">
        <w:rPr>
          <w:sz w:val="28"/>
          <w:szCs w:val="24"/>
        </w:rPr>
        <w:t>: установление компенсаций за тяжелую работу, за работу с вредными или опасными условиями труда, компенсации пострадавшим от несчастных случаев на производстве</w:t>
      </w:r>
      <w:r w:rsidR="000C7861">
        <w:rPr>
          <w:sz w:val="28"/>
          <w:szCs w:val="24"/>
        </w:rPr>
        <w:t>.</w:t>
      </w:r>
    </w:p>
    <w:p w:rsidR="00B37E15" w:rsidRPr="000C7861" w:rsidRDefault="00B37E15" w:rsidP="00783704">
      <w:pPr>
        <w:pStyle w:val="a3"/>
        <w:tabs>
          <w:tab w:val="left" w:pos="142"/>
        </w:tabs>
        <w:ind w:left="0" w:firstLine="709"/>
        <w:jc w:val="both"/>
        <w:rPr>
          <w:sz w:val="28"/>
          <w:szCs w:val="24"/>
        </w:rPr>
      </w:pPr>
      <w:r w:rsidRPr="00D9484A">
        <w:rPr>
          <w:b/>
          <w:i/>
          <w:sz w:val="28"/>
          <w:szCs w:val="24"/>
        </w:rPr>
        <w:t>Государственное управление охраной труда реализуется</w:t>
      </w:r>
      <w:r w:rsidRPr="000C7861">
        <w:rPr>
          <w:sz w:val="28"/>
          <w:szCs w:val="24"/>
        </w:rPr>
        <w:t>:</w:t>
      </w:r>
    </w:p>
    <w:p w:rsidR="00B37E15" w:rsidRPr="000C7861" w:rsidRDefault="00B37E15" w:rsidP="00783704">
      <w:pPr>
        <w:pStyle w:val="a3"/>
        <w:numPr>
          <w:ilvl w:val="0"/>
          <w:numId w:val="9"/>
        </w:numPr>
        <w:tabs>
          <w:tab w:val="left" w:pos="142"/>
        </w:tabs>
        <w:ind w:left="0" w:firstLine="709"/>
        <w:jc w:val="both"/>
        <w:rPr>
          <w:sz w:val="28"/>
          <w:szCs w:val="24"/>
        </w:rPr>
      </w:pPr>
      <w:r w:rsidRPr="000C7861">
        <w:rPr>
          <w:sz w:val="28"/>
          <w:szCs w:val="24"/>
        </w:rPr>
        <w:t>на республиканском уровне: через правительство Республики Беларусь</w:t>
      </w:r>
    </w:p>
    <w:p w:rsidR="00B37E15" w:rsidRPr="000C7861" w:rsidRDefault="00B37E15" w:rsidP="00783704">
      <w:pPr>
        <w:pStyle w:val="a3"/>
        <w:numPr>
          <w:ilvl w:val="0"/>
          <w:numId w:val="9"/>
        </w:numPr>
        <w:tabs>
          <w:tab w:val="left" w:pos="142"/>
        </w:tabs>
        <w:ind w:left="0" w:firstLine="709"/>
        <w:jc w:val="both"/>
        <w:rPr>
          <w:sz w:val="28"/>
          <w:szCs w:val="24"/>
        </w:rPr>
      </w:pPr>
      <w:r w:rsidRPr="000C7861">
        <w:rPr>
          <w:sz w:val="28"/>
          <w:szCs w:val="24"/>
        </w:rPr>
        <w:t>на отраслевом уровне: через отраслевые министерства</w:t>
      </w:r>
    </w:p>
    <w:p w:rsidR="00B37E15" w:rsidRPr="000C7861" w:rsidRDefault="00B37E15" w:rsidP="00783704">
      <w:pPr>
        <w:pStyle w:val="a3"/>
        <w:numPr>
          <w:ilvl w:val="0"/>
          <w:numId w:val="9"/>
        </w:numPr>
        <w:tabs>
          <w:tab w:val="left" w:pos="142"/>
        </w:tabs>
        <w:ind w:left="0" w:firstLine="709"/>
        <w:jc w:val="both"/>
        <w:rPr>
          <w:sz w:val="28"/>
          <w:szCs w:val="24"/>
        </w:rPr>
      </w:pPr>
      <w:r w:rsidRPr="000C7861">
        <w:rPr>
          <w:sz w:val="28"/>
          <w:szCs w:val="24"/>
        </w:rPr>
        <w:t>на региональном уровне: через исполкомы и региональные администрации</w:t>
      </w:r>
    </w:p>
    <w:p w:rsidR="00B37E15" w:rsidRPr="000C7861" w:rsidRDefault="00B37E15" w:rsidP="00783704">
      <w:pPr>
        <w:pStyle w:val="a3"/>
        <w:tabs>
          <w:tab w:val="left" w:pos="142"/>
        </w:tabs>
        <w:ind w:left="0" w:firstLine="709"/>
        <w:jc w:val="both"/>
        <w:rPr>
          <w:sz w:val="28"/>
          <w:szCs w:val="24"/>
        </w:rPr>
      </w:pPr>
    </w:p>
    <w:p w:rsidR="00B37E15" w:rsidRPr="000C7861" w:rsidRDefault="00B37E15" w:rsidP="00783704">
      <w:pPr>
        <w:pStyle w:val="a3"/>
        <w:tabs>
          <w:tab w:val="left" w:pos="142"/>
        </w:tabs>
        <w:ind w:left="0" w:firstLine="709"/>
        <w:jc w:val="both"/>
        <w:rPr>
          <w:sz w:val="28"/>
          <w:szCs w:val="24"/>
        </w:rPr>
      </w:pPr>
    </w:p>
    <w:p w:rsidR="00B37E15" w:rsidRPr="000C7861" w:rsidRDefault="00B37E15" w:rsidP="00BA70D0">
      <w:pPr>
        <w:pStyle w:val="a3"/>
        <w:tabs>
          <w:tab w:val="left" w:pos="142"/>
        </w:tabs>
        <w:ind w:left="0" w:firstLine="709"/>
        <w:jc w:val="center"/>
        <w:rPr>
          <w:b/>
          <w:sz w:val="28"/>
          <w:szCs w:val="24"/>
        </w:rPr>
      </w:pPr>
      <w:r w:rsidRPr="000C7861">
        <w:rPr>
          <w:b/>
          <w:sz w:val="28"/>
          <w:szCs w:val="24"/>
        </w:rPr>
        <w:t>3.</w:t>
      </w:r>
      <w:r w:rsidRPr="000C7861">
        <w:rPr>
          <w:b/>
          <w:sz w:val="28"/>
          <w:szCs w:val="24"/>
        </w:rPr>
        <w:tab/>
        <w:t>Правовая основа охраны труда. Основные законы и нормативные документы по охране труда. Система стандартов по охране труда.</w:t>
      </w:r>
    </w:p>
    <w:p w:rsidR="00B37E15" w:rsidRPr="000C7861" w:rsidRDefault="00B37E15" w:rsidP="00783704">
      <w:pPr>
        <w:pStyle w:val="a3"/>
        <w:tabs>
          <w:tab w:val="left" w:pos="142"/>
        </w:tabs>
        <w:ind w:left="0" w:firstLine="709"/>
        <w:jc w:val="both"/>
        <w:rPr>
          <w:sz w:val="28"/>
          <w:szCs w:val="24"/>
        </w:rPr>
      </w:pPr>
    </w:p>
    <w:p w:rsidR="00B37E15" w:rsidRPr="000C7861" w:rsidRDefault="00B37E15" w:rsidP="00783704">
      <w:pPr>
        <w:pStyle w:val="a3"/>
        <w:tabs>
          <w:tab w:val="left" w:pos="142"/>
        </w:tabs>
        <w:ind w:left="0" w:firstLine="709"/>
        <w:jc w:val="both"/>
        <w:rPr>
          <w:sz w:val="28"/>
          <w:szCs w:val="24"/>
        </w:rPr>
      </w:pPr>
      <w:r w:rsidRPr="000C7861">
        <w:rPr>
          <w:sz w:val="28"/>
          <w:szCs w:val="24"/>
        </w:rPr>
        <w:t>Нормативные акты по ОТ в Республике Беларусь (утверждены Министерством труда и социальной защиты Республики Беларусь):</w:t>
      </w:r>
    </w:p>
    <w:p w:rsidR="00B37E15" w:rsidRPr="000C7861" w:rsidRDefault="00B37E15" w:rsidP="00783704">
      <w:pPr>
        <w:pStyle w:val="a3"/>
        <w:numPr>
          <w:ilvl w:val="0"/>
          <w:numId w:val="10"/>
        </w:numPr>
        <w:tabs>
          <w:tab w:val="left" w:pos="142"/>
          <w:tab w:val="left" w:pos="993"/>
        </w:tabs>
        <w:ind w:left="0" w:firstLine="709"/>
        <w:jc w:val="both"/>
        <w:rPr>
          <w:sz w:val="28"/>
          <w:szCs w:val="24"/>
        </w:rPr>
      </w:pPr>
      <w:r w:rsidRPr="000C7861">
        <w:rPr>
          <w:sz w:val="28"/>
          <w:szCs w:val="24"/>
        </w:rPr>
        <w:t>отраслевые и межотраслевые правила по ОТ</w:t>
      </w:r>
    </w:p>
    <w:p w:rsidR="00B37E15" w:rsidRPr="000C7861" w:rsidRDefault="00B37E15" w:rsidP="00783704">
      <w:pPr>
        <w:pStyle w:val="a3"/>
        <w:numPr>
          <w:ilvl w:val="0"/>
          <w:numId w:val="10"/>
        </w:numPr>
        <w:tabs>
          <w:tab w:val="left" w:pos="142"/>
          <w:tab w:val="left" w:pos="993"/>
        </w:tabs>
        <w:ind w:left="0" w:firstLine="709"/>
        <w:jc w:val="both"/>
        <w:rPr>
          <w:sz w:val="28"/>
          <w:szCs w:val="24"/>
        </w:rPr>
      </w:pPr>
      <w:r w:rsidRPr="000C7861">
        <w:rPr>
          <w:sz w:val="28"/>
          <w:szCs w:val="24"/>
        </w:rPr>
        <w:t>санитарные правила и нормы СанПиН</w:t>
      </w:r>
    </w:p>
    <w:p w:rsidR="00B37E15" w:rsidRPr="000C7861" w:rsidRDefault="00B37E15" w:rsidP="00783704">
      <w:pPr>
        <w:pStyle w:val="a3"/>
        <w:numPr>
          <w:ilvl w:val="0"/>
          <w:numId w:val="10"/>
        </w:numPr>
        <w:tabs>
          <w:tab w:val="left" w:pos="142"/>
          <w:tab w:val="left" w:pos="993"/>
        </w:tabs>
        <w:ind w:left="0" w:firstLine="709"/>
        <w:jc w:val="both"/>
        <w:rPr>
          <w:sz w:val="28"/>
          <w:szCs w:val="24"/>
        </w:rPr>
      </w:pPr>
      <w:r w:rsidRPr="000C7861">
        <w:rPr>
          <w:sz w:val="28"/>
          <w:szCs w:val="24"/>
        </w:rPr>
        <w:t>государственные стандарты ССБТ (система стандартов безопасности труда)</w:t>
      </w:r>
    </w:p>
    <w:p w:rsidR="00B37E15" w:rsidRPr="000C7861" w:rsidRDefault="00B37E15" w:rsidP="00783704">
      <w:pPr>
        <w:pStyle w:val="a3"/>
        <w:numPr>
          <w:ilvl w:val="0"/>
          <w:numId w:val="10"/>
        </w:numPr>
        <w:tabs>
          <w:tab w:val="left" w:pos="142"/>
          <w:tab w:val="left" w:pos="993"/>
        </w:tabs>
        <w:ind w:left="0" w:firstLine="709"/>
        <w:jc w:val="both"/>
        <w:rPr>
          <w:sz w:val="28"/>
          <w:szCs w:val="24"/>
        </w:rPr>
      </w:pPr>
      <w:r w:rsidRPr="000C7861">
        <w:rPr>
          <w:sz w:val="28"/>
          <w:szCs w:val="24"/>
        </w:rPr>
        <w:t>Отраслевые стандарты ССТБ</w:t>
      </w:r>
    </w:p>
    <w:p w:rsidR="00B37E15" w:rsidRPr="000C7861" w:rsidRDefault="00B37E15" w:rsidP="00783704">
      <w:pPr>
        <w:pStyle w:val="a3"/>
        <w:numPr>
          <w:ilvl w:val="0"/>
          <w:numId w:val="10"/>
        </w:numPr>
        <w:tabs>
          <w:tab w:val="left" w:pos="142"/>
          <w:tab w:val="left" w:pos="993"/>
        </w:tabs>
        <w:ind w:left="0" w:firstLine="709"/>
        <w:jc w:val="both"/>
        <w:rPr>
          <w:sz w:val="28"/>
          <w:szCs w:val="24"/>
        </w:rPr>
      </w:pPr>
      <w:r w:rsidRPr="000C7861">
        <w:rPr>
          <w:sz w:val="28"/>
          <w:szCs w:val="24"/>
        </w:rPr>
        <w:t>строительные нормы и правила СНиП</w:t>
      </w:r>
    </w:p>
    <w:p w:rsidR="00B37E15" w:rsidRPr="000C7861" w:rsidRDefault="00B37E15" w:rsidP="00783704">
      <w:pPr>
        <w:pStyle w:val="a3"/>
        <w:numPr>
          <w:ilvl w:val="0"/>
          <w:numId w:val="10"/>
        </w:numPr>
        <w:tabs>
          <w:tab w:val="left" w:pos="142"/>
          <w:tab w:val="left" w:pos="993"/>
        </w:tabs>
        <w:ind w:left="0" w:firstLine="709"/>
        <w:jc w:val="both"/>
        <w:rPr>
          <w:sz w:val="28"/>
          <w:szCs w:val="24"/>
        </w:rPr>
      </w:pPr>
      <w:r w:rsidRPr="000C7861">
        <w:rPr>
          <w:sz w:val="28"/>
          <w:szCs w:val="24"/>
        </w:rPr>
        <w:t>правила безопасности</w:t>
      </w:r>
    </w:p>
    <w:p w:rsidR="00B37E15" w:rsidRPr="000C7861" w:rsidRDefault="00B37E15" w:rsidP="00783704">
      <w:pPr>
        <w:pStyle w:val="a3"/>
        <w:numPr>
          <w:ilvl w:val="0"/>
          <w:numId w:val="10"/>
        </w:numPr>
        <w:tabs>
          <w:tab w:val="left" w:pos="142"/>
          <w:tab w:val="left" w:pos="993"/>
        </w:tabs>
        <w:ind w:left="0" w:firstLine="709"/>
        <w:jc w:val="both"/>
        <w:rPr>
          <w:sz w:val="28"/>
          <w:szCs w:val="24"/>
        </w:rPr>
      </w:pPr>
      <w:r w:rsidRPr="000C7861">
        <w:rPr>
          <w:sz w:val="28"/>
          <w:szCs w:val="24"/>
        </w:rPr>
        <w:t>правила устройства и безопасной эксплуатации</w:t>
      </w:r>
    </w:p>
    <w:p w:rsidR="00B37E15" w:rsidRPr="000C7861" w:rsidRDefault="00B37E15" w:rsidP="00783704">
      <w:pPr>
        <w:pStyle w:val="a3"/>
        <w:numPr>
          <w:ilvl w:val="0"/>
          <w:numId w:val="10"/>
        </w:numPr>
        <w:tabs>
          <w:tab w:val="left" w:pos="142"/>
          <w:tab w:val="left" w:pos="993"/>
        </w:tabs>
        <w:ind w:left="0" w:firstLine="709"/>
        <w:jc w:val="both"/>
        <w:rPr>
          <w:sz w:val="28"/>
          <w:szCs w:val="24"/>
        </w:rPr>
      </w:pPr>
      <w:r w:rsidRPr="000C7861">
        <w:rPr>
          <w:sz w:val="28"/>
          <w:szCs w:val="24"/>
        </w:rPr>
        <w:t>инструкции по ОТ предприятия</w:t>
      </w:r>
    </w:p>
    <w:p w:rsidR="00B37E15" w:rsidRPr="000C7861" w:rsidRDefault="00B37E15" w:rsidP="00783704">
      <w:pPr>
        <w:pStyle w:val="a3"/>
        <w:numPr>
          <w:ilvl w:val="0"/>
          <w:numId w:val="10"/>
        </w:numPr>
        <w:tabs>
          <w:tab w:val="left" w:pos="142"/>
          <w:tab w:val="left" w:pos="993"/>
        </w:tabs>
        <w:ind w:left="0" w:firstLine="709"/>
        <w:jc w:val="both"/>
        <w:rPr>
          <w:sz w:val="28"/>
          <w:szCs w:val="24"/>
        </w:rPr>
      </w:pPr>
      <w:r w:rsidRPr="000C7861">
        <w:rPr>
          <w:sz w:val="28"/>
          <w:szCs w:val="24"/>
        </w:rPr>
        <w:t>стандарты предприятия по ОТ</w:t>
      </w:r>
    </w:p>
    <w:p w:rsidR="00B37E15" w:rsidRDefault="00B37E15" w:rsidP="00783704">
      <w:pPr>
        <w:pStyle w:val="a3"/>
        <w:tabs>
          <w:tab w:val="left" w:pos="142"/>
        </w:tabs>
        <w:ind w:left="0" w:firstLine="709"/>
        <w:jc w:val="both"/>
        <w:rPr>
          <w:sz w:val="28"/>
          <w:szCs w:val="24"/>
        </w:rPr>
      </w:pPr>
    </w:p>
    <w:p w:rsidR="00BA70D0" w:rsidRPr="000C7861" w:rsidRDefault="00BA70D0" w:rsidP="00783704">
      <w:pPr>
        <w:pStyle w:val="a3"/>
        <w:tabs>
          <w:tab w:val="left" w:pos="142"/>
        </w:tabs>
        <w:ind w:left="0" w:firstLine="709"/>
        <w:jc w:val="both"/>
        <w:rPr>
          <w:sz w:val="28"/>
          <w:szCs w:val="24"/>
        </w:rPr>
      </w:pPr>
    </w:p>
    <w:p w:rsidR="00B37E15" w:rsidRPr="000C7861" w:rsidRDefault="00B37E15" w:rsidP="00BA70D0">
      <w:pPr>
        <w:pStyle w:val="a3"/>
        <w:tabs>
          <w:tab w:val="left" w:pos="142"/>
        </w:tabs>
        <w:ind w:left="0" w:firstLine="709"/>
        <w:jc w:val="center"/>
        <w:rPr>
          <w:b/>
          <w:sz w:val="28"/>
          <w:szCs w:val="24"/>
        </w:rPr>
      </w:pPr>
      <w:r w:rsidRPr="000C7861">
        <w:rPr>
          <w:b/>
          <w:sz w:val="28"/>
          <w:szCs w:val="24"/>
        </w:rPr>
        <w:t>4.</w:t>
      </w:r>
      <w:r w:rsidRPr="000C7861">
        <w:rPr>
          <w:b/>
          <w:sz w:val="28"/>
          <w:szCs w:val="24"/>
        </w:rPr>
        <w:tab/>
        <w:t>Суть понятий опасный производственный фактор и вредный производственный фактор (примеры).</w:t>
      </w:r>
    </w:p>
    <w:p w:rsidR="00B37E15" w:rsidRPr="000C7861" w:rsidRDefault="00B37E15" w:rsidP="00783704">
      <w:pPr>
        <w:pStyle w:val="a3"/>
        <w:tabs>
          <w:tab w:val="left" w:pos="142"/>
        </w:tabs>
        <w:ind w:left="0" w:firstLine="709"/>
        <w:jc w:val="both"/>
        <w:rPr>
          <w:sz w:val="28"/>
          <w:szCs w:val="24"/>
        </w:rPr>
      </w:pPr>
    </w:p>
    <w:p w:rsidR="00B37E15" w:rsidRPr="000C7861" w:rsidRDefault="00B37E15" w:rsidP="00783704">
      <w:pPr>
        <w:pStyle w:val="a3"/>
        <w:tabs>
          <w:tab w:val="left" w:pos="142"/>
        </w:tabs>
        <w:spacing w:after="120"/>
        <w:ind w:left="0" w:firstLine="709"/>
        <w:jc w:val="both"/>
        <w:rPr>
          <w:sz w:val="28"/>
          <w:szCs w:val="24"/>
        </w:rPr>
      </w:pPr>
      <w:r w:rsidRPr="00162DE7">
        <w:rPr>
          <w:b/>
          <w:i/>
          <w:sz w:val="28"/>
          <w:szCs w:val="24"/>
        </w:rPr>
        <w:t>Опасный производственный фактор (ОПФ)</w:t>
      </w:r>
      <w:r w:rsidRPr="000C7861">
        <w:rPr>
          <w:sz w:val="28"/>
          <w:szCs w:val="24"/>
        </w:rPr>
        <w:t xml:space="preserve"> – это такой производственный фактор, воздействие которого может привести к травме.</w:t>
      </w:r>
    </w:p>
    <w:p w:rsidR="00B37E15" w:rsidRPr="000C7861" w:rsidRDefault="00B37E15" w:rsidP="00783704">
      <w:pPr>
        <w:pStyle w:val="a3"/>
        <w:tabs>
          <w:tab w:val="left" w:pos="142"/>
        </w:tabs>
        <w:ind w:left="0" w:firstLine="709"/>
        <w:jc w:val="both"/>
        <w:rPr>
          <w:sz w:val="28"/>
          <w:szCs w:val="24"/>
        </w:rPr>
      </w:pPr>
      <w:r w:rsidRPr="00162DE7">
        <w:rPr>
          <w:b/>
          <w:i/>
          <w:sz w:val="28"/>
          <w:szCs w:val="24"/>
        </w:rPr>
        <w:t>Примеры ОПФ</w:t>
      </w:r>
      <w:r w:rsidRPr="000C7861">
        <w:rPr>
          <w:sz w:val="28"/>
          <w:szCs w:val="24"/>
        </w:rPr>
        <w:t>:</w:t>
      </w:r>
    </w:p>
    <w:p w:rsidR="00B37E15" w:rsidRPr="000C7861" w:rsidRDefault="00B37E15" w:rsidP="00783704">
      <w:pPr>
        <w:pStyle w:val="a3"/>
        <w:numPr>
          <w:ilvl w:val="0"/>
          <w:numId w:val="11"/>
        </w:numPr>
        <w:tabs>
          <w:tab w:val="left" w:pos="142"/>
        </w:tabs>
        <w:ind w:left="0" w:firstLine="709"/>
        <w:jc w:val="both"/>
        <w:rPr>
          <w:sz w:val="28"/>
          <w:szCs w:val="24"/>
        </w:rPr>
      </w:pPr>
      <w:r w:rsidRPr="000C7861">
        <w:rPr>
          <w:sz w:val="28"/>
          <w:szCs w:val="24"/>
        </w:rPr>
        <w:t xml:space="preserve"> Нагретые части оборудования</w:t>
      </w:r>
    </w:p>
    <w:p w:rsidR="00B37E15" w:rsidRPr="000C7861" w:rsidRDefault="00B37E15" w:rsidP="00783704">
      <w:pPr>
        <w:pStyle w:val="a3"/>
        <w:numPr>
          <w:ilvl w:val="0"/>
          <w:numId w:val="11"/>
        </w:numPr>
        <w:tabs>
          <w:tab w:val="left" w:pos="142"/>
        </w:tabs>
        <w:ind w:left="0" w:firstLine="709"/>
        <w:jc w:val="both"/>
        <w:rPr>
          <w:sz w:val="28"/>
          <w:szCs w:val="24"/>
        </w:rPr>
      </w:pPr>
      <w:r w:rsidRPr="000C7861">
        <w:rPr>
          <w:sz w:val="28"/>
          <w:szCs w:val="24"/>
        </w:rPr>
        <w:t xml:space="preserve"> Ёмкости с вредными веществами</w:t>
      </w:r>
    </w:p>
    <w:p w:rsidR="00B37E15" w:rsidRPr="000C7861" w:rsidRDefault="00B37E15" w:rsidP="00783704">
      <w:pPr>
        <w:pStyle w:val="a3"/>
        <w:numPr>
          <w:ilvl w:val="0"/>
          <w:numId w:val="11"/>
        </w:numPr>
        <w:tabs>
          <w:tab w:val="left" w:pos="142"/>
        </w:tabs>
        <w:ind w:left="0" w:firstLine="709"/>
        <w:jc w:val="both"/>
        <w:rPr>
          <w:sz w:val="28"/>
          <w:szCs w:val="24"/>
        </w:rPr>
      </w:pPr>
      <w:r w:rsidRPr="000C7861">
        <w:rPr>
          <w:sz w:val="28"/>
          <w:szCs w:val="24"/>
        </w:rPr>
        <w:t xml:space="preserve"> Расплавленный металл</w:t>
      </w:r>
    </w:p>
    <w:p w:rsidR="00B37E15" w:rsidRPr="000C7861" w:rsidRDefault="00B37E15" w:rsidP="00783704">
      <w:pPr>
        <w:pStyle w:val="a3"/>
        <w:numPr>
          <w:ilvl w:val="0"/>
          <w:numId w:val="11"/>
        </w:numPr>
        <w:tabs>
          <w:tab w:val="left" w:pos="142"/>
        </w:tabs>
        <w:ind w:left="0" w:firstLine="709"/>
        <w:jc w:val="both"/>
        <w:rPr>
          <w:sz w:val="28"/>
          <w:szCs w:val="24"/>
        </w:rPr>
      </w:pPr>
      <w:r w:rsidRPr="000C7861">
        <w:rPr>
          <w:sz w:val="28"/>
          <w:szCs w:val="24"/>
        </w:rPr>
        <w:t xml:space="preserve"> Оголенные провода под напряжением</w:t>
      </w:r>
    </w:p>
    <w:p w:rsidR="00B37E15" w:rsidRPr="000C7861" w:rsidRDefault="00B37E15" w:rsidP="00783704">
      <w:pPr>
        <w:pStyle w:val="a3"/>
        <w:numPr>
          <w:ilvl w:val="0"/>
          <w:numId w:val="11"/>
        </w:numPr>
        <w:tabs>
          <w:tab w:val="left" w:pos="142"/>
        </w:tabs>
        <w:spacing w:after="240"/>
        <w:ind w:left="0" w:firstLine="709"/>
        <w:jc w:val="both"/>
        <w:rPr>
          <w:sz w:val="28"/>
          <w:szCs w:val="24"/>
        </w:rPr>
      </w:pPr>
      <w:r w:rsidRPr="000C7861">
        <w:rPr>
          <w:sz w:val="28"/>
          <w:szCs w:val="24"/>
        </w:rPr>
        <w:t xml:space="preserve"> Движущиеся детали машин</w:t>
      </w:r>
    </w:p>
    <w:p w:rsidR="00B37E15" w:rsidRPr="000C7861" w:rsidRDefault="00B37E15" w:rsidP="00783704">
      <w:pPr>
        <w:pStyle w:val="a3"/>
        <w:tabs>
          <w:tab w:val="left" w:pos="142"/>
        </w:tabs>
        <w:spacing w:after="120"/>
        <w:ind w:left="0" w:firstLine="709"/>
        <w:jc w:val="both"/>
        <w:rPr>
          <w:sz w:val="28"/>
          <w:szCs w:val="24"/>
        </w:rPr>
      </w:pPr>
      <w:r w:rsidRPr="00162DE7">
        <w:rPr>
          <w:b/>
          <w:i/>
          <w:sz w:val="28"/>
          <w:szCs w:val="24"/>
        </w:rPr>
        <w:t>Вредный производственный фактор (ВПФ)</w:t>
      </w:r>
      <w:r w:rsidRPr="000C7861">
        <w:rPr>
          <w:sz w:val="28"/>
          <w:szCs w:val="24"/>
        </w:rPr>
        <w:t xml:space="preserve"> – это такой производственный фактор, воздействие которого может привести к заболеванию или к влиянию на потомство.</w:t>
      </w:r>
    </w:p>
    <w:p w:rsidR="00B37E15" w:rsidRPr="000C7861" w:rsidRDefault="00B37E15" w:rsidP="00783704">
      <w:pPr>
        <w:pStyle w:val="a3"/>
        <w:tabs>
          <w:tab w:val="left" w:pos="142"/>
        </w:tabs>
        <w:ind w:left="0" w:firstLine="709"/>
        <w:jc w:val="both"/>
        <w:rPr>
          <w:sz w:val="28"/>
          <w:szCs w:val="24"/>
        </w:rPr>
      </w:pPr>
      <w:r w:rsidRPr="00162DE7">
        <w:rPr>
          <w:b/>
          <w:i/>
          <w:sz w:val="28"/>
          <w:szCs w:val="24"/>
        </w:rPr>
        <w:t>Примеры ВПФ</w:t>
      </w:r>
      <w:r w:rsidRPr="000C7861">
        <w:rPr>
          <w:sz w:val="28"/>
          <w:szCs w:val="24"/>
        </w:rPr>
        <w:t>:</w:t>
      </w:r>
    </w:p>
    <w:p w:rsidR="00B37E15" w:rsidRPr="000C7861" w:rsidRDefault="00B37E15" w:rsidP="00783704">
      <w:pPr>
        <w:pStyle w:val="a3"/>
        <w:numPr>
          <w:ilvl w:val="0"/>
          <w:numId w:val="12"/>
        </w:numPr>
        <w:tabs>
          <w:tab w:val="left" w:pos="142"/>
        </w:tabs>
        <w:ind w:left="0" w:firstLine="709"/>
        <w:jc w:val="both"/>
        <w:rPr>
          <w:sz w:val="28"/>
          <w:szCs w:val="24"/>
        </w:rPr>
      </w:pPr>
      <w:r w:rsidRPr="000C7861">
        <w:rPr>
          <w:sz w:val="28"/>
          <w:szCs w:val="24"/>
        </w:rPr>
        <w:t xml:space="preserve"> Вредные пары в воздухе</w:t>
      </w:r>
    </w:p>
    <w:p w:rsidR="00B37E15" w:rsidRPr="000C7861" w:rsidRDefault="00B37E15" w:rsidP="00783704">
      <w:pPr>
        <w:pStyle w:val="a3"/>
        <w:numPr>
          <w:ilvl w:val="0"/>
          <w:numId w:val="12"/>
        </w:numPr>
        <w:tabs>
          <w:tab w:val="left" w:pos="142"/>
        </w:tabs>
        <w:ind w:left="0" w:firstLine="709"/>
        <w:jc w:val="both"/>
        <w:rPr>
          <w:sz w:val="28"/>
          <w:szCs w:val="24"/>
        </w:rPr>
      </w:pPr>
      <w:r w:rsidRPr="000C7861">
        <w:rPr>
          <w:sz w:val="28"/>
          <w:szCs w:val="24"/>
        </w:rPr>
        <w:t xml:space="preserve"> Тепловое излучение</w:t>
      </w:r>
    </w:p>
    <w:p w:rsidR="00B37E15" w:rsidRPr="000C7861" w:rsidRDefault="00B37E15" w:rsidP="00783704">
      <w:pPr>
        <w:pStyle w:val="a3"/>
        <w:numPr>
          <w:ilvl w:val="0"/>
          <w:numId w:val="12"/>
        </w:numPr>
        <w:tabs>
          <w:tab w:val="left" w:pos="142"/>
        </w:tabs>
        <w:ind w:left="0" w:firstLine="709"/>
        <w:jc w:val="both"/>
        <w:rPr>
          <w:sz w:val="28"/>
          <w:szCs w:val="24"/>
        </w:rPr>
      </w:pPr>
      <w:r w:rsidRPr="000C7861">
        <w:rPr>
          <w:sz w:val="28"/>
          <w:szCs w:val="24"/>
        </w:rPr>
        <w:t xml:space="preserve"> Вибрация</w:t>
      </w:r>
    </w:p>
    <w:p w:rsidR="00B37E15" w:rsidRPr="000C7861" w:rsidRDefault="00B37E15" w:rsidP="00783704">
      <w:pPr>
        <w:pStyle w:val="a3"/>
        <w:numPr>
          <w:ilvl w:val="0"/>
          <w:numId w:val="12"/>
        </w:numPr>
        <w:tabs>
          <w:tab w:val="left" w:pos="142"/>
        </w:tabs>
        <w:ind w:left="0" w:firstLine="709"/>
        <w:jc w:val="both"/>
        <w:rPr>
          <w:sz w:val="28"/>
          <w:szCs w:val="24"/>
        </w:rPr>
      </w:pPr>
      <w:r w:rsidRPr="000C7861">
        <w:rPr>
          <w:sz w:val="28"/>
          <w:szCs w:val="24"/>
        </w:rPr>
        <w:t xml:space="preserve"> Шум</w:t>
      </w:r>
    </w:p>
    <w:p w:rsidR="00B37E15" w:rsidRPr="000C7861" w:rsidRDefault="00B37E15" w:rsidP="00783704">
      <w:pPr>
        <w:pStyle w:val="a3"/>
        <w:numPr>
          <w:ilvl w:val="0"/>
          <w:numId w:val="12"/>
        </w:numPr>
        <w:tabs>
          <w:tab w:val="left" w:pos="142"/>
        </w:tabs>
        <w:ind w:left="0" w:firstLine="709"/>
        <w:jc w:val="both"/>
        <w:rPr>
          <w:sz w:val="28"/>
          <w:szCs w:val="24"/>
        </w:rPr>
      </w:pPr>
      <w:r w:rsidRPr="000C7861">
        <w:rPr>
          <w:sz w:val="28"/>
          <w:szCs w:val="24"/>
        </w:rPr>
        <w:t xml:space="preserve"> Ионизирующее излучение</w:t>
      </w:r>
    </w:p>
    <w:p w:rsidR="00B37E15" w:rsidRPr="000C7861" w:rsidRDefault="00B37E15" w:rsidP="00783704">
      <w:pPr>
        <w:pStyle w:val="a3"/>
        <w:numPr>
          <w:ilvl w:val="0"/>
          <w:numId w:val="12"/>
        </w:numPr>
        <w:tabs>
          <w:tab w:val="left" w:pos="142"/>
        </w:tabs>
        <w:ind w:left="0" w:firstLine="709"/>
        <w:jc w:val="both"/>
        <w:rPr>
          <w:sz w:val="28"/>
          <w:szCs w:val="24"/>
        </w:rPr>
      </w:pPr>
      <w:r w:rsidRPr="000C7861">
        <w:rPr>
          <w:sz w:val="28"/>
          <w:szCs w:val="24"/>
        </w:rPr>
        <w:t xml:space="preserve"> Лазерное излучение</w:t>
      </w:r>
    </w:p>
    <w:p w:rsidR="00B37E15" w:rsidRPr="000C7861" w:rsidRDefault="00B37E15" w:rsidP="00783704">
      <w:pPr>
        <w:pStyle w:val="a3"/>
        <w:numPr>
          <w:ilvl w:val="0"/>
          <w:numId w:val="12"/>
        </w:numPr>
        <w:tabs>
          <w:tab w:val="left" w:pos="142"/>
        </w:tabs>
        <w:ind w:left="0" w:firstLine="709"/>
        <w:jc w:val="both"/>
        <w:rPr>
          <w:sz w:val="28"/>
          <w:szCs w:val="24"/>
        </w:rPr>
      </w:pPr>
      <w:r w:rsidRPr="000C7861">
        <w:rPr>
          <w:sz w:val="28"/>
          <w:szCs w:val="24"/>
        </w:rPr>
        <w:t xml:space="preserve"> Ультразвук, инфразвук</w:t>
      </w:r>
    </w:p>
    <w:p w:rsidR="00B37E15" w:rsidRPr="000C7861" w:rsidRDefault="00B37E15" w:rsidP="00783704">
      <w:pPr>
        <w:pStyle w:val="a3"/>
        <w:numPr>
          <w:ilvl w:val="0"/>
          <w:numId w:val="12"/>
        </w:numPr>
        <w:tabs>
          <w:tab w:val="left" w:pos="142"/>
        </w:tabs>
        <w:ind w:left="0" w:firstLine="709"/>
        <w:jc w:val="both"/>
        <w:rPr>
          <w:sz w:val="28"/>
          <w:szCs w:val="24"/>
        </w:rPr>
      </w:pPr>
      <w:r w:rsidRPr="000C7861">
        <w:rPr>
          <w:sz w:val="28"/>
          <w:szCs w:val="24"/>
        </w:rPr>
        <w:t xml:space="preserve"> Высокая тяжесть труда</w:t>
      </w:r>
    </w:p>
    <w:p w:rsidR="00B37E15" w:rsidRPr="000C7861" w:rsidRDefault="00B37E15" w:rsidP="00783704">
      <w:pPr>
        <w:pStyle w:val="a3"/>
        <w:numPr>
          <w:ilvl w:val="0"/>
          <w:numId w:val="12"/>
        </w:numPr>
        <w:tabs>
          <w:tab w:val="left" w:pos="142"/>
        </w:tabs>
        <w:ind w:left="0" w:firstLine="709"/>
        <w:jc w:val="both"/>
        <w:rPr>
          <w:sz w:val="28"/>
          <w:szCs w:val="24"/>
        </w:rPr>
      </w:pPr>
      <w:r w:rsidRPr="000C7861">
        <w:rPr>
          <w:sz w:val="28"/>
          <w:szCs w:val="24"/>
        </w:rPr>
        <w:t xml:space="preserve"> Плохое освещение</w:t>
      </w:r>
    </w:p>
    <w:p w:rsidR="00B37E15" w:rsidRPr="000C7861" w:rsidRDefault="00B37E15" w:rsidP="00783704">
      <w:pPr>
        <w:pStyle w:val="a3"/>
        <w:numPr>
          <w:ilvl w:val="0"/>
          <w:numId w:val="12"/>
        </w:numPr>
        <w:tabs>
          <w:tab w:val="left" w:pos="142"/>
        </w:tabs>
        <w:ind w:left="0" w:firstLine="709"/>
        <w:jc w:val="both"/>
        <w:rPr>
          <w:sz w:val="28"/>
          <w:szCs w:val="24"/>
        </w:rPr>
      </w:pPr>
      <w:r w:rsidRPr="000C7861">
        <w:rPr>
          <w:sz w:val="28"/>
          <w:szCs w:val="24"/>
        </w:rPr>
        <w:t xml:space="preserve"> Электромагнитные поля</w:t>
      </w:r>
    </w:p>
    <w:p w:rsidR="00B37E15" w:rsidRPr="000C7861" w:rsidRDefault="00B37E15" w:rsidP="00783704">
      <w:pPr>
        <w:pStyle w:val="a3"/>
        <w:numPr>
          <w:ilvl w:val="0"/>
          <w:numId w:val="12"/>
        </w:numPr>
        <w:tabs>
          <w:tab w:val="left" w:pos="142"/>
        </w:tabs>
        <w:spacing w:after="240"/>
        <w:ind w:left="0" w:firstLine="709"/>
        <w:jc w:val="both"/>
        <w:rPr>
          <w:sz w:val="28"/>
          <w:szCs w:val="24"/>
        </w:rPr>
      </w:pPr>
      <w:r w:rsidRPr="000C7861">
        <w:rPr>
          <w:sz w:val="28"/>
          <w:szCs w:val="24"/>
        </w:rPr>
        <w:t xml:space="preserve"> Холод в рабочем помещении</w:t>
      </w:r>
    </w:p>
    <w:p w:rsidR="00B37E15" w:rsidRPr="000C7861" w:rsidRDefault="00B37E15" w:rsidP="00783704">
      <w:pPr>
        <w:pStyle w:val="a3"/>
        <w:tabs>
          <w:tab w:val="left" w:pos="142"/>
        </w:tabs>
        <w:ind w:left="0" w:firstLine="709"/>
        <w:jc w:val="both"/>
        <w:rPr>
          <w:sz w:val="28"/>
          <w:szCs w:val="24"/>
        </w:rPr>
      </w:pPr>
      <w:r w:rsidRPr="00162DE7">
        <w:rPr>
          <w:b/>
          <w:i/>
          <w:sz w:val="28"/>
          <w:szCs w:val="24"/>
        </w:rPr>
        <w:t>Все опасные и вредные производственные факторы по природе действия на человека подразделяются на следующие группы</w:t>
      </w:r>
      <w:r w:rsidRPr="000C7861">
        <w:rPr>
          <w:sz w:val="28"/>
          <w:szCs w:val="24"/>
        </w:rPr>
        <w:t>:</w:t>
      </w:r>
    </w:p>
    <w:p w:rsidR="00B37E15" w:rsidRPr="000C7861" w:rsidRDefault="00B37E15" w:rsidP="00783704">
      <w:pPr>
        <w:pStyle w:val="a3"/>
        <w:numPr>
          <w:ilvl w:val="0"/>
          <w:numId w:val="13"/>
        </w:numPr>
        <w:tabs>
          <w:tab w:val="left" w:pos="142"/>
        </w:tabs>
        <w:ind w:left="0" w:firstLine="709"/>
        <w:jc w:val="both"/>
        <w:rPr>
          <w:sz w:val="28"/>
          <w:szCs w:val="24"/>
        </w:rPr>
      </w:pPr>
      <w:r w:rsidRPr="000C7861">
        <w:rPr>
          <w:sz w:val="28"/>
          <w:szCs w:val="24"/>
        </w:rPr>
        <w:t xml:space="preserve"> физические</w:t>
      </w:r>
    </w:p>
    <w:p w:rsidR="00B37E15" w:rsidRPr="000C7861" w:rsidRDefault="00B37E15" w:rsidP="00783704">
      <w:pPr>
        <w:pStyle w:val="a3"/>
        <w:numPr>
          <w:ilvl w:val="0"/>
          <w:numId w:val="13"/>
        </w:numPr>
        <w:tabs>
          <w:tab w:val="left" w:pos="142"/>
        </w:tabs>
        <w:ind w:left="0" w:firstLine="709"/>
        <w:jc w:val="both"/>
        <w:rPr>
          <w:sz w:val="28"/>
          <w:szCs w:val="24"/>
        </w:rPr>
      </w:pPr>
      <w:r w:rsidRPr="000C7861">
        <w:rPr>
          <w:sz w:val="28"/>
          <w:szCs w:val="24"/>
        </w:rPr>
        <w:t xml:space="preserve"> химические</w:t>
      </w:r>
    </w:p>
    <w:p w:rsidR="00B37E15" w:rsidRPr="000C7861" w:rsidRDefault="00B37E15" w:rsidP="00783704">
      <w:pPr>
        <w:pStyle w:val="a3"/>
        <w:numPr>
          <w:ilvl w:val="0"/>
          <w:numId w:val="13"/>
        </w:numPr>
        <w:tabs>
          <w:tab w:val="left" w:pos="142"/>
        </w:tabs>
        <w:ind w:left="0" w:firstLine="709"/>
        <w:jc w:val="both"/>
        <w:rPr>
          <w:sz w:val="28"/>
          <w:szCs w:val="24"/>
        </w:rPr>
      </w:pPr>
      <w:r w:rsidRPr="000C7861">
        <w:rPr>
          <w:sz w:val="28"/>
          <w:szCs w:val="24"/>
        </w:rPr>
        <w:t xml:space="preserve"> биологические</w:t>
      </w:r>
    </w:p>
    <w:p w:rsidR="00B37E15" w:rsidRPr="000C7861" w:rsidRDefault="00B37E15" w:rsidP="00783704">
      <w:pPr>
        <w:pStyle w:val="a3"/>
        <w:numPr>
          <w:ilvl w:val="0"/>
          <w:numId w:val="13"/>
        </w:numPr>
        <w:tabs>
          <w:tab w:val="left" w:pos="142"/>
        </w:tabs>
        <w:ind w:left="0" w:firstLine="709"/>
        <w:jc w:val="both"/>
        <w:rPr>
          <w:sz w:val="28"/>
          <w:szCs w:val="24"/>
        </w:rPr>
      </w:pPr>
      <w:r w:rsidRPr="000C7861">
        <w:rPr>
          <w:sz w:val="28"/>
          <w:szCs w:val="24"/>
        </w:rPr>
        <w:t xml:space="preserve"> психофизиологические</w:t>
      </w:r>
    </w:p>
    <w:p w:rsidR="00B37E15" w:rsidRDefault="00B37E15" w:rsidP="00783704">
      <w:pPr>
        <w:pStyle w:val="a3"/>
        <w:tabs>
          <w:tab w:val="left" w:pos="142"/>
        </w:tabs>
        <w:ind w:left="0" w:firstLine="709"/>
        <w:jc w:val="both"/>
        <w:rPr>
          <w:sz w:val="28"/>
          <w:szCs w:val="24"/>
        </w:rPr>
      </w:pPr>
    </w:p>
    <w:p w:rsidR="00162DE7" w:rsidRPr="000C7861" w:rsidRDefault="00162DE7" w:rsidP="00783704">
      <w:pPr>
        <w:pStyle w:val="a3"/>
        <w:tabs>
          <w:tab w:val="left" w:pos="142"/>
        </w:tabs>
        <w:ind w:left="0" w:firstLine="709"/>
        <w:jc w:val="both"/>
        <w:rPr>
          <w:sz w:val="28"/>
          <w:szCs w:val="24"/>
        </w:rPr>
      </w:pPr>
    </w:p>
    <w:p w:rsidR="00B37E15" w:rsidRPr="000C7861" w:rsidRDefault="00B37E15" w:rsidP="00BA70D0">
      <w:pPr>
        <w:pStyle w:val="a3"/>
        <w:tabs>
          <w:tab w:val="left" w:pos="142"/>
        </w:tabs>
        <w:ind w:left="0" w:firstLine="709"/>
        <w:jc w:val="center"/>
        <w:rPr>
          <w:b/>
          <w:sz w:val="28"/>
          <w:szCs w:val="24"/>
        </w:rPr>
      </w:pPr>
      <w:r w:rsidRPr="000C7861">
        <w:rPr>
          <w:b/>
          <w:sz w:val="28"/>
          <w:szCs w:val="24"/>
        </w:rPr>
        <w:t>5.</w:t>
      </w:r>
      <w:r w:rsidRPr="000C7861">
        <w:rPr>
          <w:b/>
          <w:sz w:val="28"/>
          <w:szCs w:val="24"/>
        </w:rPr>
        <w:tab/>
        <w:t>Права и обязанности работников по охране труда. Обязанности и права нанимателя по охране труда.</w:t>
      </w:r>
    </w:p>
    <w:p w:rsidR="00D375D0" w:rsidRPr="000C7861" w:rsidRDefault="00D375D0" w:rsidP="00783704">
      <w:pPr>
        <w:pStyle w:val="a3"/>
        <w:tabs>
          <w:tab w:val="left" w:pos="142"/>
        </w:tabs>
        <w:ind w:left="0" w:firstLine="709"/>
        <w:jc w:val="both"/>
        <w:rPr>
          <w:b/>
          <w:sz w:val="28"/>
          <w:szCs w:val="24"/>
        </w:rPr>
      </w:pPr>
    </w:p>
    <w:p w:rsidR="00B37E15" w:rsidRPr="000C7861" w:rsidRDefault="00B37E15" w:rsidP="00783704">
      <w:pPr>
        <w:pStyle w:val="a3"/>
        <w:tabs>
          <w:tab w:val="left" w:pos="142"/>
        </w:tabs>
        <w:ind w:left="0" w:firstLine="709"/>
        <w:jc w:val="both"/>
        <w:rPr>
          <w:sz w:val="28"/>
          <w:szCs w:val="24"/>
        </w:rPr>
      </w:pPr>
      <w:r w:rsidRPr="00162DE7">
        <w:rPr>
          <w:b/>
          <w:i/>
          <w:sz w:val="28"/>
          <w:szCs w:val="24"/>
        </w:rPr>
        <w:t>Обязанности нанимателя в области ОТ</w:t>
      </w:r>
      <w:r w:rsidRPr="000C7861">
        <w:rPr>
          <w:sz w:val="28"/>
          <w:szCs w:val="24"/>
        </w:rPr>
        <w:t>:</w:t>
      </w:r>
    </w:p>
    <w:p w:rsidR="00B37E15" w:rsidRPr="000C7861" w:rsidRDefault="00B37E15" w:rsidP="00783704">
      <w:pPr>
        <w:pStyle w:val="a3"/>
        <w:tabs>
          <w:tab w:val="left" w:pos="142"/>
        </w:tabs>
        <w:ind w:left="0" w:firstLine="709"/>
        <w:jc w:val="both"/>
        <w:rPr>
          <w:sz w:val="28"/>
          <w:szCs w:val="24"/>
        </w:rPr>
      </w:pPr>
      <w:r w:rsidRPr="00162DE7">
        <w:rPr>
          <w:i/>
          <w:sz w:val="28"/>
          <w:szCs w:val="24"/>
        </w:rPr>
        <w:t>Наниматель обязан обеспечить охрану труда работников</w:t>
      </w:r>
      <w:r w:rsidRPr="000C7861">
        <w:rPr>
          <w:sz w:val="28"/>
          <w:szCs w:val="24"/>
        </w:rPr>
        <w:t>:</w:t>
      </w:r>
    </w:p>
    <w:p w:rsidR="00B37E15" w:rsidRPr="000C7861" w:rsidRDefault="00B37E15" w:rsidP="005F6CA1">
      <w:pPr>
        <w:pStyle w:val="a3"/>
        <w:numPr>
          <w:ilvl w:val="0"/>
          <w:numId w:val="14"/>
        </w:numPr>
        <w:tabs>
          <w:tab w:val="left" w:pos="142"/>
          <w:tab w:val="left" w:pos="1134"/>
        </w:tabs>
        <w:ind w:left="0" w:firstLine="709"/>
        <w:jc w:val="both"/>
        <w:rPr>
          <w:sz w:val="28"/>
          <w:szCs w:val="24"/>
        </w:rPr>
      </w:pPr>
      <w:r w:rsidRPr="000C7861">
        <w:rPr>
          <w:sz w:val="28"/>
          <w:szCs w:val="24"/>
        </w:rPr>
        <w:t>безопасность, при эксплуатации оборудования и технологических процессов</w:t>
      </w:r>
    </w:p>
    <w:p w:rsidR="00B37E15" w:rsidRPr="000C7861" w:rsidRDefault="00B37E15" w:rsidP="005F6CA1">
      <w:pPr>
        <w:pStyle w:val="a3"/>
        <w:numPr>
          <w:ilvl w:val="0"/>
          <w:numId w:val="14"/>
        </w:numPr>
        <w:tabs>
          <w:tab w:val="left" w:pos="142"/>
          <w:tab w:val="left" w:pos="1134"/>
        </w:tabs>
        <w:ind w:left="0" w:firstLine="709"/>
        <w:jc w:val="both"/>
        <w:rPr>
          <w:sz w:val="28"/>
          <w:szCs w:val="24"/>
        </w:rPr>
      </w:pPr>
      <w:r w:rsidRPr="000C7861">
        <w:rPr>
          <w:sz w:val="28"/>
          <w:szCs w:val="24"/>
        </w:rPr>
        <w:t>безопасность при использовании химических веществ</w:t>
      </w:r>
    </w:p>
    <w:p w:rsidR="00B37E15" w:rsidRPr="000C7861" w:rsidRDefault="00B37E15" w:rsidP="005F6CA1">
      <w:pPr>
        <w:pStyle w:val="a3"/>
        <w:numPr>
          <w:ilvl w:val="0"/>
          <w:numId w:val="14"/>
        </w:numPr>
        <w:tabs>
          <w:tab w:val="left" w:pos="142"/>
          <w:tab w:val="left" w:pos="1134"/>
        </w:tabs>
        <w:ind w:left="0" w:firstLine="709"/>
        <w:jc w:val="both"/>
        <w:rPr>
          <w:sz w:val="28"/>
          <w:szCs w:val="24"/>
        </w:rPr>
      </w:pPr>
      <w:r w:rsidRPr="000C7861">
        <w:rPr>
          <w:sz w:val="28"/>
          <w:szCs w:val="24"/>
        </w:rPr>
        <w:t>эффективное использование средств коллективной защиты</w:t>
      </w:r>
    </w:p>
    <w:p w:rsidR="00B37E15" w:rsidRPr="000C7861" w:rsidRDefault="00B37E15" w:rsidP="005F6CA1">
      <w:pPr>
        <w:pStyle w:val="a3"/>
        <w:numPr>
          <w:ilvl w:val="0"/>
          <w:numId w:val="14"/>
        </w:numPr>
        <w:tabs>
          <w:tab w:val="left" w:pos="142"/>
          <w:tab w:val="left" w:pos="1134"/>
        </w:tabs>
        <w:ind w:left="0" w:firstLine="709"/>
        <w:jc w:val="both"/>
        <w:rPr>
          <w:sz w:val="28"/>
          <w:szCs w:val="24"/>
        </w:rPr>
      </w:pPr>
      <w:r w:rsidRPr="000C7861">
        <w:rPr>
          <w:sz w:val="28"/>
          <w:szCs w:val="24"/>
        </w:rPr>
        <w:t>выдачу работникам спецодежды и спецобуви</w:t>
      </w:r>
    </w:p>
    <w:p w:rsidR="00B37E15" w:rsidRPr="000C7861" w:rsidRDefault="00B37E15" w:rsidP="005F6CA1">
      <w:pPr>
        <w:pStyle w:val="a3"/>
        <w:numPr>
          <w:ilvl w:val="0"/>
          <w:numId w:val="14"/>
        </w:numPr>
        <w:tabs>
          <w:tab w:val="left" w:pos="142"/>
          <w:tab w:val="left" w:pos="1134"/>
        </w:tabs>
        <w:ind w:left="0" w:firstLine="709"/>
        <w:jc w:val="both"/>
        <w:rPr>
          <w:sz w:val="28"/>
          <w:szCs w:val="24"/>
        </w:rPr>
      </w:pPr>
      <w:r w:rsidRPr="000C7861">
        <w:rPr>
          <w:sz w:val="28"/>
          <w:szCs w:val="24"/>
        </w:rPr>
        <w:t>выдачу работникам СИЗ, моющих средств</w:t>
      </w:r>
    </w:p>
    <w:p w:rsidR="00B37E15" w:rsidRPr="000C7861" w:rsidRDefault="00B37E15" w:rsidP="005F6CA1">
      <w:pPr>
        <w:pStyle w:val="a3"/>
        <w:numPr>
          <w:ilvl w:val="0"/>
          <w:numId w:val="14"/>
        </w:numPr>
        <w:tabs>
          <w:tab w:val="left" w:pos="142"/>
          <w:tab w:val="left" w:pos="1134"/>
        </w:tabs>
        <w:ind w:left="0" w:firstLine="709"/>
        <w:jc w:val="both"/>
        <w:rPr>
          <w:sz w:val="28"/>
          <w:szCs w:val="24"/>
        </w:rPr>
      </w:pPr>
      <w:r w:rsidRPr="000C7861">
        <w:rPr>
          <w:sz w:val="28"/>
          <w:szCs w:val="24"/>
        </w:rPr>
        <w:t>такие условия труда на каждом рабочем месте, чтобы они соответствовали требованиям ТБ и производственной санитарии</w:t>
      </w:r>
    </w:p>
    <w:p w:rsidR="00B37E15" w:rsidRPr="000C7861" w:rsidRDefault="00B37E15" w:rsidP="005F6CA1">
      <w:pPr>
        <w:pStyle w:val="a3"/>
        <w:numPr>
          <w:ilvl w:val="0"/>
          <w:numId w:val="14"/>
        </w:numPr>
        <w:tabs>
          <w:tab w:val="left" w:pos="142"/>
          <w:tab w:val="left" w:pos="1134"/>
        </w:tabs>
        <w:ind w:left="0" w:firstLine="709"/>
        <w:jc w:val="both"/>
        <w:rPr>
          <w:sz w:val="28"/>
          <w:szCs w:val="24"/>
        </w:rPr>
      </w:pPr>
      <w:r w:rsidRPr="000C7861">
        <w:rPr>
          <w:sz w:val="28"/>
          <w:szCs w:val="24"/>
        </w:rPr>
        <w:t>постоянный контроль по ОТ</w:t>
      </w:r>
    </w:p>
    <w:p w:rsidR="00B37E15" w:rsidRPr="000C7861" w:rsidRDefault="00B37E15" w:rsidP="005F6CA1">
      <w:pPr>
        <w:pStyle w:val="a3"/>
        <w:numPr>
          <w:ilvl w:val="0"/>
          <w:numId w:val="14"/>
        </w:numPr>
        <w:tabs>
          <w:tab w:val="left" w:pos="142"/>
          <w:tab w:val="left" w:pos="1134"/>
        </w:tabs>
        <w:ind w:left="0" w:firstLine="709"/>
        <w:jc w:val="both"/>
        <w:rPr>
          <w:sz w:val="28"/>
          <w:szCs w:val="24"/>
        </w:rPr>
      </w:pPr>
      <w:r w:rsidRPr="000C7861">
        <w:rPr>
          <w:sz w:val="28"/>
          <w:szCs w:val="24"/>
        </w:rPr>
        <w:t>проведение аттестации рабочих мест по условиям труда</w:t>
      </w:r>
    </w:p>
    <w:p w:rsidR="00B37E15" w:rsidRPr="000C7861" w:rsidRDefault="00B37E15" w:rsidP="005F6CA1">
      <w:pPr>
        <w:pStyle w:val="a3"/>
        <w:numPr>
          <w:ilvl w:val="0"/>
          <w:numId w:val="14"/>
        </w:numPr>
        <w:tabs>
          <w:tab w:val="left" w:pos="142"/>
          <w:tab w:val="left" w:pos="1134"/>
        </w:tabs>
        <w:ind w:left="0" w:firstLine="709"/>
        <w:jc w:val="both"/>
        <w:rPr>
          <w:sz w:val="28"/>
          <w:szCs w:val="24"/>
        </w:rPr>
      </w:pPr>
      <w:r w:rsidRPr="000C7861">
        <w:rPr>
          <w:sz w:val="28"/>
          <w:szCs w:val="24"/>
        </w:rPr>
        <w:t>обучение и инструктаж по ОТ</w:t>
      </w:r>
    </w:p>
    <w:p w:rsidR="00B37E15" w:rsidRPr="000C7861" w:rsidRDefault="00B37E15" w:rsidP="005F6CA1">
      <w:pPr>
        <w:pStyle w:val="a3"/>
        <w:numPr>
          <w:ilvl w:val="0"/>
          <w:numId w:val="14"/>
        </w:numPr>
        <w:tabs>
          <w:tab w:val="left" w:pos="142"/>
          <w:tab w:val="left" w:pos="1134"/>
        </w:tabs>
        <w:ind w:left="0" w:firstLine="709"/>
        <w:jc w:val="both"/>
        <w:rPr>
          <w:sz w:val="28"/>
          <w:szCs w:val="24"/>
        </w:rPr>
      </w:pPr>
      <w:r w:rsidRPr="000C7861">
        <w:rPr>
          <w:sz w:val="28"/>
          <w:szCs w:val="24"/>
        </w:rPr>
        <w:t>расследование и учет несчастных случаев на производстве</w:t>
      </w:r>
    </w:p>
    <w:p w:rsidR="00B37E15" w:rsidRPr="000C7861" w:rsidRDefault="00B37E15" w:rsidP="005F6CA1">
      <w:pPr>
        <w:pStyle w:val="a3"/>
        <w:numPr>
          <w:ilvl w:val="0"/>
          <w:numId w:val="14"/>
        </w:numPr>
        <w:tabs>
          <w:tab w:val="left" w:pos="142"/>
          <w:tab w:val="left" w:pos="1134"/>
        </w:tabs>
        <w:spacing w:after="240"/>
        <w:ind w:left="0" w:firstLine="709"/>
        <w:jc w:val="both"/>
        <w:rPr>
          <w:sz w:val="28"/>
          <w:szCs w:val="24"/>
        </w:rPr>
      </w:pPr>
      <w:r w:rsidRPr="000C7861">
        <w:rPr>
          <w:sz w:val="28"/>
          <w:szCs w:val="24"/>
        </w:rPr>
        <w:t>разработку мер по профилактике профзаболеваний и др.</w:t>
      </w:r>
    </w:p>
    <w:p w:rsidR="00B37E15" w:rsidRPr="00162DE7" w:rsidRDefault="00B37E15" w:rsidP="00783704">
      <w:pPr>
        <w:pStyle w:val="a3"/>
        <w:tabs>
          <w:tab w:val="left" w:pos="142"/>
        </w:tabs>
        <w:spacing w:after="120"/>
        <w:ind w:left="0" w:firstLine="709"/>
        <w:jc w:val="both"/>
        <w:rPr>
          <w:i/>
          <w:sz w:val="28"/>
          <w:szCs w:val="24"/>
        </w:rPr>
      </w:pPr>
      <w:r w:rsidRPr="00162DE7">
        <w:rPr>
          <w:i/>
          <w:sz w:val="28"/>
          <w:szCs w:val="24"/>
        </w:rPr>
        <w:t>Наниматель обязан компенсировать утраченный заработок и другие дополнительные расходы работника (расходы на лекарство, питание, лечение и т.д.)</w:t>
      </w:r>
      <w:r w:rsidR="00162DE7" w:rsidRPr="00162DE7">
        <w:rPr>
          <w:i/>
          <w:sz w:val="28"/>
          <w:szCs w:val="24"/>
        </w:rPr>
        <w:t>.</w:t>
      </w:r>
    </w:p>
    <w:p w:rsidR="00B37E15" w:rsidRPr="000C7861" w:rsidRDefault="00B37E15" w:rsidP="00783704">
      <w:pPr>
        <w:pStyle w:val="a3"/>
        <w:tabs>
          <w:tab w:val="left" w:pos="142"/>
        </w:tabs>
        <w:ind w:left="0" w:firstLine="709"/>
        <w:jc w:val="both"/>
        <w:rPr>
          <w:sz w:val="28"/>
          <w:szCs w:val="24"/>
        </w:rPr>
      </w:pPr>
      <w:r w:rsidRPr="00162DE7">
        <w:rPr>
          <w:b/>
          <w:i/>
          <w:sz w:val="28"/>
          <w:szCs w:val="24"/>
        </w:rPr>
        <w:t>Основные законы</w:t>
      </w:r>
      <w:r w:rsidRPr="000C7861">
        <w:rPr>
          <w:sz w:val="28"/>
          <w:szCs w:val="24"/>
        </w:rPr>
        <w:t>:</w:t>
      </w:r>
    </w:p>
    <w:p w:rsidR="00B37E15" w:rsidRPr="000C7861" w:rsidRDefault="00B37E15" w:rsidP="00783704">
      <w:pPr>
        <w:pStyle w:val="a3"/>
        <w:numPr>
          <w:ilvl w:val="0"/>
          <w:numId w:val="15"/>
        </w:numPr>
        <w:tabs>
          <w:tab w:val="left" w:pos="142"/>
        </w:tabs>
        <w:ind w:left="0" w:firstLine="709"/>
        <w:jc w:val="both"/>
        <w:rPr>
          <w:sz w:val="28"/>
          <w:szCs w:val="24"/>
        </w:rPr>
      </w:pPr>
      <w:r w:rsidRPr="000C7861">
        <w:rPr>
          <w:sz w:val="28"/>
          <w:szCs w:val="24"/>
        </w:rPr>
        <w:t>Конституция Республики Беларусь</w:t>
      </w:r>
    </w:p>
    <w:p w:rsidR="00B37E15" w:rsidRPr="000C7861" w:rsidRDefault="00B37E15" w:rsidP="00783704">
      <w:pPr>
        <w:pStyle w:val="a3"/>
        <w:numPr>
          <w:ilvl w:val="0"/>
          <w:numId w:val="15"/>
        </w:numPr>
        <w:tabs>
          <w:tab w:val="left" w:pos="142"/>
        </w:tabs>
        <w:spacing w:after="240"/>
        <w:ind w:left="0" w:firstLine="709"/>
        <w:jc w:val="both"/>
        <w:rPr>
          <w:sz w:val="28"/>
          <w:szCs w:val="24"/>
        </w:rPr>
      </w:pPr>
      <w:r w:rsidRPr="000C7861">
        <w:rPr>
          <w:sz w:val="28"/>
          <w:szCs w:val="24"/>
        </w:rPr>
        <w:t>Трудовой кодекс Республики Беларусь.</w:t>
      </w:r>
    </w:p>
    <w:p w:rsidR="00B37E15" w:rsidRPr="000C7861" w:rsidRDefault="00B37E15" w:rsidP="00783704">
      <w:pPr>
        <w:pStyle w:val="a3"/>
        <w:tabs>
          <w:tab w:val="left" w:pos="142"/>
        </w:tabs>
        <w:ind w:left="0" w:firstLine="709"/>
        <w:jc w:val="both"/>
        <w:rPr>
          <w:sz w:val="28"/>
          <w:szCs w:val="24"/>
        </w:rPr>
      </w:pPr>
      <w:r w:rsidRPr="00162DE7">
        <w:rPr>
          <w:b/>
          <w:i/>
          <w:sz w:val="28"/>
          <w:szCs w:val="24"/>
        </w:rPr>
        <w:t>На основании этих двух законов каждый работник имеет право на</w:t>
      </w:r>
      <w:r w:rsidRPr="000C7861">
        <w:rPr>
          <w:sz w:val="28"/>
          <w:szCs w:val="24"/>
        </w:rPr>
        <w:t>:</w:t>
      </w:r>
    </w:p>
    <w:p w:rsidR="00B37E15" w:rsidRPr="000C7861" w:rsidRDefault="00B37E15" w:rsidP="00783704">
      <w:pPr>
        <w:pStyle w:val="a3"/>
        <w:numPr>
          <w:ilvl w:val="0"/>
          <w:numId w:val="16"/>
        </w:numPr>
        <w:tabs>
          <w:tab w:val="left" w:pos="142"/>
        </w:tabs>
        <w:ind w:left="0" w:firstLine="709"/>
        <w:jc w:val="both"/>
        <w:rPr>
          <w:sz w:val="28"/>
          <w:szCs w:val="24"/>
        </w:rPr>
      </w:pPr>
      <w:r w:rsidRPr="000C7861">
        <w:rPr>
          <w:sz w:val="28"/>
          <w:szCs w:val="24"/>
        </w:rPr>
        <w:t>рабочее место, защищенное от воздействия опасных и вредных производственных факторов</w:t>
      </w:r>
    </w:p>
    <w:p w:rsidR="00B37E15" w:rsidRPr="000C7861" w:rsidRDefault="00B37E15" w:rsidP="00783704">
      <w:pPr>
        <w:pStyle w:val="a3"/>
        <w:numPr>
          <w:ilvl w:val="0"/>
          <w:numId w:val="16"/>
        </w:numPr>
        <w:tabs>
          <w:tab w:val="left" w:pos="142"/>
        </w:tabs>
        <w:ind w:left="0" w:firstLine="709"/>
        <w:jc w:val="both"/>
        <w:rPr>
          <w:sz w:val="28"/>
          <w:szCs w:val="24"/>
        </w:rPr>
      </w:pPr>
      <w:r w:rsidRPr="000C7861">
        <w:rPr>
          <w:sz w:val="28"/>
          <w:szCs w:val="24"/>
        </w:rPr>
        <w:t>рабочее место, оборудованное по правилам ОТ</w:t>
      </w:r>
    </w:p>
    <w:p w:rsidR="00B37E15" w:rsidRPr="000C7861" w:rsidRDefault="00B37E15" w:rsidP="00783704">
      <w:pPr>
        <w:pStyle w:val="a3"/>
        <w:numPr>
          <w:ilvl w:val="0"/>
          <w:numId w:val="16"/>
        </w:numPr>
        <w:tabs>
          <w:tab w:val="left" w:pos="142"/>
        </w:tabs>
        <w:ind w:left="0" w:firstLine="709"/>
        <w:jc w:val="both"/>
        <w:rPr>
          <w:sz w:val="28"/>
          <w:szCs w:val="24"/>
        </w:rPr>
      </w:pPr>
      <w:r w:rsidRPr="000C7861">
        <w:rPr>
          <w:sz w:val="28"/>
          <w:szCs w:val="24"/>
        </w:rPr>
        <w:t>на обучение и инструктирование безопасным приемам труда</w:t>
      </w:r>
    </w:p>
    <w:p w:rsidR="00B37E15" w:rsidRPr="000C7861" w:rsidRDefault="00B37E15" w:rsidP="00783704">
      <w:pPr>
        <w:pStyle w:val="a3"/>
        <w:numPr>
          <w:ilvl w:val="0"/>
          <w:numId w:val="16"/>
        </w:numPr>
        <w:tabs>
          <w:tab w:val="left" w:pos="142"/>
        </w:tabs>
        <w:ind w:left="0" w:firstLine="709"/>
        <w:jc w:val="both"/>
        <w:rPr>
          <w:sz w:val="28"/>
          <w:szCs w:val="24"/>
        </w:rPr>
      </w:pPr>
      <w:r w:rsidRPr="000C7861">
        <w:rPr>
          <w:sz w:val="28"/>
          <w:szCs w:val="24"/>
        </w:rPr>
        <w:t>на обеспечение средствами индивидуальной защиты</w:t>
      </w:r>
    </w:p>
    <w:p w:rsidR="00B37E15" w:rsidRPr="000C7861" w:rsidRDefault="00B37E15" w:rsidP="00783704">
      <w:pPr>
        <w:pStyle w:val="a3"/>
        <w:numPr>
          <w:ilvl w:val="0"/>
          <w:numId w:val="16"/>
        </w:numPr>
        <w:tabs>
          <w:tab w:val="left" w:pos="142"/>
        </w:tabs>
        <w:ind w:left="0" w:firstLine="709"/>
        <w:jc w:val="both"/>
        <w:rPr>
          <w:sz w:val="28"/>
          <w:szCs w:val="24"/>
        </w:rPr>
      </w:pPr>
      <w:r w:rsidRPr="000C7861">
        <w:rPr>
          <w:sz w:val="28"/>
          <w:szCs w:val="24"/>
        </w:rPr>
        <w:t>на обеспечение средствами коллективной защиты</w:t>
      </w:r>
    </w:p>
    <w:p w:rsidR="00B37E15" w:rsidRPr="000C7861" w:rsidRDefault="00B37E15" w:rsidP="00783704">
      <w:pPr>
        <w:pStyle w:val="a3"/>
        <w:numPr>
          <w:ilvl w:val="0"/>
          <w:numId w:val="16"/>
        </w:numPr>
        <w:tabs>
          <w:tab w:val="left" w:pos="142"/>
        </w:tabs>
        <w:ind w:left="0" w:firstLine="709"/>
        <w:jc w:val="both"/>
        <w:rPr>
          <w:sz w:val="28"/>
          <w:szCs w:val="24"/>
        </w:rPr>
      </w:pPr>
      <w:r w:rsidRPr="000C7861">
        <w:rPr>
          <w:sz w:val="28"/>
          <w:szCs w:val="24"/>
        </w:rPr>
        <w:t>получение от нанимателя достоверной информации о состоянии ТБ и условий труда на рабочем месте, а также о принимаемых мерах по их улучшению</w:t>
      </w:r>
    </w:p>
    <w:p w:rsidR="00B37E15" w:rsidRPr="000C7861" w:rsidRDefault="00B37E15" w:rsidP="00783704">
      <w:pPr>
        <w:pStyle w:val="a3"/>
        <w:numPr>
          <w:ilvl w:val="0"/>
          <w:numId w:val="16"/>
        </w:numPr>
        <w:tabs>
          <w:tab w:val="left" w:pos="142"/>
        </w:tabs>
        <w:ind w:left="0" w:firstLine="709"/>
        <w:jc w:val="both"/>
        <w:rPr>
          <w:sz w:val="28"/>
          <w:szCs w:val="24"/>
        </w:rPr>
      </w:pPr>
      <w:r w:rsidRPr="000C7861">
        <w:rPr>
          <w:sz w:val="28"/>
          <w:szCs w:val="24"/>
        </w:rPr>
        <w:t>на проведение проверок по ОТ на его рабочем месте, в том числе и по запросу работника и с его участием</w:t>
      </w:r>
    </w:p>
    <w:p w:rsidR="00B37E15" w:rsidRPr="000C7861" w:rsidRDefault="00B37E15" w:rsidP="00783704">
      <w:pPr>
        <w:pStyle w:val="a3"/>
        <w:numPr>
          <w:ilvl w:val="0"/>
          <w:numId w:val="16"/>
        </w:numPr>
        <w:tabs>
          <w:tab w:val="left" w:pos="142"/>
        </w:tabs>
        <w:ind w:left="0" w:firstLine="709"/>
        <w:jc w:val="both"/>
        <w:rPr>
          <w:sz w:val="28"/>
          <w:szCs w:val="24"/>
        </w:rPr>
      </w:pPr>
      <w:r w:rsidRPr="000C7861">
        <w:rPr>
          <w:sz w:val="28"/>
          <w:szCs w:val="24"/>
        </w:rPr>
        <w:t xml:space="preserve">отказ от работы, в случае возникновения опасности для жизни и здоровья, до устранения этой опасности </w:t>
      </w:r>
    </w:p>
    <w:p w:rsidR="00B37E15" w:rsidRPr="000C7861" w:rsidRDefault="00B37E15" w:rsidP="00783704">
      <w:pPr>
        <w:pStyle w:val="a3"/>
        <w:numPr>
          <w:ilvl w:val="0"/>
          <w:numId w:val="16"/>
        </w:numPr>
        <w:tabs>
          <w:tab w:val="left" w:pos="142"/>
        </w:tabs>
        <w:ind w:left="0" w:firstLine="709"/>
        <w:jc w:val="both"/>
        <w:rPr>
          <w:sz w:val="28"/>
          <w:szCs w:val="24"/>
        </w:rPr>
      </w:pPr>
      <w:r w:rsidRPr="000C7861">
        <w:rPr>
          <w:sz w:val="28"/>
          <w:szCs w:val="24"/>
        </w:rPr>
        <w:t>отказ от работы при непредставлении ему СИЗ, обеспечивающих безопасность труда. Перечень СИЗ, принятых в Республики Беларусь, утвержден правительством Республики Беларусь.</w:t>
      </w:r>
    </w:p>
    <w:p w:rsidR="00B37E15" w:rsidRPr="000C7861" w:rsidRDefault="00B37E15" w:rsidP="00783704">
      <w:pPr>
        <w:pStyle w:val="a3"/>
        <w:numPr>
          <w:ilvl w:val="0"/>
          <w:numId w:val="16"/>
        </w:numPr>
        <w:tabs>
          <w:tab w:val="left" w:pos="142"/>
        </w:tabs>
        <w:ind w:left="0" w:firstLine="709"/>
        <w:jc w:val="both"/>
        <w:rPr>
          <w:sz w:val="28"/>
          <w:szCs w:val="24"/>
        </w:rPr>
      </w:pPr>
      <w:r w:rsidRPr="000C7861">
        <w:rPr>
          <w:sz w:val="28"/>
          <w:szCs w:val="24"/>
        </w:rPr>
        <w:t>на предоставление временно другой работы, пока наниматель доводит рабочее место до нужных требований. Оплата труда не должна быть меньше.</w:t>
      </w:r>
    </w:p>
    <w:p w:rsidR="00B37E15" w:rsidRPr="000C7861" w:rsidRDefault="00B37E15" w:rsidP="00783704">
      <w:pPr>
        <w:pStyle w:val="a3"/>
        <w:numPr>
          <w:ilvl w:val="0"/>
          <w:numId w:val="16"/>
        </w:numPr>
        <w:tabs>
          <w:tab w:val="left" w:pos="142"/>
        </w:tabs>
        <w:spacing w:after="240"/>
        <w:ind w:left="0" w:firstLine="709"/>
        <w:jc w:val="both"/>
        <w:rPr>
          <w:sz w:val="28"/>
          <w:szCs w:val="24"/>
        </w:rPr>
      </w:pPr>
      <w:r w:rsidRPr="000C7861">
        <w:rPr>
          <w:sz w:val="28"/>
          <w:szCs w:val="24"/>
        </w:rPr>
        <w:t>на смену рабочего места или даже профессии, если есть заключение медицинского учреждения, что здоровье под угрозой из-за работы на основном рабочем месте.</w:t>
      </w:r>
    </w:p>
    <w:p w:rsidR="00B37E15" w:rsidRPr="00162DE7" w:rsidRDefault="00B37E15" w:rsidP="00783704">
      <w:pPr>
        <w:pStyle w:val="a3"/>
        <w:tabs>
          <w:tab w:val="left" w:pos="142"/>
        </w:tabs>
        <w:ind w:left="0" w:firstLine="709"/>
        <w:jc w:val="both"/>
        <w:rPr>
          <w:b/>
          <w:i/>
          <w:sz w:val="28"/>
          <w:szCs w:val="24"/>
        </w:rPr>
      </w:pPr>
      <w:r w:rsidRPr="00162DE7">
        <w:rPr>
          <w:b/>
          <w:i/>
          <w:sz w:val="28"/>
          <w:szCs w:val="24"/>
        </w:rPr>
        <w:t>Обязанности работников по ОТ.</w:t>
      </w:r>
    </w:p>
    <w:p w:rsidR="00B37E15" w:rsidRPr="00162DE7" w:rsidRDefault="00B37E15" w:rsidP="00783704">
      <w:pPr>
        <w:pStyle w:val="a3"/>
        <w:tabs>
          <w:tab w:val="left" w:pos="142"/>
        </w:tabs>
        <w:ind w:left="0" w:firstLine="709"/>
        <w:jc w:val="both"/>
        <w:rPr>
          <w:i/>
          <w:sz w:val="28"/>
          <w:szCs w:val="24"/>
        </w:rPr>
      </w:pPr>
      <w:r w:rsidRPr="00162DE7">
        <w:rPr>
          <w:i/>
          <w:sz w:val="28"/>
          <w:szCs w:val="24"/>
        </w:rPr>
        <w:t>Работник обязан:</w:t>
      </w:r>
    </w:p>
    <w:p w:rsidR="00B37E15" w:rsidRPr="000C7861" w:rsidRDefault="00B37E15" w:rsidP="00783704">
      <w:pPr>
        <w:pStyle w:val="a3"/>
        <w:numPr>
          <w:ilvl w:val="0"/>
          <w:numId w:val="17"/>
        </w:numPr>
        <w:tabs>
          <w:tab w:val="left" w:pos="142"/>
        </w:tabs>
        <w:ind w:left="0" w:firstLine="709"/>
        <w:jc w:val="both"/>
        <w:rPr>
          <w:sz w:val="28"/>
          <w:szCs w:val="24"/>
        </w:rPr>
      </w:pPr>
      <w:r w:rsidRPr="000C7861">
        <w:rPr>
          <w:sz w:val="28"/>
          <w:szCs w:val="24"/>
        </w:rPr>
        <w:t>соблюдать инструкции по ОТ</w:t>
      </w:r>
    </w:p>
    <w:p w:rsidR="00B37E15" w:rsidRPr="000C7861" w:rsidRDefault="00B37E15" w:rsidP="00783704">
      <w:pPr>
        <w:pStyle w:val="a3"/>
        <w:numPr>
          <w:ilvl w:val="0"/>
          <w:numId w:val="17"/>
        </w:numPr>
        <w:tabs>
          <w:tab w:val="left" w:pos="142"/>
        </w:tabs>
        <w:ind w:left="0" w:firstLine="709"/>
        <w:jc w:val="both"/>
        <w:rPr>
          <w:sz w:val="28"/>
          <w:szCs w:val="24"/>
        </w:rPr>
      </w:pPr>
      <w:r w:rsidRPr="000C7861">
        <w:rPr>
          <w:sz w:val="28"/>
          <w:szCs w:val="24"/>
        </w:rPr>
        <w:t>соблюдать правила эксплуатации оборудования</w:t>
      </w:r>
    </w:p>
    <w:p w:rsidR="00B37E15" w:rsidRPr="000C7861" w:rsidRDefault="00B37E15" w:rsidP="00783704">
      <w:pPr>
        <w:pStyle w:val="a3"/>
        <w:numPr>
          <w:ilvl w:val="0"/>
          <w:numId w:val="17"/>
        </w:numPr>
        <w:tabs>
          <w:tab w:val="left" w:pos="142"/>
        </w:tabs>
        <w:ind w:left="0" w:firstLine="709"/>
        <w:jc w:val="both"/>
        <w:rPr>
          <w:sz w:val="28"/>
          <w:szCs w:val="24"/>
        </w:rPr>
      </w:pPr>
      <w:r w:rsidRPr="000C7861">
        <w:rPr>
          <w:sz w:val="28"/>
          <w:szCs w:val="24"/>
        </w:rPr>
        <w:t>соблюдать правила нахождения на территории предприятия</w:t>
      </w:r>
    </w:p>
    <w:p w:rsidR="00B37E15" w:rsidRPr="000C7861" w:rsidRDefault="00B37E15" w:rsidP="00783704">
      <w:pPr>
        <w:pStyle w:val="a3"/>
        <w:numPr>
          <w:ilvl w:val="0"/>
          <w:numId w:val="17"/>
        </w:numPr>
        <w:tabs>
          <w:tab w:val="left" w:pos="142"/>
        </w:tabs>
        <w:ind w:left="0" w:firstLine="709"/>
        <w:jc w:val="both"/>
        <w:rPr>
          <w:sz w:val="28"/>
          <w:szCs w:val="24"/>
        </w:rPr>
      </w:pPr>
      <w:r w:rsidRPr="000C7861">
        <w:rPr>
          <w:sz w:val="28"/>
          <w:szCs w:val="24"/>
        </w:rPr>
        <w:t>соблюдать правила внутреннего трудового распорядка</w:t>
      </w:r>
    </w:p>
    <w:p w:rsidR="00B37E15" w:rsidRPr="000C7861" w:rsidRDefault="00B37E15" w:rsidP="00783704">
      <w:pPr>
        <w:pStyle w:val="a3"/>
        <w:numPr>
          <w:ilvl w:val="0"/>
          <w:numId w:val="17"/>
        </w:numPr>
        <w:tabs>
          <w:tab w:val="left" w:pos="142"/>
        </w:tabs>
        <w:ind w:left="0" w:firstLine="709"/>
        <w:jc w:val="both"/>
        <w:rPr>
          <w:sz w:val="28"/>
          <w:szCs w:val="24"/>
        </w:rPr>
      </w:pPr>
      <w:r w:rsidRPr="000C7861">
        <w:rPr>
          <w:sz w:val="28"/>
          <w:szCs w:val="24"/>
        </w:rPr>
        <w:t>проходить медицинские осмотры</w:t>
      </w:r>
    </w:p>
    <w:p w:rsidR="00B37E15" w:rsidRPr="000C7861" w:rsidRDefault="00B37E15" w:rsidP="00783704">
      <w:pPr>
        <w:pStyle w:val="a3"/>
        <w:numPr>
          <w:ilvl w:val="0"/>
          <w:numId w:val="17"/>
        </w:numPr>
        <w:tabs>
          <w:tab w:val="left" w:pos="142"/>
        </w:tabs>
        <w:ind w:left="0" w:firstLine="709"/>
        <w:jc w:val="both"/>
        <w:rPr>
          <w:sz w:val="28"/>
          <w:szCs w:val="24"/>
        </w:rPr>
      </w:pPr>
      <w:r w:rsidRPr="000C7861">
        <w:rPr>
          <w:sz w:val="28"/>
          <w:szCs w:val="24"/>
        </w:rPr>
        <w:t>проходить обучение, инструктажи и проверку знаний по ОТ</w:t>
      </w:r>
    </w:p>
    <w:p w:rsidR="00B37E15" w:rsidRPr="000C7861" w:rsidRDefault="00B37E15" w:rsidP="00783704">
      <w:pPr>
        <w:pStyle w:val="a3"/>
        <w:numPr>
          <w:ilvl w:val="0"/>
          <w:numId w:val="17"/>
        </w:numPr>
        <w:tabs>
          <w:tab w:val="left" w:pos="142"/>
        </w:tabs>
        <w:ind w:left="0" w:firstLine="709"/>
        <w:jc w:val="both"/>
        <w:rPr>
          <w:sz w:val="28"/>
          <w:szCs w:val="24"/>
        </w:rPr>
      </w:pPr>
      <w:r w:rsidRPr="000C7861">
        <w:rPr>
          <w:sz w:val="28"/>
          <w:szCs w:val="24"/>
        </w:rPr>
        <w:t>использовать СИЗ или уведомить непосредственного руководителя об их отсутствии</w:t>
      </w:r>
    </w:p>
    <w:p w:rsidR="00B37E15" w:rsidRPr="000C7861" w:rsidRDefault="00B37E15" w:rsidP="00783704">
      <w:pPr>
        <w:pStyle w:val="a3"/>
        <w:numPr>
          <w:ilvl w:val="0"/>
          <w:numId w:val="17"/>
        </w:numPr>
        <w:tabs>
          <w:tab w:val="left" w:pos="142"/>
        </w:tabs>
        <w:ind w:left="0" w:firstLine="709"/>
        <w:jc w:val="both"/>
        <w:rPr>
          <w:sz w:val="28"/>
          <w:szCs w:val="24"/>
        </w:rPr>
      </w:pPr>
      <w:r w:rsidRPr="000C7861">
        <w:rPr>
          <w:sz w:val="28"/>
          <w:szCs w:val="24"/>
        </w:rPr>
        <w:t>немедленно сообщить о несчастном случае на производстве непосредственному руководителю</w:t>
      </w:r>
    </w:p>
    <w:p w:rsidR="00B37E15" w:rsidRPr="000C7861" w:rsidRDefault="00B37E15" w:rsidP="00783704">
      <w:pPr>
        <w:pStyle w:val="a3"/>
        <w:tabs>
          <w:tab w:val="left" w:pos="142"/>
        </w:tabs>
        <w:ind w:left="0" w:firstLine="709"/>
        <w:jc w:val="both"/>
        <w:rPr>
          <w:sz w:val="28"/>
          <w:szCs w:val="24"/>
        </w:rPr>
      </w:pPr>
    </w:p>
    <w:p w:rsidR="00B37E15" w:rsidRPr="000C7861" w:rsidRDefault="00B37E15" w:rsidP="00783704">
      <w:pPr>
        <w:pStyle w:val="a3"/>
        <w:tabs>
          <w:tab w:val="left" w:pos="142"/>
        </w:tabs>
        <w:ind w:left="0" w:firstLine="709"/>
        <w:jc w:val="both"/>
        <w:rPr>
          <w:sz w:val="28"/>
          <w:szCs w:val="24"/>
        </w:rPr>
      </w:pPr>
    </w:p>
    <w:p w:rsidR="00B37E15" w:rsidRPr="000C7861" w:rsidRDefault="00B37E15" w:rsidP="00BA70D0">
      <w:pPr>
        <w:pStyle w:val="a3"/>
        <w:tabs>
          <w:tab w:val="left" w:pos="142"/>
        </w:tabs>
        <w:ind w:left="0" w:firstLine="709"/>
        <w:jc w:val="center"/>
        <w:rPr>
          <w:b/>
          <w:sz w:val="28"/>
          <w:szCs w:val="24"/>
        </w:rPr>
      </w:pPr>
      <w:r w:rsidRPr="000C7861">
        <w:rPr>
          <w:b/>
          <w:sz w:val="28"/>
          <w:szCs w:val="24"/>
        </w:rPr>
        <w:t>6.</w:t>
      </w:r>
      <w:r w:rsidRPr="000C7861">
        <w:rPr>
          <w:b/>
          <w:sz w:val="28"/>
          <w:szCs w:val="24"/>
        </w:rPr>
        <w:tab/>
        <w:t>Инструкции по охране труда на предприятии. Порядок разработки, основные разделы и их содержание.</w:t>
      </w:r>
    </w:p>
    <w:p w:rsidR="00B37E15" w:rsidRPr="000C7861" w:rsidRDefault="00B37E15" w:rsidP="00783704">
      <w:pPr>
        <w:pStyle w:val="a3"/>
        <w:tabs>
          <w:tab w:val="left" w:pos="142"/>
        </w:tabs>
        <w:ind w:left="0" w:firstLine="709"/>
        <w:jc w:val="both"/>
        <w:rPr>
          <w:sz w:val="28"/>
          <w:szCs w:val="24"/>
        </w:rPr>
      </w:pPr>
    </w:p>
    <w:p w:rsidR="00B37E15" w:rsidRPr="00CA0BC9" w:rsidRDefault="00B37E15" w:rsidP="00783704">
      <w:pPr>
        <w:pStyle w:val="a3"/>
        <w:tabs>
          <w:tab w:val="left" w:pos="142"/>
        </w:tabs>
        <w:ind w:left="0" w:firstLine="709"/>
        <w:jc w:val="both"/>
        <w:rPr>
          <w:b/>
          <w:i/>
          <w:sz w:val="28"/>
          <w:szCs w:val="24"/>
        </w:rPr>
      </w:pPr>
      <w:r w:rsidRPr="00CA0BC9">
        <w:rPr>
          <w:b/>
          <w:i/>
          <w:sz w:val="28"/>
          <w:szCs w:val="24"/>
        </w:rPr>
        <w:t>Инструкции по охране труда разрабатываются</w:t>
      </w:r>
    </w:p>
    <w:p w:rsidR="007360B7" w:rsidRPr="000C7861" w:rsidRDefault="00B37E15" w:rsidP="00783704">
      <w:pPr>
        <w:pStyle w:val="a3"/>
        <w:numPr>
          <w:ilvl w:val="0"/>
          <w:numId w:val="18"/>
        </w:numPr>
        <w:tabs>
          <w:tab w:val="left" w:pos="142"/>
        </w:tabs>
        <w:ind w:left="0" w:firstLine="709"/>
        <w:jc w:val="both"/>
        <w:rPr>
          <w:sz w:val="28"/>
          <w:szCs w:val="24"/>
        </w:rPr>
      </w:pPr>
      <w:r w:rsidRPr="000C7861">
        <w:rPr>
          <w:sz w:val="28"/>
          <w:szCs w:val="24"/>
        </w:rPr>
        <w:t xml:space="preserve">руководителями структурных подразделений </w:t>
      </w:r>
    </w:p>
    <w:p w:rsidR="007360B7" w:rsidRPr="000C7861" w:rsidRDefault="00B37E15" w:rsidP="00783704">
      <w:pPr>
        <w:pStyle w:val="a3"/>
        <w:numPr>
          <w:ilvl w:val="0"/>
          <w:numId w:val="18"/>
        </w:numPr>
        <w:tabs>
          <w:tab w:val="left" w:pos="142"/>
        </w:tabs>
        <w:spacing w:after="240"/>
        <w:ind w:left="0" w:firstLine="709"/>
        <w:jc w:val="both"/>
        <w:rPr>
          <w:sz w:val="28"/>
          <w:szCs w:val="24"/>
        </w:rPr>
      </w:pPr>
      <w:r w:rsidRPr="000C7861">
        <w:rPr>
          <w:sz w:val="28"/>
          <w:szCs w:val="24"/>
        </w:rPr>
        <w:t>руководителями</w:t>
      </w:r>
      <w:r w:rsidR="00CA0BC9">
        <w:rPr>
          <w:sz w:val="28"/>
          <w:szCs w:val="24"/>
        </w:rPr>
        <w:t xml:space="preserve"> </w:t>
      </w:r>
      <w:r w:rsidRPr="000C7861">
        <w:rPr>
          <w:sz w:val="28"/>
          <w:szCs w:val="24"/>
        </w:rPr>
        <w:t>цехов</w:t>
      </w:r>
      <w:r w:rsidR="00CA0BC9">
        <w:rPr>
          <w:sz w:val="28"/>
          <w:szCs w:val="24"/>
        </w:rPr>
        <w:t>, отделов, кафедр, лабораторий.</w:t>
      </w:r>
    </w:p>
    <w:p w:rsidR="00B37E15" w:rsidRPr="00CA0BC9" w:rsidRDefault="00B37E15" w:rsidP="00783704">
      <w:pPr>
        <w:pStyle w:val="a3"/>
        <w:tabs>
          <w:tab w:val="left" w:pos="142"/>
        </w:tabs>
        <w:spacing w:after="120"/>
        <w:ind w:left="0" w:firstLine="709"/>
        <w:jc w:val="both"/>
        <w:rPr>
          <w:b/>
          <w:i/>
          <w:sz w:val="28"/>
          <w:szCs w:val="24"/>
        </w:rPr>
      </w:pPr>
      <w:r w:rsidRPr="00CA0BC9">
        <w:rPr>
          <w:b/>
          <w:i/>
          <w:sz w:val="28"/>
          <w:szCs w:val="24"/>
        </w:rPr>
        <w:t>Содержат пять</w:t>
      </w:r>
      <w:r w:rsidR="00CA0BC9" w:rsidRPr="00CA0BC9">
        <w:rPr>
          <w:b/>
          <w:i/>
          <w:sz w:val="28"/>
          <w:szCs w:val="24"/>
        </w:rPr>
        <w:t xml:space="preserve"> </w:t>
      </w:r>
      <w:r w:rsidRPr="00CA0BC9">
        <w:rPr>
          <w:b/>
          <w:i/>
          <w:sz w:val="28"/>
          <w:szCs w:val="24"/>
        </w:rPr>
        <w:t>обязательных разделов.</w:t>
      </w:r>
    </w:p>
    <w:p w:rsidR="00B37E15" w:rsidRPr="000C7861" w:rsidRDefault="00B37E15" w:rsidP="00783704">
      <w:pPr>
        <w:pStyle w:val="a3"/>
        <w:tabs>
          <w:tab w:val="left" w:pos="142"/>
        </w:tabs>
        <w:ind w:left="0" w:firstLine="709"/>
        <w:jc w:val="both"/>
        <w:rPr>
          <w:sz w:val="28"/>
          <w:szCs w:val="24"/>
        </w:rPr>
      </w:pPr>
      <w:r w:rsidRPr="000C7861">
        <w:rPr>
          <w:sz w:val="28"/>
          <w:szCs w:val="24"/>
        </w:rPr>
        <w:t>РАЗДЕЛ 1.ОБЩИЕ ТРЕБОВАНИЯ БЕЗОПАСНОСТИ.</w:t>
      </w:r>
    </w:p>
    <w:p w:rsidR="00B37E15" w:rsidRPr="000C7861" w:rsidRDefault="00B37E15" w:rsidP="00783704">
      <w:pPr>
        <w:pStyle w:val="a3"/>
        <w:numPr>
          <w:ilvl w:val="0"/>
          <w:numId w:val="19"/>
        </w:numPr>
        <w:tabs>
          <w:tab w:val="left" w:pos="142"/>
        </w:tabs>
        <w:ind w:left="0" w:firstLine="709"/>
        <w:jc w:val="both"/>
        <w:rPr>
          <w:sz w:val="28"/>
          <w:szCs w:val="24"/>
        </w:rPr>
      </w:pPr>
      <w:r w:rsidRPr="000C7861">
        <w:rPr>
          <w:sz w:val="28"/>
          <w:szCs w:val="24"/>
        </w:rPr>
        <w:t>условия допуска к самостоятельной работе</w:t>
      </w:r>
    </w:p>
    <w:p w:rsidR="00B37E15" w:rsidRPr="000C7861" w:rsidRDefault="00B37E15" w:rsidP="00783704">
      <w:pPr>
        <w:pStyle w:val="a3"/>
        <w:numPr>
          <w:ilvl w:val="0"/>
          <w:numId w:val="19"/>
        </w:numPr>
        <w:tabs>
          <w:tab w:val="left" w:pos="142"/>
        </w:tabs>
        <w:ind w:left="0" w:firstLine="709"/>
        <w:jc w:val="both"/>
        <w:rPr>
          <w:sz w:val="28"/>
          <w:szCs w:val="24"/>
        </w:rPr>
      </w:pPr>
      <w:r w:rsidRPr="000C7861">
        <w:rPr>
          <w:sz w:val="28"/>
          <w:szCs w:val="24"/>
        </w:rPr>
        <w:t>характеристика опасных и вредных факторов</w:t>
      </w:r>
    </w:p>
    <w:p w:rsidR="00B37E15" w:rsidRPr="000C7861" w:rsidRDefault="00B37E15" w:rsidP="00783704">
      <w:pPr>
        <w:pStyle w:val="a3"/>
        <w:numPr>
          <w:ilvl w:val="0"/>
          <w:numId w:val="19"/>
        </w:numPr>
        <w:tabs>
          <w:tab w:val="left" w:pos="142"/>
        </w:tabs>
        <w:ind w:left="0" w:firstLine="709"/>
        <w:jc w:val="both"/>
        <w:rPr>
          <w:sz w:val="28"/>
          <w:szCs w:val="24"/>
        </w:rPr>
      </w:pPr>
      <w:r w:rsidRPr="000C7861">
        <w:rPr>
          <w:sz w:val="28"/>
          <w:szCs w:val="24"/>
        </w:rPr>
        <w:t>какая полагается спецодежда и СИЗ</w:t>
      </w:r>
    </w:p>
    <w:p w:rsidR="00B37E15" w:rsidRPr="000C7861" w:rsidRDefault="00B37E15" w:rsidP="00783704">
      <w:pPr>
        <w:pStyle w:val="a3"/>
        <w:numPr>
          <w:ilvl w:val="0"/>
          <w:numId w:val="19"/>
        </w:numPr>
        <w:tabs>
          <w:tab w:val="left" w:pos="142"/>
        </w:tabs>
        <w:spacing w:after="120"/>
        <w:ind w:left="0" w:firstLine="709"/>
        <w:jc w:val="both"/>
        <w:rPr>
          <w:sz w:val="28"/>
          <w:szCs w:val="24"/>
        </w:rPr>
      </w:pPr>
      <w:r w:rsidRPr="000C7861">
        <w:rPr>
          <w:sz w:val="28"/>
          <w:szCs w:val="24"/>
        </w:rPr>
        <w:t>требования по обеспечению пожаробезопасности</w:t>
      </w:r>
    </w:p>
    <w:p w:rsidR="00B37E15" w:rsidRPr="000C7861" w:rsidRDefault="00B37E15" w:rsidP="00783704">
      <w:pPr>
        <w:pStyle w:val="a3"/>
        <w:tabs>
          <w:tab w:val="left" w:pos="142"/>
        </w:tabs>
        <w:ind w:left="0" w:firstLine="709"/>
        <w:jc w:val="both"/>
        <w:rPr>
          <w:sz w:val="28"/>
          <w:szCs w:val="24"/>
        </w:rPr>
      </w:pPr>
      <w:r w:rsidRPr="000C7861">
        <w:rPr>
          <w:sz w:val="28"/>
          <w:szCs w:val="24"/>
        </w:rPr>
        <w:t>РАЗДЕЛ 2.ТРЕБОВАНИЯ ПЕРЕД НАЧАЛОМ РАБОТЫ.</w:t>
      </w:r>
    </w:p>
    <w:p w:rsidR="00B37E15" w:rsidRPr="000C7861" w:rsidRDefault="00B37E15" w:rsidP="00783704">
      <w:pPr>
        <w:pStyle w:val="a3"/>
        <w:numPr>
          <w:ilvl w:val="0"/>
          <w:numId w:val="20"/>
        </w:numPr>
        <w:tabs>
          <w:tab w:val="left" w:pos="142"/>
        </w:tabs>
        <w:ind w:left="0" w:firstLine="709"/>
        <w:jc w:val="both"/>
        <w:rPr>
          <w:sz w:val="28"/>
          <w:szCs w:val="24"/>
        </w:rPr>
      </w:pPr>
      <w:r w:rsidRPr="000C7861">
        <w:rPr>
          <w:sz w:val="28"/>
          <w:szCs w:val="24"/>
        </w:rPr>
        <w:t>порядок подготовки рабочего места</w:t>
      </w:r>
    </w:p>
    <w:p w:rsidR="00B37E15" w:rsidRPr="000C7861" w:rsidRDefault="00B37E15" w:rsidP="00783704">
      <w:pPr>
        <w:pStyle w:val="a3"/>
        <w:numPr>
          <w:ilvl w:val="0"/>
          <w:numId w:val="20"/>
        </w:numPr>
        <w:tabs>
          <w:tab w:val="left" w:pos="142"/>
        </w:tabs>
        <w:ind w:left="0" w:firstLine="709"/>
        <w:jc w:val="both"/>
        <w:rPr>
          <w:sz w:val="28"/>
          <w:szCs w:val="24"/>
        </w:rPr>
      </w:pPr>
      <w:r w:rsidRPr="000C7861">
        <w:rPr>
          <w:sz w:val="28"/>
          <w:szCs w:val="24"/>
        </w:rPr>
        <w:t>порядок проверки исправности оборудования</w:t>
      </w:r>
    </w:p>
    <w:p w:rsidR="00B37E15" w:rsidRPr="000C7861" w:rsidRDefault="00B37E15" w:rsidP="00783704">
      <w:pPr>
        <w:pStyle w:val="a3"/>
        <w:numPr>
          <w:ilvl w:val="0"/>
          <w:numId w:val="20"/>
        </w:numPr>
        <w:tabs>
          <w:tab w:val="left" w:pos="142"/>
        </w:tabs>
        <w:ind w:left="0" w:firstLine="709"/>
        <w:jc w:val="both"/>
        <w:rPr>
          <w:sz w:val="28"/>
          <w:szCs w:val="24"/>
        </w:rPr>
      </w:pPr>
      <w:r w:rsidRPr="000C7861">
        <w:rPr>
          <w:sz w:val="28"/>
          <w:szCs w:val="24"/>
        </w:rPr>
        <w:t>порядок проверки исходных материалов</w:t>
      </w:r>
    </w:p>
    <w:p w:rsidR="00B37E15" w:rsidRPr="000C7861" w:rsidRDefault="00B37E15" w:rsidP="00783704">
      <w:pPr>
        <w:pStyle w:val="a3"/>
        <w:numPr>
          <w:ilvl w:val="0"/>
          <w:numId w:val="20"/>
        </w:numPr>
        <w:tabs>
          <w:tab w:val="left" w:pos="142"/>
        </w:tabs>
        <w:spacing w:after="120"/>
        <w:ind w:left="0" w:firstLine="709"/>
        <w:jc w:val="both"/>
        <w:rPr>
          <w:sz w:val="28"/>
          <w:szCs w:val="24"/>
        </w:rPr>
      </w:pPr>
      <w:r w:rsidRPr="000C7861">
        <w:rPr>
          <w:sz w:val="28"/>
          <w:szCs w:val="24"/>
        </w:rPr>
        <w:t>порядок приема рабочего места от сменщика</w:t>
      </w:r>
    </w:p>
    <w:p w:rsidR="00B37E15" w:rsidRPr="000C7861" w:rsidRDefault="00B37E15" w:rsidP="00783704">
      <w:pPr>
        <w:pStyle w:val="a3"/>
        <w:tabs>
          <w:tab w:val="left" w:pos="142"/>
        </w:tabs>
        <w:ind w:left="0" w:firstLine="709"/>
        <w:jc w:val="both"/>
        <w:rPr>
          <w:sz w:val="28"/>
          <w:szCs w:val="24"/>
        </w:rPr>
      </w:pPr>
      <w:r w:rsidRPr="000C7861">
        <w:rPr>
          <w:sz w:val="28"/>
          <w:szCs w:val="24"/>
        </w:rPr>
        <w:t>РАЗДЕЛ 3.ТРЕБОВАНИЯ БЕЗОПАСНОСТИ ПРИ ВЫПОЛНЕНИИ РАБОТ.</w:t>
      </w:r>
    </w:p>
    <w:p w:rsidR="00B37E15" w:rsidRPr="000C7861" w:rsidRDefault="00B37E15" w:rsidP="00783704">
      <w:pPr>
        <w:pStyle w:val="a3"/>
        <w:numPr>
          <w:ilvl w:val="0"/>
          <w:numId w:val="21"/>
        </w:numPr>
        <w:tabs>
          <w:tab w:val="left" w:pos="142"/>
        </w:tabs>
        <w:ind w:left="0" w:firstLine="709"/>
        <w:jc w:val="both"/>
        <w:rPr>
          <w:sz w:val="28"/>
          <w:szCs w:val="24"/>
        </w:rPr>
      </w:pPr>
      <w:r w:rsidRPr="000C7861">
        <w:rPr>
          <w:sz w:val="28"/>
          <w:szCs w:val="24"/>
        </w:rPr>
        <w:t>способы безопасного выполнения работ</w:t>
      </w:r>
    </w:p>
    <w:p w:rsidR="00B37E15" w:rsidRPr="000C7861" w:rsidRDefault="00B37E15" w:rsidP="00783704">
      <w:pPr>
        <w:pStyle w:val="a3"/>
        <w:numPr>
          <w:ilvl w:val="0"/>
          <w:numId w:val="21"/>
        </w:numPr>
        <w:tabs>
          <w:tab w:val="left" w:pos="142"/>
        </w:tabs>
        <w:ind w:left="0" w:firstLine="709"/>
        <w:jc w:val="both"/>
        <w:rPr>
          <w:sz w:val="28"/>
          <w:szCs w:val="24"/>
        </w:rPr>
      </w:pPr>
      <w:r w:rsidRPr="000C7861">
        <w:rPr>
          <w:sz w:val="28"/>
          <w:szCs w:val="24"/>
        </w:rPr>
        <w:t>требования безопасности при работе с материалами, оборудованием</w:t>
      </w:r>
    </w:p>
    <w:p w:rsidR="00B37E15" w:rsidRPr="000C7861" w:rsidRDefault="00B37E15" w:rsidP="00783704">
      <w:pPr>
        <w:pStyle w:val="a3"/>
        <w:numPr>
          <w:ilvl w:val="0"/>
          <w:numId w:val="21"/>
        </w:numPr>
        <w:tabs>
          <w:tab w:val="left" w:pos="142"/>
        </w:tabs>
        <w:ind w:left="0" w:firstLine="709"/>
        <w:jc w:val="both"/>
        <w:rPr>
          <w:sz w:val="28"/>
          <w:szCs w:val="24"/>
        </w:rPr>
      </w:pPr>
      <w:r w:rsidRPr="000C7861">
        <w:rPr>
          <w:sz w:val="28"/>
          <w:szCs w:val="24"/>
        </w:rPr>
        <w:t>правила работы с тарой, транспортными средствами, подъемными механизмами</w:t>
      </w:r>
    </w:p>
    <w:p w:rsidR="00B37E15" w:rsidRPr="000C7861" w:rsidRDefault="00B37E15" w:rsidP="00783704">
      <w:pPr>
        <w:pStyle w:val="a3"/>
        <w:numPr>
          <w:ilvl w:val="0"/>
          <w:numId w:val="21"/>
        </w:numPr>
        <w:tabs>
          <w:tab w:val="left" w:pos="142"/>
        </w:tabs>
        <w:spacing w:after="120"/>
        <w:ind w:left="0" w:firstLine="709"/>
        <w:jc w:val="both"/>
        <w:rPr>
          <w:sz w:val="28"/>
          <w:szCs w:val="24"/>
        </w:rPr>
      </w:pPr>
      <w:r w:rsidRPr="000C7861">
        <w:rPr>
          <w:sz w:val="28"/>
          <w:szCs w:val="24"/>
        </w:rPr>
        <w:t>основные виды отклонений от нормального технологического режима и методы их устранения</w:t>
      </w:r>
    </w:p>
    <w:p w:rsidR="00B37E15" w:rsidRPr="000C7861" w:rsidRDefault="00B37E15" w:rsidP="00783704">
      <w:pPr>
        <w:pStyle w:val="a3"/>
        <w:tabs>
          <w:tab w:val="left" w:pos="142"/>
        </w:tabs>
        <w:ind w:left="0" w:firstLine="709"/>
        <w:jc w:val="both"/>
        <w:rPr>
          <w:sz w:val="28"/>
          <w:szCs w:val="24"/>
        </w:rPr>
      </w:pPr>
      <w:r w:rsidRPr="000C7861">
        <w:rPr>
          <w:sz w:val="28"/>
          <w:szCs w:val="24"/>
        </w:rPr>
        <w:t>РАЗДЕЛ 4.ТРЕБОВАНИЯ БЕЗОПАСНОСТИ В АВАРИЙНЫХСИТУАЦИЯХ.</w:t>
      </w:r>
    </w:p>
    <w:p w:rsidR="00B37E15" w:rsidRPr="000C7861" w:rsidRDefault="00B37E15" w:rsidP="00783704">
      <w:pPr>
        <w:pStyle w:val="a3"/>
        <w:numPr>
          <w:ilvl w:val="0"/>
          <w:numId w:val="22"/>
        </w:numPr>
        <w:tabs>
          <w:tab w:val="left" w:pos="142"/>
        </w:tabs>
        <w:ind w:left="0" w:firstLine="709"/>
        <w:jc w:val="both"/>
        <w:rPr>
          <w:sz w:val="28"/>
          <w:szCs w:val="24"/>
        </w:rPr>
      </w:pPr>
      <w:r w:rsidRPr="000C7861">
        <w:rPr>
          <w:sz w:val="28"/>
          <w:szCs w:val="24"/>
        </w:rPr>
        <w:t>ситуации, которые могут привести к аварии</w:t>
      </w:r>
    </w:p>
    <w:p w:rsidR="00B37E15" w:rsidRPr="000C7861" w:rsidRDefault="00B37E15" w:rsidP="00783704">
      <w:pPr>
        <w:pStyle w:val="a3"/>
        <w:numPr>
          <w:ilvl w:val="0"/>
          <w:numId w:val="22"/>
        </w:numPr>
        <w:tabs>
          <w:tab w:val="left" w:pos="142"/>
        </w:tabs>
        <w:ind w:left="0" w:firstLine="709"/>
        <w:jc w:val="both"/>
        <w:rPr>
          <w:sz w:val="28"/>
          <w:szCs w:val="24"/>
        </w:rPr>
      </w:pPr>
      <w:r w:rsidRPr="000C7861">
        <w:rPr>
          <w:sz w:val="28"/>
          <w:szCs w:val="24"/>
        </w:rPr>
        <w:t>действия при аварии</w:t>
      </w:r>
    </w:p>
    <w:p w:rsidR="00B37E15" w:rsidRPr="000C7861" w:rsidRDefault="00B37E15" w:rsidP="00783704">
      <w:pPr>
        <w:pStyle w:val="a3"/>
        <w:numPr>
          <w:ilvl w:val="0"/>
          <w:numId w:val="22"/>
        </w:numPr>
        <w:tabs>
          <w:tab w:val="left" w:pos="142"/>
        </w:tabs>
        <w:spacing w:after="120"/>
        <w:ind w:left="0" w:firstLine="709"/>
        <w:jc w:val="both"/>
        <w:rPr>
          <w:sz w:val="28"/>
          <w:szCs w:val="24"/>
        </w:rPr>
      </w:pPr>
      <w:r w:rsidRPr="000C7861">
        <w:rPr>
          <w:sz w:val="28"/>
          <w:szCs w:val="24"/>
        </w:rPr>
        <w:t>оказание первой медицинской помощи потерпевшему</w:t>
      </w:r>
    </w:p>
    <w:p w:rsidR="00B37E15" w:rsidRPr="000C7861" w:rsidRDefault="00B37E15" w:rsidP="00783704">
      <w:pPr>
        <w:pStyle w:val="a3"/>
        <w:tabs>
          <w:tab w:val="left" w:pos="142"/>
        </w:tabs>
        <w:ind w:left="0" w:firstLine="709"/>
        <w:jc w:val="both"/>
        <w:rPr>
          <w:sz w:val="28"/>
          <w:szCs w:val="24"/>
        </w:rPr>
      </w:pPr>
      <w:r w:rsidRPr="000C7861">
        <w:rPr>
          <w:sz w:val="28"/>
          <w:szCs w:val="24"/>
        </w:rPr>
        <w:t>РАЗДЕЛ 5.ТРЕБОВАНИЯ БЕЗОПАСНОСТИ ПО ОКОНЧАНИИРАБОТ.</w:t>
      </w:r>
    </w:p>
    <w:p w:rsidR="00B37E15" w:rsidRPr="000C7861" w:rsidRDefault="00B37E15" w:rsidP="00783704">
      <w:pPr>
        <w:pStyle w:val="a3"/>
        <w:numPr>
          <w:ilvl w:val="0"/>
          <w:numId w:val="23"/>
        </w:numPr>
        <w:tabs>
          <w:tab w:val="left" w:pos="142"/>
        </w:tabs>
        <w:ind w:left="0" w:firstLine="709"/>
        <w:jc w:val="both"/>
        <w:rPr>
          <w:sz w:val="28"/>
          <w:szCs w:val="24"/>
        </w:rPr>
      </w:pPr>
      <w:r w:rsidRPr="000C7861">
        <w:rPr>
          <w:sz w:val="28"/>
          <w:szCs w:val="24"/>
        </w:rPr>
        <w:t>порядок безопасной остановки оборудования</w:t>
      </w:r>
    </w:p>
    <w:p w:rsidR="00B37E15" w:rsidRPr="000C7861" w:rsidRDefault="00B37E15" w:rsidP="00783704">
      <w:pPr>
        <w:pStyle w:val="a3"/>
        <w:numPr>
          <w:ilvl w:val="0"/>
          <w:numId w:val="23"/>
        </w:numPr>
        <w:tabs>
          <w:tab w:val="left" w:pos="142"/>
        </w:tabs>
        <w:ind w:left="0" w:firstLine="709"/>
        <w:jc w:val="both"/>
        <w:rPr>
          <w:sz w:val="28"/>
          <w:szCs w:val="24"/>
        </w:rPr>
      </w:pPr>
      <w:r w:rsidRPr="000C7861">
        <w:rPr>
          <w:sz w:val="28"/>
          <w:szCs w:val="24"/>
        </w:rPr>
        <w:t>порядок сдачи рабочего места сменщику</w:t>
      </w:r>
    </w:p>
    <w:p w:rsidR="00B37E15" w:rsidRPr="000C7861" w:rsidRDefault="00B37E15" w:rsidP="00783704">
      <w:pPr>
        <w:pStyle w:val="a3"/>
        <w:numPr>
          <w:ilvl w:val="0"/>
          <w:numId w:val="23"/>
        </w:numPr>
        <w:tabs>
          <w:tab w:val="left" w:pos="142"/>
        </w:tabs>
        <w:ind w:left="0" w:firstLine="709"/>
        <w:jc w:val="both"/>
        <w:rPr>
          <w:sz w:val="28"/>
          <w:szCs w:val="24"/>
        </w:rPr>
      </w:pPr>
      <w:r w:rsidRPr="000C7861">
        <w:rPr>
          <w:sz w:val="28"/>
          <w:szCs w:val="24"/>
        </w:rPr>
        <w:t>порядок уборки отходов</w:t>
      </w:r>
    </w:p>
    <w:p w:rsidR="00B37E15" w:rsidRPr="000C7861" w:rsidRDefault="00B37E15" w:rsidP="00783704">
      <w:pPr>
        <w:pStyle w:val="a3"/>
        <w:numPr>
          <w:ilvl w:val="0"/>
          <w:numId w:val="23"/>
        </w:numPr>
        <w:tabs>
          <w:tab w:val="left" w:pos="142"/>
        </w:tabs>
        <w:ind w:left="0" w:firstLine="709"/>
        <w:jc w:val="both"/>
        <w:rPr>
          <w:sz w:val="28"/>
          <w:szCs w:val="24"/>
        </w:rPr>
      </w:pPr>
      <w:r w:rsidRPr="000C7861">
        <w:rPr>
          <w:sz w:val="28"/>
          <w:szCs w:val="24"/>
        </w:rPr>
        <w:t>требования личной гигиены</w:t>
      </w:r>
    </w:p>
    <w:p w:rsidR="00B37E15" w:rsidRPr="000C7861" w:rsidRDefault="00B37E15" w:rsidP="00783704">
      <w:pPr>
        <w:pStyle w:val="a3"/>
        <w:numPr>
          <w:ilvl w:val="0"/>
          <w:numId w:val="23"/>
        </w:numPr>
        <w:tabs>
          <w:tab w:val="left" w:pos="142"/>
        </w:tabs>
        <w:ind w:left="0" w:firstLine="709"/>
        <w:jc w:val="both"/>
        <w:rPr>
          <w:sz w:val="28"/>
          <w:szCs w:val="24"/>
        </w:rPr>
      </w:pPr>
      <w:r w:rsidRPr="000C7861">
        <w:rPr>
          <w:sz w:val="28"/>
          <w:szCs w:val="24"/>
        </w:rPr>
        <w:t>порядок извещения о проблемах, обнаруженных во время работы</w:t>
      </w:r>
    </w:p>
    <w:p w:rsidR="00B37E15" w:rsidRPr="000C7861" w:rsidRDefault="00B37E15" w:rsidP="00783704">
      <w:pPr>
        <w:pStyle w:val="a3"/>
        <w:tabs>
          <w:tab w:val="left" w:pos="142"/>
        </w:tabs>
        <w:ind w:left="0" w:firstLine="709"/>
        <w:jc w:val="both"/>
        <w:rPr>
          <w:sz w:val="28"/>
          <w:szCs w:val="24"/>
        </w:rPr>
      </w:pPr>
    </w:p>
    <w:p w:rsidR="00B37E15" w:rsidRPr="000C7861" w:rsidRDefault="00B37E15" w:rsidP="00783704">
      <w:pPr>
        <w:pStyle w:val="a3"/>
        <w:tabs>
          <w:tab w:val="left" w:pos="142"/>
        </w:tabs>
        <w:ind w:left="0" w:firstLine="709"/>
        <w:jc w:val="both"/>
        <w:rPr>
          <w:sz w:val="28"/>
          <w:szCs w:val="24"/>
        </w:rPr>
      </w:pPr>
    </w:p>
    <w:p w:rsidR="00B37E15" w:rsidRPr="000C7861" w:rsidRDefault="00B37E15" w:rsidP="00BA70D0">
      <w:pPr>
        <w:pStyle w:val="a3"/>
        <w:tabs>
          <w:tab w:val="left" w:pos="142"/>
        </w:tabs>
        <w:ind w:left="0" w:firstLine="709"/>
        <w:jc w:val="center"/>
        <w:rPr>
          <w:b/>
          <w:sz w:val="28"/>
          <w:szCs w:val="24"/>
        </w:rPr>
      </w:pPr>
      <w:r w:rsidRPr="000C7861">
        <w:rPr>
          <w:b/>
          <w:sz w:val="28"/>
          <w:szCs w:val="24"/>
        </w:rPr>
        <w:t>7.</w:t>
      </w:r>
      <w:r w:rsidRPr="000C7861">
        <w:rPr>
          <w:b/>
          <w:sz w:val="28"/>
          <w:szCs w:val="24"/>
        </w:rPr>
        <w:tab/>
        <w:t>Виды, назначение и содержание инструктажей по охране труда на предприятии.</w:t>
      </w:r>
    </w:p>
    <w:p w:rsidR="00B37E15" w:rsidRPr="000C7861" w:rsidRDefault="00B37E15" w:rsidP="00783704">
      <w:pPr>
        <w:pStyle w:val="a3"/>
        <w:tabs>
          <w:tab w:val="left" w:pos="142"/>
        </w:tabs>
        <w:ind w:left="0" w:firstLine="709"/>
        <w:jc w:val="both"/>
        <w:rPr>
          <w:sz w:val="28"/>
          <w:szCs w:val="24"/>
        </w:rPr>
      </w:pPr>
    </w:p>
    <w:p w:rsidR="00B37E15" w:rsidRPr="00E073A2" w:rsidRDefault="00B37E15" w:rsidP="00783704">
      <w:pPr>
        <w:pStyle w:val="a3"/>
        <w:tabs>
          <w:tab w:val="left" w:pos="142"/>
        </w:tabs>
        <w:spacing w:after="120"/>
        <w:ind w:left="0" w:firstLine="709"/>
        <w:jc w:val="both"/>
        <w:rPr>
          <w:b/>
          <w:i/>
          <w:sz w:val="28"/>
          <w:szCs w:val="24"/>
        </w:rPr>
      </w:pPr>
      <w:r w:rsidRPr="00E073A2">
        <w:rPr>
          <w:b/>
          <w:i/>
          <w:sz w:val="28"/>
          <w:szCs w:val="24"/>
        </w:rPr>
        <w:t>Выделяют пять видов инструктажей по ОТ:</w:t>
      </w:r>
    </w:p>
    <w:p w:rsidR="00B37E15" w:rsidRPr="00E073A2" w:rsidRDefault="00B37E15" w:rsidP="00783704">
      <w:pPr>
        <w:pStyle w:val="a3"/>
        <w:tabs>
          <w:tab w:val="left" w:pos="142"/>
        </w:tabs>
        <w:ind w:left="0" w:firstLine="709"/>
        <w:jc w:val="both"/>
        <w:rPr>
          <w:i/>
          <w:sz w:val="28"/>
          <w:szCs w:val="24"/>
        </w:rPr>
      </w:pPr>
      <w:r w:rsidRPr="00E073A2">
        <w:rPr>
          <w:i/>
          <w:sz w:val="28"/>
          <w:szCs w:val="24"/>
        </w:rPr>
        <w:t>ВВОДНЫЙ ИНСТРУКТАЖ</w:t>
      </w:r>
    </w:p>
    <w:p w:rsidR="00B37E15" w:rsidRPr="000C7861" w:rsidRDefault="00B37E15" w:rsidP="00783704">
      <w:pPr>
        <w:pStyle w:val="a3"/>
        <w:tabs>
          <w:tab w:val="left" w:pos="142"/>
        </w:tabs>
        <w:ind w:left="0" w:firstLine="709"/>
        <w:jc w:val="both"/>
        <w:rPr>
          <w:sz w:val="28"/>
          <w:szCs w:val="24"/>
        </w:rPr>
      </w:pPr>
      <w:r w:rsidRPr="000C7861">
        <w:rPr>
          <w:sz w:val="28"/>
          <w:szCs w:val="24"/>
        </w:rPr>
        <w:t>Проводит инженер по ОТ или специалист отдела кадров. по охране труда на предприятии</w:t>
      </w:r>
      <w:r w:rsidR="00E073A2">
        <w:rPr>
          <w:sz w:val="28"/>
          <w:szCs w:val="24"/>
        </w:rPr>
        <w:t>.</w:t>
      </w:r>
    </w:p>
    <w:p w:rsidR="00B37E15" w:rsidRPr="000C7861" w:rsidRDefault="00B37E15" w:rsidP="00783704">
      <w:pPr>
        <w:pStyle w:val="a3"/>
        <w:tabs>
          <w:tab w:val="left" w:pos="142"/>
        </w:tabs>
        <w:spacing w:after="120"/>
        <w:ind w:left="0" w:firstLine="709"/>
        <w:jc w:val="both"/>
        <w:rPr>
          <w:sz w:val="28"/>
          <w:szCs w:val="24"/>
        </w:rPr>
      </w:pPr>
      <w:r w:rsidRPr="000C7861">
        <w:rPr>
          <w:sz w:val="28"/>
          <w:szCs w:val="24"/>
        </w:rPr>
        <w:t>Проводят со всеми работниками, впервые принятыми на работу на предприятие, либо прибывшими на практику или в командировку.</w:t>
      </w:r>
    </w:p>
    <w:p w:rsidR="00B37E15" w:rsidRPr="000C7861" w:rsidRDefault="00B37E15" w:rsidP="00783704">
      <w:pPr>
        <w:pStyle w:val="a3"/>
        <w:tabs>
          <w:tab w:val="left" w:pos="142"/>
        </w:tabs>
        <w:ind w:left="0" w:firstLine="709"/>
        <w:jc w:val="both"/>
        <w:rPr>
          <w:sz w:val="28"/>
          <w:szCs w:val="24"/>
        </w:rPr>
      </w:pPr>
      <w:r w:rsidRPr="000C7861">
        <w:rPr>
          <w:sz w:val="28"/>
          <w:szCs w:val="24"/>
        </w:rPr>
        <w:t>При вводном инструктаже сообщают:</w:t>
      </w:r>
    </w:p>
    <w:p w:rsidR="00B37E15" w:rsidRPr="000C7861" w:rsidRDefault="00B37E15" w:rsidP="00783704">
      <w:pPr>
        <w:pStyle w:val="a3"/>
        <w:numPr>
          <w:ilvl w:val="0"/>
          <w:numId w:val="24"/>
        </w:numPr>
        <w:tabs>
          <w:tab w:val="left" w:pos="142"/>
        </w:tabs>
        <w:ind w:left="0" w:firstLine="709"/>
        <w:jc w:val="both"/>
        <w:rPr>
          <w:sz w:val="28"/>
          <w:szCs w:val="24"/>
        </w:rPr>
      </w:pPr>
      <w:r w:rsidRPr="000C7861">
        <w:rPr>
          <w:sz w:val="28"/>
          <w:szCs w:val="24"/>
        </w:rPr>
        <w:t xml:space="preserve"> общие сведения о предприятии</w:t>
      </w:r>
    </w:p>
    <w:p w:rsidR="00B37E15" w:rsidRPr="000C7861" w:rsidRDefault="00B37E15" w:rsidP="00783704">
      <w:pPr>
        <w:pStyle w:val="a3"/>
        <w:numPr>
          <w:ilvl w:val="0"/>
          <w:numId w:val="24"/>
        </w:numPr>
        <w:tabs>
          <w:tab w:val="left" w:pos="142"/>
        </w:tabs>
        <w:ind w:left="0" w:firstLine="709"/>
        <w:jc w:val="both"/>
        <w:rPr>
          <w:sz w:val="28"/>
          <w:szCs w:val="24"/>
        </w:rPr>
      </w:pPr>
      <w:r w:rsidRPr="000C7861">
        <w:rPr>
          <w:sz w:val="28"/>
          <w:szCs w:val="24"/>
        </w:rPr>
        <w:t xml:space="preserve"> особенности производства</w:t>
      </w:r>
    </w:p>
    <w:p w:rsidR="00B37E15" w:rsidRPr="000C7861" w:rsidRDefault="00B37E15" w:rsidP="00783704">
      <w:pPr>
        <w:pStyle w:val="a3"/>
        <w:numPr>
          <w:ilvl w:val="0"/>
          <w:numId w:val="24"/>
        </w:numPr>
        <w:tabs>
          <w:tab w:val="left" w:pos="142"/>
        </w:tabs>
        <w:ind w:left="0" w:firstLine="709"/>
        <w:jc w:val="both"/>
        <w:rPr>
          <w:sz w:val="28"/>
          <w:szCs w:val="24"/>
        </w:rPr>
      </w:pPr>
      <w:r w:rsidRPr="000C7861">
        <w:rPr>
          <w:sz w:val="28"/>
          <w:szCs w:val="24"/>
        </w:rPr>
        <w:t xml:space="preserve"> правила нахождения на территории</w:t>
      </w:r>
    </w:p>
    <w:p w:rsidR="00B37E15" w:rsidRPr="000C7861" w:rsidRDefault="00B37E15" w:rsidP="00783704">
      <w:pPr>
        <w:pStyle w:val="a3"/>
        <w:numPr>
          <w:ilvl w:val="0"/>
          <w:numId w:val="24"/>
        </w:numPr>
        <w:tabs>
          <w:tab w:val="left" w:pos="142"/>
        </w:tabs>
        <w:ind w:left="0" w:firstLine="709"/>
        <w:jc w:val="both"/>
        <w:rPr>
          <w:sz w:val="28"/>
          <w:szCs w:val="24"/>
        </w:rPr>
      </w:pPr>
      <w:r w:rsidRPr="000C7861">
        <w:rPr>
          <w:sz w:val="28"/>
          <w:szCs w:val="24"/>
        </w:rPr>
        <w:t xml:space="preserve"> основные документы по ОТ</w:t>
      </w:r>
    </w:p>
    <w:p w:rsidR="00B37E15" w:rsidRPr="000C7861" w:rsidRDefault="00B37E15" w:rsidP="00783704">
      <w:pPr>
        <w:pStyle w:val="a3"/>
        <w:numPr>
          <w:ilvl w:val="0"/>
          <w:numId w:val="24"/>
        </w:numPr>
        <w:tabs>
          <w:tab w:val="left" w:pos="142"/>
        </w:tabs>
        <w:ind w:left="0" w:firstLine="709"/>
        <w:jc w:val="both"/>
        <w:rPr>
          <w:sz w:val="28"/>
          <w:szCs w:val="24"/>
        </w:rPr>
      </w:pPr>
      <w:r w:rsidRPr="000C7861">
        <w:rPr>
          <w:sz w:val="28"/>
          <w:szCs w:val="24"/>
        </w:rPr>
        <w:t xml:space="preserve"> правила внутреннего трудового распорядка</w:t>
      </w:r>
    </w:p>
    <w:p w:rsidR="00B37E15" w:rsidRPr="000C7861" w:rsidRDefault="00B37E15" w:rsidP="00783704">
      <w:pPr>
        <w:pStyle w:val="a3"/>
        <w:numPr>
          <w:ilvl w:val="0"/>
          <w:numId w:val="24"/>
        </w:numPr>
        <w:tabs>
          <w:tab w:val="left" w:pos="142"/>
        </w:tabs>
        <w:ind w:left="0" w:firstLine="709"/>
        <w:jc w:val="both"/>
        <w:rPr>
          <w:sz w:val="28"/>
          <w:szCs w:val="24"/>
        </w:rPr>
      </w:pPr>
      <w:r w:rsidRPr="000C7861">
        <w:rPr>
          <w:sz w:val="28"/>
          <w:szCs w:val="24"/>
        </w:rPr>
        <w:t xml:space="preserve"> сведения об опасных и вредных производственных факторах, характерных для этого производства</w:t>
      </w:r>
    </w:p>
    <w:p w:rsidR="00B37E15" w:rsidRPr="000C7861" w:rsidRDefault="00B37E15" w:rsidP="00783704">
      <w:pPr>
        <w:pStyle w:val="a3"/>
        <w:numPr>
          <w:ilvl w:val="0"/>
          <w:numId w:val="24"/>
        </w:numPr>
        <w:tabs>
          <w:tab w:val="left" w:pos="142"/>
        </w:tabs>
        <w:spacing w:after="120"/>
        <w:ind w:left="0" w:firstLine="709"/>
        <w:jc w:val="both"/>
        <w:rPr>
          <w:sz w:val="28"/>
          <w:szCs w:val="24"/>
        </w:rPr>
      </w:pPr>
      <w:r w:rsidRPr="000C7861">
        <w:rPr>
          <w:sz w:val="28"/>
          <w:szCs w:val="24"/>
        </w:rPr>
        <w:t xml:space="preserve"> общие меры безопасности при выполнении работ</w:t>
      </w:r>
    </w:p>
    <w:p w:rsidR="00B37E15" w:rsidRPr="000C7861" w:rsidRDefault="00B37E15" w:rsidP="00783704">
      <w:pPr>
        <w:pStyle w:val="a3"/>
        <w:tabs>
          <w:tab w:val="left" w:pos="142"/>
        </w:tabs>
        <w:ind w:left="0" w:firstLine="709"/>
        <w:jc w:val="both"/>
        <w:rPr>
          <w:sz w:val="28"/>
          <w:szCs w:val="24"/>
        </w:rPr>
      </w:pPr>
      <w:r w:rsidRPr="00E073A2">
        <w:rPr>
          <w:i/>
          <w:sz w:val="28"/>
          <w:szCs w:val="24"/>
        </w:rPr>
        <w:t>ПЕРВИЧНЫЙ ИНСТРУКТАЖ</w:t>
      </w:r>
      <w:r w:rsidRPr="000C7861">
        <w:rPr>
          <w:sz w:val="28"/>
          <w:szCs w:val="24"/>
        </w:rPr>
        <w:t xml:space="preserve"> на рабочем месте до начала производственной деятельности.</w:t>
      </w:r>
    </w:p>
    <w:p w:rsidR="00B37E15" w:rsidRPr="000C7861" w:rsidRDefault="00B37E15" w:rsidP="00783704">
      <w:pPr>
        <w:pStyle w:val="a3"/>
        <w:tabs>
          <w:tab w:val="left" w:pos="142"/>
        </w:tabs>
        <w:ind w:left="0" w:firstLine="709"/>
        <w:jc w:val="both"/>
        <w:rPr>
          <w:sz w:val="28"/>
          <w:szCs w:val="24"/>
        </w:rPr>
      </w:pPr>
      <w:r w:rsidRPr="000C7861">
        <w:rPr>
          <w:sz w:val="28"/>
          <w:szCs w:val="24"/>
        </w:rPr>
        <w:t>Проводится непосредственным руководителем работ. Со всеми работниками, практикантами и командированными, пришедшими впервые на рабочее место</w:t>
      </w:r>
    </w:p>
    <w:p w:rsidR="00B37E15" w:rsidRPr="000C7861" w:rsidRDefault="00B37E15" w:rsidP="00783704">
      <w:pPr>
        <w:pStyle w:val="a3"/>
        <w:tabs>
          <w:tab w:val="left" w:pos="142"/>
        </w:tabs>
        <w:spacing w:after="120"/>
        <w:ind w:left="0" w:firstLine="709"/>
        <w:jc w:val="both"/>
        <w:rPr>
          <w:sz w:val="28"/>
          <w:szCs w:val="24"/>
        </w:rPr>
      </w:pPr>
      <w:r w:rsidRPr="000C7861">
        <w:rPr>
          <w:sz w:val="28"/>
          <w:szCs w:val="24"/>
        </w:rPr>
        <w:t>С работниками, переведенными из одного подразделения в другое подразделение</w:t>
      </w:r>
    </w:p>
    <w:p w:rsidR="00B37E15" w:rsidRPr="000C7861" w:rsidRDefault="00B37E15" w:rsidP="00783704">
      <w:pPr>
        <w:pStyle w:val="a3"/>
        <w:tabs>
          <w:tab w:val="left" w:pos="142"/>
        </w:tabs>
        <w:ind w:left="0" w:firstLine="709"/>
        <w:jc w:val="both"/>
        <w:rPr>
          <w:sz w:val="28"/>
          <w:szCs w:val="24"/>
        </w:rPr>
      </w:pPr>
      <w:r w:rsidRPr="00E073A2">
        <w:rPr>
          <w:i/>
          <w:sz w:val="28"/>
          <w:szCs w:val="24"/>
        </w:rPr>
        <w:t>ПОВТОРНЫЙ ИНСТРУКТАЖ</w:t>
      </w:r>
      <w:r w:rsidRPr="000C7861">
        <w:rPr>
          <w:sz w:val="28"/>
          <w:szCs w:val="24"/>
        </w:rPr>
        <w:t xml:space="preserve"> (старое название – периодический инструктаж):</w:t>
      </w:r>
    </w:p>
    <w:p w:rsidR="00B37E15" w:rsidRPr="000C7861" w:rsidRDefault="00B37E15" w:rsidP="00783704">
      <w:pPr>
        <w:pStyle w:val="a3"/>
        <w:tabs>
          <w:tab w:val="left" w:pos="142"/>
        </w:tabs>
        <w:spacing w:after="120"/>
        <w:ind w:left="0" w:firstLine="709"/>
        <w:jc w:val="both"/>
        <w:rPr>
          <w:sz w:val="28"/>
          <w:szCs w:val="24"/>
        </w:rPr>
      </w:pPr>
      <w:r w:rsidRPr="000C7861">
        <w:rPr>
          <w:sz w:val="28"/>
          <w:szCs w:val="24"/>
        </w:rPr>
        <w:t>Проводит непосредственный руководитель работ. Проходят все без исключения работники, не реже одного раза в 6 месяцев (у нас по факту было один раз в три месяца - это было опасное производство)</w:t>
      </w:r>
    </w:p>
    <w:p w:rsidR="00B37E15" w:rsidRPr="00E073A2" w:rsidRDefault="00B37E15" w:rsidP="00783704">
      <w:pPr>
        <w:pStyle w:val="a3"/>
        <w:tabs>
          <w:tab w:val="left" w:pos="142"/>
        </w:tabs>
        <w:ind w:left="0" w:firstLine="709"/>
        <w:jc w:val="both"/>
        <w:rPr>
          <w:i/>
          <w:sz w:val="28"/>
          <w:szCs w:val="24"/>
        </w:rPr>
      </w:pPr>
      <w:r w:rsidRPr="00E073A2">
        <w:rPr>
          <w:i/>
          <w:sz w:val="28"/>
          <w:szCs w:val="24"/>
        </w:rPr>
        <w:t>ВНЕПЛАНОВЫЙ ИНСТРУКТАЖ</w:t>
      </w:r>
    </w:p>
    <w:p w:rsidR="00B37E15" w:rsidRPr="000C7861" w:rsidRDefault="00B37E15" w:rsidP="00783704">
      <w:pPr>
        <w:pStyle w:val="a3"/>
        <w:tabs>
          <w:tab w:val="left" w:pos="142"/>
        </w:tabs>
        <w:ind w:left="0" w:firstLine="709"/>
        <w:jc w:val="both"/>
        <w:rPr>
          <w:sz w:val="28"/>
          <w:szCs w:val="24"/>
        </w:rPr>
      </w:pPr>
      <w:r w:rsidRPr="000C7861">
        <w:rPr>
          <w:sz w:val="28"/>
          <w:szCs w:val="24"/>
        </w:rPr>
        <w:t>Его проводит непосредственный руководитель работ.</w:t>
      </w:r>
    </w:p>
    <w:p w:rsidR="00B37E15" w:rsidRPr="000C7861" w:rsidRDefault="00B37E15" w:rsidP="00783704">
      <w:pPr>
        <w:pStyle w:val="a3"/>
        <w:tabs>
          <w:tab w:val="left" w:pos="142"/>
        </w:tabs>
        <w:ind w:left="0" w:firstLine="709"/>
        <w:jc w:val="both"/>
        <w:rPr>
          <w:sz w:val="28"/>
          <w:szCs w:val="24"/>
        </w:rPr>
      </w:pPr>
      <w:r w:rsidRPr="000C7861">
        <w:rPr>
          <w:sz w:val="28"/>
          <w:szCs w:val="24"/>
        </w:rPr>
        <w:t>Он проводится:</w:t>
      </w:r>
    </w:p>
    <w:p w:rsidR="00B37E15" w:rsidRPr="000C7861" w:rsidRDefault="00B37E15" w:rsidP="00783704">
      <w:pPr>
        <w:pStyle w:val="a3"/>
        <w:numPr>
          <w:ilvl w:val="0"/>
          <w:numId w:val="25"/>
        </w:numPr>
        <w:tabs>
          <w:tab w:val="left" w:pos="142"/>
        </w:tabs>
        <w:ind w:left="0" w:firstLine="709"/>
        <w:jc w:val="both"/>
        <w:rPr>
          <w:sz w:val="28"/>
          <w:szCs w:val="24"/>
        </w:rPr>
      </w:pPr>
      <w:r w:rsidRPr="000C7861">
        <w:rPr>
          <w:sz w:val="28"/>
          <w:szCs w:val="24"/>
        </w:rPr>
        <w:t xml:space="preserve"> при изменении технологического процесса, замены оборудования, материалов</w:t>
      </w:r>
    </w:p>
    <w:p w:rsidR="00B37E15" w:rsidRPr="000C7861" w:rsidRDefault="00B37E15" w:rsidP="00783704">
      <w:pPr>
        <w:pStyle w:val="a3"/>
        <w:numPr>
          <w:ilvl w:val="0"/>
          <w:numId w:val="25"/>
        </w:numPr>
        <w:tabs>
          <w:tab w:val="left" w:pos="142"/>
        </w:tabs>
        <w:ind w:left="0" w:firstLine="709"/>
        <w:jc w:val="both"/>
        <w:rPr>
          <w:sz w:val="28"/>
          <w:szCs w:val="24"/>
        </w:rPr>
      </w:pPr>
      <w:r w:rsidRPr="000C7861">
        <w:rPr>
          <w:sz w:val="28"/>
          <w:szCs w:val="24"/>
        </w:rPr>
        <w:t xml:space="preserve"> при грубом нарушении работником правил ТБ</w:t>
      </w:r>
    </w:p>
    <w:p w:rsidR="00B37E15" w:rsidRPr="000C7861" w:rsidRDefault="00B37E15" w:rsidP="00783704">
      <w:pPr>
        <w:pStyle w:val="a3"/>
        <w:numPr>
          <w:ilvl w:val="0"/>
          <w:numId w:val="25"/>
        </w:numPr>
        <w:tabs>
          <w:tab w:val="left" w:pos="142"/>
        </w:tabs>
        <w:ind w:left="0" w:firstLine="709"/>
        <w:jc w:val="both"/>
        <w:rPr>
          <w:sz w:val="28"/>
          <w:szCs w:val="24"/>
        </w:rPr>
      </w:pPr>
      <w:r w:rsidRPr="000C7861">
        <w:rPr>
          <w:sz w:val="28"/>
          <w:szCs w:val="24"/>
        </w:rPr>
        <w:t xml:space="preserve"> по требованию вышестоящей организации (например, на соседнем подобном производстве произошел несчастный случай)</w:t>
      </w:r>
    </w:p>
    <w:p w:rsidR="00B37E15" w:rsidRPr="000C7861" w:rsidRDefault="00B37E15" w:rsidP="00783704">
      <w:pPr>
        <w:pStyle w:val="a3"/>
        <w:numPr>
          <w:ilvl w:val="0"/>
          <w:numId w:val="25"/>
        </w:numPr>
        <w:tabs>
          <w:tab w:val="left" w:pos="142"/>
        </w:tabs>
        <w:spacing w:after="120"/>
        <w:ind w:left="0" w:firstLine="709"/>
        <w:jc w:val="both"/>
        <w:rPr>
          <w:sz w:val="28"/>
          <w:szCs w:val="24"/>
        </w:rPr>
      </w:pPr>
      <w:r w:rsidRPr="000C7861">
        <w:rPr>
          <w:sz w:val="28"/>
          <w:szCs w:val="24"/>
        </w:rPr>
        <w:t xml:space="preserve"> при </w:t>
      </w:r>
      <w:r w:rsidR="00E073A2">
        <w:rPr>
          <w:sz w:val="28"/>
          <w:szCs w:val="24"/>
        </w:rPr>
        <w:t>перерывах в работе более 1 года</w:t>
      </w:r>
    </w:p>
    <w:p w:rsidR="00B37E15" w:rsidRPr="00E073A2" w:rsidRDefault="00B37E15" w:rsidP="00783704">
      <w:pPr>
        <w:pStyle w:val="a3"/>
        <w:tabs>
          <w:tab w:val="left" w:pos="142"/>
        </w:tabs>
        <w:ind w:left="0" w:firstLine="709"/>
        <w:jc w:val="both"/>
        <w:rPr>
          <w:i/>
          <w:sz w:val="28"/>
          <w:szCs w:val="24"/>
        </w:rPr>
      </w:pPr>
      <w:r w:rsidRPr="00E073A2">
        <w:rPr>
          <w:i/>
          <w:sz w:val="28"/>
          <w:szCs w:val="24"/>
        </w:rPr>
        <w:t>ЦЕЛЕВОЙ ИНСТРУКТАЖ</w:t>
      </w:r>
    </w:p>
    <w:p w:rsidR="00B37E15" w:rsidRPr="000C7861" w:rsidRDefault="00B37E15" w:rsidP="00783704">
      <w:pPr>
        <w:pStyle w:val="a3"/>
        <w:tabs>
          <w:tab w:val="left" w:pos="142"/>
        </w:tabs>
        <w:ind w:left="0" w:firstLine="709"/>
        <w:jc w:val="both"/>
        <w:rPr>
          <w:sz w:val="28"/>
          <w:szCs w:val="24"/>
        </w:rPr>
      </w:pPr>
      <w:r w:rsidRPr="000C7861">
        <w:rPr>
          <w:sz w:val="28"/>
          <w:szCs w:val="24"/>
        </w:rPr>
        <w:t>Его проводит непосредственный руководитель работ.</w:t>
      </w:r>
    </w:p>
    <w:p w:rsidR="00B37E15" w:rsidRPr="000C7861" w:rsidRDefault="00B37E15" w:rsidP="00783704">
      <w:pPr>
        <w:pStyle w:val="a3"/>
        <w:tabs>
          <w:tab w:val="left" w:pos="142"/>
        </w:tabs>
        <w:ind w:left="0" w:firstLine="709"/>
        <w:jc w:val="both"/>
        <w:rPr>
          <w:sz w:val="28"/>
          <w:szCs w:val="24"/>
        </w:rPr>
      </w:pPr>
      <w:r w:rsidRPr="000C7861">
        <w:rPr>
          <w:sz w:val="28"/>
          <w:szCs w:val="24"/>
        </w:rPr>
        <w:t>Он проводится:</w:t>
      </w:r>
    </w:p>
    <w:p w:rsidR="00B37E15" w:rsidRPr="000C7861" w:rsidRDefault="00B37E15" w:rsidP="00783704">
      <w:pPr>
        <w:pStyle w:val="a3"/>
        <w:numPr>
          <w:ilvl w:val="0"/>
          <w:numId w:val="26"/>
        </w:numPr>
        <w:tabs>
          <w:tab w:val="left" w:pos="142"/>
        </w:tabs>
        <w:ind w:left="0" w:firstLine="709"/>
        <w:jc w:val="both"/>
        <w:rPr>
          <w:sz w:val="28"/>
          <w:szCs w:val="24"/>
        </w:rPr>
      </w:pPr>
      <w:r w:rsidRPr="000C7861">
        <w:rPr>
          <w:sz w:val="28"/>
          <w:szCs w:val="24"/>
        </w:rPr>
        <w:t xml:space="preserve"> при проведении разовых работ, не связанных с прямыми обязанностями</w:t>
      </w:r>
    </w:p>
    <w:p w:rsidR="00B37E15" w:rsidRPr="000C7861" w:rsidRDefault="00B37E15" w:rsidP="00783704">
      <w:pPr>
        <w:pStyle w:val="a3"/>
        <w:numPr>
          <w:ilvl w:val="0"/>
          <w:numId w:val="26"/>
        </w:numPr>
        <w:tabs>
          <w:tab w:val="left" w:pos="142"/>
        </w:tabs>
        <w:ind w:left="0" w:firstLine="709"/>
        <w:jc w:val="both"/>
        <w:rPr>
          <w:sz w:val="28"/>
          <w:szCs w:val="24"/>
        </w:rPr>
      </w:pPr>
      <w:r w:rsidRPr="000C7861">
        <w:rPr>
          <w:sz w:val="28"/>
          <w:szCs w:val="24"/>
        </w:rPr>
        <w:t xml:space="preserve"> при ликвидации последствий аварии</w:t>
      </w:r>
    </w:p>
    <w:p w:rsidR="00B37E15" w:rsidRPr="000C7861" w:rsidRDefault="00B37E15" w:rsidP="00783704">
      <w:pPr>
        <w:pStyle w:val="a3"/>
        <w:numPr>
          <w:ilvl w:val="0"/>
          <w:numId w:val="26"/>
        </w:numPr>
        <w:tabs>
          <w:tab w:val="left" w:pos="142"/>
        </w:tabs>
        <w:ind w:left="0" w:firstLine="709"/>
        <w:jc w:val="both"/>
        <w:rPr>
          <w:sz w:val="28"/>
          <w:szCs w:val="24"/>
        </w:rPr>
      </w:pPr>
      <w:r w:rsidRPr="000C7861">
        <w:rPr>
          <w:sz w:val="28"/>
          <w:szCs w:val="24"/>
        </w:rPr>
        <w:t xml:space="preserve"> при экскурсии студентов по предприятию</w:t>
      </w:r>
    </w:p>
    <w:p w:rsidR="00B37E15" w:rsidRPr="000C7861" w:rsidRDefault="00B37E15" w:rsidP="00783704">
      <w:pPr>
        <w:pStyle w:val="a3"/>
        <w:numPr>
          <w:ilvl w:val="0"/>
          <w:numId w:val="26"/>
        </w:numPr>
        <w:tabs>
          <w:tab w:val="left" w:pos="142"/>
        </w:tabs>
        <w:spacing w:after="120"/>
        <w:ind w:left="0" w:firstLine="709"/>
        <w:jc w:val="both"/>
        <w:rPr>
          <w:sz w:val="28"/>
          <w:szCs w:val="24"/>
        </w:rPr>
      </w:pPr>
      <w:r w:rsidRPr="000C7861">
        <w:rPr>
          <w:sz w:val="28"/>
          <w:szCs w:val="24"/>
        </w:rPr>
        <w:t xml:space="preserve"> с работниками, производящими разовые работы по наряд - допуску или по специальному разрешению на разовые опасные работы</w:t>
      </w:r>
      <w:r w:rsidR="00E073A2">
        <w:rPr>
          <w:sz w:val="28"/>
          <w:szCs w:val="24"/>
        </w:rPr>
        <w:t>.</w:t>
      </w:r>
    </w:p>
    <w:p w:rsidR="00B37E15" w:rsidRPr="000C7861" w:rsidRDefault="00B37E15" w:rsidP="00783704">
      <w:pPr>
        <w:pStyle w:val="a3"/>
        <w:tabs>
          <w:tab w:val="left" w:pos="142"/>
        </w:tabs>
        <w:ind w:left="0" w:firstLine="709"/>
        <w:jc w:val="both"/>
        <w:rPr>
          <w:sz w:val="28"/>
          <w:szCs w:val="24"/>
        </w:rPr>
      </w:pPr>
      <w:r w:rsidRPr="000C7861">
        <w:rPr>
          <w:sz w:val="28"/>
          <w:szCs w:val="24"/>
        </w:rPr>
        <w:t xml:space="preserve">Проведение всех инструктажей фиксируется в специальном журнале. Служба ОТ на предприятии подчиняется непосредственно руководителю предприятия или главному инженеру. Главный инженер </w:t>
      </w:r>
      <w:r w:rsidR="007360B7" w:rsidRPr="000C7861">
        <w:rPr>
          <w:sz w:val="28"/>
          <w:szCs w:val="24"/>
        </w:rPr>
        <w:t>-</w:t>
      </w:r>
      <w:r w:rsidRPr="000C7861">
        <w:rPr>
          <w:sz w:val="28"/>
          <w:szCs w:val="24"/>
        </w:rPr>
        <w:t xml:space="preserve"> это второе лицо после руководителя.</w:t>
      </w:r>
    </w:p>
    <w:p w:rsidR="00B37E15" w:rsidRPr="000C7861" w:rsidRDefault="00B37E15" w:rsidP="00783704">
      <w:pPr>
        <w:pStyle w:val="a3"/>
        <w:tabs>
          <w:tab w:val="left" w:pos="142"/>
        </w:tabs>
        <w:ind w:left="0" w:firstLine="709"/>
        <w:jc w:val="both"/>
        <w:rPr>
          <w:sz w:val="28"/>
          <w:szCs w:val="24"/>
        </w:rPr>
      </w:pPr>
    </w:p>
    <w:p w:rsidR="00B37E15" w:rsidRPr="000C7861" w:rsidRDefault="00B37E15" w:rsidP="00783704">
      <w:pPr>
        <w:pStyle w:val="a3"/>
        <w:tabs>
          <w:tab w:val="left" w:pos="142"/>
        </w:tabs>
        <w:ind w:left="0" w:firstLine="709"/>
        <w:jc w:val="both"/>
        <w:rPr>
          <w:sz w:val="28"/>
          <w:szCs w:val="24"/>
        </w:rPr>
      </w:pPr>
    </w:p>
    <w:p w:rsidR="00B37E15" w:rsidRPr="000C7861" w:rsidRDefault="00B37E15" w:rsidP="00BA70D0">
      <w:pPr>
        <w:pStyle w:val="a3"/>
        <w:tabs>
          <w:tab w:val="left" w:pos="142"/>
        </w:tabs>
        <w:ind w:left="0" w:firstLine="709"/>
        <w:jc w:val="center"/>
        <w:rPr>
          <w:b/>
          <w:sz w:val="28"/>
          <w:szCs w:val="24"/>
        </w:rPr>
      </w:pPr>
      <w:r w:rsidRPr="000C7861">
        <w:rPr>
          <w:b/>
          <w:sz w:val="28"/>
          <w:szCs w:val="24"/>
        </w:rPr>
        <w:t>8.</w:t>
      </w:r>
      <w:r w:rsidRPr="000C7861">
        <w:rPr>
          <w:b/>
          <w:sz w:val="28"/>
          <w:szCs w:val="24"/>
        </w:rPr>
        <w:tab/>
        <w:t>Виды ответственности работника, нанимателя и должностных лиц предприятия за нарушение требований охраны труда.</w:t>
      </w:r>
    </w:p>
    <w:p w:rsidR="00B37E15" w:rsidRPr="000C7861" w:rsidRDefault="00B37E15" w:rsidP="00783704">
      <w:pPr>
        <w:pStyle w:val="a3"/>
        <w:tabs>
          <w:tab w:val="left" w:pos="142"/>
        </w:tabs>
        <w:ind w:left="0" w:firstLine="709"/>
        <w:jc w:val="both"/>
        <w:rPr>
          <w:sz w:val="28"/>
          <w:szCs w:val="24"/>
        </w:rPr>
      </w:pPr>
    </w:p>
    <w:p w:rsidR="00B37E15" w:rsidRPr="000C7861" w:rsidRDefault="00B37E15" w:rsidP="00783704">
      <w:pPr>
        <w:pStyle w:val="a3"/>
        <w:tabs>
          <w:tab w:val="left" w:pos="142"/>
        </w:tabs>
        <w:ind w:left="0" w:firstLine="709"/>
        <w:jc w:val="both"/>
        <w:rPr>
          <w:sz w:val="28"/>
          <w:szCs w:val="24"/>
        </w:rPr>
      </w:pPr>
      <w:r w:rsidRPr="000C7861">
        <w:rPr>
          <w:sz w:val="28"/>
          <w:szCs w:val="24"/>
        </w:rPr>
        <w:t>На основании трудового кодекса Республики Беларусь за нарушение ОТ следует ответственность:</w:t>
      </w:r>
    </w:p>
    <w:p w:rsidR="00B37E15" w:rsidRPr="000C7861" w:rsidRDefault="00B37E15" w:rsidP="00783704">
      <w:pPr>
        <w:pStyle w:val="a3"/>
        <w:numPr>
          <w:ilvl w:val="0"/>
          <w:numId w:val="27"/>
        </w:numPr>
        <w:tabs>
          <w:tab w:val="left" w:pos="142"/>
        </w:tabs>
        <w:ind w:left="0" w:firstLine="709"/>
        <w:jc w:val="both"/>
        <w:rPr>
          <w:sz w:val="28"/>
          <w:szCs w:val="24"/>
        </w:rPr>
      </w:pPr>
      <w:r w:rsidRPr="000C7861">
        <w:rPr>
          <w:sz w:val="28"/>
          <w:szCs w:val="24"/>
        </w:rPr>
        <w:t>дисциплинарная</w:t>
      </w:r>
    </w:p>
    <w:p w:rsidR="00B37E15" w:rsidRPr="000C7861" w:rsidRDefault="00B37E15" w:rsidP="00783704">
      <w:pPr>
        <w:pStyle w:val="a3"/>
        <w:numPr>
          <w:ilvl w:val="0"/>
          <w:numId w:val="27"/>
        </w:numPr>
        <w:tabs>
          <w:tab w:val="left" w:pos="142"/>
        </w:tabs>
        <w:ind w:left="0" w:firstLine="709"/>
        <w:jc w:val="both"/>
        <w:rPr>
          <w:sz w:val="28"/>
          <w:szCs w:val="24"/>
        </w:rPr>
      </w:pPr>
      <w:r w:rsidRPr="000C7861">
        <w:rPr>
          <w:sz w:val="28"/>
          <w:szCs w:val="24"/>
        </w:rPr>
        <w:t>административная</w:t>
      </w:r>
    </w:p>
    <w:p w:rsidR="00B37E15" w:rsidRPr="000C7861" w:rsidRDefault="00B37E15" w:rsidP="00783704">
      <w:pPr>
        <w:pStyle w:val="a3"/>
        <w:numPr>
          <w:ilvl w:val="0"/>
          <w:numId w:val="27"/>
        </w:numPr>
        <w:tabs>
          <w:tab w:val="left" w:pos="142"/>
        </w:tabs>
        <w:ind w:left="0" w:firstLine="709"/>
        <w:jc w:val="both"/>
        <w:rPr>
          <w:sz w:val="28"/>
          <w:szCs w:val="24"/>
        </w:rPr>
      </w:pPr>
      <w:r w:rsidRPr="000C7861">
        <w:rPr>
          <w:sz w:val="28"/>
          <w:szCs w:val="24"/>
        </w:rPr>
        <w:t>уголовная</w:t>
      </w:r>
    </w:p>
    <w:p w:rsidR="00B37E15" w:rsidRPr="000C7861" w:rsidRDefault="00B37E15" w:rsidP="00783704">
      <w:pPr>
        <w:pStyle w:val="a3"/>
        <w:numPr>
          <w:ilvl w:val="0"/>
          <w:numId w:val="27"/>
        </w:numPr>
        <w:tabs>
          <w:tab w:val="left" w:pos="142"/>
        </w:tabs>
        <w:spacing w:after="240"/>
        <w:ind w:left="0" w:firstLine="709"/>
        <w:jc w:val="both"/>
        <w:rPr>
          <w:sz w:val="28"/>
          <w:szCs w:val="24"/>
        </w:rPr>
      </w:pPr>
      <w:r w:rsidRPr="000C7861">
        <w:rPr>
          <w:sz w:val="28"/>
          <w:szCs w:val="24"/>
        </w:rPr>
        <w:t>иная</w:t>
      </w:r>
    </w:p>
    <w:p w:rsidR="00B37E15" w:rsidRPr="006D7313" w:rsidRDefault="00B37E15" w:rsidP="00783704">
      <w:pPr>
        <w:pStyle w:val="a3"/>
        <w:tabs>
          <w:tab w:val="left" w:pos="142"/>
        </w:tabs>
        <w:ind w:left="0" w:firstLine="709"/>
        <w:jc w:val="both"/>
        <w:rPr>
          <w:b/>
          <w:i/>
          <w:sz w:val="28"/>
          <w:szCs w:val="24"/>
        </w:rPr>
      </w:pPr>
      <w:r w:rsidRPr="006D7313">
        <w:rPr>
          <w:b/>
          <w:i/>
          <w:sz w:val="28"/>
          <w:szCs w:val="24"/>
        </w:rPr>
        <w:t>ДИСЦИПЛИНАРНАЯ ОТВЕТСТВЕННОСТЬ:</w:t>
      </w:r>
    </w:p>
    <w:p w:rsidR="00B37E15" w:rsidRPr="000C7861" w:rsidRDefault="00B37E15" w:rsidP="00783704">
      <w:pPr>
        <w:pStyle w:val="a3"/>
        <w:tabs>
          <w:tab w:val="left" w:pos="142"/>
        </w:tabs>
        <w:spacing w:after="120"/>
        <w:ind w:left="0" w:firstLine="709"/>
        <w:jc w:val="both"/>
        <w:rPr>
          <w:sz w:val="28"/>
          <w:szCs w:val="24"/>
        </w:rPr>
      </w:pPr>
      <w:r w:rsidRPr="000C7861">
        <w:rPr>
          <w:sz w:val="28"/>
          <w:szCs w:val="24"/>
        </w:rPr>
        <w:t>За дисциплинарный проступок. Меры: замечание, выговор, увольнение. Выбор меры - за нанимателем в зависимости от тяжести проступка.</w:t>
      </w:r>
    </w:p>
    <w:p w:rsidR="00B37E15" w:rsidRPr="006D7313" w:rsidRDefault="00B37E15" w:rsidP="00783704">
      <w:pPr>
        <w:pStyle w:val="a3"/>
        <w:tabs>
          <w:tab w:val="left" w:pos="142"/>
        </w:tabs>
        <w:ind w:left="0" w:firstLine="709"/>
        <w:jc w:val="both"/>
        <w:rPr>
          <w:b/>
          <w:i/>
          <w:sz w:val="28"/>
          <w:szCs w:val="24"/>
        </w:rPr>
      </w:pPr>
      <w:r w:rsidRPr="006D7313">
        <w:rPr>
          <w:b/>
          <w:i/>
          <w:sz w:val="28"/>
          <w:szCs w:val="24"/>
        </w:rPr>
        <w:t xml:space="preserve">АДМИНИСТРАТИВНАЯ ОТВЕТСТВЕННОСТЬ </w:t>
      </w:r>
    </w:p>
    <w:p w:rsidR="00B37E15" w:rsidRPr="000C7861" w:rsidRDefault="00B37E15" w:rsidP="00783704">
      <w:pPr>
        <w:pStyle w:val="a3"/>
        <w:tabs>
          <w:tab w:val="left" w:pos="142"/>
        </w:tabs>
        <w:ind w:left="0" w:firstLine="709"/>
        <w:jc w:val="both"/>
        <w:rPr>
          <w:sz w:val="28"/>
          <w:szCs w:val="24"/>
        </w:rPr>
      </w:pPr>
      <w:r w:rsidRPr="000C7861">
        <w:rPr>
          <w:sz w:val="28"/>
          <w:szCs w:val="24"/>
        </w:rPr>
        <w:t>наложение штрафов на нанимателя или на должностных лиц. Штраф от 1 до 300 базовых величин в зависимости от нарушения.</w:t>
      </w:r>
    </w:p>
    <w:p w:rsidR="00B37E15" w:rsidRPr="000C7861" w:rsidRDefault="00B37E15" w:rsidP="00783704">
      <w:pPr>
        <w:pStyle w:val="a3"/>
        <w:tabs>
          <w:tab w:val="left" w:pos="142"/>
        </w:tabs>
        <w:spacing w:after="120"/>
        <w:ind w:left="0" w:firstLine="709"/>
        <w:jc w:val="both"/>
        <w:rPr>
          <w:sz w:val="28"/>
          <w:szCs w:val="24"/>
        </w:rPr>
      </w:pPr>
      <w:r w:rsidRPr="000C7861">
        <w:rPr>
          <w:sz w:val="28"/>
          <w:szCs w:val="24"/>
        </w:rPr>
        <w:t>Право применить такие санкции дано государственной инспекции труда.</w:t>
      </w:r>
    </w:p>
    <w:p w:rsidR="00B37E15" w:rsidRPr="006D7313" w:rsidRDefault="00B37E15" w:rsidP="00783704">
      <w:pPr>
        <w:pStyle w:val="a3"/>
        <w:tabs>
          <w:tab w:val="left" w:pos="142"/>
        </w:tabs>
        <w:ind w:left="0" w:firstLine="709"/>
        <w:jc w:val="both"/>
        <w:rPr>
          <w:b/>
          <w:i/>
          <w:sz w:val="28"/>
          <w:szCs w:val="24"/>
        </w:rPr>
      </w:pPr>
      <w:r w:rsidRPr="006D7313">
        <w:rPr>
          <w:b/>
          <w:i/>
          <w:sz w:val="28"/>
          <w:szCs w:val="24"/>
        </w:rPr>
        <w:t>УГОЛОВНАЯ ОТВЕТСТВЕННОСТЬ.</w:t>
      </w:r>
    </w:p>
    <w:p w:rsidR="00B37E15" w:rsidRPr="000C7861" w:rsidRDefault="00B37E15" w:rsidP="00783704">
      <w:pPr>
        <w:pStyle w:val="a3"/>
        <w:tabs>
          <w:tab w:val="left" w:pos="142"/>
        </w:tabs>
        <w:ind w:left="0" w:firstLine="709"/>
        <w:jc w:val="both"/>
        <w:rPr>
          <w:sz w:val="28"/>
          <w:szCs w:val="24"/>
        </w:rPr>
      </w:pPr>
      <w:r w:rsidRPr="000C7861">
        <w:rPr>
          <w:sz w:val="28"/>
          <w:szCs w:val="24"/>
        </w:rPr>
        <w:t xml:space="preserve">На основании уголовного кодекса Республики Беларусь </w:t>
      </w:r>
      <w:r w:rsidR="006D7313">
        <w:rPr>
          <w:sz w:val="28"/>
          <w:szCs w:val="24"/>
        </w:rPr>
        <w:t>–</w:t>
      </w:r>
      <w:r w:rsidRPr="000C7861">
        <w:rPr>
          <w:sz w:val="28"/>
          <w:szCs w:val="24"/>
        </w:rPr>
        <w:t xml:space="preserve"> это штраф до 1000 базовых величин, лишение права занимать руководящие должности, исправительные работы, арест, ограничение свободы, лишение свободы.</w:t>
      </w:r>
    </w:p>
    <w:p w:rsidR="00B37E15" w:rsidRPr="000C7861" w:rsidRDefault="00B37E15" w:rsidP="00783704">
      <w:pPr>
        <w:pStyle w:val="a3"/>
        <w:tabs>
          <w:tab w:val="left" w:pos="142"/>
        </w:tabs>
        <w:ind w:left="0" w:firstLine="709"/>
        <w:jc w:val="both"/>
        <w:rPr>
          <w:sz w:val="28"/>
          <w:szCs w:val="24"/>
        </w:rPr>
      </w:pPr>
    </w:p>
    <w:p w:rsidR="00B37E15" w:rsidRPr="000C7861" w:rsidRDefault="00B37E15" w:rsidP="00783704">
      <w:pPr>
        <w:pStyle w:val="a3"/>
        <w:tabs>
          <w:tab w:val="left" w:pos="142"/>
        </w:tabs>
        <w:ind w:left="0" w:firstLine="709"/>
        <w:jc w:val="both"/>
        <w:rPr>
          <w:sz w:val="28"/>
          <w:szCs w:val="24"/>
        </w:rPr>
      </w:pPr>
    </w:p>
    <w:p w:rsidR="00B37E15" w:rsidRPr="000C7861" w:rsidRDefault="00B37E15" w:rsidP="00BA70D0">
      <w:pPr>
        <w:pStyle w:val="a3"/>
        <w:tabs>
          <w:tab w:val="left" w:pos="142"/>
        </w:tabs>
        <w:ind w:left="0" w:firstLine="709"/>
        <w:jc w:val="center"/>
        <w:rPr>
          <w:sz w:val="28"/>
          <w:szCs w:val="24"/>
        </w:rPr>
      </w:pPr>
      <w:r w:rsidRPr="000C7861">
        <w:rPr>
          <w:b/>
          <w:sz w:val="28"/>
          <w:szCs w:val="24"/>
        </w:rPr>
        <w:t>9.</w:t>
      </w:r>
      <w:r w:rsidRPr="000C7861">
        <w:rPr>
          <w:b/>
          <w:sz w:val="28"/>
          <w:szCs w:val="24"/>
        </w:rPr>
        <w:tab/>
        <w:t>Суть и порядок организации трехступенчатого контроля по охране труда на предприятии</w:t>
      </w:r>
      <w:r w:rsidRPr="000C7861">
        <w:rPr>
          <w:sz w:val="28"/>
          <w:szCs w:val="24"/>
        </w:rPr>
        <w:t>.</w:t>
      </w:r>
    </w:p>
    <w:p w:rsidR="00C15A3B" w:rsidRPr="000C7861" w:rsidRDefault="00C15A3B" w:rsidP="00783704">
      <w:pPr>
        <w:pStyle w:val="a3"/>
        <w:tabs>
          <w:tab w:val="left" w:pos="142"/>
        </w:tabs>
        <w:ind w:left="0" w:firstLine="709"/>
        <w:jc w:val="both"/>
        <w:rPr>
          <w:sz w:val="28"/>
          <w:szCs w:val="24"/>
        </w:rPr>
      </w:pPr>
    </w:p>
    <w:p w:rsidR="00783704" w:rsidRDefault="00235F76" w:rsidP="00783704">
      <w:pPr>
        <w:pStyle w:val="a3"/>
        <w:tabs>
          <w:tab w:val="left" w:pos="142"/>
        </w:tabs>
        <w:ind w:left="0" w:firstLine="709"/>
        <w:jc w:val="both"/>
        <w:rPr>
          <w:sz w:val="28"/>
          <w:szCs w:val="24"/>
        </w:rPr>
      </w:pPr>
      <w:r w:rsidRPr="000C7861">
        <w:rPr>
          <w:sz w:val="28"/>
          <w:szCs w:val="24"/>
        </w:rPr>
        <w:t>Тре</w:t>
      </w:r>
      <w:r w:rsidR="001D209F" w:rsidRPr="000C7861">
        <w:rPr>
          <w:sz w:val="28"/>
          <w:szCs w:val="24"/>
        </w:rPr>
        <w:t>х</w:t>
      </w:r>
      <w:r w:rsidRPr="000C7861">
        <w:rPr>
          <w:sz w:val="28"/>
          <w:szCs w:val="24"/>
        </w:rPr>
        <w:t>ступенчатый контроль в системе управления охраной труда является основной формой контроля представителями работодателя и трудового коллектива предприятия за состоянием условий и безопасности труда на рабочих местах, производственных участках и цехах, а также соблюдением всеми службами, должностными лицами и работниками требований трудового законодательства.</w:t>
      </w:r>
    </w:p>
    <w:p w:rsidR="00235F76" w:rsidRPr="000C7861" w:rsidRDefault="00235F76" w:rsidP="00783704">
      <w:pPr>
        <w:pStyle w:val="a3"/>
        <w:tabs>
          <w:tab w:val="left" w:pos="142"/>
        </w:tabs>
        <w:spacing w:before="240" w:after="120"/>
        <w:ind w:left="0" w:firstLine="709"/>
        <w:jc w:val="both"/>
        <w:rPr>
          <w:sz w:val="28"/>
          <w:szCs w:val="24"/>
        </w:rPr>
      </w:pPr>
      <w:r w:rsidRPr="00783704">
        <w:rPr>
          <w:b/>
          <w:i/>
          <w:sz w:val="28"/>
          <w:szCs w:val="24"/>
        </w:rPr>
        <w:t>Трехступенчатый контроль за состоянием охраны труда (ОТ) производиться</w:t>
      </w:r>
      <w:r w:rsidRPr="000C7861">
        <w:rPr>
          <w:sz w:val="28"/>
          <w:szCs w:val="24"/>
        </w:rPr>
        <w:t>:</w:t>
      </w:r>
    </w:p>
    <w:p w:rsidR="00235F76" w:rsidRPr="000C7861" w:rsidRDefault="00235F76" w:rsidP="00783704">
      <w:pPr>
        <w:pStyle w:val="a3"/>
        <w:tabs>
          <w:tab w:val="left" w:pos="142"/>
        </w:tabs>
        <w:ind w:left="0" w:firstLine="709"/>
        <w:jc w:val="both"/>
        <w:rPr>
          <w:sz w:val="28"/>
          <w:szCs w:val="24"/>
        </w:rPr>
      </w:pPr>
      <w:r w:rsidRPr="000C7861">
        <w:rPr>
          <w:sz w:val="28"/>
          <w:szCs w:val="24"/>
        </w:rPr>
        <w:t>-на первой ступени- на участке цеха (производства), в смене или бригаде (далее- участок);</w:t>
      </w:r>
    </w:p>
    <w:p w:rsidR="00235F76" w:rsidRPr="000C7861" w:rsidRDefault="00235F76" w:rsidP="00783704">
      <w:pPr>
        <w:pStyle w:val="a3"/>
        <w:tabs>
          <w:tab w:val="left" w:pos="142"/>
        </w:tabs>
        <w:ind w:left="0" w:firstLine="709"/>
        <w:jc w:val="both"/>
        <w:rPr>
          <w:sz w:val="28"/>
          <w:szCs w:val="24"/>
        </w:rPr>
      </w:pPr>
      <w:r w:rsidRPr="000C7861">
        <w:rPr>
          <w:sz w:val="28"/>
          <w:szCs w:val="24"/>
        </w:rPr>
        <w:t>-на второй ступени- в цехе, на произво</w:t>
      </w:r>
      <w:r w:rsidR="00783704">
        <w:rPr>
          <w:sz w:val="28"/>
          <w:szCs w:val="24"/>
        </w:rPr>
        <w:t>дстве или участке предприятия (</w:t>
      </w:r>
      <w:r w:rsidRPr="000C7861">
        <w:rPr>
          <w:sz w:val="28"/>
          <w:szCs w:val="24"/>
        </w:rPr>
        <w:t>далее – цех);</w:t>
      </w:r>
    </w:p>
    <w:p w:rsidR="00783704" w:rsidRPr="000C7861" w:rsidRDefault="00235F76" w:rsidP="00783704">
      <w:pPr>
        <w:pStyle w:val="a3"/>
        <w:tabs>
          <w:tab w:val="left" w:pos="142"/>
        </w:tabs>
        <w:spacing w:after="240"/>
        <w:ind w:left="0" w:firstLine="709"/>
        <w:jc w:val="both"/>
        <w:rPr>
          <w:sz w:val="28"/>
          <w:szCs w:val="24"/>
        </w:rPr>
      </w:pPr>
      <w:r w:rsidRPr="000C7861">
        <w:rPr>
          <w:sz w:val="28"/>
          <w:szCs w:val="24"/>
        </w:rPr>
        <w:t>-на третьей ступени- на предприятии в целом.</w:t>
      </w:r>
    </w:p>
    <w:p w:rsidR="001D209F" w:rsidRPr="00783704" w:rsidRDefault="001D209F" w:rsidP="00783704">
      <w:pPr>
        <w:pStyle w:val="a3"/>
        <w:tabs>
          <w:tab w:val="left" w:pos="142"/>
        </w:tabs>
        <w:ind w:left="0" w:firstLine="709"/>
        <w:jc w:val="both"/>
        <w:rPr>
          <w:b/>
          <w:i/>
          <w:sz w:val="28"/>
          <w:szCs w:val="24"/>
        </w:rPr>
      </w:pPr>
      <w:r w:rsidRPr="00783704">
        <w:rPr>
          <w:b/>
          <w:i/>
          <w:sz w:val="28"/>
          <w:szCs w:val="24"/>
        </w:rPr>
        <w:t>I ступень</w:t>
      </w:r>
    </w:p>
    <w:p w:rsidR="001D209F" w:rsidRPr="000C7861" w:rsidRDefault="001D209F" w:rsidP="00783704">
      <w:pPr>
        <w:pStyle w:val="a3"/>
        <w:tabs>
          <w:tab w:val="left" w:pos="142"/>
        </w:tabs>
        <w:ind w:left="0" w:firstLine="709"/>
        <w:jc w:val="both"/>
        <w:rPr>
          <w:sz w:val="28"/>
          <w:szCs w:val="24"/>
        </w:rPr>
      </w:pPr>
      <w:r w:rsidRPr="000C7861">
        <w:rPr>
          <w:sz w:val="28"/>
          <w:szCs w:val="24"/>
        </w:rPr>
        <w:t>Мастер и общественный инспектор по охране труда профгруппы ежедневно, до начала работы, проверяет на своем участке состояние рабочих мест, исправность оборудования, инструмента и приспособлений, наличие и исправность ограждений, работу вентиляционных установок, наличие необходимых инструкций и предупредительных плакатов по техник, безопасности. Обнаруженные недостатки отмечаются в, специальном журнале и принимаются меры к их устранению. Об обнаруженных недостатках, которые мастер сам не в состоянии устранить, он докладывает начальнику цеха (отделения, участка) для включения в план мероприятий с указанием конкретных сроков исполнения и исполнителей.</w:t>
      </w:r>
    </w:p>
    <w:p w:rsidR="00783704" w:rsidRPr="000C7861" w:rsidRDefault="001D209F" w:rsidP="00783704">
      <w:pPr>
        <w:pStyle w:val="a3"/>
        <w:tabs>
          <w:tab w:val="left" w:pos="142"/>
        </w:tabs>
        <w:spacing w:after="240"/>
        <w:ind w:left="0" w:firstLine="709"/>
        <w:jc w:val="both"/>
        <w:rPr>
          <w:sz w:val="28"/>
          <w:szCs w:val="24"/>
        </w:rPr>
      </w:pPr>
      <w:r w:rsidRPr="000C7861">
        <w:rPr>
          <w:sz w:val="28"/>
          <w:szCs w:val="24"/>
        </w:rPr>
        <w:t>В течение рабочего дня мастер и общественный инспектор следят за соблюдением рабочими правил и инструкций по технике безопасности и промсанитарии, за своевременной уборкой отходов производства и готовой продукции, не допуская захламленности и загроможденности рабочих мест, проходов и проездов; за правильным ношением спецодежды и применением полагающихся предохранительных устройств.</w:t>
      </w:r>
    </w:p>
    <w:p w:rsidR="001D209F" w:rsidRPr="00783704" w:rsidRDefault="001D209F" w:rsidP="00783704">
      <w:pPr>
        <w:pStyle w:val="a3"/>
        <w:tabs>
          <w:tab w:val="left" w:pos="142"/>
        </w:tabs>
        <w:ind w:left="0" w:firstLine="709"/>
        <w:jc w:val="both"/>
        <w:rPr>
          <w:b/>
          <w:i/>
          <w:sz w:val="28"/>
          <w:szCs w:val="24"/>
        </w:rPr>
      </w:pPr>
      <w:r w:rsidRPr="00783704">
        <w:rPr>
          <w:b/>
          <w:i/>
          <w:sz w:val="28"/>
          <w:szCs w:val="24"/>
        </w:rPr>
        <w:t>II ступень</w:t>
      </w:r>
    </w:p>
    <w:p w:rsidR="001D209F" w:rsidRPr="000C7861" w:rsidRDefault="001D209F" w:rsidP="00783704">
      <w:pPr>
        <w:pStyle w:val="a3"/>
        <w:tabs>
          <w:tab w:val="left" w:pos="142"/>
        </w:tabs>
        <w:ind w:left="0" w:firstLine="709"/>
        <w:jc w:val="both"/>
        <w:rPr>
          <w:sz w:val="28"/>
          <w:szCs w:val="24"/>
        </w:rPr>
      </w:pPr>
      <w:r w:rsidRPr="000C7861">
        <w:rPr>
          <w:sz w:val="28"/>
          <w:szCs w:val="24"/>
        </w:rPr>
        <w:t>Начальник цеха, председатель цехового комитета профсоюза или председатель комиссии охраны труда цехового комитета, инженер по технике безопасности и врач один раз в неделю производят детальную проверку состояния охраны труда и техники безопасности в цехе, контролируют выполнение мероприятий по устранению недостатков, выявленных при преды</w:t>
      </w:r>
      <w:r w:rsidR="00783704">
        <w:rPr>
          <w:sz w:val="28"/>
          <w:szCs w:val="24"/>
        </w:rPr>
        <w:t>дущих проверках, а так</w:t>
      </w:r>
      <w:r w:rsidRPr="000C7861">
        <w:rPr>
          <w:sz w:val="28"/>
          <w:szCs w:val="24"/>
        </w:rPr>
        <w:t>же недостатков, отмеченных мастером в журнале в течение недели.</w:t>
      </w:r>
    </w:p>
    <w:p w:rsidR="001D209F" w:rsidRPr="000C7861" w:rsidRDefault="001D209F" w:rsidP="00783704">
      <w:pPr>
        <w:pStyle w:val="a3"/>
        <w:tabs>
          <w:tab w:val="left" w:pos="142"/>
        </w:tabs>
        <w:ind w:left="0" w:firstLine="709"/>
        <w:jc w:val="both"/>
        <w:rPr>
          <w:sz w:val="28"/>
          <w:szCs w:val="24"/>
        </w:rPr>
      </w:pPr>
      <w:r w:rsidRPr="000C7861">
        <w:rPr>
          <w:sz w:val="28"/>
          <w:szCs w:val="24"/>
        </w:rPr>
        <w:t xml:space="preserve">При проверке указанная цеховая комиссия должна обратить внимание, в частности, на исправность и безопасное состояние производственных и вспомогательных помещений, оборудования, инструмента, приспособлений, инвентаря, транспортных и грузоподъемных средств, предохранительных устройств, на правильную организацию работ и рабочих мест, на безопасное хранение, </w:t>
      </w:r>
      <w:r w:rsidR="00BA70D0" w:rsidRPr="000C7861">
        <w:rPr>
          <w:sz w:val="28"/>
          <w:szCs w:val="24"/>
        </w:rPr>
        <w:t>транспортировку</w:t>
      </w:r>
      <w:r w:rsidRPr="000C7861">
        <w:rPr>
          <w:sz w:val="28"/>
          <w:szCs w:val="24"/>
        </w:rPr>
        <w:t xml:space="preserve"> и применение ядовитых, едких и взрывоогнеопасных веществ, на состояние инструктажа и обучения работающих безопасным методам труда, на обеспеченность рабочих полагающимися спецодеждой, предохранительными приспособлениями, питьевой водой, нейтрализующими веществами, на исправную работу санитарно-бытовых устройств и вентиляционных установок.</w:t>
      </w:r>
    </w:p>
    <w:p w:rsidR="001D209F" w:rsidRPr="000C7861" w:rsidRDefault="001D209F" w:rsidP="005F6CA1">
      <w:pPr>
        <w:pStyle w:val="a3"/>
        <w:tabs>
          <w:tab w:val="left" w:pos="142"/>
        </w:tabs>
        <w:spacing w:after="240"/>
        <w:ind w:left="0" w:firstLine="709"/>
        <w:jc w:val="both"/>
        <w:rPr>
          <w:sz w:val="28"/>
          <w:szCs w:val="24"/>
        </w:rPr>
      </w:pPr>
      <w:r w:rsidRPr="000C7861">
        <w:rPr>
          <w:sz w:val="28"/>
          <w:szCs w:val="24"/>
        </w:rPr>
        <w:t>Выявленные цеховой комиссией недостатки устраняются в оперативном порядке, за исключением тех, устранение которых требует определенного времени и существенных затрат. Эти недостатки отмечаются комиссией в специальном журнале с указанием сроков их устранения и исполнителей.</w:t>
      </w:r>
    </w:p>
    <w:p w:rsidR="001D209F" w:rsidRPr="005F6CA1" w:rsidRDefault="001D209F" w:rsidP="00783704">
      <w:pPr>
        <w:pStyle w:val="a3"/>
        <w:tabs>
          <w:tab w:val="left" w:pos="142"/>
        </w:tabs>
        <w:ind w:left="0" w:firstLine="709"/>
        <w:jc w:val="both"/>
        <w:rPr>
          <w:b/>
          <w:i/>
          <w:sz w:val="28"/>
          <w:szCs w:val="24"/>
        </w:rPr>
      </w:pPr>
      <w:r w:rsidRPr="005F6CA1">
        <w:rPr>
          <w:b/>
          <w:i/>
          <w:sz w:val="28"/>
          <w:szCs w:val="24"/>
        </w:rPr>
        <w:t>III ступень</w:t>
      </w:r>
    </w:p>
    <w:p w:rsidR="001D209F" w:rsidRPr="000C7861" w:rsidRDefault="001D209F" w:rsidP="00783704">
      <w:pPr>
        <w:pStyle w:val="a3"/>
        <w:tabs>
          <w:tab w:val="left" w:pos="142"/>
        </w:tabs>
        <w:ind w:left="0" w:firstLine="709"/>
        <w:jc w:val="both"/>
        <w:rPr>
          <w:sz w:val="28"/>
          <w:szCs w:val="24"/>
        </w:rPr>
      </w:pPr>
      <w:r w:rsidRPr="000C7861">
        <w:rPr>
          <w:sz w:val="28"/>
          <w:szCs w:val="24"/>
        </w:rPr>
        <w:t>Главный инженер завода, председатель завкома профсоюза или председатель комиссии охраны труда завкома, промсанврач, начальник отдела (бюро) техники безопасности, старший инженер, инженер по технике безопасности с участием главного механика и главного энергетика один раз в месяц проверяют состояние охраны труда и техники безопасности в каждом цехе (на крупных заводах — в группе цехов поочередно).</w:t>
      </w:r>
    </w:p>
    <w:p w:rsidR="001D209F" w:rsidRPr="000C7861" w:rsidRDefault="001D209F" w:rsidP="00783704">
      <w:pPr>
        <w:pStyle w:val="a3"/>
        <w:tabs>
          <w:tab w:val="left" w:pos="142"/>
        </w:tabs>
        <w:ind w:left="0" w:firstLine="709"/>
        <w:jc w:val="both"/>
        <w:rPr>
          <w:sz w:val="28"/>
          <w:szCs w:val="24"/>
        </w:rPr>
      </w:pPr>
      <w:r w:rsidRPr="000C7861">
        <w:rPr>
          <w:sz w:val="28"/>
          <w:szCs w:val="24"/>
        </w:rPr>
        <w:t>Результаты проверки обсуждаются на совещании начальников цехов и отделов у директора или главного инженера завода с последующим изданием приказа по заводу, которым утверждаются мероприятия по дальнейшему улучшению условий труда и техники безопасности с указанием сроков исполнения и исполнителей.</w:t>
      </w:r>
    </w:p>
    <w:p w:rsidR="00B37E15" w:rsidRDefault="00B37E15" w:rsidP="00783704">
      <w:pPr>
        <w:pStyle w:val="a3"/>
        <w:tabs>
          <w:tab w:val="left" w:pos="142"/>
        </w:tabs>
        <w:ind w:left="0" w:firstLine="709"/>
        <w:jc w:val="both"/>
        <w:rPr>
          <w:sz w:val="28"/>
          <w:szCs w:val="24"/>
        </w:rPr>
      </w:pPr>
    </w:p>
    <w:p w:rsidR="00BA70D0" w:rsidRPr="000C7861" w:rsidRDefault="00BA70D0" w:rsidP="00783704">
      <w:pPr>
        <w:pStyle w:val="a3"/>
        <w:tabs>
          <w:tab w:val="left" w:pos="142"/>
        </w:tabs>
        <w:ind w:left="0" w:firstLine="709"/>
        <w:jc w:val="both"/>
        <w:rPr>
          <w:sz w:val="28"/>
          <w:szCs w:val="24"/>
        </w:rPr>
      </w:pPr>
    </w:p>
    <w:p w:rsidR="00B37E15" w:rsidRPr="000C7861" w:rsidRDefault="00B37E15" w:rsidP="00BA70D0">
      <w:pPr>
        <w:pStyle w:val="a3"/>
        <w:tabs>
          <w:tab w:val="left" w:pos="142"/>
        </w:tabs>
        <w:ind w:left="0" w:firstLine="709"/>
        <w:jc w:val="center"/>
        <w:rPr>
          <w:b/>
          <w:sz w:val="28"/>
          <w:szCs w:val="24"/>
        </w:rPr>
      </w:pPr>
      <w:r w:rsidRPr="000C7861">
        <w:rPr>
          <w:b/>
          <w:sz w:val="28"/>
          <w:szCs w:val="24"/>
        </w:rPr>
        <w:t>10.</w:t>
      </w:r>
      <w:r w:rsidRPr="000C7861">
        <w:rPr>
          <w:b/>
          <w:sz w:val="28"/>
          <w:szCs w:val="24"/>
        </w:rPr>
        <w:tab/>
        <w:t>Аттестация рабочих мест по условиям труда: цель, порядок проведения и применение результатов.</w:t>
      </w:r>
    </w:p>
    <w:p w:rsidR="00B37E15" w:rsidRPr="000C7861" w:rsidRDefault="00B37E15" w:rsidP="00783704">
      <w:pPr>
        <w:pStyle w:val="a3"/>
        <w:tabs>
          <w:tab w:val="left" w:pos="142"/>
        </w:tabs>
        <w:ind w:left="0" w:firstLine="709"/>
        <w:jc w:val="both"/>
        <w:rPr>
          <w:sz w:val="28"/>
          <w:szCs w:val="24"/>
        </w:rPr>
      </w:pPr>
    </w:p>
    <w:p w:rsidR="00B37E15" w:rsidRPr="000C7861" w:rsidRDefault="00B37E15" w:rsidP="00783704">
      <w:pPr>
        <w:pStyle w:val="a3"/>
        <w:tabs>
          <w:tab w:val="left" w:pos="142"/>
        </w:tabs>
        <w:ind w:left="0" w:firstLine="709"/>
        <w:jc w:val="both"/>
        <w:rPr>
          <w:sz w:val="28"/>
          <w:szCs w:val="24"/>
        </w:rPr>
      </w:pPr>
      <w:r w:rsidRPr="000C7861">
        <w:rPr>
          <w:sz w:val="28"/>
          <w:szCs w:val="24"/>
        </w:rPr>
        <w:t>Проводится один раз в пять лет, специальной аттестационной комиссией предприятия и предусматривает:</w:t>
      </w:r>
    </w:p>
    <w:p w:rsidR="00B37E15" w:rsidRPr="000C7861" w:rsidRDefault="00B37E15" w:rsidP="005F6CA1">
      <w:pPr>
        <w:pStyle w:val="a3"/>
        <w:numPr>
          <w:ilvl w:val="0"/>
          <w:numId w:val="28"/>
        </w:numPr>
        <w:tabs>
          <w:tab w:val="left" w:pos="142"/>
          <w:tab w:val="left" w:pos="993"/>
        </w:tabs>
        <w:ind w:left="0" w:firstLine="709"/>
        <w:jc w:val="both"/>
        <w:rPr>
          <w:sz w:val="28"/>
          <w:szCs w:val="24"/>
        </w:rPr>
      </w:pPr>
      <w:r w:rsidRPr="000C7861">
        <w:rPr>
          <w:sz w:val="28"/>
          <w:szCs w:val="24"/>
        </w:rPr>
        <w:t xml:space="preserve"> выявление на рабочем месте вредных и опасных производственных факторов</w:t>
      </w:r>
    </w:p>
    <w:p w:rsidR="00B37E15" w:rsidRPr="000C7861" w:rsidRDefault="00B37E15" w:rsidP="005F6CA1">
      <w:pPr>
        <w:pStyle w:val="a3"/>
        <w:numPr>
          <w:ilvl w:val="0"/>
          <w:numId w:val="28"/>
        </w:numPr>
        <w:tabs>
          <w:tab w:val="left" w:pos="142"/>
          <w:tab w:val="left" w:pos="993"/>
        </w:tabs>
        <w:ind w:left="0" w:firstLine="709"/>
        <w:jc w:val="both"/>
        <w:rPr>
          <w:sz w:val="28"/>
          <w:szCs w:val="24"/>
        </w:rPr>
      </w:pPr>
      <w:r w:rsidRPr="000C7861">
        <w:rPr>
          <w:sz w:val="28"/>
          <w:szCs w:val="24"/>
        </w:rPr>
        <w:t xml:space="preserve"> установление причин их возникновения</w:t>
      </w:r>
    </w:p>
    <w:p w:rsidR="00B37E15" w:rsidRPr="000C7861" w:rsidRDefault="00B37E15" w:rsidP="005F6CA1">
      <w:pPr>
        <w:pStyle w:val="a3"/>
        <w:numPr>
          <w:ilvl w:val="0"/>
          <w:numId w:val="28"/>
        </w:numPr>
        <w:tabs>
          <w:tab w:val="left" w:pos="142"/>
          <w:tab w:val="left" w:pos="993"/>
        </w:tabs>
        <w:ind w:left="0" w:firstLine="709"/>
        <w:jc w:val="both"/>
        <w:rPr>
          <w:sz w:val="28"/>
          <w:szCs w:val="24"/>
        </w:rPr>
      </w:pPr>
      <w:r w:rsidRPr="000C7861">
        <w:rPr>
          <w:sz w:val="28"/>
          <w:szCs w:val="24"/>
        </w:rPr>
        <w:t xml:space="preserve"> оценку рабочего места на его соответствие стандартам безопасности труда</w:t>
      </w:r>
    </w:p>
    <w:p w:rsidR="00B37E15" w:rsidRPr="000C7861" w:rsidRDefault="00B37E15" w:rsidP="005F6CA1">
      <w:pPr>
        <w:pStyle w:val="a3"/>
        <w:numPr>
          <w:ilvl w:val="0"/>
          <w:numId w:val="28"/>
        </w:numPr>
        <w:tabs>
          <w:tab w:val="left" w:pos="142"/>
          <w:tab w:val="left" w:pos="993"/>
        </w:tabs>
        <w:ind w:left="0" w:firstLine="709"/>
        <w:jc w:val="both"/>
        <w:rPr>
          <w:sz w:val="28"/>
          <w:szCs w:val="24"/>
        </w:rPr>
      </w:pPr>
      <w:r w:rsidRPr="000C7861">
        <w:rPr>
          <w:sz w:val="28"/>
          <w:szCs w:val="24"/>
        </w:rPr>
        <w:t xml:space="preserve"> исследование степени сложности и напряженности трудового процесса</w:t>
      </w:r>
    </w:p>
    <w:p w:rsidR="00B37E15" w:rsidRPr="000C7861" w:rsidRDefault="00B37E15" w:rsidP="005F6CA1">
      <w:pPr>
        <w:pStyle w:val="a3"/>
        <w:numPr>
          <w:ilvl w:val="0"/>
          <w:numId w:val="28"/>
        </w:numPr>
        <w:tabs>
          <w:tab w:val="left" w:pos="142"/>
          <w:tab w:val="left" w:pos="993"/>
        </w:tabs>
        <w:ind w:left="0" w:firstLine="709"/>
        <w:jc w:val="both"/>
        <w:rPr>
          <w:sz w:val="28"/>
          <w:szCs w:val="24"/>
        </w:rPr>
      </w:pPr>
      <w:r w:rsidRPr="000C7861">
        <w:rPr>
          <w:sz w:val="28"/>
          <w:szCs w:val="24"/>
        </w:rPr>
        <w:t xml:space="preserve"> количественную оценку условий труда</w:t>
      </w:r>
    </w:p>
    <w:p w:rsidR="00B37E15" w:rsidRPr="000C7861" w:rsidRDefault="00B37E15" w:rsidP="005F6CA1">
      <w:pPr>
        <w:pStyle w:val="a3"/>
        <w:numPr>
          <w:ilvl w:val="0"/>
          <w:numId w:val="28"/>
        </w:numPr>
        <w:tabs>
          <w:tab w:val="left" w:pos="142"/>
          <w:tab w:val="left" w:pos="993"/>
        </w:tabs>
        <w:ind w:left="0" w:firstLine="709"/>
        <w:jc w:val="both"/>
        <w:rPr>
          <w:sz w:val="28"/>
          <w:szCs w:val="24"/>
        </w:rPr>
      </w:pPr>
      <w:r w:rsidRPr="000C7861">
        <w:rPr>
          <w:sz w:val="28"/>
          <w:szCs w:val="24"/>
        </w:rPr>
        <w:t xml:space="preserve"> разработку мероприятий по улучшению условий труда</w:t>
      </w:r>
    </w:p>
    <w:p w:rsidR="00B37E15" w:rsidRPr="000C7861" w:rsidRDefault="00B37E15" w:rsidP="005F6CA1">
      <w:pPr>
        <w:pStyle w:val="a3"/>
        <w:numPr>
          <w:ilvl w:val="0"/>
          <w:numId w:val="28"/>
        </w:numPr>
        <w:tabs>
          <w:tab w:val="left" w:pos="142"/>
          <w:tab w:val="left" w:pos="993"/>
        </w:tabs>
        <w:ind w:left="0" w:firstLine="709"/>
        <w:jc w:val="both"/>
        <w:rPr>
          <w:sz w:val="28"/>
          <w:szCs w:val="24"/>
        </w:rPr>
      </w:pPr>
      <w:r w:rsidRPr="000C7861">
        <w:rPr>
          <w:sz w:val="28"/>
          <w:szCs w:val="24"/>
        </w:rPr>
        <w:t xml:space="preserve"> установление доплат, льгот и компенсаций за работу в неблагоприятных условиях</w:t>
      </w:r>
    </w:p>
    <w:p w:rsidR="00B37E15" w:rsidRPr="000C7861" w:rsidRDefault="00B37E15" w:rsidP="005F6CA1">
      <w:pPr>
        <w:pStyle w:val="a3"/>
        <w:numPr>
          <w:ilvl w:val="0"/>
          <w:numId w:val="28"/>
        </w:numPr>
        <w:tabs>
          <w:tab w:val="left" w:pos="142"/>
          <w:tab w:val="left" w:pos="993"/>
        </w:tabs>
        <w:ind w:left="0" w:firstLine="709"/>
        <w:jc w:val="both"/>
        <w:rPr>
          <w:sz w:val="28"/>
          <w:szCs w:val="24"/>
        </w:rPr>
      </w:pPr>
      <w:r w:rsidRPr="000C7861">
        <w:rPr>
          <w:sz w:val="28"/>
          <w:szCs w:val="24"/>
        </w:rPr>
        <w:t xml:space="preserve"> определение права на досрочную пенсию по условиям труда</w:t>
      </w:r>
    </w:p>
    <w:p w:rsidR="00B37E15" w:rsidRPr="000C7861" w:rsidRDefault="00B37E15" w:rsidP="00783704">
      <w:pPr>
        <w:pStyle w:val="a3"/>
        <w:tabs>
          <w:tab w:val="left" w:pos="142"/>
        </w:tabs>
        <w:ind w:left="0"/>
        <w:jc w:val="both"/>
        <w:rPr>
          <w:sz w:val="28"/>
          <w:szCs w:val="24"/>
        </w:rPr>
      </w:pPr>
    </w:p>
    <w:p w:rsidR="00B37E15" w:rsidRPr="000C7861" w:rsidRDefault="00B37E15" w:rsidP="00783704">
      <w:pPr>
        <w:pStyle w:val="a3"/>
        <w:tabs>
          <w:tab w:val="left" w:pos="142"/>
        </w:tabs>
        <w:ind w:left="0"/>
        <w:jc w:val="both"/>
        <w:rPr>
          <w:sz w:val="28"/>
          <w:szCs w:val="24"/>
        </w:rPr>
      </w:pPr>
    </w:p>
    <w:p w:rsidR="00B37E15" w:rsidRPr="000C7861" w:rsidRDefault="00B37E15" w:rsidP="00BA70D0">
      <w:pPr>
        <w:pStyle w:val="a3"/>
        <w:tabs>
          <w:tab w:val="left" w:pos="142"/>
        </w:tabs>
        <w:ind w:left="0" w:firstLine="709"/>
        <w:jc w:val="center"/>
        <w:rPr>
          <w:b/>
          <w:sz w:val="28"/>
          <w:szCs w:val="24"/>
        </w:rPr>
      </w:pPr>
      <w:r w:rsidRPr="000C7861">
        <w:rPr>
          <w:b/>
          <w:sz w:val="28"/>
          <w:szCs w:val="24"/>
        </w:rPr>
        <w:t>11.</w:t>
      </w:r>
      <w:r w:rsidRPr="000C7861">
        <w:rPr>
          <w:b/>
          <w:sz w:val="28"/>
          <w:szCs w:val="24"/>
        </w:rPr>
        <w:tab/>
        <w:t>Действия работников, руководителя работ и нанимателя при несчастном случае на производстве.</w:t>
      </w:r>
    </w:p>
    <w:p w:rsidR="00B37E15" w:rsidRPr="000C7861" w:rsidRDefault="00B37E15" w:rsidP="005F6CA1">
      <w:pPr>
        <w:pStyle w:val="a3"/>
        <w:tabs>
          <w:tab w:val="left" w:pos="142"/>
        </w:tabs>
        <w:ind w:left="0" w:firstLine="709"/>
        <w:jc w:val="both"/>
        <w:rPr>
          <w:sz w:val="28"/>
          <w:szCs w:val="24"/>
        </w:rPr>
      </w:pPr>
    </w:p>
    <w:p w:rsidR="00B37E15" w:rsidRPr="000C7861" w:rsidRDefault="00B37E15" w:rsidP="005F6CA1">
      <w:pPr>
        <w:pStyle w:val="a3"/>
        <w:tabs>
          <w:tab w:val="left" w:pos="142"/>
        </w:tabs>
        <w:ind w:left="0" w:firstLine="709"/>
        <w:jc w:val="both"/>
        <w:rPr>
          <w:sz w:val="28"/>
          <w:szCs w:val="24"/>
        </w:rPr>
      </w:pPr>
      <w:r w:rsidRPr="005F6CA1">
        <w:rPr>
          <w:b/>
          <w:i/>
          <w:sz w:val="28"/>
          <w:szCs w:val="24"/>
        </w:rPr>
        <w:t>Несчастный случай</w:t>
      </w:r>
      <w:r w:rsidRPr="000C7861">
        <w:rPr>
          <w:sz w:val="28"/>
          <w:szCs w:val="24"/>
        </w:rPr>
        <w:t xml:space="preserve"> – это когда работник при выполнении трудовых обязанностей получил увечье или повреждение, которые повлекли:</w:t>
      </w:r>
    </w:p>
    <w:p w:rsidR="00B37E15" w:rsidRPr="000C7861" w:rsidRDefault="00B37E15" w:rsidP="005F6CA1">
      <w:pPr>
        <w:pStyle w:val="a3"/>
        <w:numPr>
          <w:ilvl w:val="0"/>
          <w:numId w:val="29"/>
        </w:numPr>
        <w:tabs>
          <w:tab w:val="left" w:pos="142"/>
          <w:tab w:val="left" w:pos="1134"/>
        </w:tabs>
        <w:ind w:left="0" w:firstLine="709"/>
        <w:jc w:val="both"/>
        <w:rPr>
          <w:sz w:val="28"/>
          <w:szCs w:val="24"/>
        </w:rPr>
      </w:pPr>
      <w:r w:rsidRPr="000C7861">
        <w:rPr>
          <w:sz w:val="28"/>
          <w:szCs w:val="24"/>
        </w:rPr>
        <w:t xml:space="preserve"> утрату трудоспособности (хотя бы временно)</w:t>
      </w:r>
    </w:p>
    <w:p w:rsidR="00B37E15" w:rsidRPr="000C7861" w:rsidRDefault="00B37E15" w:rsidP="005F6CA1">
      <w:pPr>
        <w:pStyle w:val="a3"/>
        <w:numPr>
          <w:ilvl w:val="0"/>
          <w:numId w:val="29"/>
        </w:numPr>
        <w:tabs>
          <w:tab w:val="left" w:pos="142"/>
          <w:tab w:val="left" w:pos="1134"/>
        </w:tabs>
        <w:ind w:left="0" w:firstLine="709"/>
        <w:jc w:val="both"/>
        <w:rPr>
          <w:sz w:val="28"/>
          <w:szCs w:val="24"/>
        </w:rPr>
      </w:pPr>
      <w:r w:rsidRPr="000C7861">
        <w:rPr>
          <w:sz w:val="28"/>
          <w:szCs w:val="24"/>
        </w:rPr>
        <w:t xml:space="preserve"> либо перевод на другую работу</w:t>
      </w:r>
    </w:p>
    <w:p w:rsidR="00B37E15" w:rsidRPr="000C7861" w:rsidRDefault="00B37E15" w:rsidP="005F6CA1">
      <w:pPr>
        <w:pStyle w:val="a3"/>
        <w:numPr>
          <w:ilvl w:val="0"/>
          <w:numId w:val="29"/>
        </w:numPr>
        <w:tabs>
          <w:tab w:val="left" w:pos="142"/>
          <w:tab w:val="left" w:pos="1134"/>
        </w:tabs>
        <w:ind w:left="0" w:firstLine="709"/>
        <w:jc w:val="both"/>
        <w:rPr>
          <w:sz w:val="28"/>
          <w:szCs w:val="24"/>
        </w:rPr>
      </w:pPr>
      <w:r w:rsidRPr="000C7861">
        <w:rPr>
          <w:sz w:val="28"/>
          <w:szCs w:val="24"/>
        </w:rPr>
        <w:t xml:space="preserve"> либо смерть.</w:t>
      </w:r>
    </w:p>
    <w:p w:rsidR="00B37E15" w:rsidRPr="000C7861" w:rsidRDefault="00B37E15" w:rsidP="005F6CA1">
      <w:pPr>
        <w:pStyle w:val="a3"/>
        <w:tabs>
          <w:tab w:val="left" w:pos="142"/>
        </w:tabs>
        <w:ind w:left="0" w:firstLine="709"/>
        <w:jc w:val="both"/>
        <w:rPr>
          <w:sz w:val="28"/>
          <w:szCs w:val="24"/>
        </w:rPr>
      </w:pPr>
      <w:r w:rsidRPr="005F6CA1">
        <w:rPr>
          <w:b/>
          <w:i/>
          <w:sz w:val="28"/>
          <w:szCs w:val="24"/>
        </w:rPr>
        <w:t>Учитываются случаи, произошедшие:</w:t>
      </w:r>
    </w:p>
    <w:p w:rsidR="00B37E15" w:rsidRPr="000C7861" w:rsidRDefault="00B37E15" w:rsidP="005F6CA1">
      <w:pPr>
        <w:pStyle w:val="a3"/>
        <w:numPr>
          <w:ilvl w:val="0"/>
          <w:numId w:val="30"/>
        </w:numPr>
        <w:tabs>
          <w:tab w:val="left" w:pos="142"/>
        </w:tabs>
        <w:ind w:left="0" w:firstLine="709"/>
        <w:jc w:val="both"/>
        <w:rPr>
          <w:sz w:val="28"/>
          <w:szCs w:val="24"/>
        </w:rPr>
      </w:pPr>
      <w:r w:rsidRPr="000C7861">
        <w:rPr>
          <w:sz w:val="28"/>
          <w:szCs w:val="24"/>
        </w:rPr>
        <w:t xml:space="preserve"> на территории нанимателя</w:t>
      </w:r>
    </w:p>
    <w:p w:rsidR="00B37E15" w:rsidRPr="000C7861" w:rsidRDefault="00B37E15" w:rsidP="005F6CA1">
      <w:pPr>
        <w:pStyle w:val="a3"/>
        <w:numPr>
          <w:ilvl w:val="0"/>
          <w:numId w:val="30"/>
        </w:numPr>
        <w:tabs>
          <w:tab w:val="left" w:pos="142"/>
        </w:tabs>
        <w:ind w:left="0" w:firstLine="709"/>
        <w:jc w:val="both"/>
        <w:rPr>
          <w:sz w:val="28"/>
          <w:szCs w:val="24"/>
        </w:rPr>
      </w:pPr>
      <w:r w:rsidRPr="000C7861">
        <w:rPr>
          <w:sz w:val="28"/>
          <w:szCs w:val="24"/>
        </w:rPr>
        <w:t xml:space="preserve"> в другом месте, в связи с работой в интересах нанимателя</w:t>
      </w:r>
    </w:p>
    <w:p w:rsidR="00B37E15" w:rsidRPr="000C7861" w:rsidRDefault="00B37E15" w:rsidP="005F6CA1">
      <w:pPr>
        <w:pStyle w:val="a3"/>
        <w:numPr>
          <w:ilvl w:val="0"/>
          <w:numId w:val="30"/>
        </w:numPr>
        <w:tabs>
          <w:tab w:val="left" w:pos="142"/>
        </w:tabs>
        <w:ind w:left="0" w:firstLine="709"/>
        <w:jc w:val="both"/>
        <w:rPr>
          <w:sz w:val="28"/>
          <w:szCs w:val="24"/>
        </w:rPr>
      </w:pPr>
      <w:r w:rsidRPr="000C7861">
        <w:rPr>
          <w:sz w:val="28"/>
          <w:szCs w:val="24"/>
        </w:rPr>
        <w:t xml:space="preserve"> в рабочее время</w:t>
      </w:r>
    </w:p>
    <w:p w:rsidR="00B37E15" w:rsidRPr="000C7861" w:rsidRDefault="00B37E15" w:rsidP="005F6CA1">
      <w:pPr>
        <w:pStyle w:val="a3"/>
        <w:numPr>
          <w:ilvl w:val="0"/>
          <w:numId w:val="30"/>
        </w:numPr>
        <w:tabs>
          <w:tab w:val="left" w:pos="142"/>
        </w:tabs>
        <w:ind w:left="0" w:firstLine="709"/>
        <w:jc w:val="both"/>
        <w:rPr>
          <w:sz w:val="28"/>
          <w:szCs w:val="24"/>
        </w:rPr>
      </w:pPr>
      <w:r w:rsidRPr="000C7861">
        <w:rPr>
          <w:sz w:val="28"/>
          <w:szCs w:val="24"/>
        </w:rPr>
        <w:t xml:space="preserve"> в перерывах</w:t>
      </w:r>
    </w:p>
    <w:p w:rsidR="00B37E15" w:rsidRPr="000C7861" w:rsidRDefault="00B37E15" w:rsidP="005F6CA1">
      <w:pPr>
        <w:pStyle w:val="a3"/>
        <w:numPr>
          <w:ilvl w:val="0"/>
          <w:numId w:val="30"/>
        </w:numPr>
        <w:tabs>
          <w:tab w:val="left" w:pos="142"/>
        </w:tabs>
        <w:ind w:left="0" w:firstLine="709"/>
        <w:jc w:val="both"/>
        <w:rPr>
          <w:sz w:val="28"/>
          <w:szCs w:val="24"/>
        </w:rPr>
      </w:pPr>
      <w:r w:rsidRPr="000C7861">
        <w:rPr>
          <w:sz w:val="28"/>
          <w:szCs w:val="24"/>
        </w:rPr>
        <w:t xml:space="preserve"> до начала и после работы</w:t>
      </w:r>
    </w:p>
    <w:p w:rsidR="00B37E15" w:rsidRPr="000C7861" w:rsidRDefault="00B37E15" w:rsidP="005F6CA1">
      <w:pPr>
        <w:pStyle w:val="a3"/>
        <w:numPr>
          <w:ilvl w:val="0"/>
          <w:numId w:val="30"/>
        </w:numPr>
        <w:tabs>
          <w:tab w:val="left" w:pos="142"/>
        </w:tabs>
        <w:spacing w:after="240"/>
        <w:ind w:left="0" w:firstLine="709"/>
        <w:jc w:val="both"/>
        <w:rPr>
          <w:sz w:val="28"/>
          <w:szCs w:val="24"/>
        </w:rPr>
      </w:pPr>
      <w:r w:rsidRPr="000C7861">
        <w:rPr>
          <w:sz w:val="28"/>
          <w:szCs w:val="24"/>
        </w:rPr>
        <w:t xml:space="preserve"> при работах в выходные дни или в сверхурочное время</w:t>
      </w:r>
    </w:p>
    <w:p w:rsidR="00B37E15" w:rsidRPr="005F6CA1" w:rsidRDefault="00B37E15" w:rsidP="005F6CA1">
      <w:pPr>
        <w:pStyle w:val="a3"/>
        <w:tabs>
          <w:tab w:val="left" w:pos="142"/>
        </w:tabs>
        <w:ind w:left="0" w:firstLine="709"/>
        <w:jc w:val="both"/>
        <w:rPr>
          <w:b/>
          <w:i/>
          <w:sz w:val="28"/>
          <w:szCs w:val="24"/>
        </w:rPr>
      </w:pPr>
      <w:r w:rsidRPr="005F6CA1">
        <w:rPr>
          <w:b/>
          <w:i/>
          <w:sz w:val="28"/>
          <w:szCs w:val="24"/>
        </w:rPr>
        <w:t>Примеры несчастных случаев на производстве:</w:t>
      </w:r>
    </w:p>
    <w:p w:rsidR="00B37E15" w:rsidRPr="000C7861" w:rsidRDefault="00B37E15" w:rsidP="005F6CA1">
      <w:pPr>
        <w:pStyle w:val="a3"/>
        <w:numPr>
          <w:ilvl w:val="0"/>
          <w:numId w:val="31"/>
        </w:numPr>
        <w:tabs>
          <w:tab w:val="left" w:pos="142"/>
        </w:tabs>
        <w:ind w:left="0" w:firstLine="709"/>
        <w:jc w:val="both"/>
        <w:rPr>
          <w:sz w:val="28"/>
          <w:szCs w:val="24"/>
        </w:rPr>
      </w:pPr>
      <w:r w:rsidRPr="000C7861">
        <w:rPr>
          <w:sz w:val="28"/>
          <w:szCs w:val="24"/>
        </w:rPr>
        <w:t xml:space="preserve"> травмы,</w:t>
      </w:r>
    </w:p>
    <w:p w:rsidR="00B37E15" w:rsidRPr="000C7861" w:rsidRDefault="00B37E15" w:rsidP="005F6CA1">
      <w:pPr>
        <w:pStyle w:val="a3"/>
        <w:numPr>
          <w:ilvl w:val="0"/>
          <w:numId w:val="31"/>
        </w:numPr>
        <w:tabs>
          <w:tab w:val="left" w:pos="142"/>
        </w:tabs>
        <w:ind w:left="0" w:firstLine="709"/>
        <w:jc w:val="both"/>
        <w:rPr>
          <w:sz w:val="28"/>
          <w:szCs w:val="24"/>
        </w:rPr>
      </w:pPr>
      <w:r w:rsidRPr="000C7861">
        <w:rPr>
          <w:sz w:val="28"/>
          <w:szCs w:val="24"/>
        </w:rPr>
        <w:t xml:space="preserve"> острые отравления,</w:t>
      </w:r>
    </w:p>
    <w:p w:rsidR="00B37E15" w:rsidRPr="000C7861" w:rsidRDefault="00B37E15" w:rsidP="005F6CA1">
      <w:pPr>
        <w:pStyle w:val="a3"/>
        <w:numPr>
          <w:ilvl w:val="0"/>
          <w:numId w:val="31"/>
        </w:numPr>
        <w:tabs>
          <w:tab w:val="left" w:pos="142"/>
        </w:tabs>
        <w:ind w:left="0" w:firstLine="709"/>
        <w:jc w:val="both"/>
        <w:rPr>
          <w:sz w:val="28"/>
          <w:szCs w:val="24"/>
        </w:rPr>
      </w:pPr>
      <w:r w:rsidRPr="000C7861">
        <w:rPr>
          <w:sz w:val="28"/>
          <w:szCs w:val="24"/>
        </w:rPr>
        <w:t xml:space="preserve"> тепловые удары,</w:t>
      </w:r>
    </w:p>
    <w:p w:rsidR="00B37E15" w:rsidRPr="000C7861" w:rsidRDefault="00B37E15" w:rsidP="005F6CA1">
      <w:pPr>
        <w:pStyle w:val="a3"/>
        <w:numPr>
          <w:ilvl w:val="0"/>
          <w:numId w:val="31"/>
        </w:numPr>
        <w:tabs>
          <w:tab w:val="left" w:pos="142"/>
        </w:tabs>
        <w:ind w:left="0" w:firstLine="709"/>
        <w:jc w:val="both"/>
        <w:rPr>
          <w:sz w:val="28"/>
          <w:szCs w:val="24"/>
        </w:rPr>
      </w:pPr>
      <w:r w:rsidRPr="000C7861">
        <w:rPr>
          <w:sz w:val="28"/>
          <w:szCs w:val="24"/>
        </w:rPr>
        <w:t xml:space="preserve"> ожоги,</w:t>
      </w:r>
    </w:p>
    <w:p w:rsidR="00B37E15" w:rsidRPr="000C7861" w:rsidRDefault="00B37E15" w:rsidP="005F6CA1">
      <w:pPr>
        <w:pStyle w:val="a3"/>
        <w:numPr>
          <w:ilvl w:val="0"/>
          <w:numId w:val="31"/>
        </w:numPr>
        <w:tabs>
          <w:tab w:val="left" w:pos="142"/>
        </w:tabs>
        <w:ind w:left="0" w:firstLine="709"/>
        <w:jc w:val="both"/>
        <w:rPr>
          <w:sz w:val="28"/>
          <w:szCs w:val="24"/>
        </w:rPr>
      </w:pPr>
      <w:r w:rsidRPr="000C7861">
        <w:rPr>
          <w:sz w:val="28"/>
          <w:szCs w:val="24"/>
        </w:rPr>
        <w:t xml:space="preserve"> обморожения,</w:t>
      </w:r>
    </w:p>
    <w:p w:rsidR="00B37E15" w:rsidRPr="000C7861" w:rsidRDefault="00B37E15" w:rsidP="005F6CA1">
      <w:pPr>
        <w:pStyle w:val="a3"/>
        <w:numPr>
          <w:ilvl w:val="0"/>
          <w:numId w:val="31"/>
        </w:numPr>
        <w:tabs>
          <w:tab w:val="left" w:pos="142"/>
        </w:tabs>
        <w:ind w:left="0" w:firstLine="709"/>
        <w:jc w:val="both"/>
        <w:rPr>
          <w:sz w:val="28"/>
          <w:szCs w:val="24"/>
        </w:rPr>
      </w:pPr>
      <w:r w:rsidRPr="000C7861">
        <w:rPr>
          <w:sz w:val="28"/>
          <w:szCs w:val="24"/>
        </w:rPr>
        <w:t xml:space="preserve"> утопления,</w:t>
      </w:r>
    </w:p>
    <w:p w:rsidR="00B37E15" w:rsidRPr="000C7861" w:rsidRDefault="00B37E15" w:rsidP="005F6CA1">
      <w:pPr>
        <w:pStyle w:val="a3"/>
        <w:numPr>
          <w:ilvl w:val="0"/>
          <w:numId w:val="31"/>
        </w:numPr>
        <w:tabs>
          <w:tab w:val="left" w:pos="142"/>
        </w:tabs>
        <w:ind w:left="0" w:firstLine="709"/>
        <w:jc w:val="both"/>
        <w:rPr>
          <w:sz w:val="28"/>
          <w:szCs w:val="24"/>
        </w:rPr>
      </w:pPr>
      <w:r w:rsidRPr="000C7861">
        <w:rPr>
          <w:sz w:val="28"/>
          <w:szCs w:val="24"/>
        </w:rPr>
        <w:t xml:space="preserve"> поражения электрическим током, молнией, излучением,</w:t>
      </w:r>
    </w:p>
    <w:p w:rsidR="00B37E15" w:rsidRPr="000C7861" w:rsidRDefault="00B37E15" w:rsidP="005F6CA1">
      <w:pPr>
        <w:pStyle w:val="a3"/>
        <w:numPr>
          <w:ilvl w:val="0"/>
          <w:numId w:val="31"/>
        </w:numPr>
        <w:tabs>
          <w:tab w:val="left" w:pos="142"/>
        </w:tabs>
        <w:ind w:left="0" w:firstLine="709"/>
        <w:jc w:val="both"/>
        <w:rPr>
          <w:sz w:val="28"/>
          <w:szCs w:val="24"/>
        </w:rPr>
      </w:pPr>
      <w:r w:rsidRPr="000C7861">
        <w:rPr>
          <w:sz w:val="28"/>
          <w:szCs w:val="24"/>
        </w:rPr>
        <w:t xml:space="preserve"> повреждения в результате взрывов, аварий, разрушений зданий,</w:t>
      </w:r>
    </w:p>
    <w:p w:rsidR="00B37E15" w:rsidRPr="000C7861" w:rsidRDefault="00B37E15" w:rsidP="005F6CA1">
      <w:pPr>
        <w:pStyle w:val="a3"/>
        <w:numPr>
          <w:ilvl w:val="0"/>
          <w:numId w:val="31"/>
        </w:numPr>
        <w:tabs>
          <w:tab w:val="left" w:pos="142"/>
        </w:tabs>
        <w:spacing w:after="120"/>
        <w:ind w:left="0" w:firstLine="709"/>
        <w:jc w:val="both"/>
        <w:rPr>
          <w:sz w:val="28"/>
          <w:szCs w:val="24"/>
        </w:rPr>
      </w:pPr>
      <w:r w:rsidRPr="000C7861">
        <w:rPr>
          <w:sz w:val="28"/>
          <w:szCs w:val="24"/>
        </w:rPr>
        <w:t xml:space="preserve"> укусы животных и др.</w:t>
      </w:r>
    </w:p>
    <w:p w:rsidR="00B37E15" w:rsidRPr="005F6CA1" w:rsidRDefault="00B37E15" w:rsidP="005F6CA1">
      <w:pPr>
        <w:pStyle w:val="a3"/>
        <w:tabs>
          <w:tab w:val="left" w:pos="142"/>
        </w:tabs>
        <w:spacing w:after="120"/>
        <w:ind w:left="0" w:firstLine="709"/>
        <w:jc w:val="both"/>
        <w:rPr>
          <w:b/>
          <w:i/>
          <w:sz w:val="28"/>
          <w:szCs w:val="24"/>
        </w:rPr>
      </w:pPr>
      <w:r w:rsidRPr="005F6CA1">
        <w:rPr>
          <w:b/>
          <w:i/>
          <w:sz w:val="28"/>
          <w:szCs w:val="24"/>
        </w:rPr>
        <w:t>Обязанности работников при несчастном случае:</w:t>
      </w:r>
    </w:p>
    <w:p w:rsidR="00B37E15" w:rsidRPr="005F6CA1" w:rsidRDefault="00B37E15" w:rsidP="005F6CA1">
      <w:pPr>
        <w:pStyle w:val="a3"/>
        <w:tabs>
          <w:tab w:val="left" w:pos="142"/>
        </w:tabs>
        <w:ind w:left="0" w:firstLine="709"/>
        <w:jc w:val="both"/>
        <w:rPr>
          <w:b/>
          <w:i/>
          <w:sz w:val="28"/>
          <w:szCs w:val="24"/>
        </w:rPr>
      </w:pPr>
      <w:r w:rsidRPr="005F6CA1">
        <w:rPr>
          <w:b/>
          <w:i/>
          <w:sz w:val="28"/>
          <w:szCs w:val="24"/>
        </w:rPr>
        <w:t>При несчастном случае работники:</w:t>
      </w:r>
    </w:p>
    <w:p w:rsidR="00B37E15" w:rsidRPr="000C7861" w:rsidRDefault="00B37E15" w:rsidP="005F6CA1">
      <w:pPr>
        <w:pStyle w:val="a3"/>
        <w:numPr>
          <w:ilvl w:val="0"/>
          <w:numId w:val="32"/>
        </w:numPr>
        <w:tabs>
          <w:tab w:val="left" w:pos="142"/>
        </w:tabs>
        <w:ind w:left="0" w:firstLine="709"/>
        <w:jc w:val="both"/>
        <w:rPr>
          <w:sz w:val="28"/>
          <w:szCs w:val="24"/>
        </w:rPr>
      </w:pPr>
      <w:r w:rsidRPr="000C7861">
        <w:rPr>
          <w:sz w:val="28"/>
          <w:szCs w:val="24"/>
        </w:rPr>
        <w:t xml:space="preserve"> принимают меры по прекращению действия травмирующих факторов на пострадавшего</w:t>
      </w:r>
    </w:p>
    <w:p w:rsidR="00B37E15" w:rsidRPr="000C7861" w:rsidRDefault="00B37E15" w:rsidP="005F6CA1">
      <w:pPr>
        <w:pStyle w:val="a3"/>
        <w:numPr>
          <w:ilvl w:val="0"/>
          <w:numId w:val="32"/>
        </w:numPr>
        <w:tabs>
          <w:tab w:val="left" w:pos="142"/>
        </w:tabs>
        <w:ind w:left="0" w:firstLine="709"/>
        <w:jc w:val="both"/>
        <w:rPr>
          <w:sz w:val="28"/>
          <w:szCs w:val="24"/>
        </w:rPr>
      </w:pPr>
      <w:r w:rsidRPr="000C7861">
        <w:rPr>
          <w:sz w:val="28"/>
          <w:szCs w:val="24"/>
        </w:rPr>
        <w:t xml:space="preserve"> оказывают ему первую помощь</w:t>
      </w:r>
    </w:p>
    <w:p w:rsidR="00B37E15" w:rsidRPr="000C7861" w:rsidRDefault="00B37E15" w:rsidP="005F6CA1">
      <w:pPr>
        <w:pStyle w:val="a3"/>
        <w:numPr>
          <w:ilvl w:val="0"/>
          <w:numId w:val="32"/>
        </w:numPr>
        <w:tabs>
          <w:tab w:val="left" w:pos="142"/>
        </w:tabs>
        <w:ind w:left="0" w:firstLine="709"/>
        <w:jc w:val="both"/>
        <w:rPr>
          <w:sz w:val="28"/>
          <w:szCs w:val="24"/>
        </w:rPr>
      </w:pPr>
      <w:r w:rsidRPr="000C7861">
        <w:rPr>
          <w:sz w:val="28"/>
          <w:szCs w:val="24"/>
        </w:rPr>
        <w:t xml:space="preserve"> вызывают врача или доставляют пострадавшего в больницу</w:t>
      </w:r>
    </w:p>
    <w:p w:rsidR="00B37E15" w:rsidRPr="000C7861" w:rsidRDefault="00B37E15" w:rsidP="005F6CA1">
      <w:pPr>
        <w:pStyle w:val="a3"/>
        <w:numPr>
          <w:ilvl w:val="0"/>
          <w:numId w:val="32"/>
        </w:numPr>
        <w:tabs>
          <w:tab w:val="left" w:pos="142"/>
        </w:tabs>
        <w:spacing w:after="120"/>
        <w:ind w:left="0" w:firstLine="709"/>
        <w:jc w:val="both"/>
        <w:rPr>
          <w:sz w:val="28"/>
          <w:szCs w:val="24"/>
        </w:rPr>
      </w:pPr>
      <w:r w:rsidRPr="000C7861">
        <w:rPr>
          <w:sz w:val="28"/>
          <w:szCs w:val="24"/>
        </w:rPr>
        <w:t xml:space="preserve"> сообщают о несчастном случаи руководителю работы</w:t>
      </w:r>
    </w:p>
    <w:p w:rsidR="00B37E15" w:rsidRPr="005F6CA1" w:rsidRDefault="00B37E15" w:rsidP="005F6CA1">
      <w:pPr>
        <w:pStyle w:val="a3"/>
        <w:tabs>
          <w:tab w:val="left" w:pos="142"/>
        </w:tabs>
        <w:ind w:left="0" w:firstLine="709"/>
        <w:jc w:val="both"/>
        <w:rPr>
          <w:b/>
          <w:i/>
          <w:sz w:val="28"/>
          <w:szCs w:val="24"/>
        </w:rPr>
      </w:pPr>
      <w:r w:rsidRPr="005F6CA1">
        <w:rPr>
          <w:b/>
          <w:i/>
          <w:sz w:val="28"/>
          <w:szCs w:val="24"/>
        </w:rPr>
        <w:t>Обязанность руководителя работы</w:t>
      </w:r>
      <w:r w:rsidR="005F6CA1" w:rsidRPr="005F6CA1">
        <w:rPr>
          <w:b/>
          <w:i/>
          <w:sz w:val="28"/>
          <w:szCs w:val="24"/>
        </w:rPr>
        <w:t xml:space="preserve"> </w:t>
      </w:r>
      <w:r w:rsidRPr="005F6CA1">
        <w:rPr>
          <w:b/>
          <w:i/>
          <w:sz w:val="28"/>
          <w:szCs w:val="24"/>
        </w:rPr>
        <w:t>(руководителя структурного подразделения):</w:t>
      </w:r>
    </w:p>
    <w:p w:rsidR="00B37E15" w:rsidRPr="000C7861" w:rsidRDefault="00B37E15" w:rsidP="005F6CA1">
      <w:pPr>
        <w:pStyle w:val="a3"/>
        <w:numPr>
          <w:ilvl w:val="0"/>
          <w:numId w:val="33"/>
        </w:numPr>
        <w:tabs>
          <w:tab w:val="left" w:pos="142"/>
        </w:tabs>
        <w:ind w:left="0" w:firstLine="709"/>
        <w:jc w:val="both"/>
        <w:rPr>
          <w:sz w:val="28"/>
          <w:szCs w:val="24"/>
        </w:rPr>
      </w:pPr>
      <w:r w:rsidRPr="000C7861">
        <w:rPr>
          <w:sz w:val="28"/>
          <w:szCs w:val="24"/>
        </w:rPr>
        <w:t xml:space="preserve"> немедленно организует оказание первой помощи, вызов врача или доставку пострадавшего в больницу</w:t>
      </w:r>
    </w:p>
    <w:p w:rsidR="00B37E15" w:rsidRPr="000C7861" w:rsidRDefault="00B37E15" w:rsidP="005F6CA1">
      <w:pPr>
        <w:pStyle w:val="a3"/>
        <w:numPr>
          <w:ilvl w:val="0"/>
          <w:numId w:val="33"/>
        </w:numPr>
        <w:tabs>
          <w:tab w:val="left" w:pos="142"/>
        </w:tabs>
        <w:ind w:left="0" w:firstLine="709"/>
        <w:jc w:val="both"/>
        <w:rPr>
          <w:sz w:val="28"/>
          <w:szCs w:val="24"/>
        </w:rPr>
      </w:pPr>
      <w:r w:rsidRPr="000C7861">
        <w:rPr>
          <w:sz w:val="28"/>
          <w:szCs w:val="24"/>
        </w:rPr>
        <w:t>принимает меры по прекращению развития аварии</w:t>
      </w:r>
    </w:p>
    <w:p w:rsidR="00B37E15" w:rsidRPr="000C7861" w:rsidRDefault="00B37E15" w:rsidP="005F6CA1">
      <w:pPr>
        <w:pStyle w:val="a3"/>
        <w:numPr>
          <w:ilvl w:val="0"/>
          <w:numId w:val="33"/>
        </w:numPr>
        <w:tabs>
          <w:tab w:val="left" w:pos="142"/>
        </w:tabs>
        <w:spacing w:after="120"/>
        <w:ind w:left="0" w:firstLine="709"/>
        <w:jc w:val="both"/>
        <w:rPr>
          <w:sz w:val="28"/>
          <w:szCs w:val="24"/>
        </w:rPr>
      </w:pPr>
      <w:r w:rsidRPr="000C7861">
        <w:rPr>
          <w:sz w:val="28"/>
          <w:szCs w:val="24"/>
        </w:rPr>
        <w:t>обеспечивает сохранение обстановки несчастного случая до начала</w:t>
      </w:r>
    </w:p>
    <w:p w:rsidR="00B37E15" w:rsidRPr="005F6CA1" w:rsidRDefault="00B37E15" w:rsidP="005F6CA1">
      <w:pPr>
        <w:pStyle w:val="a3"/>
        <w:tabs>
          <w:tab w:val="left" w:pos="142"/>
        </w:tabs>
        <w:ind w:left="0" w:firstLine="709"/>
        <w:jc w:val="both"/>
        <w:rPr>
          <w:b/>
          <w:i/>
          <w:sz w:val="28"/>
          <w:szCs w:val="24"/>
        </w:rPr>
      </w:pPr>
      <w:r w:rsidRPr="005F6CA1">
        <w:rPr>
          <w:b/>
          <w:i/>
          <w:sz w:val="28"/>
          <w:szCs w:val="24"/>
        </w:rPr>
        <w:t>Наниматель в свою очередь:</w:t>
      </w:r>
    </w:p>
    <w:p w:rsidR="00B37E15" w:rsidRPr="000C7861" w:rsidRDefault="00B37E15" w:rsidP="005F6CA1">
      <w:pPr>
        <w:pStyle w:val="a3"/>
        <w:numPr>
          <w:ilvl w:val="0"/>
          <w:numId w:val="34"/>
        </w:numPr>
        <w:tabs>
          <w:tab w:val="left" w:pos="142"/>
          <w:tab w:val="left" w:pos="851"/>
        </w:tabs>
        <w:ind w:left="0" w:firstLine="567"/>
        <w:jc w:val="both"/>
        <w:rPr>
          <w:sz w:val="28"/>
          <w:szCs w:val="24"/>
        </w:rPr>
      </w:pPr>
      <w:r w:rsidRPr="000C7861">
        <w:rPr>
          <w:sz w:val="28"/>
          <w:szCs w:val="24"/>
        </w:rPr>
        <w:t xml:space="preserve"> информирует родственников потерпевшего и профсоюз</w:t>
      </w:r>
    </w:p>
    <w:p w:rsidR="00B37E15" w:rsidRPr="000C7861" w:rsidRDefault="00B37E15" w:rsidP="005F6CA1">
      <w:pPr>
        <w:pStyle w:val="a3"/>
        <w:numPr>
          <w:ilvl w:val="0"/>
          <w:numId w:val="34"/>
        </w:numPr>
        <w:tabs>
          <w:tab w:val="left" w:pos="142"/>
          <w:tab w:val="left" w:pos="851"/>
        </w:tabs>
        <w:ind w:left="0" w:firstLine="567"/>
        <w:jc w:val="both"/>
        <w:rPr>
          <w:sz w:val="28"/>
          <w:szCs w:val="24"/>
        </w:rPr>
      </w:pPr>
      <w:r w:rsidRPr="000C7861">
        <w:rPr>
          <w:sz w:val="28"/>
          <w:szCs w:val="24"/>
        </w:rPr>
        <w:t xml:space="preserve"> организует расследование и учет несчастного случая</w:t>
      </w:r>
    </w:p>
    <w:p w:rsidR="00B37E15" w:rsidRPr="000C7861" w:rsidRDefault="00B37E15" w:rsidP="005F6CA1">
      <w:pPr>
        <w:pStyle w:val="a3"/>
        <w:numPr>
          <w:ilvl w:val="0"/>
          <w:numId w:val="34"/>
        </w:numPr>
        <w:tabs>
          <w:tab w:val="left" w:pos="142"/>
          <w:tab w:val="left" w:pos="851"/>
        </w:tabs>
        <w:ind w:left="0" w:firstLine="567"/>
        <w:jc w:val="both"/>
        <w:rPr>
          <w:sz w:val="28"/>
          <w:szCs w:val="24"/>
        </w:rPr>
      </w:pPr>
      <w:r w:rsidRPr="000C7861">
        <w:rPr>
          <w:sz w:val="28"/>
          <w:szCs w:val="24"/>
        </w:rPr>
        <w:t xml:space="preserve"> сообщает нанимателю командированного</w:t>
      </w:r>
    </w:p>
    <w:p w:rsidR="00B37E15" w:rsidRPr="000C7861" w:rsidRDefault="00B37E15" w:rsidP="005F6CA1">
      <w:pPr>
        <w:pStyle w:val="a3"/>
        <w:numPr>
          <w:ilvl w:val="0"/>
          <w:numId w:val="34"/>
        </w:numPr>
        <w:tabs>
          <w:tab w:val="left" w:pos="142"/>
          <w:tab w:val="left" w:pos="851"/>
        </w:tabs>
        <w:ind w:left="0" w:firstLine="567"/>
        <w:jc w:val="both"/>
        <w:rPr>
          <w:sz w:val="28"/>
          <w:szCs w:val="24"/>
        </w:rPr>
      </w:pPr>
      <w:r w:rsidRPr="000C7861">
        <w:rPr>
          <w:sz w:val="28"/>
          <w:szCs w:val="24"/>
        </w:rPr>
        <w:t xml:space="preserve"> направляет запрос в больницу о тяжести травмы</w:t>
      </w:r>
    </w:p>
    <w:p w:rsidR="00B37E15" w:rsidRPr="000C7861" w:rsidRDefault="00B37E15" w:rsidP="005F6CA1">
      <w:pPr>
        <w:pStyle w:val="a3"/>
        <w:numPr>
          <w:ilvl w:val="0"/>
          <w:numId w:val="34"/>
        </w:numPr>
        <w:tabs>
          <w:tab w:val="left" w:pos="142"/>
          <w:tab w:val="left" w:pos="851"/>
        </w:tabs>
        <w:ind w:left="0" w:firstLine="567"/>
        <w:jc w:val="both"/>
        <w:rPr>
          <w:sz w:val="28"/>
          <w:szCs w:val="24"/>
        </w:rPr>
      </w:pPr>
      <w:r w:rsidRPr="000C7861">
        <w:rPr>
          <w:sz w:val="28"/>
          <w:szCs w:val="24"/>
        </w:rPr>
        <w:t xml:space="preserve"> предоставляет комиссии по расследованию помещение, транспорт, связь, спецодежду, СИЗ</w:t>
      </w:r>
    </w:p>
    <w:p w:rsidR="00B37E15" w:rsidRPr="000C7861" w:rsidRDefault="00B37E15" w:rsidP="005F6CA1">
      <w:pPr>
        <w:pStyle w:val="a3"/>
        <w:numPr>
          <w:ilvl w:val="0"/>
          <w:numId w:val="34"/>
        </w:numPr>
        <w:tabs>
          <w:tab w:val="left" w:pos="142"/>
          <w:tab w:val="left" w:pos="851"/>
        </w:tabs>
        <w:ind w:left="0" w:firstLine="567"/>
        <w:jc w:val="both"/>
        <w:rPr>
          <w:sz w:val="28"/>
          <w:szCs w:val="24"/>
        </w:rPr>
      </w:pPr>
      <w:r w:rsidRPr="000C7861">
        <w:rPr>
          <w:sz w:val="28"/>
          <w:szCs w:val="24"/>
        </w:rPr>
        <w:t xml:space="preserve"> оплачивает все расходы по расследованию</w:t>
      </w:r>
    </w:p>
    <w:p w:rsidR="00B37E15" w:rsidRPr="000C7861" w:rsidRDefault="00B37E15" w:rsidP="005F6CA1">
      <w:pPr>
        <w:pStyle w:val="a3"/>
        <w:numPr>
          <w:ilvl w:val="0"/>
          <w:numId w:val="34"/>
        </w:numPr>
        <w:tabs>
          <w:tab w:val="left" w:pos="142"/>
          <w:tab w:val="left" w:pos="851"/>
        </w:tabs>
        <w:ind w:left="0" w:firstLine="567"/>
        <w:jc w:val="both"/>
        <w:rPr>
          <w:sz w:val="28"/>
          <w:szCs w:val="24"/>
        </w:rPr>
      </w:pPr>
      <w:r w:rsidRPr="000C7861">
        <w:rPr>
          <w:sz w:val="28"/>
          <w:szCs w:val="24"/>
        </w:rPr>
        <w:t xml:space="preserve"> разрабатывает и реализует мероприятия по профилактике несчастных случаев</w:t>
      </w:r>
    </w:p>
    <w:p w:rsidR="00B37E15" w:rsidRPr="000C7861" w:rsidRDefault="00571CCA" w:rsidP="005F6CA1">
      <w:pPr>
        <w:pStyle w:val="a3"/>
        <w:numPr>
          <w:ilvl w:val="0"/>
          <w:numId w:val="34"/>
        </w:numPr>
        <w:tabs>
          <w:tab w:val="left" w:pos="142"/>
          <w:tab w:val="left" w:pos="851"/>
        </w:tabs>
        <w:ind w:left="0" w:firstLine="567"/>
        <w:jc w:val="both"/>
        <w:rPr>
          <w:sz w:val="28"/>
          <w:szCs w:val="24"/>
        </w:rPr>
      </w:pPr>
      <w:r w:rsidRPr="000C7861">
        <w:rPr>
          <w:sz w:val="28"/>
          <w:szCs w:val="24"/>
        </w:rPr>
        <w:t xml:space="preserve"> в 5-ти</w:t>
      </w:r>
      <w:r w:rsidR="00B37E15" w:rsidRPr="000C7861">
        <w:rPr>
          <w:sz w:val="28"/>
          <w:szCs w:val="24"/>
        </w:rPr>
        <w:t>дневный срок после расследования издат</w:t>
      </w:r>
      <w:r w:rsidRPr="000C7861">
        <w:rPr>
          <w:sz w:val="28"/>
          <w:szCs w:val="24"/>
        </w:rPr>
        <w:t>ь</w:t>
      </w:r>
      <w:r w:rsidR="00B37E15" w:rsidRPr="000C7861">
        <w:rPr>
          <w:sz w:val="28"/>
          <w:szCs w:val="24"/>
        </w:rPr>
        <w:t xml:space="preserve"> приказ о выполнении мероприятий по устранению причин несчастного случая и о наказании виновных</w:t>
      </w:r>
    </w:p>
    <w:p w:rsidR="00B37E15" w:rsidRDefault="00B37E15" w:rsidP="005F6CA1">
      <w:pPr>
        <w:pStyle w:val="a3"/>
        <w:tabs>
          <w:tab w:val="left" w:pos="142"/>
        </w:tabs>
        <w:ind w:left="0" w:firstLine="709"/>
        <w:jc w:val="both"/>
        <w:rPr>
          <w:sz w:val="28"/>
          <w:szCs w:val="24"/>
        </w:rPr>
      </w:pPr>
    </w:p>
    <w:p w:rsidR="00BA70D0" w:rsidRPr="000C7861" w:rsidRDefault="00BA70D0" w:rsidP="005F6CA1">
      <w:pPr>
        <w:pStyle w:val="a3"/>
        <w:tabs>
          <w:tab w:val="left" w:pos="142"/>
        </w:tabs>
        <w:ind w:left="0" w:firstLine="709"/>
        <w:jc w:val="both"/>
        <w:rPr>
          <w:sz w:val="28"/>
          <w:szCs w:val="24"/>
        </w:rPr>
      </w:pPr>
    </w:p>
    <w:p w:rsidR="00B37E15" w:rsidRPr="000C7861" w:rsidRDefault="00B37E15" w:rsidP="00BA70D0">
      <w:pPr>
        <w:pStyle w:val="a3"/>
        <w:tabs>
          <w:tab w:val="left" w:pos="142"/>
        </w:tabs>
        <w:ind w:left="0" w:firstLine="709"/>
        <w:jc w:val="center"/>
        <w:rPr>
          <w:b/>
          <w:sz w:val="28"/>
          <w:szCs w:val="24"/>
        </w:rPr>
      </w:pPr>
      <w:r w:rsidRPr="000C7861">
        <w:rPr>
          <w:b/>
          <w:sz w:val="28"/>
          <w:szCs w:val="24"/>
        </w:rPr>
        <w:t>12.</w:t>
      </w:r>
      <w:r w:rsidRPr="000C7861">
        <w:rPr>
          <w:b/>
          <w:sz w:val="28"/>
          <w:szCs w:val="24"/>
        </w:rPr>
        <w:tab/>
        <w:t>Расследование и учет несчастных случаев на производстве. Особенности специального расследования несчастных случаев.</w:t>
      </w:r>
    </w:p>
    <w:p w:rsidR="00B37E15" w:rsidRPr="000C7861" w:rsidRDefault="00B37E15" w:rsidP="005F6CA1">
      <w:pPr>
        <w:pStyle w:val="a3"/>
        <w:tabs>
          <w:tab w:val="left" w:pos="142"/>
        </w:tabs>
        <w:ind w:left="0" w:firstLine="709"/>
        <w:jc w:val="both"/>
        <w:rPr>
          <w:sz w:val="28"/>
          <w:szCs w:val="24"/>
        </w:rPr>
      </w:pPr>
    </w:p>
    <w:p w:rsidR="00B37E15" w:rsidRPr="00383565" w:rsidRDefault="00B37E15" w:rsidP="005F6CA1">
      <w:pPr>
        <w:pStyle w:val="a3"/>
        <w:tabs>
          <w:tab w:val="left" w:pos="142"/>
        </w:tabs>
        <w:ind w:left="0" w:firstLine="709"/>
        <w:jc w:val="both"/>
        <w:rPr>
          <w:b/>
          <w:i/>
          <w:sz w:val="28"/>
          <w:szCs w:val="24"/>
        </w:rPr>
      </w:pPr>
      <w:r w:rsidRPr="00383565">
        <w:rPr>
          <w:b/>
          <w:i/>
          <w:sz w:val="28"/>
          <w:szCs w:val="24"/>
        </w:rPr>
        <w:t>1. Расследование проводится:</w:t>
      </w:r>
    </w:p>
    <w:p w:rsidR="00B37E15" w:rsidRPr="000C7861" w:rsidRDefault="00B37E15" w:rsidP="005F6CA1">
      <w:pPr>
        <w:pStyle w:val="a3"/>
        <w:numPr>
          <w:ilvl w:val="0"/>
          <w:numId w:val="35"/>
        </w:numPr>
        <w:tabs>
          <w:tab w:val="left" w:pos="142"/>
        </w:tabs>
        <w:ind w:left="0" w:firstLine="709"/>
        <w:jc w:val="both"/>
        <w:rPr>
          <w:sz w:val="28"/>
          <w:szCs w:val="24"/>
        </w:rPr>
      </w:pPr>
      <w:r w:rsidRPr="000C7861">
        <w:rPr>
          <w:sz w:val="28"/>
          <w:szCs w:val="24"/>
        </w:rPr>
        <w:t xml:space="preserve"> должностным лицом нанимателя</w:t>
      </w:r>
    </w:p>
    <w:p w:rsidR="00B37E15" w:rsidRPr="000C7861" w:rsidRDefault="00B37E15" w:rsidP="005F6CA1">
      <w:pPr>
        <w:pStyle w:val="a3"/>
        <w:numPr>
          <w:ilvl w:val="0"/>
          <w:numId w:val="35"/>
        </w:numPr>
        <w:tabs>
          <w:tab w:val="left" w:pos="142"/>
        </w:tabs>
        <w:ind w:left="0" w:firstLine="709"/>
        <w:jc w:val="both"/>
        <w:rPr>
          <w:sz w:val="28"/>
          <w:szCs w:val="24"/>
        </w:rPr>
      </w:pPr>
      <w:r w:rsidRPr="000C7861">
        <w:rPr>
          <w:sz w:val="28"/>
          <w:szCs w:val="24"/>
        </w:rPr>
        <w:t xml:space="preserve"> представителем профсоюза</w:t>
      </w:r>
    </w:p>
    <w:p w:rsidR="00B37E15" w:rsidRPr="000C7861" w:rsidRDefault="00B37E15" w:rsidP="005F6CA1">
      <w:pPr>
        <w:pStyle w:val="a3"/>
        <w:numPr>
          <w:ilvl w:val="0"/>
          <w:numId w:val="35"/>
        </w:numPr>
        <w:tabs>
          <w:tab w:val="left" w:pos="142"/>
        </w:tabs>
        <w:ind w:left="0" w:firstLine="709"/>
        <w:jc w:val="both"/>
        <w:rPr>
          <w:sz w:val="28"/>
          <w:szCs w:val="24"/>
        </w:rPr>
      </w:pPr>
      <w:r w:rsidRPr="000C7861">
        <w:rPr>
          <w:sz w:val="28"/>
          <w:szCs w:val="24"/>
        </w:rPr>
        <w:t xml:space="preserve"> инженером по охране труда</w:t>
      </w:r>
    </w:p>
    <w:p w:rsidR="00B37E15" w:rsidRPr="000C7861" w:rsidRDefault="00B37E15" w:rsidP="005F6CA1">
      <w:pPr>
        <w:pStyle w:val="a3"/>
        <w:numPr>
          <w:ilvl w:val="0"/>
          <w:numId w:val="35"/>
        </w:numPr>
        <w:tabs>
          <w:tab w:val="left" w:pos="142"/>
        </w:tabs>
        <w:ind w:left="0" w:firstLine="709"/>
        <w:jc w:val="both"/>
        <w:rPr>
          <w:sz w:val="28"/>
          <w:szCs w:val="24"/>
        </w:rPr>
      </w:pPr>
      <w:r w:rsidRPr="000C7861">
        <w:rPr>
          <w:sz w:val="28"/>
          <w:szCs w:val="24"/>
        </w:rPr>
        <w:t xml:space="preserve"> могут приглашаться специалисты других организаций</w:t>
      </w:r>
    </w:p>
    <w:p w:rsidR="00B37E15" w:rsidRPr="000C7861" w:rsidRDefault="00B37E15" w:rsidP="00383565">
      <w:pPr>
        <w:pStyle w:val="a3"/>
        <w:numPr>
          <w:ilvl w:val="0"/>
          <w:numId w:val="35"/>
        </w:numPr>
        <w:tabs>
          <w:tab w:val="left" w:pos="142"/>
        </w:tabs>
        <w:spacing w:after="120"/>
        <w:ind w:left="0" w:firstLine="709"/>
        <w:jc w:val="both"/>
        <w:rPr>
          <w:sz w:val="28"/>
          <w:szCs w:val="24"/>
        </w:rPr>
      </w:pPr>
      <w:r w:rsidRPr="000C7861">
        <w:rPr>
          <w:sz w:val="28"/>
          <w:szCs w:val="24"/>
        </w:rPr>
        <w:t xml:space="preserve"> не принимает участие руководитель подразделения, где произошел несчастный случай.</w:t>
      </w:r>
    </w:p>
    <w:p w:rsidR="00B37E15" w:rsidRPr="00383565" w:rsidRDefault="00B37E15" w:rsidP="00383565">
      <w:pPr>
        <w:pStyle w:val="a3"/>
        <w:tabs>
          <w:tab w:val="left" w:pos="142"/>
        </w:tabs>
        <w:spacing w:after="120"/>
        <w:ind w:left="0" w:firstLine="709"/>
        <w:jc w:val="both"/>
        <w:rPr>
          <w:b/>
          <w:i/>
          <w:sz w:val="28"/>
          <w:szCs w:val="24"/>
        </w:rPr>
      </w:pPr>
      <w:r w:rsidRPr="00383565">
        <w:rPr>
          <w:b/>
          <w:i/>
          <w:sz w:val="28"/>
          <w:szCs w:val="24"/>
        </w:rPr>
        <w:t>2. Срок расследования — не более 3-х рабочих дней.</w:t>
      </w:r>
    </w:p>
    <w:p w:rsidR="00B37E15" w:rsidRPr="00383565" w:rsidRDefault="00B37E15" w:rsidP="005F6CA1">
      <w:pPr>
        <w:pStyle w:val="a3"/>
        <w:tabs>
          <w:tab w:val="left" w:pos="142"/>
        </w:tabs>
        <w:ind w:left="0" w:firstLine="709"/>
        <w:jc w:val="both"/>
        <w:rPr>
          <w:b/>
          <w:i/>
          <w:sz w:val="28"/>
          <w:szCs w:val="24"/>
        </w:rPr>
      </w:pPr>
      <w:r w:rsidRPr="00383565">
        <w:rPr>
          <w:b/>
          <w:i/>
          <w:sz w:val="28"/>
          <w:szCs w:val="24"/>
        </w:rPr>
        <w:t>3. При расследовании:</w:t>
      </w:r>
    </w:p>
    <w:p w:rsidR="00B37E15" w:rsidRPr="000C7861" w:rsidRDefault="00B37E15" w:rsidP="005F6CA1">
      <w:pPr>
        <w:pStyle w:val="a3"/>
        <w:numPr>
          <w:ilvl w:val="0"/>
          <w:numId w:val="36"/>
        </w:numPr>
        <w:tabs>
          <w:tab w:val="left" w:pos="142"/>
        </w:tabs>
        <w:ind w:left="0" w:firstLine="709"/>
        <w:jc w:val="both"/>
        <w:rPr>
          <w:sz w:val="28"/>
          <w:szCs w:val="24"/>
        </w:rPr>
      </w:pPr>
      <w:r w:rsidRPr="000C7861">
        <w:rPr>
          <w:sz w:val="28"/>
          <w:szCs w:val="24"/>
        </w:rPr>
        <w:t xml:space="preserve"> проводится обследование условий труда на месте несчастного случая</w:t>
      </w:r>
    </w:p>
    <w:p w:rsidR="00B37E15" w:rsidRPr="000C7861" w:rsidRDefault="00B37E15" w:rsidP="005F6CA1">
      <w:pPr>
        <w:pStyle w:val="a3"/>
        <w:numPr>
          <w:ilvl w:val="0"/>
          <w:numId w:val="36"/>
        </w:numPr>
        <w:tabs>
          <w:tab w:val="left" w:pos="142"/>
        </w:tabs>
        <w:ind w:left="0" w:firstLine="709"/>
        <w:jc w:val="both"/>
        <w:rPr>
          <w:sz w:val="28"/>
          <w:szCs w:val="24"/>
        </w:rPr>
      </w:pPr>
      <w:r w:rsidRPr="000C7861">
        <w:rPr>
          <w:sz w:val="28"/>
          <w:szCs w:val="24"/>
        </w:rPr>
        <w:t xml:space="preserve"> организуется фотографирование места несчастного случая, составляются схемы, проводятся технические экспертизы</w:t>
      </w:r>
    </w:p>
    <w:p w:rsidR="00B37E15" w:rsidRPr="000C7861" w:rsidRDefault="00B37E15" w:rsidP="005F6CA1">
      <w:pPr>
        <w:pStyle w:val="a3"/>
        <w:numPr>
          <w:ilvl w:val="0"/>
          <w:numId w:val="36"/>
        </w:numPr>
        <w:tabs>
          <w:tab w:val="left" w:pos="142"/>
        </w:tabs>
        <w:ind w:left="0" w:firstLine="709"/>
        <w:jc w:val="both"/>
        <w:rPr>
          <w:sz w:val="28"/>
          <w:szCs w:val="24"/>
        </w:rPr>
      </w:pPr>
      <w:r w:rsidRPr="000C7861">
        <w:rPr>
          <w:sz w:val="28"/>
          <w:szCs w:val="24"/>
        </w:rPr>
        <w:t xml:space="preserve"> берутся объяснения, опрашиваются потерпевшие, свидетели, должностные лица</w:t>
      </w:r>
    </w:p>
    <w:p w:rsidR="00B37E15" w:rsidRPr="000C7861" w:rsidRDefault="00B37E15" w:rsidP="005F6CA1">
      <w:pPr>
        <w:pStyle w:val="a3"/>
        <w:numPr>
          <w:ilvl w:val="0"/>
          <w:numId w:val="36"/>
        </w:numPr>
        <w:tabs>
          <w:tab w:val="left" w:pos="142"/>
        </w:tabs>
        <w:ind w:left="0" w:firstLine="709"/>
        <w:jc w:val="both"/>
        <w:rPr>
          <w:sz w:val="28"/>
          <w:szCs w:val="24"/>
        </w:rPr>
      </w:pPr>
      <w:r w:rsidRPr="000C7861">
        <w:rPr>
          <w:sz w:val="28"/>
          <w:szCs w:val="24"/>
        </w:rPr>
        <w:t xml:space="preserve"> изучаются документы</w:t>
      </w:r>
    </w:p>
    <w:p w:rsidR="00B37E15" w:rsidRPr="000C7861" w:rsidRDefault="00B37E15" w:rsidP="005F6CA1">
      <w:pPr>
        <w:pStyle w:val="a3"/>
        <w:numPr>
          <w:ilvl w:val="0"/>
          <w:numId w:val="36"/>
        </w:numPr>
        <w:tabs>
          <w:tab w:val="left" w:pos="142"/>
        </w:tabs>
        <w:ind w:left="0" w:firstLine="709"/>
        <w:jc w:val="both"/>
        <w:rPr>
          <w:sz w:val="28"/>
          <w:szCs w:val="24"/>
        </w:rPr>
      </w:pPr>
      <w:r w:rsidRPr="000C7861">
        <w:rPr>
          <w:sz w:val="28"/>
          <w:szCs w:val="24"/>
        </w:rPr>
        <w:t xml:space="preserve"> устанавливаются причины несчастного случая</w:t>
      </w:r>
    </w:p>
    <w:p w:rsidR="00B37E15" w:rsidRPr="000C7861" w:rsidRDefault="00B37E15" w:rsidP="005F6CA1">
      <w:pPr>
        <w:pStyle w:val="a3"/>
        <w:numPr>
          <w:ilvl w:val="0"/>
          <w:numId w:val="36"/>
        </w:numPr>
        <w:tabs>
          <w:tab w:val="left" w:pos="142"/>
        </w:tabs>
        <w:ind w:left="0" w:firstLine="709"/>
        <w:jc w:val="both"/>
        <w:rPr>
          <w:sz w:val="28"/>
          <w:szCs w:val="24"/>
        </w:rPr>
      </w:pPr>
      <w:r w:rsidRPr="000C7861">
        <w:rPr>
          <w:sz w:val="28"/>
          <w:szCs w:val="24"/>
        </w:rPr>
        <w:t xml:space="preserve"> устанавливаются лица, допустившие нарушения</w:t>
      </w:r>
    </w:p>
    <w:p w:rsidR="00B37E15" w:rsidRPr="000C7861" w:rsidRDefault="00B37E15" w:rsidP="00383565">
      <w:pPr>
        <w:pStyle w:val="a3"/>
        <w:numPr>
          <w:ilvl w:val="0"/>
          <w:numId w:val="36"/>
        </w:numPr>
        <w:tabs>
          <w:tab w:val="left" w:pos="142"/>
        </w:tabs>
        <w:spacing w:after="120"/>
        <w:ind w:left="0" w:firstLine="709"/>
        <w:jc w:val="both"/>
        <w:rPr>
          <w:sz w:val="28"/>
          <w:szCs w:val="24"/>
        </w:rPr>
      </w:pPr>
      <w:r w:rsidRPr="000C7861">
        <w:rPr>
          <w:sz w:val="28"/>
          <w:szCs w:val="24"/>
        </w:rPr>
        <w:t xml:space="preserve"> разрабатываются мероприятия по предупреждению подобных происшествий</w:t>
      </w:r>
    </w:p>
    <w:p w:rsidR="00B37E15" w:rsidRPr="00383565" w:rsidRDefault="00B37E15" w:rsidP="005F6CA1">
      <w:pPr>
        <w:pStyle w:val="a3"/>
        <w:tabs>
          <w:tab w:val="left" w:pos="142"/>
        </w:tabs>
        <w:ind w:left="0" w:firstLine="709"/>
        <w:jc w:val="both"/>
        <w:rPr>
          <w:b/>
          <w:i/>
          <w:sz w:val="28"/>
          <w:szCs w:val="24"/>
        </w:rPr>
      </w:pPr>
      <w:r w:rsidRPr="00383565">
        <w:rPr>
          <w:b/>
          <w:i/>
          <w:sz w:val="28"/>
          <w:szCs w:val="24"/>
        </w:rPr>
        <w:t>4. Комиссия составляет акт по форме Н-1 в трех экземплярах.</w:t>
      </w:r>
    </w:p>
    <w:p w:rsidR="00B37E15" w:rsidRPr="000C7861" w:rsidRDefault="00B37E15" w:rsidP="00383565">
      <w:pPr>
        <w:pStyle w:val="a3"/>
        <w:tabs>
          <w:tab w:val="left" w:pos="142"/>
        </w:tabs>
        <w:spacing w:after="120"/>
        <w:ind w:left="0" w:firstLine="709"/>
        <w:jc w:val="both"/>
        <w:rPr>
          <w:sz w:val="28"/>
          <w:szCs w:val="24"/>
        </w:rPr>
      </w:pPr>
      <w:r w:rsidRPr="000C7861">
        <w:rPr>
          <w:sz w:val="28"/>
          <w:szCs w:val="24"/>
        </w:rPr>
        <w:t>Либо по форме НП — непроизводственный несчастный случай — в том случае, если документально подтверждено, что несчастный случай произошел при совершении потерпевшим уголовного или административного правонарушения.</w:t>
      </w:r>
    </w:p>
    <w:p w:rsidR="00B37E15" w:rsidRPr="00383565" w:rsidRDefault="00B37E15" w:rsidP="005F6CA1">
      <w:pPr>
        <w:pStyle w:val="a3"/>
        <w:tabs>
          <w:tab w:val="left" w:pos="142"/>
        </w:tabs>
        <w:ind w:left="0" w:firstLine="709"/>
        <w:jc w:val="both"/>
        <w:rPr>
          <w:b/>
          <w:i/>
          <w:sz w:val="28"/>
          <w:szCs w:val="24"/>
        </w:rPr>
      </w:pPr>
      <w:r w:rsidRPr="00383565">
        <w:rPr>
          <w:b/>
          <w:i/>
          <w:sz w:val="28"/>
          <w:szCs w:val="24"/>
        </w:rPr>
        <w:t>5. Наниматель:</w:t>
      </w:r>
    </w:p>
    <w:p w:rsidR="00B37E15" w:rsidRPr="000C7861" w:rsidRDefault="00B37E15" w:rsidP="005F6CA1">
      <w:pPr>
        <w:pStyle w:val="a3"/>
        <w:numPr>
          <w:ilvl w:val="0"/>
          <w:numId w:val="37"/>
        </w:numPr>
        <w:tabs>
          <w:tab w:val="left" w:pos="142"/>
        </w:tabs>
        <w:ind w:left="0" w:firstLine="709"/>
        <w:jc w:val="both"/>
        <w:rPr>
          <w:sz w:val="28"/>
          <w:szCs w:val="24"/>
        </w:rPr>
      </w:pPr>
      <w:r w:rsidRPr="000C7861">
        <w:rPr>
          <w:sz w:val="28"/>
          <w:szCs w:val="24"/>
        </w:rPr>
        <w:t xml:space="preserve"> рассматривает в течение 2-х рабочих дней и утверждает акты</w:t>
      </w:r>
    </w:p>
    <w:p w:rsidR="00B37E15" w:rsidRPr="000C7861" w:rsidRDefault="00B37E15" w:rsidP="005F6CA1">
      <w:pPr>
        <w:pStyle w:val="a3"/>
        <w:numPr>
          <w:ilvl w:val="0"/>
          <w:numId w:val="37"/>
        </w:numPr>
        <w:tabs>
          <w:tab w:val="left" w:pos="142"/>
        </w:tabs>
        <w:ind w:left="0" w:firstLine="709"/>
        <w:jc w:val="both"/>
        <w:rPr>
          <w:sz w:val="28"/>
          <w:szCs w:val="24"/>
        </w:rPr>
      </w:pPr>
      <w:r w:rsidRPr="000C7861">
        <w:rPr>
          <w:sz w:val="28"/>
          <w:szCs w:val="24"/>
        </w:rPr>
        <w:t xml:space="preserve"> регистрирует их в специальном журнале</w:t>
      </w:r>
    </w:p>
    <w:p w:rsidR="00B37E15" w:rsidRPr="000C7861" w:rsidRDefault="00B37E15" w:rsidP="005F6CA1">
      <w:pPr>
        <w:pStyle w:val="a3"/>
        <w:numPr>
          <w:ilvl w:val="0"/>
          <w:numId w:val="37"/>
        </w:numPr>
        <w:tabs>
          <w:tab w:val="left" w:pos="142"/>
        </w:tabs>
        <w:ind w:left="0" w:firstLine="709"/>
        <w:jc w:val="both"/>
        <w:rPr>
          <w:sz w:val="28"/>
          <w:szCs w:val="24"/>
        </w:rPr>
      </w:pPr>
      <w:r w:rsidRPr="000C7861">
        <w:rPr>
          <w:sz w:val="28"/>
          <w:szCs w:val="24"/>
        </w:rPr>
        <w:t xml:space="preserve"> при несогласии, принимает решение о дополнительном расследовании</w:t>
      </w:r>
    </w:p>
    <w:p w:rsidR="00B37E15" w:rsidRPr="000C7861" w:rsidRDefault="00B37E15" w:rsidP="005F6CA1">
      <w:pPr>
        <w:pStyle w:val="a3"/>
        <w:numPr>
          <w:ilvl w:val="0"/>
          <w:numId w:val="37"/>
        </w:numPr>
        <w:tabs>
          <w:tab w:val="left" w:pos="142"/>
        </w:tabs>
        <w:ind w:left="0" w:firstLine="709"/>
        <w:jc w:val="both"/>
        <w:rPr>
          <w:sz w:val="28"/>
          <w:szCs w:val="24"/>
        </w:rPr>
      </w:pPr>
      <w:r w:rsidRPr="000C7861">
        <w:rPr>
          <w:sz w:val="28"/>
          <w:szCs w:val="24"/>
        </w:rPr>
        <w:t xml:space="preserve"> утвержденные акты, с материалами расследования, в 3-х дневный срок направляет потерпевшему (или лицу, представляющего его интересы), в Министерство труда</w:t>
      </w:r>
      <w:r w:rsidR="00BA70D0" w:rsidRPr="00BA70D0">
        <w:rPr>
          <w:sz w:val="28"/>
          <w:szCs w:val="24"/>
        </w:rPr>
        <w:t xml:space="preserve"> </w:t>
      </w:r>
      <w:r w:rsidRPr="000C7861">
        <w:rPr>
          <w:sz w:val="28"/>
          <w:szCs w:val="24"/>
        </w:rPr>
        <w:t>и соцзащиты Республики Беларусь, специалисту по ОТ предприятия</w:t>
      </w:r>
    </w:p>
    <w:p w:rsidR="00B37E15" w:rsidRPr="000C7861" w:rsidRDefault="00B37E15" w:rsidP="005F6CA1">
      <w:pPr>
        <w:pStyle w:val="a3"/>
        <w:numPr>
          <w:ilvl w:val="0"/>
          <w:numId w:val="37"/>
        </w:numPr>
        <w:tabs>
          <w:tab w:val="left" w:pos="142"/>
        </w:tabs>
        <w:ind w:left="0" w:firstLine="709"/>
        <w:jc w:val="both"/>
        <w:rPr>
          <w:sz w:val="28"/>
          <w:szCs w:val="24"/>
        </w:rPr>
      </w:pPr>
      <w:r w:rsidRPr="000C7861">
        <w:rPr>
          <w:sz w:val="28"/>
          <w:szCs w:val="24"/>
        </w:rPr>
        <w:t xml:space="preserve"> копии актов направляет руководителю структурного подразделения, где произошел несчастный случай, профсоюзу, вышестоящей организации (по ее требованию)</w:t>
      </w:r>
    </w:p>
    <w:p w:rsidR="00B37E15" w:rsidRPr="000C7861" w:rsidRDefault="00B37E15" w:rsidP="00383565">
      <w:pPr>
        <w:pStyle w:val="a3"/>
        <w:numPr>
          <w:ilvl w:val="0"/>
          <w:numId w:val="37"/>
        </w:numPr>
        <w:tabs>
          <w:tab w:val="left" w:pos="142"/>
        </w:tabs>
        <w:spacing w:after="240"/>
        <w:ind w:left="0" w:firstLine="709"/>
        <w:jc w:val="both"/>
        <w:rPr>
          <w:sz w:val="28"/>
          <w:szCs w:val="24"/>
        </w:rPr>
      </w:pPr>
      <w:r w:rsidRPr="000C7861">
        <w:rPr>
          <w:sz w:val="28"/>
          <w:szCs w:val="24"/>
        </w:rPr>
        <w:t xml:space="preserve"> хранит документы 45 лет.</w:t>
      </w:r>
    </w:p>
    <w:p w:rsidR="00B37E15" w:rsidRPr="00383565" w:rsidRDefault="00B37E15" w:rsidP="005F6CA1">
      <w:pPr>
        <w:pStyle w:val="a3"/>
        <w:tabs>
          <w:tab w:val="left" w:pos="142"/>
        </w:tabs>
        <w:ind w:left="0" w:firstLine="709"/>
        <w:jc w:val="both"/>
        <w:rPr>
          <w:b/>
          <w:i/>
          <w:sz w:val="28"/>
          <w:szCs w:val="24"/>
        </w:rPr>
      </w:pPr>
      <w:r w:rsidRPr="00383565">
        <w:rPr>
          <w:b/>
          <w:i/>
          <w:sz w:val="28"/>
          <w:szCs w:val="24"/>
        </w:rPr>
        <w:t>Несчастные случаи, требуемые специального расследования:</w:t>
      </w:r>
    </w:p>
    <w:p w:rsidR="00B37E15" w:rsidRPr="000C7861" w:rsidRDefault="00B37E15" w:rsidP="00383565">
      <w:pPr>
        <w:pStyle w:val="a3"/>
        <w:numPr>
          <w:ilvl w:val="0"/>
          <w:numId w:val="38"/>
        </w:numPr>
        <w:tabs>
          <w:tab w:val="left" w:pos="142"/>
          <w:tab w:val="left" w:pos="1134"/>
        </w:tabs>
        <w:ind w:left="0" w:firstLine="709"/>
        <w:jc w:val="both"/>
        <w:rPr>
          <w:sz w:val="28"/>
          <w:szCs w:val="24"/>
        </w:rPr>
      </w:pPr>
      <w:r w:rsidRPr="000C7861">
        <w:rPr>
          <w:sz w:val="28"/>
          <w:szCs w:val="24"/>
        </w:rPr>
        <w:t>групповые (два или более человек), независимо от тяжести травм</w:t>
      </w:r>
    </w:p>
    <w:p w:rsidR="00B37E15" w:rsidRPr="000C7861" w:rsidRDefault="00B37E15" w:rsidP="00383565">
      <w:pPr>
        <w:pStyle w:val="a3"/>
        <w:numPr>
          <w:ilvl w:val="0"/>
          <w:numId w:val="38"/>
        </w:numPr>
        <w:tabs>
          <w:tab w:val="left" w:pos="142"/>
          <w:tab w:val="left" w:pos="1134"/>
        </w:tabs>
        <w:ind w:left="0" w:firstLine="709"/>
        <w:jc w:val="both"/>
        <w:rPr>
          <w:sz w:val="28"/>
          <w:szCs w:val="24"/>
        </w:rPr>
      </w:pPr>
      <w:r w:rsidRPr="000C7861">
        <w:rPr>
          <w:sz w:val="28"/>
          <w:szCs w:val="24"/>
        </w:rPr>
        <w:t>с тяжелым исходом (тяжесть травм определяет больница, существуют специальные нормативные положения)</w:t>
      </w:r>
    </w:p>
    <w:p w:rsidR="00B37E15" w:rsidRPr="000C7861" w:rsidRDefault="00B37E15" w:rsidP="00383565">
      <w:pPr>
        <w:pStyle w:val="a3"/>
        <w:numPr>
          <w:ilvl w:val="0"/>
          <w:numId w:val="38"/>
        </w:numPr>
        <w:tabs>
          <w:tab w:val="left" w:pos="142"/>
          <w:tab w:val="left" w:pos="1134"/>
        </w:tabs>
        <w:spacing w:after="120"/>
        <w:ind w:left="0" w:firstLine="709"/>
        <w:jc w:val="both"/>
        <w:rPr>
          <w:sz w:val="28"/>
          <w:szCs w:val="24"/>
        </w:rPr>
      </w:pPr>
      <w:r w:rsidRPr="000C7861">
        <w:rPr>
          <w:sz w:val="28"/>
          <w:szCs w:val="24"/>
        </w:rPr>
        <w:t>со смертельным исходом.</w:t>
      </w:r>
    </w:p>
    <w:p w:rsidR="00B37E15" w:rsidRPr="00383565" w:rsidRDefault="00B37E15" w:rsidP="00383565">
      <w:pPr>
        <w:pStyle w:val="a3"/>
        <w:tabs>
          <w:tab w:val="left" w:pos="142"/>
          <w:tab w:val="left" w:pos="1134"/>
        </w:tabs>
        <w:ind w:left="0" w:firstLine="709"/>
        <w:jc w:val="both"/>
        <w:rPr>
          <w:i/>
          <w:sz w:val="28"/>
          <w:szCs w:val="24"/>
        </w:rPr>
      </w:pPr>
      <w:r w:rsidRPr="00383565">
        <w:rPr>
          <w:i/>
          <w:sz w:val="28"/>
          <w:szCs w:val="24"/>
        </w:rPr>
        <w:t>О несчастном случае наниматель немедленно сообщает:</w:t>
      </w:r>
    </w:p>
    <w:p w:rsidR="00B37E15" w:rsidRPr="000C7861" w:rsidRDefault="00B37E15" w:rsidP="00383565">
      <w:pPr>
        <w:pStyle w:val="a3"/>
        <w:numPr>
          <w:ilvl w:val="0"/>
          <w:numId w:val="39"/>
        </w:numPr>
        <w:tabs>
          <w:tab w:val="left" w:pos="142"/>
          <w:tab w:val="left" w:pos="1134"/>
        </w:tabs>
        <w:ind w:left="0" w:firstLine="709"/>
        <w:jc w:val="both"/>
        <w:rPr>
          <w:sz w:val="28"/>
          <w:szCs w:val="24"/>
        </w:rPr>
      </w:pPr>
      <w:r w:rsidRPr="000C7861">
        <w:rPr>
          <w:sz w:val="28"/>
          <w:szCs w:val="24"/>
        </w:rPr>
        <w:t xml:space="preserve"> прокуратуре</w:t>
      </w:r>
    </w:p>
    <w:p w:rsidR="00B37E15" w:rsidRPr="000C7861" w:rsidRDefault="00B37E15" w:rsidP="00383565">
      <w:pPr>
        <w:pStyle w:val="a3"/>
        <w:numPr>
          <w:ilvl w:val="0"/>
          <w:numId w:val="39"/>
        </w:numPr>
        <w:tabs>
          <w:tab w:val="left" w:pos="142"/>
          <w:tab w:val="left" w:pos="1134"/>
        </w:tabs>
        <w:ind w:left="0" w:firstLine="709"/>
        <w:jc w:val="both"/>
        <w:rPr>
          <w:sz w:val="28"/>
          <w:szCs w:val="24"/>
        </w:rPr>
      </w:pPr>
      <w:r w:rsidRPr="000C7861">
        <w:rPr>
          <w:sz w:val="28"/>
          <w:szCs w:val="24"/>
        </w:rPr>
        <w:t xml:space="preserve"> Министерству труда и соцзащиты Республики Беларусь</w:t>
      </w:r>
    </w:p>
    <w:p w:rsidR="00B37E15" w:rsidRPr="000C7861" w:rsidRDefault="00B37E15" w:rsidP="00383565">
      <w:pPr>
        <w:pStyle w:val="a3"/>
        <w:numPr>
          <w:ilvl w:val="0"/>
          <w:numId w:val="39"/>
        </w:numPr>
        <w:tabs>
          <w:tab w:val="left" w:pos="142"/>
          <w:tab w:val="left" w:pos="1134"/>
        </w:tabs>
        <w:ind w:left="0" w:firstLine="709"/>
        <w:jc w:val="both"/>
        <w:rPr>
          <w:sz w:val="28"/>
          <w:szCs w:val="24"/>
        </w:rPr>
      </w:pPr>
      <w:r w:rsidRPr="000C7861">
        <w:rPr>
          <w:sz w:val="28"/>
          <w:szCs w:val="24"/>
        </w:rPr>
        <w:t xml:space="preserve"> профсоюзу</w:t>
      </w:r>
    </w:p>
    <w:p w:rsidR="00B37E15" w:rsidRPr="000C7861" w:rsidRDefault="00B37E15" w:rsidP="00383565">
      <w:pPr>
        <w:pStyle w:val="a3"/>
        <w:numPr>
          <w:ilvl w:val="0"/>
          <w:numId w:val="39"/>
        </w:numPr>
        <w:tabs>
          <w:tab w:val="left" w:pos="142"/>
          <w:tab w:val="left" w:pos="1134"/>
        </w:tabs>
        <w:ind w:left="0" w:firstLine="709"/>
        <w:jc w:val="both"/>
        <w:rPr>
          <w:sz w:val="28"/>
          <w:szCs w:val="24"/>
        </w:rPr>
      </w:pPr>
      <w:r w:rsidRPr="000C7861">
        <w:rPr>
          <w:sz w:val="28"/>
          <w:szCs w:val="24"/>
        </w:rPr>
        <w:t xml:space="preserve"> вышестоящей организации</w:t>
      </w:r>
    </w:p>
    <w:p w:rsidR="00B37E15" w:rsidRPr="000C7861" w:rsidRDefault="00B37E15" w:rsidP="00383565">
      <w:pPr>
        <w:pStyle w:val="a3"/>
        <w:numPr>
          <w:ilvl w:val="0"/>
          <w:numId w:val="39"/>
        </w:numPr>
        <w:tabs>
          <w:tab w:val="left" w:pos="142"/>
          <w:tab w:val="left" w:pos="1134"/>
        </w:tabs>
        <w:spacing w:after="120"/>
        <w:ind w:left="0" w:firstLine="709"/>
        <w:jc w:val="both"/>
        <w:rPr>
          <w:sz w:val="28"/>
          <w:szCs w:val="24"/>
        </w:rPr>
      </w:pPr>
      <w:r w:rsidRPr="000C7861">
        <w:rPr>
          <w:sz w:val="28"/>
          <w:szCs w:val="24"/>
        </w:rPr>
        <w:t xml:space="preserve"> госнадзору (если подконтрольны)</w:t>
      </w:r>
    </w:p>
    <w:p w:rsidR="00B37E15" w:rsidRPr="00383565" w:rsidRDefault="00B37E15" w:rsidP="00383565">
      <w:pPr>
        <w:pStyle w:val="a3"/>
        <w:tabs>
          <w:tab w:val="left" w:pos="142"/>
          <w:tab w:val="left" w:pos="1134"/>
        </w:tabs>
        <w:ind w:left="0" w:firstLine="709"/>
        <w:jc w:val="both"/>
        <w:rPr>
          <w:i/>
          <w:sz w:val="28"/>
          <w:szCs w:val="24"/>
        </w:rPr>
      </w:pPr>
      <w:r w:rsidRPr="00383565">
        <w:rPr>
          <w:i/>
          <w:sz w:val="28"/>
          <w:szCs w:val="24"/>
        </w:rPr>
        <w:t>Специальное расследование несчастного случая проводят представители:</w:t>
      </w:r>
    </w:p>
    <w:p w:rsidR="00B37E15" w:rsidRPr="000C7861" w:rsidRDefault="00B37E15" w:rsidP="00383565">
      <w:pPr>
        <w:pStyle w:val="a3"/>
        <w:numPr>
          <w:ilvl w:val="0"/>
          <w:numId w:val="40"/>
        </w:numPr>
        <w:tabs>
          <w:tab w:val="left" w:pos="142"/>
          <w:tab w:val="left" w:pos="1134"/>
        </w:tabs>
        <w:ind w:left="0" w:firstLine="709"/>
        <w:jc w:val="both"/>
        <w:rPr>
          <w:sz w:val="28"/>
          <w:szCs w:val="24"/>
        </w:rPr>
      </w:pPr>
      <w:r w:rsidRPr="000C7861">
        <w:rPr>
          <w:sz w:val="28"/>
          <w:szCs w:val="24"/>
        </w:rPr>
        <w:t xml:space="preserve"> Министерства труда и соцзащиты</w:t>
      </w:r>
    </w:p>
    <w:p w:rsidR="00B37E15" w:rsidRPr="000C7861" w:rsidRDefault="00B37E15" w:rsidP="00383565">
      <w:pPr>
        <w:pStyle w:val="a3"/>
        <w:numPr>
          <w:ilvl w:val="0"/>
          <w:numId w:val="40"/>
        </w:numPr>
        <w:tabs>
          <w:tab w:val="left" w:pos="142"/>
          <w:tab w:val="left" w:pos="1134"/>
        </w:tabs>
        <w:ind w:left="0" w:firstLine="709"/>
        <w:jc w:val="both"/>
        <w:rPr>
          <w:sz w:val="28"/>
          <w:szCs w:val="24"/>
        </w:rPr>
      </w:pPr>
      <w:r w:rsidRPr="000C7861">
        <w:rPr>
          <w:sz w:val="28"/>
          <w:szCs w:val="24"/>
        </w:rPr>
        <w:t xml:space="preserve"> нанимателя</w:t>
      </w:r>
    </w:p>
    <w:p w:rsidR="00B37E15" w:rsidRPr="000C7861" w:rsidRDefault="00B37E15" w:rsidP="00383565">
      <w:pPr>
        <w:pStyle w:val="a3"/>
        <w:numPr>
          <w:ilvl w:val="0"/>
          <w:numId w:val="40"/>
        </w:numPr>
        <w:tabs>
          <w:tab w:val="left" w:pos="142"/>
          <w:tab w:val="left" w:pos="1134"/>
        </w:tabs>
        <w:ind w:left="0" w:firstLine="709"/>
        <w:jc w:val="both"/>
        <w:rPr>
          <w:sz w:val="28"/>
          <w:szCs w:val="24"/>
        </w:rPr>
      </w:pPr>
      <w:r w:rsidRPr="000C7861">
        <w:rPr>
          <w:sz w:val="28"/>
          <w:szCs w:val="24"/>
        </w:rPr>
        <w:t xml:space="preserve"> профсоюза</w:t>
      </w:r>
    </w:p>
    <w:p w:rsidR="00B37E15" w:rsidRPr="000C7861" w:rsidRDefault="00B37E15" w:rsidP="00383565">
      <w:pPr>
        <w:pStyle w:val="a3"/>
        <w:numPr>
          <w:ilvl w:val="0"/>
          <w:numId w:val="40"/>
        </w:numPr>
        <w:tabs>
          <w:tab w:val="left" w:pos="142"/>
          <w:tab w:val="left" w:pos="1134"/>
        </w:tabs>
        <w:ind w:left="0" w:firstLine="709"/>
        <w:jc w:val="both"/>
        <w:rPr>
          <w:sz w:val="28"/>
          <w:szCs w:val="24"/>
        </w:rPr>
      </w:pPr>
      <w:r w:rsidRPr="000C7861">
        <w:rPr>
          <w:sz w:val="28"/>
          <w:szCs w:val="24"/>
        </w:rPr>
        <w:t xml:space="preserve"> вышестоящей организации</w:t>
      </w:r>
    </w:p>
    <w:p w:rsidR="00B37E15" w:rsidRPr="000C7861" w:rsidRDefault="00B37E15" w:rsidP="00383565">
      <w:pPr>
        <w:pStyle w:val="a3"/>
        <w:numPr>
          <w:ilvl w:val="0"/>
          <w:numId w:val="40"/>
        </w:numPr>
        <w:tabs>
          <w:tab w:val="left" w:pos="142"/>
          <w:tab w:val="left" w:pos="1134"/>
        </w:tabs>
        <w:spacing w:after="120"/>
        <w:ind w:left="0" w:firstLine="709"/>
        <w:jc w:val="both"/>
        <w:rPr>
          <w:sz w:val="28"/>
          <w:szCs w:val="24"/>
        </w:rPr>
      </w:pPr>
      <w:r w:rsidRPr="000C7861">
        <w:rPr>
          <w:sz w:val="28"/>
          <w:szCs w:val="24"/>
        </w:rPr>
        <w:t xml:space="preserve"> госнадзора.</w:t>
      </w:r>
    </w:p>
    <w:p w:rsidR="00B37E15" w:rsidRPr="00383565" w:rsidRDefault="00B37E15" w:rsidP="00383565">
      <w:pPr>
        <w:pStyle w:val="a3"/>
        <w:tabs>
          <w:tab w:val="left" w:pos="142"/>
          <w:tab w:val="left" w:pos="1134"/>
        </w:tabs>
        <w:ind w:left="0" w:firstLine="709"/>
        <w:jc w:val="both"/>
        <w:rPr>
          <w:i/>
          <w:sz w:val="28"/>
          <w:szCs w:val="24"/>
        </w:rPr>
      </w:pPr>
      <w:r w:rsidRPr="00383565">
        <w:rPr>
          <w:i/>
          <w:sz w:val="28"/>
          <w:szCs w:val="24"/>
        </w:rPr>
        <w:t>Если погибло 2 — 4 человека, то специальное расследование проводят:</w:t>
      </w:r>
    </w:p>
    <w:p w:rsidR="00B37E15" w:rsidRPr="000C7861" w:rsidRDefault="00B37E15" w:rsidP="00383565">
      <w:pPr>
        <w:pStyle w:val="a3"/>
        <w:numPr>
          <w:ilvl w:val="0"/>
          <w:numId w:val="70"/>
        </w:numPr>
        <w:tabs>
          <w:tab w:val="left" w:pos="142"/>
          <w:tab w:val="left" w:pos="1134"/>
        </w:tabs>
        <w:ind w:left="0" w:firstLine="709"/>
        <w:jc w:val="both"/>
        <w:rPr>
          <w:sz w:val="28"/>
          <w:szCs w:val="24"/>
        </w:rPr>
      </w:pPr>
      <w:r w:rsidRPr="000C7861">
        <w:rPr>
          <w:sz w:val="28"/>
          <w:szCs w:val="24"/>
        </w:rPr>
        <w:t xml:space="preserve"> главный государственный инспектор труда Минска (Минской области)</w:t>
      </w:r>
    </w:p>
    <w:p w:rsidR="00B37E15" w:rsidRPr="000C7861" w:rsidRDefault="00B37E15" w:rsidP="00383565">
      <w:pPr>
        <w:pStyle w:val="a3"/>
        <w:numPr>
          <w:ilvl w:val="0"/>
          <w:numId w:val="70"/>
        </w:numPr>
        <w:tabs>
          <w:tab w:val="left" w:pos="142"/>
          <w:tab w:val="left" w:pos="1134"/>
        </w:tabs>
        <w:ind w:left="0" w:firstLine="709"/>
        <w:jc w:val="both"/>
        <w:rPr>
          <w:sz w:val="28"/>
          <w:szCs w:val="24"/>
        </w:rPr>
      </w:pPr>
      <w:r w:rsidRPr="000C7861">
        <w:rPr>
          <w:sz w:val="28"/>
          <w:szCs w:val="24"/>
        </w:rPr>
        <w:t xml:space="preserve"> либо представитель госнадзора</w:t>
      </w:r>
    </w:p>
    <w:p w:rsidR="00B37E15" w:rsidRPr="000C7861" w:rsidRDefault="00B37E15" w:rsidP="00383565">
      <w:pPr>
        <w:pStyle w:val="a3"/>
        <w:numPr>
          <w:ilvl w:val="0"/>
          <w:numId w:val="70"/>
        </w:numPr>
        <w:tabs>
          <w:tab w:val="left" w:pos="142"/>
          <w:tab w:val="left" w:pos="1134"/>
        </w:tabs>
        <w:spacing w:after="120"/>
        <w:ind w:left="0" w:firstLine="709"/>
        <w:jc w:val="both"/>
        <w:rPr>
          <w:sz w:val="28"/>
          <w:szCs w:val="24"/>
        </w:rPr>
      </w:pPr>
      <w:r w:rsidRPr="000C7861">
        <w:rPr>
          <w:sz w:val="28"/>
          <w:szCs w:val="24"/>
        </w:rPr>
        <w:t xml:space="preserve"> все остальные из предыдущего пункта.</w:t>
      </w:r>
    </w:p>
    <w:p w:rsidR="00B37E15" w:rsidRPr="00383565" w:rsidRDefault="00B37E15" w:rsidP="00383565">
      <w:pPr>
        <w:pStyle w:val="a3"/>
        <w:tabs>
          <w:tab w:val="left" w:pos="142"/>
          <w:tab w:val="left" w:pos="1134"/>
        </w:tabs>
        <w:ind w:left="0" w:firstLine="709"/>
        <w:jc w:val="both"/>
        <w:rPr>
          <w:i/>
          <w:sz w:val="28"/>
          <w:szCs w:val="24"/>
        </w:rPr>
      </w:pPr>
      <w:r w:rsidRPr="00383565">
        <w:rPr>
          <w:i/>
          <w:sz w:val="28"/>
          <w:szCs w:val="24"/>
        </w:rPr>
        <w:t>Если погибло 5 и более человек, специальное расследование проводят:</w:t>
      </w:r>
    </w:p>
    <w:p w:rsidR="00B37E15" w:rsidRPr="000C7861" w:rsidRDefault="00B37E15" w:rsidP="00383565">
      <w:pPr>
        <w:pStyle w:val="a3"/>
        <w:numPr>
          <w:ilvl w:val="0"/>
          <w:numId w:val="69"/>
        </w:numPr>
        <w:tabs>
          <w:tab w:val="left" w:pos="142"/>
          <w:tab w:val="left" w:pos="1134"/>
        </w:tabs>
        <w:ind w:left="0" w:firstLine="709"/>
        <w:jc w:val="both"/>
        <w:rPr>
          <w:sz w:val="28"/>
          <w:szCs w:val="24"/>
        </w:rPr>
      </w:pPr>
      <w:r w:rsidRPr="000C7861">
        <w:rPr>
          <w:sz w:val="28"/>
          <w:szCs w:val="24"/>
        </w:rPr>
        <w:t xml:space="preserve"> ответственные, назначенные Правительством Республики Беларусь</w:t>
      </w:r>
    </w:p>
    <w:p w:rsidR="00B37E15" w:rsidRPr="000C7861" w:rsidRDefault="00B37E15" w:rsidP="00383565">
      <w:pPr>
        <w:pStyle w:val="a3"/>
        <w:numPr>
          <w:ilvl w:val="0"/>
          <w:numId w:val="69"/>
        </w:numPr>
        <w:tabs>
          <w:tab w:val="left" w:pos="142"/>
          <w:tab w:val="left" w:pos="1134"/>
        </w:tabs>
        <w:ind w:left="0" w:firstLine="709"/>
        <w:jc w:val="both"/>
        <w:rPr>
          <w:sz w:val="28"/>
          <w:szCs w:val="24"/>
        </w:rPr>
      </w:pPr>
      <w:r w:rsidRPr="000C7861">
        <w:rPr>
          <w:sz w:val="28"/>
          <w:szCs w:val="24"/>
        </w:rPr>
        <w:t xml:space="preserve"> главным государственным инспектором труда Республики Беларусь</w:t>
      </w:r>
    </w:p>
    <w:p w:rsidR="00B37E15" w:rsidRPr="000C7861" w:rsidRDefault="00B37E15" w:rsidP="00383565">
      <w:pPr>
        <w:pStyle w:val="a3"/>
        <w:numPr>
          <w:ilvl w:val="0"/>
          <w:numId w:val="69"/>
        </w:numPr>
        <w:tabs>
          <w:tab w:val="left" w:pos="142"/>
          <w:tab w:val="left" w:pos="1134"/>
        </w:tabs>
        <w:ind w:left="0" w:firstLine="709"/>
        <w:jc w:val="both"/>
        <w:rPr>
          <w:sz w:val="28"/>
          <w:szCs w:val="24"/>
        </w:rPr>
      </w:pPr>
      <w:r w:rsidRPr="000C7861">
        <w:rPr>
          <w:sz w:val="28"/>
          <w:szCs w:val="24"/>
        </w:rPr>
        <w:t xml:space="preserve"> руководителем госнадзора</w:t>
      </w:r>
    </w:p>
    <w:p w:rsidR="00B37E15" w:rsidRPr="000C7861" w:rsidRDefault="00B37E15" w:rsidP="00383565">
      <w:pPr>
        <w:pStyle w:val="a3"/>
        <w:numPr>
          <w:ilvl w:val="0"/>
          <w:numId w:val="69"/>
        </w:numPr>
        <w:tabs>
          <w:tab w:val="left" w:pos="142"/>
          <w:tab w:val="left" w:pos="1134"/>
        </w:tabs>
        <w:spacing w:after="120"/>
        <w:ind w:left="0" w:firstLine="709"/>
        <w:jc w:val="both"/>
        <w:rPr>
          <w:sz w:val="28"/>
          <w:szCs w:val="24"/>
        </w:rPr>
      </w:pPr>
      <w:r w:rsidRPr="000C7861">
        <w:rPr>
          <w:sz w:val="28"/>
          <w:szCs w:val="24"/>
        </w:rPr>
        <w:t xml:space="preserve"> руководителем Министерства (которому подчинено предприятие)</w:t>
      </w:r>
    </w:p>
    <w:p w:rsidR="00B37E15" w:rsidRPr="00383565" w:rsidRDefault="00B37E15" w:rsidP="00383565">
      <w:pPr>
        <w:pStyle w:val="a3"/>
        <w:tabs>
          <w:tab w:val="left" w:pos="142"/>
          <w:tab w:val="left" w:pos="1134"/>
        </w:tabs>
        <w:ind w:left="0" w:firstLine="709"/>
        <w:jc w:val="both"/>
        <w:rPr>
          <w:i/>
          <w:sz w:val="28"/>
          <w:szCs w:val="24"/>
        </w:rPr>
      </w:pPr>
      <w:r w:rsidRPr="00383565">
        <w:rPr>
          <w:i/>
          <w:sz w:val="28"/>
          <w:szCs w:val="24"/>
        </w:rPr>
        <w:t>Общее для специального расследования:</w:t>
      </w:r>
    </w:p>
    <w:p w:rsidR="00B37E15" w:rsidRPr="000C7861" w:rsidRDefault="00B37E15" w:rsidP="00383565">
      <w:pPr>
        <w:pStyle w:val="a3"/>
        <w:numPr>
          <w:ilvl w:val="0"/>
          <w:numId w:val="68"/>
        </w:numPr>
        <w:tabs>
          <w:tab w:val="left" w:pos="142"/>
          <w:tab w:val="left" w:pos="1134"/>
        </w:tabs>
        <w:ind w:left="0" w:firstLine="709"/>
        <w:jc w:val="both"/>
        <w:rPr>
          <w:sz w:val="28"/>
          <w:szCs w:val="24"/>
        </w:rPr>
      </w:pPr>
      <w:r w:rsidRPr="000C7861">
        <w:rPr>
          <w:sz w:val="28"/>
          <w:szCs w:val="24"/>
        </w:rPr>
        <w:t xml:space="preserve"> Спецрасследование проводится не более 10 дней</w:t>
      </w:r>
    </w:p>
    <w:p w:rsidR="00B37E15" w:rsidRPr="000C7861" w:rsidRDefault="00B37E15" w:rsidP="00383565">
      <w:pPr>
        <w:pStyle w:val="a3"/>
        <w:numPr>
          <w:ilvl w:val="0"/>
          <w:numId w:val="68"/>
        </w:numPr>
        <w:tabs>
          <w:tab w:val="left" w:pos="142"/>
          <w:tab w:val="left" w:pos="1134"/>
        </w:tabs>
        <w:ind w:left="0" w:firstLine="709"/>
        <w:jc w:val="both"/>
        <w:rPr>
          <w:sz w:val="28"/>
          <w:szCs w:val="24"/>
        </w:rPr>
      </w:pPr>
      <w:r w:rsidRPr="000C7861">
        <w:rPr>
          <w:sz w:val="28"/>
          <w:szCs w:val="24"/>
        </w:rPr>
        <w:t xml:space="preserve"> Акты формы Н-1 или НП оформляются на каждого потерпевшего</w:t>
      </w:r>
    </w:p>
    <w:p w:rsidR="00B37E15" w:rsidRPr="000C7861" w:rsidRDefault="00B37E15" w:rsidP="00383565">
      <w:pPr>
        <w:pStyle w:val="a3"/>
        <w:numPr>
          <w:ilvl w:val="0"/>
          <w:numId w:val="68"/>
        </w:numPr>
        <w:tabs>
          <w:tab w:val="left" w:pos="142"/>
          <w:tab w:val="left" w:pos="1134"/>
        </w:tabs>
        <w:ind w:left="0" w:firstLine="709"/>
        <w:jc w:val="both"/>
        <w:rPr>
          <w:sz w:val="28"/>
          <w:szCs w:val="24"/>
        </w:rPr>
      </w:pPr>
      <w:r w:rsidRPr="000C7861">
        <w:rPr>
          <w:sz w:val="28"/>
          <w:szCs w:val="24"/>
        </w:rPr>
        <w:t xml:space="preserve"> По окончанию спецрасследования документы рассылаются: в прокуратуру и по списку, </w:t>
      </w:r>
      <w:r w:rsidR="00A277B9" w:rsidRPr="000C7861">
        <w:rPr>
          <w:sz w:val="28"/>
          <w:szCs w:val="24"/>
        </w:rPr>
        <w:t>тем,</w:t>
      </w:r>
      <w:r w:rsidRPr="000C7861">
        <w:rPr>
          <w:sz w:val="28"/>
          <w:szCs w:val="24"/>
        </w:rPr>
        <w:t xml:space="preserve"> кто участвовал в расследовании</w:t>
      </w:r>
    </w:p>
    <w:p w:rsidR="00B37E15" w:rsidRPr="000C7861" w:rsidRDefault="00B37E15" w:rsidP="00383565">
      <w:pPr>
        <w:pStyle w:val="a3"/>
        <w:numPr>
          <w:ilvl w:val="0"/>
          <w:numId w:val="68"/>
        </w:numPr>
        <w:tabs>
          <w:tab w:val="left" w:pos="142"/>
          <w:tab w:val="left" w:pos="1134"/>
        </w:tabs>
        <w:ind w:left="0" w:firstLine="709"/>
        <w:jc w:val="both"/>
        <w:rPr>
          <w:sz w:val="28"/>
          <w:szCs w:val="24"/>
        </w:rPr>
      </w:pPr>
      <w:r w:rsidRPr="000C7861">
        <w:rPr>
          <w:sz w:val="28"/>
          <w:szCs w:val="24"/>
        </w:rPr>
        <w:t xml:space="preserve"> Заключение спецрасследования обжалуется через суд</w:t>
      </w:r>
    </w:p>
    <w:p w:rsidR="00B37E15" w:rsidRDefault="00B37E15" w:rsidP="005F6CA1">
      <w:pPr>
        <w:pStyle w:val="a3"/>
        <w:tabs>
          <w:tab w:val="left" w:pos="142"/>
        </w:tabs>
        <w:ind w:left="0" w:firstLine="709"/>
        <w:jc w:val="both"/>
        <w:rPr>
          <w:sz w:val="28"/>
          <w:szCs w:val="24"/>
        </w:rPr>
      </w:pPr>
    </w:p>
    <w:p w:rsidR="00A277B9" w:rsidRPr="000C7861" w:rsidRDefault="00A277B9" w:rsidP="005F6CA1">
      <w:pPr>
        <w:pStyle w:val="a3"/>
        <w:tabs>
          <w:tab w:val="left" w:pos="142"/>
        </w:tabs>
        <w:ind w:left="0" w:firstLine="709"/>
        <w:jc w:val="both"/>
        <w:rPr>
          <w:sz w:val="28"/>
          <w:szCs w:val="24"/>
        </w:rPr>
      </w:pPr>
    </w:p>
    <w:p w:rsidR="00B37E15" w:rsidRPr="000C7861" w:rsidRDefault="00B37E15" w:rsidP="00BA70D0">
      <w:pPr>
        <w:pStyle w:val="a3"/>
        <w:tabs>
          <w:tab w:val="left" w:pos="142"/>
        </w:tabs>
        <w:ind w:left="0" w:firstLine="709"/>
        <w:jc w:val="center"/>
        <w:rPr>
          <w:b/>
          <w:sz w:val="28"/>
          <w:szCs w:val="24"/>
        </w:rPr>
      </w:pPr>
      <w:r w:rsidRPr="000C7861">
        <w:rPr>
          <w:b/>
          <w:sz w:val="28"/>
          <w:szCs w:val="24"/>
        </w:rPr>
        <w:t>13.</w:t>
      </w:r>
      <w:r w:rsidRPr="000C7861">
        <w:rPr>
          <w:b/>
          <w:sz w:val="28"/>
          <w:szCs w:val="24"/>
        </w:rPr>
        <w:tab/>
        <w:t>Вредность и опасность статического электричества. Нормирование статического электричества на рабочем месте.</w:t>
      </w:r>
    </w:p>
    <w:p w:rsidR="00B37E15" w:rsidRPr="000C7861" w:rsidRDefault="00B37E15" w:rsidP="005F6CA1">
      <w:pPr>
        <w:pStyle w:val="a3"/>
        <w:tabs>
          <w:tab w:val="left" w:pos="142"/>
        </w:tabs>
        <w:ind w:left="0" w:firstLine="709"/>
        <w:jc w:val="both"/>
        <w:rPr>
          <w:sz w:val="28"/>
          <w:szCs w:val="24"/>
        </w:rPr>
      </w:pPr>
    </w:p>
    <w:p w:rsidR="00B37E15" w:rsidRPr="000C7861" w:rsidRDefault="00B37E15" w:rsidP="005F6CA1">
      <w:pPr>
        <w:pStyle w:val="a3"/>
        <w:tabs>
          <w:tab w:val="left" w:pos="142"/>
        </w:tabs>
        <w:ind w:left="0" w:firstLine="709"/>
        <w:jc w:val="both"/>
        <w:rPr>
          <w:sz w:val="28"/>
          <w:szCs w:val="24"/>
        </w:rPr>
      </w:pPr>
      <w:r w:rsidRPr="00A277B9">
        <w:rPr>
          <w:b/>
          <w:i/>
          <w:sz w:val="28"/>
          <w:szCs w:val="24"/>
        </w:rPr>
        <w:t>Статическое электричество</w:t>
      </w:r>
      <w:r w:rsidRPr="000C7861">
        <w:rPr>
          <w:sz w:val="28"/>
          <w:szCs w:val="24"/>
        </w:rPr>
        <w:t xml:space="preserve"> – это явление возникновения свободных электрических зарядов на поверхности диэлектрических веществ или на изолированных от земли проводниках. Явление, прежде всего, касается диэлектриков!</w:t>
      </w:r>
    </w:p>
    <w:p w:rsidR="00B37E15" w:rsidRPr="000C7861" w:rsidRDefault="00B37E15" w:rsidP="005F6CA1">
      <w:pPr>
        <w:pStyle w:val="a3"/>
        <w:tabs>
          <w:tab w:val="left" w:pos="142"/>
        </w:tabs>
        <w:ind w:left="0" w:firstLine="709"/>
        <w:jc w:val="both"/>
        <w:rPr>
          <w:sz w:val="28"/>
          <w:szCs w:val="24"/>
        </w:rPr>
      </w:pPr>
      <w:r w:rsidRPr="000C7861">
        <w:rPr>
          <w:sz w:val="28"/>
          <w:szCs w:val="24"/>
        </w:rPr>
        <w:t>Воздействие статического электричества на человека проявляется либо в виде слабого, но длительно протекающего тока, либо в виде мощного кратковременного разряда через тело. Этот разряд может привести:</w:t>
      </w:r>
    </w:p>
    <w:p w:rsidR="00B37E15" w:rsidRPr="000C7861" w:rsidRDefault="00B37E15" w:rsidP="005F6CA1">
      <w:pPr>
        <w:pStyle w:val="a3"/>
        <w:numPr>
          <w:ilvl w:val="0"/>
          <w:numId w:val="67"/>
        </w:numPr>
        <w:tabs>
          <w:tab w:val="left" w:pos="142"/>
        </w:tabs>
        <w:ind w:left="0" w:firstLine="709"/>
        <w:jc w:val="both"/>
        <w:rPr>
          <w:sz w:val="28"/>
          <w:szCs w:val="24"/>
        </w:rPr>
      </w:pPr>
      <w:r w:rsidRPr="000C7861">
        <w:rPr>
          <w:sz w:val="28"/>
          <w:szCs w:val="24"/>
        </w:rPr>
        <w:t xml:space="preserve"> к удару по нервной системе</w:t>
      </w:r>
    </w:p>
    <w:p w:rsidR="00B37E15" w:rsidRPr="000C7861" w:rsidRDefault="00B37E15" w:rsidP="005F6CA1">
      <w:pPr>
        <w:pStyle w:val="a3"/>
        <w:numPr>
          <w:ilvl w:val="0"/>
          <w:numId w:val="67"/>
        </w:numPr>
        <w:tabs>
          <w:tab w:val="left" w:pos="142"/>
        </w:tabs>
        <w:ind w:left="0" w:firstLine="709"/>
        <w:jc w:val="both"/>
        <w:rPr>
          <w:sz w:val="28"/>
          <w:szCs w:val="24"/>
        </w:rPr>
      </w:pPr>
      <w:r w:rsidRPr="000C7861">
        <w:rPr>
          <w:sz w:val="28"/>
          <w:szCs w:val="24"/>
        </w:rPr>
        <w:t xml:space="preserve"> к удару по сердцу</w:t>
      </w:r>
    </w:p>
    <w:p w:rsidR="00B37E15" w:rsidRPr="000C7861" w:rsidRDefault="00B37E15" w:rsidP="005F6CA1">
      <w:pPr>
        <w:pStyle w:val="a3"/>
        <w:numPr>
          <w:ilvl w:val="0"/>
          <w:numId w:val="67"/>
        </w:numPr>
        <w:tabs>
          <w:tab w:val="left" w:pos="142"/>
        </w:tabs>
        <w:ind w:left="0" w:firstLine="709"/>
        <w:jc w:val="both"/>
        <w:rPr>
          <w:sz w:val="28"/>
          <w:szCs w:val="24"/>
        </w:rPr>
      </w:pPr>
      <w:r w:rsidRPr="000C7861">
        <w:rPr>
          <w:sz w:val="28"/>
          <w:szCs w:val="24"/>
        </w:rPr>
        <w:t xml:space="preserve"> к сильному рефлекторному толчку тела</w:t>
      </w:r>
    </w:p>
    <w:p w:rsidR="00B37E15" w:rsidRPr="000C7861" w:rsidRDefault="00B37E15" w:rsidP="00A277B9">
      <w:pPr>
        <w:pStyle w:val="a3"/>
        <w:numPr>
          <w:ilvl w:val="0"/>
          <w:numId w:val="67"/>
        </w:numPr>
        <w:tabs>
          <w:tab w:val="left" w:pos="142"/>
        </w:tabs>
        <w:spacing w:after="240"/>
        <w:ind w:left="0" w:firstLine="709"/>
        <w:jc w:val="both"/>
        <w:rPr>
          <w:sz w:val="28"/>
          <w:szCs w:val="24"/>
        </w:rPr>
      </w:pPr>
      <w:r w:rsidRPr="000C7861">
        <w:rPr>
          <w:sz w:val="28"/>
          <w:szCs w:val="24"/>
        </w:rPr>
        <w:t xml:space="preserve"> к несчастному случаю, если дернувшееся тело попадт, например, в опасную зону станка</w:t>
      </w:r>
    </w:p>
    <w:p w:rsidR="00B37E15" w:rsidRPr="00A277B9" w:rsidRDefault="00B37E15" w:rsidP="005F6CA1">
      <w:pPr>
        <w:pStyle w:val="a3"/>
        <w:tabs>
          <w:tab w:val="left" w:pos="142"/>
        </w:tabs>
        <w:ind w:left="0" w:firstLine="709"/>
        <w:jc w:val="both"/>
        <w:rPr>
          <w:i/>
          <w:sz w:val="28"/>
          <w:szCs w:val="24"/>
        </w:rPr>
      </w:pPr>
      <w:r w:rsidRPr="00A277B9">
        <w:rPr>
          <w:i/>
          <w:sz w:val="28"/>
          <w:szCs w:val="24"/>
        </w:rPr>
        <w:t>Жалобы у работающих в зоне сильного воздействия электрического поля:</w:t>
      </w:r>
    </w:p>
    <w:p w:rsidR="00B37E15" w:rsidRPr="000C7861" w:rsidRDefault="00B37E15" w:rsidP="005F6CA1">
      <w:pPr>
        <w:pStyle w:val="a3"/>
        <w:numPr>
          <w:ilvl w:val="0"/>
          <w:numId w:val="66"/>
        </w:numPr>
        <w:tabs>
          <w:tab w:val="left" w:pos="142"/>
        </w:tabs>
        <w:ind w:left="0" w:firstLine="709"/>
        <w:jc w:val="both"/>
        <w:rPr>
          <w:sz w:val="28"/>
          <w:szCs w:val="24"/>
        </w:rPr>
      </w:pPr>
      <w:r w:rsidRPr="000C7861">
        <w:rPr>
          <w:sz w:val="28"/>
          <w:szCs w:val="24"/>
        </w:rPr>
        <w:t xml:space="preserve"> раздражительность</w:t>
      </w:r>
    </w:p>
    <w:p w:rsidR="00B37E15" w:rsidRPr="000C7861" w:rsidRDefault="00B37E15" w:rsidP="005F6CA1">
      <w:pPr>
        <w:pStyle w:val="a3"/>
        <w:numPr>
          <w:ilvl w:val="0"/>
          <w:numId w:val="66"/>
        </w:numPr>
        <w:tabs>
          <w:tab w:val="left" w:pos="142"/>
        </w:tabs>
        <w:ind w:left="0" w:firstLine="709"/>
        <w:jc w:val="both"/>
        <w:rPr>
          <w:sz w:val="28"/>
          <w:szCs w:val="24"/>
        </w:rPr>
      </w:pPr>
      <w:r w:rsidRPr="000C7861">
        <w:rPr>
          <w:sz w:val="28"/>
          <w:szCs w:val="24"/>
        </w:rPr>
        <w:t xml:space="preserve"> головная боль</w:t>
      </w:r>
    </w:p>
    <w:p w:rsidR="00B37E15" w:rsidRPr="000C7861" w:rsidRDefault="00B37E15" w:rsidP="005F6CA1">
      <w:pPr>
        <w:pStyle w:val="a3"/>
        <w:numPr>
          <w:ilvl w:val="0"/>
          <w:numId w:val="66"/>
        </w:numPr>
        <w:tabs>
          <w:tab w:val="left" w:pos="142"/>
        </w:tabs>
        <w:ind w:left="0" w:firstLine="709"/>
        <w:jc w:val="both"/>
        <w:rPr>
          <w:sz w:val="28"/>
          <w:szCs w:val="24"/>
        </w:rPr>
      </w:pPr>
      <w:r w:rsidRPr="000C7861">
        <w:rPr>
          <w:sz w:val="28"/>
          <w:szCs w:val="24"/>
        </w:rPr>
        <w:t xml:space="preserve"> нарушение сна</w:t>
      </w:r>
    </w:p>
    <w:p w:rsidR="00B37E15" w:rsidRPr="000C7861" w:rsidRDefault="00B37E15" w:rsidP="005F6CA1">
      <w:pPr>
        <w:pStyle w:val="a3"/>
        <w:numPr>
          <w:ilvl w:val="0"/>
          <w:numId w:val="66"/>
        </w:numPr>
        <w:tabs>
          <w:tab w:val="left" w:pos="142"/>
        </w:tabs>
        <w:ind w:left="0" w:firstLine="709"/>
        <w:jc w:val="both"/>
        <w:rPr>
          <w:sz w:val="28"/>
          <w:szCs w:val="24"/>
        </w:rPr>
      </w:pPr>
      <w:r w:rsidRPr="000C7861">
        <w:rPr>
          <w:sz w:val="28"/>
          <w:szCs w:val="24"/>
        </w:rPr>
        <w:t xml:space="preserve"> снижение аппетита</w:t>
      </w:r>
    </w:p>
    <w:p w:rsidR="00B37E15" w:rsidRPr="000C7861" w:rsidRDefault="00B37E15" w:rsidP="005F6CA1">
      <w:pPr>
        <w:pStyle w:val="a3"/>
        <w:numPr>
          <w:ilvl w:val="0"/>
          <w:numId w:val="66"/>
        </w:numPr>
        <w:tabs>
          <w:tab w:val="left" w:pos="142"/>
        </w:tabs>
        <w:ind w:left="0" w:firstLine="709"/>
        <w:jc w:val="both"/>
        <w:rPr>
          <w:sz w:val="28"/>
          <w:szCs w:val="24"/>
        </w:rPr>
      </w:pPr>
      <w:r w:rsidRPr="000C7861">
        <w:rPr>
          <w:sz w:val="28"/>
          <w:szCs w:val="24"/>
        </w:rPr>
        <w:t xml:space="preserve"> повышенная утомляемость</w:t>
      </w:r>
    </w:p>
    <w:p w:rsidR="00B37E15" w:rsidRPr="000C7861" w:rsidRDefault="00B37E15" w:rsidP="005F6CA1">
      <w:pPr>
        <w:pStyle w:val="a3"/>
        <w:numPr>
          <w:ilvl w:val="0"/>
          <w:numId w:val="66"/>
        </w:numPr>
        <w:tabs>
          <w:tab w:val="left" w:pos="142"/>
        </w:tabs>
        <w:ind w:left="0" w:firstLine="709"/>
        <w:jc w:val="both"/>
        <w:rPr>
          <w:sz w:val="28"/>
          <w:szCs w:val="24"/>
        </w:rPr>
      </w:pPr>
      <w:r w:rsidRPr="000C7861">
        <w:rPr>
          <w:sz w:val="28"/>
          <w:szCs w:val="24"/>
        </w:rPr>
        <w:t xml:space="preserve"> постоянный страх ожидаемого разряда</w:t>
      </w:r>
    </w:p>
    <w:p w:rsidR="00B37E15" w:rsidRPr="000C7861" w:rsidRDefault="00B37E15" w:rsidP="00A277B9">
      <w:pPr>
        <w:pStyle w:val="a3"/>
        <w:numPr>
          <w:ilvl w:val="0"/>
          <w:numId w:val="66"/>
        </w:numPr>
        <w:tabs>
          <w:tab w:val="left" w:pos="142"/>
        </w:tabs>
        <w:spacing w:after="240"/>
        <w:ind w:left="0" w:firstLine="709"/>
        <w:jc w:val="both"/>
        <w:rPr>
          <w:sz w:val="28"/>
          <w:szCs w:val="24"/>
        </w:rPr>
      </w:pPr>
      <w:r w:rsidRPr="000C7861">
        <w:rPr>
          <w:sz w:val="28"/>
          <w:szCs w:val="24"/>
        </w:rPr>
        <w:t xml:space="preserve"> повышенная эмоциональная возбудимость</w:t>
      </w:r>
    </w:p>
    <w:p w:rsidR="00B37E15" w:rsidRPr="00A277B9" w:rsidRDefault="00B37E15" w:rsidP="005F6CA1">
      <w:pPr>
        <w:pStyle w:val="a3"/>
        <w:tabs>
          <w:tab w:val="left" w:pos="142"/>
        </w:tabs>
        <w:ind w:left="0" w:firstLine="709"/>
        <w:jc w:val="both"/>
        <w:rPr>
          <w:b/>
          <w:i/>
          <w:sz w:val="28"/>
          <w:szCs w:val="24"/>
        </w:rPr>
      </w:pPr>
      <w:r w:rsidRPr="00A277B9">
        <w:rPr>
          <w:b/>
          <w:i/>
          <w:sz w:val="28"/>
          <w:szCs w:val="24"/>
        </w:rPr>
        <w:t>Нормируемый параметр – это напряженность полей.</w:t>
      </w:r>
    </w:p>
    <w:p w:rsidR="00B37E15" w:rsidRPr="000C7861" w:rsidRDefault="00B37E15" w:rsidP="00A277B9">
      <w:pPr>
        <w:pStyle w:val="a3"/>
        <w:tabs>
          <w:tab w:val="left" w:pos="142"/>
        </w:tabs>
        <w:spacing w:after="240"/>
        <w:ind w:left="0" w:firstLine="709"/>
        <w:jc w:val="both"/>
        <w:rPr>
          <w:sz w:val="28"/>
          <w:szCs w:val="24"/>
        </w:rPr>
      </w:pPr>
      <w:r w:rsidRPr="000C7861">
        <w:rPr>
          <w:sz w:val="28"/>
          <w:szCs w:val="24"/>
        </w:rPr>
        <w:t>[</w:t>
      </w:r>
      <w:r w:rsidRPr="000C7861">
        <w:rPr>
          <w:sz w:val="28"/>
          <w:szCs w:val="24"/>
          <w:lang w:val="en-US"/>
        </w:rPr>
        <w:t>E</w:t>
      </w:r>
      <w:r w:rsidRPr="000C7861">
        <w:rPr>
          <w:sz w:val="28"/>
          <w:szCs w:val="24"/>
        </w:rPr>
        <w:t>] = [</w:t>
      </w:r>
      <w:r w:rsidRPr="000C7861">
        <w:rPr>
          <w:sz w:val="28"/>
          <w:szCs w:val="24"/>
          <w:lang w:val="en-US"/>
        </w:rPr>
        <w:t>B</w:t>
      </w:r>
      <w:r w:rsidRPr="000C7861">
        <w:rPr>
          <w:sz w:val="28"/>
          <w:szCs w:val="24"/>
        </w:rPr>
        <w:t>/м] или [кВ/м]</w:t>
      </w:r>
    </w:p>
    <w:p w:rsidR="00B37E15" w:rsidRPr="000C7861" w:rsidRDefault="00B37E15" w:rsidP="005F6CA1">
      <w:pPr>
        <w:pStyle w:val="a3"/>
        <w:tabs>
          <w:tab w:val="left" w:pos="142"/>
        </w:tabs>
        <w:ind w:left="0" w:firstLine="709"/>
        <w:jc w:val="both"/>
        <w:rPr>
          <w:sz w:val="28"/>
          <w:szCs w:val="24"/>
        </w:rPr>
      </w:pPr>
      <w:r w:rsidRPr="000C7861">
        <w:rPr>
          <w:sz w:val="28"/>
          <w:szCs w:val="24"/>
        </w:rPr>
        <w:t>ПДУ (предельно-допустимые уровни) напряженности электрического поля оговорены в ГОСТ 12.1.045-84 и в СанПиН № 11-16-94:</w:t>
      </w:r>
    </w:p>
    <w:p w:rsidR="00B37E15" w:rsidRPr="000C7861" w:rsidRDefault="00A277B9" w:rsidP="005F6CA1">
      <w:pPr>
        <w:pStyle w:val="a3"/>
        <w:numPr>
          <w:ilvl w:val="0"/>
          <w:numId w:val="41"/>
        </w:numPr>
        <w:tabs>
          <w:tab w:val="left" w:pos="142"/>
        </w:tabs>
        <w:ind w:left="0" w:firstLine="709"/>
        <w:jc w:val="both"/>
        <w:rPr>
          <w:sz w:val="28"/>
          <w:szCs w:val="24"/>
        </w:rPr>
      </w:pPr>
      <w:r>
        <w:rPr>
          <w:sz w:val="28"/>
          <w:szCs w:val="24"/>
        </w:rPr>
        <w:t>Епд</w:t>
      </w:r>
      <w:r w:rsidR="00B37E15" w:rsidRPr="000C7861">
        <w:rPr>
          <w:sz w:val="28"/>
          <w:szCs w:val="24"/>
        </w:rPr>
        <w:t xml:space="preserve"> 60 кВ/м при воздействии до 1 часа.</w:t>
      </w:r>
    </w:p>
    <w:p w:rsidR="00B37E15" w:rsidRPr="000C7861" w:rsidRDefault="00A277B9" w:rsidP="00A277B9">
      <w:pPr>
        <w:pStyle w:val="a3"/>
        <w:numPr>
          <w:ilvl w:val="0"/>
          <w:numId w:val="41"/>
        </w:numPr>
        <w:tabs>
          <w:tab w:val="left" w:pos="142"/>
        </w:tabs>
        <w:spacing w:after="240"/>
        <w:ind w:left="0" w:firstLine="709"/>
        <w:jc w:val="both"/>
        <w:rPr>
          <w:sz w:val="28"/>
          <w:szCs w:val="24"/>
        </w:rPr>
      </w:pPr>
      <w:r>
        <w:rPr>
          <w:sz w:val="28"/>
          <w:szCs w:val="24"/>
        </w:rPr>
        <w:t xml:space="preserve">Епд </w:t>
      </w:r>
      <w:r w:rsidR="00B37E15" w:rsidRPr="000C7861">
        <w:rPr>
          <w:sz w:val="28"/>
          <w:szCs w:val="24"/>
        </w:rPr>
        <w:t>20 кВ/м при воздействии за 9 часов</w:t>
      </w:r>
      <w:r>
        <w:rPr>
          <w:sz w:val="28"/>
          <w:szCs w:val="24"/>
        </w:rPr>
        <w:t>.</w:t>
      </w:r>
    </w:p>
    <w:p w:rsidR="00B37E15" w:rsidRPr="000C7861" w:rsidRDefault="00B37E15" w:rsidP="005F6CA1">
      <w:pPr>
        <w:pStyle w:val="a3"/>
        <w:tabs>
          <w:tab w:val="left" w:pos="142"/>
        </w:tabs>
        <w:ind w:left="0" w:firstLine="709"/>
        <w:jc w:val="both"/>
        <w:rPr>
          <w:sz w:val="28"/>
          <w:szCs w:val="24"/>
        </w:rPr>
      </w:pPr>
      <w:r w:rsidRPr="000C7861">
        <w:rPr>
          <w:sz w:val="28"/>
          <w:szCs w:val="24"/>
        </w:rPr>
        <w:t>При напряженности электрического поля &lt; 20 кВ/м время не регламентируется</w:t>
      </w:r>
      <w:r w:rsidR="007F4511" w:rsidRPr="000C7861">
        <w:rPr>
          <w:sz w:val="28"/>
          <w:szCs w:val="24"/>
        </w:rPr>
        <w:t xml:space="preserve">. </w:t>
      </w:r>
      <w:r w:rsidRPr="000C7861">
        <w:rPr>
          <w:sz w:val="28"/>
          <w:szCs w:val="24"/>
        </w:rPr>
        <w:t>Если напряженности электрических полей на рабочих местах превышают ПДУ (предельно-допустимые уровни), то необходимо применять защиту</w:t>
      </w:r>
      <w:r w:rsidR="00A277B9">
        <w:rPr>
          <w:sz w:val="28"/>
          <w:szCs w:val="24"/>
        </w:rPr>
        <w:t xml:space="preserve"> </w:t>
      </w:r>
      <w:r w:rsidRPr="000C7861">
        <w:rPr>
          <w:sz w:val="28"/>
          <w:szCs w:val="24"/>
        </w:rPr>
        <w:t>работающих</w:t>
      </w:r>
      <w:r w:rsidR="007F4511" w:rsidRPr="000C7861">
        <w:rPr>
          <w:sz w:val="28"/>
          <w:szCs w:val="24"/>
        </w:rPr>
        <w:t>.</w:t>
      </w:r>
    </w:p>
    <w:p w:rsidR="00B37E15" w:rsidRDefault="00B37E15" w:rsidP="005F6CA1">
      <w:pPr>
        <w:pStyle w:val="a3"/>
        <w:tabs>
          <w:tab w:val="left" w:pos="142"/>
        </w:tabs>
        <w:ind w:left="0" w:firstLine="709"/>
        <w:jc w:val="both"/>
        <w:rPr>
          <w:sz w:val="28"/>
          <w:szCs w:val="24"/>
        </w:rPr>
      </w:pPr>
    </w:p>
    <w:p w:rsidR="002B19EA" w:rsidRPr="000C7861" w:rsidRDefault="002B19EA" w:rsidP="005F6CA1">
      <w:pPr>
        <w:pStyle w:val="a3"/>
        <w:tabs>
          <w:tab w:val="left" w:pos="142"/>
        </w:tabs>
        <w:ind w:left="0" w:firstLine="709"/>
        <w:jc w:val="both"/>
        <w:rPr>
          <w:sz w:val="28"/>
          <w:szCs w:val="24"/>
        </w:rPr>
      </w:pPr>
    </w:p>
    <w:p w:rsidR="00B37E15" w:rsidRPr="000C7861" w:rsidRDefault="00B37E15" w:rsidP="00BA70D0">
      <w:pPr>
        <w:pStyle w:val="a3"/>
        <w:tabs>
          <w:tab w:val="left" w:pos="142"/>
        </w:tabs>
        <w:ind w:left="0" w:firstLine="709"/>
        <w:jc w:val="center"/>
        <w:rPr>
          <w:b/>
          <w:sz w:val="28"/>
          <w:szCs w:val="24"/>
        </w:rPr>
      </w:pPr>
      <w:r w:rsidRPr="000C7861">
        <w:rPr>
          <w:b/>
          <w:sz w:val="28"/>
          <w:szCs w:val="24"/>
        </w:rPr>
        <w:t>14.</w:t>
      </w:r>
      <w:r w:rsidRPr="000C7861">
        <w:rPr>
          <w:b/>
          <w:sz w:val="28"/>
          <w:szCs w:val="24"/>
        </w:rPr>
        <w:tab/>
        <w:t>Принципы, средства и способы снижения возможности образования и накопления электрических зарядов.</w:t>
      </w:r>
    </w:p>
    <w:p w:rsidR="00B37E15" w:rsidRPr="000C7861" w:rsidRDefault="00B37E15" w:rsidP="005F6CA1">
      <w:pPr>
        <w:pStyle w:val="a3"/>
        <w:tabs>
          <w:tab w:val="left" w:pos="142"/>
        </w:tabs>
        <w:ind w:left="0" w:firstLine="709"/>
        <w:jc w:val="both"/>
        <w:rPr>
          <w:sz w:val="28"/>
          <w:szCs w:val="24"/>
        </w:rPr>
      </w:pPr>
    </w:p>
    <w:p w:rsidR="00B37E15" w:rsidRPr="002B19EA" w:rsidRDefault="00B37E15" w:rsidP="005F6CA1">
      <w:pPr>
        <w:pStyle w:val="a3"/>
        <w:tabs>
          <w:tab w:val="left" w:pos="142"/>
        </w:tabs>
        <w:ind w:left="0" w:firstLine="709"/>
        <w:jc w:val="both"/>
        <w:rPr>
          <w:b/>
          <w:i/>
          <w:sz w:val="28"/>
          <w:szCs w:val="24"/>
        </w:rPr>
      </w:pPr>
      <w:r w:rsidRPr="002B19EA">
        <w:rPr>
          <w:b/>
          <w:i/>
          <w:sz w:val="28"/>
          <w:szCs w:val="24"/>
        </w:rPr>
        <w:t>Защита проводится за счет:</w:t>
      </w:r>
    </w:p>
    <w:p w:rsidR="00B37E15" w:rsidRPr="000C7861" w:rsidRDefault="00B37E15" w:rsidP="005F6CA1">
      <w:pPr>
        <w:pStyle w:val="a3"/>
        <w:numPr>
          <w:ilvl w:val="0"/>
          <w:numId w:val="42"/>
        </w:numPr>
        <w:tabs>
          <w:tab w:val="left" w:pos="142"/>
        </w:tabs>
        <w:ind w:left="0" w:firstLine="709"/>
        <w:jc w:val="both"/>
        <w:rPr>
          <w:sz w:val="28"/>
          <w:szCs w:val="24"/>
        </w:rPr>
      </w:pPr>
      <w:r w:rsidRPr="000C7861">
        <w:rPr>
          <w:sz w:val="28"/>
          <w:szCs w:val="24"/>
        </w:rPr>
        <w:t xml:space="preserve"> уменьшения генерации электрических зарядов</w:t>
      </w:r>
    </w:p>
    <w:p w:rsidR="00B37E15" w:rsidRPr="000C7861" w:rsidRDefault="00B37E15" w:rsidP="002B19EA">
      <w:pPr>
        <w:pStyle w:val="a3"/>
        <w:numPr>
          <w:ilvl w:val="0"/>
          <w:numId w:val="42"/>
        </w:numPr>
        <w:tabs>
          <w:tab w:val="left" w:pos="142"/>
        </w:tabs>
        <w:spacing w:after="240"/>
        <w:ind w:left="0" w:firstLine="709"/>
        <w:jc w:val="both"/>
        <w:rPr>
          <w:sz w:val="28"/>
          <w:szCs w:val="24"/>
        </w:rPr>
      </w:pPr>
      <w:r w:rsidRPr="000C7861">
        <w:rPr>
          <w:sz w:val="28"/>
          <w:szCs w:val="24"/>
        </w:rPr>
        <w:t xml:space="preserve"> устранения образовавшихся зарядов</w:t>
      </w:r>
    </w:p>
    <w:p w:rsidR="00B37E15" w:rsidRPr="000C7861" w:rsidRDefault="00B37E15" w:rsidP="002B19EA">
      <w:pPr>
        <w:pStyle w:val="a3"/>
        <w:tabs>
          <w:tab w:val="left" w:pos="142"/>
        </w:tabs>
        <w:spacing w:after="120"/>
        <w:ind w:left="0" w:firstLine="709"/>
        <w:jc w:val="both"/>
        <w:rPr>
          <w:sz w:val="28"/>
          <w:szCs w:val="24"/>
        </w:rPr>
      </w:pPr>
      <w:r w:rsidRPr="000C7861">
        <w:rPr>
          <w:sz w:val="28"/>
          <w:szCs w:val="24"/>
        </w:rPr>
        <w:t>Первое обеспечивается правильным подбором и сочетанием материалов для изготовления и облицовки технологиче</w:t>
      </w:r>
      <w:r w:rsidR="002B19EA">
        <w:rPr>
          <w:sz w:val="28"/>
          <w:szCs w:val="24"/>
        </w:rPr>
        <w:t xml:space="preserve">ского оборудования. Правильное </w:t>
      </w:r>
      <w:r w:rsidRPr="000C7861">
        <w:rPr>
          <w:sz w:val="28"/>
          <w:szCs w:val="24"/>
        </w:rPr>
        <w:t>сочетание материалов уменьшает электризацию. Это доказано экспериментально.</w:t>
      </w:r>
    </w:p>
    <w:p w:rsidR="00B37E15" w:rsidRPr="002B19EA" w:rsidRDefault="00B37E15" w:rsidP="005F6CA1">
      <w:pPr>
        <w:pStyle w:val="a3"/>
        <w:tabs>
          <w:tab w:val="left" w:pos="142"/>
        </w:tabs>
        <w:ind w:left="0" w:firstLine="709"/>
        <w:jc w:val="both"/>
        <w:rPr>
          <w:b/>
          <w:i/>
          <w:sz w:val="28"/>
          <w:szCs w:val="24"/>
        </w:rPr>
      </w:pPr>
      <w:r w:rsidRPr="002B19EA">
        <w:rPr>
          <w:b/>
          <w:i/>
          <w:sz w:val="28"/>
          <w:szCs w:val="24"/>
        </w:rPr>
        <w:t>Пример хороших сочетаний:</w:t>
      </w:r>
    </w:p>
    <w:p w:rsidR="00B37E15" w:rsidRPr="000C7861" w:rsidRDefault="00B37E15" w:rsidP="005F6CA1">
      <w:pPr>
        <w:pStyle w:val="a3"/>
        <w:numPr>
          <w:ilvl w:val="0"/>
          <w:numId w:val="43"/>
        </w:numPr>
        <w:tabs>
          <w:tab w:val="left" w:pos="142"/>
        </w:tabs>
        <w:ind w:left="0" w:firstLine="709"/>
        <w:jc w:val="both"/>
        <w:rPr>
          <w:sz w:val="28"/>
          <w:szCs w:val="24"/>
        </w:rPr>
      </w:pPr>
      <w:r w:rsidRPr="000C7861">
        <w:rPr>
          <w:sz w:val="28"/>
          <w:szCs w:val="24"/>
        </w:rPr>
        <w:t xml:space="preserve"> стекло и металл</w:t>
      </w:r>
    </w:p>
    <w:p w:rsidR="00B37E15" w:rsidRPr="000C7861" w:rsidRDefault="00B37E15" w:rsidP="005F6CA1">
      <w:pPr>
        <w:pStyle w:val="a3"/>
        <w:numPr>
          <w:ilvl w:val="0"/>
          <w:numId w:val="43"/>
        </w:numPr>
        <w:tabs>
          <w:tab w:val="left" w:pos="142"/>
        </w:tabs>
        <w:ind w:left="0" w:firstLine="709"/>
        <w:jc w:val="both"/>
        <w:rPr>
          <w:sz w:val="28"/>
          <w:szCs w:val="24"/>
        </w:rPr>
      </w:pPr>
      <w:r w:rsidRPr="000C7861">
        <w:rPr>
          <w:sz w:val="28"/>
          <w:szCs w:val="24"/>
        </w:rPr>
        <w:t xml:space="preserve"> полистирол и полиуретан</w:t>
      </w:r>
    </w:p>
    <w:p w:rsidR="00B37E15" w:rsidRPr="000C7861" w:rsidRDefault="00B37E15" w:rsidP="002B19EA">
      <w:pPr>
        <w:pStyle w:val="a3"/>
        <w:numPr>
          <w:ilvl w:val="0"/>
          <w:numId w:val="43"/>
        </w:numPr>
        <w:tabs>
          <w:tab w:val="left" w:pos="142"/>
        </w:tabs>
        <w:spacing w:after="240"/>
        <w:ind w:left="0" w:firstLine="709"/>
        <w:jc w:val="both"/>
        <w:rPr>
          <w:sz w:val="28"/>
          <w:szCs w:val="24"/>
        </w:rPr>
      </w:pPr>
      <w:r w:rsidRPr="000C7861">
        <w:rPr>
          <w:sz w:val="28"/>
          <w:szCs w:val="24"/>
        </w:rPr>
        <w:t xml:space="preserve"> фторопласт и нитроцеллюлоза</w:t>
      </w:r>
    </w:p>
    <w:p w:rsidR="00B37E15" w:rsidRPr="000C7861" w:rsidRDefault="00B37E15" w:rsidP="002B19EA">
      <w:pPr>
        <w:pStyle w:val="a3"/>
        <w:tabs>
          <w:tab w:val="left" w:pos="142"/>
        </w:tabs>
        <w:spacing w:after="120"/>
        <w:ind w:left="0" w:firstLine="709"/>
        <w:jc w:val="both"/>
        <w:rPr>
          <w:sz w:val="28"/>
          <w:szCs w:val="24"/>
        </w:rPr>
      </w:pPr>
      <w:r w:rsidRPr="000C7861">
        <w:rPr>
          <w:sz w:val="28"/>
          <w:szCs w:val="24"/>
        </w:rPr>
        <w:t>Физика явления заключается в том, что в таких сочетаниях – один материал электризуется положительно, а другой – отрицательно. Заряды компенсируют друг друга без разряда на человека.</w:t>
      </w:r>
    </w:p>
    <w:p w:rsidR="00B37E15" w:rsidRPr="002B19EA" w:rsidRDefault="00B37E15" w:rsidP="005F6CA1">
      <w:pPr>
        <w:pStyle w:val="a3"/>
        <w:tabs>
          <w:tab w:val="left" w:pos="142"/>
        </w:tabs>
        <w:ind w:left="0" w:firstLine="709"/>
        <w:jc w:val="both"/>
        <w:rPr>
          <w:b/>
          <w:i/>
          <w:sz w:val="28"/>
          <w:szCs w:val="24"/>
        </w:rPr>
      </w:pPr>
      <w:r w:rsidRPr="002B19EA">
        <w:rPr>
          <w:b/>
          <w:i/>
          <w:sz w:val="28"/>
          <w:szCs w:val="24"/>
        </w:rPr>
        <w:t>Как можно уменьшить электризацию</w:t>
      </w:r>
    </w:p>
    <w:p w:rsidR="00B37E15" w:rsidRPr="000C7861" w:rsidRDefault="00B37E15" w:rsidP="005F6CA1">
      <w:pPr>
        <w:pStyle w:val="a3"/>
        <w:numPr>
          <w:ilvl w:val="0"/>
          <w:numId w:val="44"/>
        </w:numPr>
        <w:tabs>
          <w:tab w:val="left" w:pos="142"/>
        </w:tabs>
        <w:ind w:left="0" w:firstLine="709"/>
        <w:jc w:val="both"/>
        <w:rPr>
          <w:sz w:val="28"/>
          <w:szCs w:val="24"/>
        </w:rPr>
      </w:pPr>
      <w:r w:rsidRPr="000C7861">
        <w:rPr>
          <w:sz w:val="28"/>
          <w:szCs w:val="24"/>
        </w:rPr>
        <w:t xml:space="preserve"> уменьшать трение между деталями</w:t>
      </w:r>
    </w:p>
    <w:p w:rsidR="00B37E15" w:rsidRPr="000C7861" w:rsidRDefault="00B37E15" w:rsidP="005F6CA1">
      <w:pPr>
        <w:pStyle w:val="a3"/>
        <w:numPr>
          <w:ilvl w:val="0"/>
          <w:numId w:val="44"/>
        </w:numPr>
        <w:tabs>
          <w:tab w:val="left" w:pos="142"/>
        </w:tabs>
        <w:ind w:left="0" w:firstLine="709"/>
        <w:jc w:val="both"/>
        <w:rPr>
          <w:sz w:val="28"/>
          <w:szCs w:val="24"/>
        </w:rPr>
      </w:pPr>
      <w:r w:rsidRPr="000C7861">
        <w:rPr>
          <w:sz w:val="28"/>
          <w:szCs w:val="24"/>
        </w:rPr>
        <w:t xml:space="preserve"> проводить хромирование или никелирование деталей</w:t>
      </w:r>
    </w:p>
    <w:p w:rsidR="00B37E15" w:rsidRPr="000C7861" w:rsidRDefault="00B37E15" w:rsidP="005F6CA1">
      <w:pPr>
        <w:pStyle w:val="a3"/>
        <w:numPr>
          <w:ilvl w:val="0"/>
          <w:numId w:val="44"/>
        </w:numPr>
        <w:tabs>
          <w:tab w:val="left" w:pos="142"/>
        </w:tabs>
        <w:ind w:left="0" w:firstLine="709"/>
        <w:jc w:val="both"/>
        <w:rPr>
          <w:sz w:val="28"/>
          <w:szCs w:val="24"/>
        </w:rPr>
      </w:pPr>
      <w:r w:rsidRPr="000C7861">
        <w:rPr>
          <w:sz w:val="28"/>
          <w:szCs w:val="24"/>
        </w:rPr>
        <w:t xml:space="preserve"> создавать воздушную подушку между движущимися элементами оборудования.</w:t>
      </w:r>
    </w:p>
    <w:p w:rsidR="00B37E15" w:rsidRPr="000C7861" w:rsidRDefault="00B37E15" w:rsidP="005F6CA1">
      <w:pPr>
        <w:pStyle w:val="a3"/>
        <w:tabs>
          <w:tab w:val="left" w:pos="142"/>
        </w:tabs>
        <w:ind w:left="0" w:firstLine="709"/>
        <w:jc w:val="both"/>
        <w:rPr>
          <w:sz w:val="28"/>
          <w:szCs w:val="24"/>
        </w:rPr>
      </w:pPr>
      <w:r w:rsidRPr="000C7861">
        <w:rPr>
          <w:sz w:val="28"/>
          <w:szCs w:val="24"/>
        </w:rPr>
        <w:t>Например, между движущийся пленкой и самим оборудованием.</w:t>
      </w:r>
    </w:p>
    <w:p w:rsidR="00B37E15" w:rsidRPr="000C7861" w:rsidRDefault="00B37E15" w:rsidP="002B19EA">
      <w:pPr>
        <w:pStyle w:val="a3"/>
        <w:numPr>
          <w:ilvl w:val="0"/>
          <w:numId w:val="45"/>
        </w:numPr>
        <w:tabs>
          <w:tab w:val="left" w:pos="142"/>
        </w:tabs>
        <w:spacing w:after="120"/>
        <w:ind w:left="0" w:firstLine="709"/>
        <w:jc w:val="both"/>
        <w:rPr>
          <w:sz w:val="28"/>
          <w:szCs w:val="24"/>
        </w:rPr>
      </w:pPr>
      <w:r w:rsidRPr="000C7861">
        <w:rPr>
          <w:sz w:val="28"/>
          <w:szCs w:val="24"/>
        </w:rPr>
        <w:t xml:space="preserve"> уменьшение скорости переработки или транспортировки материалов (но это резко снижает производительность технологического процесса!) Лучше использовать антистатические присадки.</w:t>
      </w:r>
    </w:p>
    <w:p w:rsidR="00B37E15" w:rsidRPr="002B19EA" w:rsidRDefault="00B37E15" w:rsidP="005F6CA1">
      <w:pPr>
        <w:pStyle w:val="a3"/>
        <w:tabs>
          <w:tab w:val="left" w:pos="142"/>
        </w:tabs>
        <w:ind w:left="0" w:firstLine="709"/>
        <w:jc w:val="both"/>
        <w:rPr>
          <w:b/>
          <w:i/>
          <w:sz w:val="28"/>
          <w:szCs w:val="24"/>
        </w:rPr>
      </w:pPr>
      <w:r w:rsidRPr="002B19EA">
        <w:rPr>
          <w:b/>
          <w:i/>
          <w:sz w:val="28"/>
          <w:szCs w:val="24"/>
        </w:rPr>
        <w:t>Устранение уже образовавшихся зарядов осуществляется:</w:t>
      </w:r>
    </w:p>
    <w:p w:rsidR="00B37E15" w:rsidRPr="000C7861" w:rsidRDefault="00B37E15" w:rsidP="005F6CA1">
      <w:pPr>
        <w:pStyle w:val="a3"/>
        <w:numPr>
          <w:ilvl w:val="0"/>
          <w:numId w:val="45"/>
        </w:numPr>
        <w:tabs>
          <w:tab w:val="left" w:pos="142"/>
        </w:tabs>
        <w:ind w:left="0" w:firstLine="709"/>
        <w:jc w:val="both"/>
        <w:rPr>
          <w:sz w:val="28"/>
          <w:szCs w:val="24"/>
        </w:rPr>
      </w:pPr>
      <w:r w:rsidRPr="000C7861">
        <w:rPr>
          <w:sz w:val="28"/>
          <w:szCs w:val="24"/>
        </w:rPr>
        <w:t xml:space="preserve"> заземлением оборудования.</w:t>
      </w:r>
    </w:p>
    <w:p w:rsidR="00B37E15" w:rsidRPr="000C7861" w:rsidRDefault="00B37E15" w:rsidP="005F6CA1">
      <w:pPr>
        <w:pStyle w:val="a3"/>
        <w:numPr>
          <w:ilvl w:val="0"/>
          <w:numId w:val="45"/>
        </w:numPr>
        <w:tabs>
          <w:tab w:val="left" w:pos="142"/>
        </w:tabs>
        <w:ind w:left="0" w:firstLine="709"/>
        <w:jc w:val="both"/>
        <w:rPr>
          <w:sz w:val="28"/>
          <w:szCs w:val="24"/>
        </w:rPr>
      </w:pPr>
      <w:r w:rsidRPr="000C7861">
        <w:rPr>
          <w:sz w:val="28"/>
          <w:szCs w:val="24"/>
        </w:rPr>
        <w:t xml:space="preserve"> увеличением объемной проводимости диэлектриков.</w:t>
      </w:r>
    </w:p>
    <w:p w:rsidR="00B37E15" w:rsidRPr="000C7861" w:rsidRDefault="00B37E15" w:rsidP="005F6CA1">
      <w:pPr>
        <w:pStyle w:val="a3"/>
        <w:numPr>
          <w:ilvl w:val="0"/>
          <w:numId w:val="45"/>
        </w:numPr>
        <w:tabs>
          <w:tab w:val="left" w:pos="142"/>
        </w:tabs>
        <w:ind w:left="0" w:firstLine="709"/>
        <w:jc w:val="both"/>
        <w:rPr>
          <w:sz w:val="28"/>
          <w:szCs w:val="24"/>
        </w:rPr>
      </w:pPr>
      <w:r w:rsidRPr="000C7861">
        <w:rPr>
          <w:sz w:val="28"/>
          <w:szCs w:val="24"/>
        </w:rPr>
        <w:t xml:space="preserve"> увеличение относительной влажности воздуха до 65-75%.</w:t>
      </w:r>
    </w:p>
    <w:p w:rsidR="00B37E15" w:rsidRPr="000C7861" w:rsidRDefault="00B37E15" w:rsidP="005F6CA1">
      <w:pPr>
        <w:pStyle w:val="a3"/>
        <w:numPr>
          <w:ilvl w:val="0"/>
          <w:numId w:val="45"/>
        </w:numPr>
        <w:tabs>
          <w:tab w:val="left" w:pos="142"/>
        </w:tabs>
        <w:ind w:left="0" w:firstLine="709"/>
        <w:jc w:val="both"/>
        <w:rPr>
          <w:sz w:val="28"/>
          <w:szCs w:val="24"/>
        </w:rPr>
      </w:pPr>
      <w:r w:rsidRPr="000C7861">
        <w:rPr>
          <w:sz w:val="28"/>
          <w:szCs w:val="24"/>
        </w:rPr>
        <w:t xml:space="preserve"> применением нейтрализаторов статического электричества.</w:t>
      </w:r>
    </w:p>
    <w:p w:rsidR="00B37E15" w:rsidRPr="000C7861" w:rsidRDefault="00B37E15" w:rsidP="005F6CA1">
      <w:pPr>
        <w:pStyle w:val="a3"/>
        <w:numPr>
          <w:ilvl w:val="0"/>
          <w:numId w:val="45"/>
        </w:numPr>
        <w:tabs>
          <w:tab w:val="left" w:pos="142"/>
        </w:tabs>
        <w:ind w:left="0" w:firstLine="709"/>
        <w:jc w:val="both"/>
        <w:rPr>
          <w:sz w:val="28"/>
          <w:szCs w:val="24"/>
        </w:rPr>
      </w:pPr>
      <w:r w:rsidRPr="000C7861">
        <w:rPr>
          <w:sz w:val="28"/>
          <w:szCs w:val="24"/>
        </w:rPr>
        <w:t xml:space="preserve"> ограничением временем пребывания персонала около источников ЭСП (электростатических полей).</w:t>
      </w:r>
    </w:p>
    <w:p w:rsidR="00B37E15" w:rsidRPr="000C7861" w:rsidRDefault="00B37E15" w:rsidP="005F6CA1">
      <w:pPr>
        <w:pStyle w:val="a3"/>
        <w:tabs>
          <w:tab w:val="left" w:pos="142"/>
        </w:tabs>
        <w:ind w:left="0" w:firstLine="709"/>
        <w:jc w:val="both"/>
        <w:rPr>
          <w:sz w:val="28"/>
          <w:szCs w:val="24"/>
        </w:rPr>
      </w:pPr>
    </w:p>
    <w:p w:rsidR="00B37E15" w:rsidRPr="000C7861" w:rsidRDefault="00B37E15" w:rsidP="005F6CA1">
      <w:pPr>
        <w:pStyle w:val="a3"/>
        <w:tabs>
          <w:tab w:val="left" w:pos="142"/>
        </w:tabs>
        <w:ind w:left="0" w:firstLine="709"/>
        <w:jc w:val="both"/>
        <w:rPr>
          <w:sz w:val="28"/>
          <w:szCs w:val="24"/>
        </w:rPr>
      </w:pPr>
    </w:p>
    <w:p w:rsidR="00B37E15" w:rsidRPr="000C7861" w:rsidRDefault="00B37E15" w:rsidP="00BA70D0">
      <w:pPr>
        <w:pStyle w:val="a3"/>
        <w:tabs>
          <w:tab w:val="left" w:pos="142"/>
        </w:tabs>
        <w:ind w:left="0" w:firstLine="709"/>
        <w:jc w:val="center"/>
        <w:rPr>
          <w:b/>
          <w:sz w:val="28"/>
          <w:szCs w:val="24"/>
        </w:rPr>
      </w:pPr>
      <w:r w:rsidRPr="000C7861">
        <w:rPr>
          <w:b/>
          <w:sz w:val="28"/>
          <w:szCs w:val="24"/>
        </w:rPr>
        <w:t>15.</w:t>
      </w:r>
      <w:r w:rsidRPr="000C7861">
        <w:rPr>
          <w:b/>
          <w:sz w:val="28"/>
          <w:szCs w:val="24"/>
        </w:rPr>
        <w:tab/>
        <w:t>Применение и классификация лазеров. Особенность и опасность лазерного излучения.</w:t>
      </w:r>
    </w:p>
    <w:p w:rsidR="00B37E15" w:rsidRPr="000C7861" w:rsidRDefault="00B37E15" w:rsidP="005F6CA1">
      <w:pPr>
        <w:pStyle w:val="a3"/>
        <w:tabs>
          <w:tab w:val="left" w:pos="142"/>
        </w:tabs>
        <w:ind w:left="0" w:firstLine="709"/>
        <w:jc w:val="both"/>
        <w:rPr>
          <w:sz w:val="28"/>
          <w:szCs w:val="24"/>
        </w:rPr>
      </w:pPr>
    </w:p>
    <w:p w:rsidR="00B37E15" w:rsidRPr="002B19EA" w:rsidRDefault="00B37E15" w:rsidP="005F6CA1">
      <w:pPr>
        <w:pStyle w:val="a3"/>
        <w:tabs>
          <w:tab w:val="left" w:pos="142"/>
        </w:tabs>
        <w:ind w:left="0" w:firstLine="709"/>
        <w:jc w:val="both"/>
        <w:rPr>
          <w:b/>
          <w:i/>
          <w:sz w:val="28"/>
          <w:szCs w:val="24"/>
        </w:rPr>
      </w:pPr>
      <w:r w:rsidRPr="002B19EA">
        <w:rPr>
          <w:b/>
          <w:i/>
          <w:sz w:val="28"/>
          <w:szCs w:val="24"/>
        </w:rPr>
        <w:t>Классификация лазеров с точки зрения физического состояния вещества:</w:t>
      </w:r>
    </w:p>
    <w:p w:rsidR="00B37E15" w:rsidRPr="000C7861" w:rsidRDefault="00B37E15" w:rsidP="005F6CA1">
      <w:pPr>
        <w:pStyle w:val="a3"/>
        <w:numPr>
          <w:ilvl w:val="0"/>
          <w:numId w:val="46"/>
        </w:numPr>
        <w:tabs>
          <w:tab w:val="left" w:pos="142"/>
        </w:tabs>
        <w:ind w:left="0" w:firstLine="709"/>
        <w:jc w:val="both"/>
        <w:rPr>
          <w:sz w:val="28"/>
          <w:szCs w:val="24"/>
        </w:rPr>
      </w:pPr>
      <w:r w:rsidRPr="000C7861">
        <w:rPr>
          <w:sz w:val="28"/>
          <w:szCs w:val="24"/>
        </w:rPr>
        <w:t xml:space="preserve"> Газовые лазеры (СО</w:t>
      </w:r>
      <w:r w:rsidRPr="002B19EA">
        <w:rPr>
          <w:sz w:val="28"/>
          <w:szCs w:val="24"/>
          <w:vertAlign w:val="subscript"/>
        </w:rPr>
        <w:t>2</w:t>
      </w:r>
      <w:r w:rsidRPr="000C7861">
        <w:rPr>
          <w:sz w:val="28"/>
          <w:szCs w:val="24"/>
        </w:rPr>
        <w:t>-</w:t>
      </w:r>
      <w:r w:rsidRPr="000C7861">
        <w:rPr>
          <w:sz w:val="28"/>
          <w:szCs w:val="24"/>
          <w:lang w:val="en-US"/>
        </w:rPr>
        <w:t>N</w:t>
      </w:r>
      <w:r w:rsidRPr="002B19EA">
        <w:rPr>
          <w:sz w:val="28"/>
          <w:szCs w:val="24"/>
          <w:vertAlign w:val="subscript"/>
        </w:rPr>
        <w:t>2</w:t>
      </w:r>
      <w:r w:rsidRPr="000C7861">
        <w:rPr>
          <w:sz w:val="28"/>
          <w:szCs w:val="24"/>
        </w:rPr>
        <w:t>-лазер);</w:t>
      </w:r>
    </w:p>
    <w:p w:rsidR="00B37E15" w:rsidRPr="000C7861" w:rsidRDefault="00B37E15" w:rsidP="005F6CA1">
      <w:pPr>
        <w:pStyle w:val="a3"/>
        <w:numPr>
          <w:ilvl w:val="0"/>
          <w:numId w:val="46"/>
        </w:numPr>
        <w:tabs>
          <w:tab w:val="left" w:pos="142"/>
        </w:tabs>
        <w:ind w:left="0" w:firstLine="709"/>
        <w:jc w:val="both"/>
        <w:rPr>
          <w:sz w:val="28"/>
          <w:szCs w:val="24"/>
        </w:rPr>
      </w:pPr>
      <w:r w:rsidRPr="000C7861">
        <w:rPr>
          <w:sz w:val="28"/>
          <w:szCs w:val="24"/>
        </w:rPr>
        <w:t xml:space="preserve"> Жидкостные лазеры (лазеры на растворах органических красителей);</w:t>
      </w:r>
    </w:p>
    <w:p w:rsidR="00B37E15" w:rsidRPr="000C7861" w:rsidRDefault="00B37E15" w:rsidP="002B19EA">
      <w:pPr>
        <w:pStyle w:val="a3"/>
        <w:numPr>
          <w:ilvl w:val="0"/>
          <w:numId w:val="46"/>
        </w:numPr>
        <w:tabs>
          <w:tab w:val="left" w:pos="142"/>
        </w:tabs>
        <w:spacing w:after="240"/>
        <w:ind w:left="0" w:firstLine="709"/>
        <w:jc w:val="both"/>
        <w:rPr>
          <w:sz w:val="28"/>
          <w:szCs w:val="24"/>
        </w:rPr>
      </w:pPr>
      <w:r w:rsidRPr="000C7861">
        <w:rPr>
          <w:sz w:val="28"/>
          <w:szCs w:val="24"/>
        </w:rPr>
        <w:t>Твердотельные лазеры (на рубине, на алюмоиттриевом гранате), в том числе полупроводниковые (лазеры на гетероэпитаксиальных структурах).</w:t>
      </w:r>
    </w:p>
    <w:p w:rsidR="00B37E15" w:rsidRPr="002B19EA" w:rsidRDefault="00B37E15" w:rsidP="005F6CA1">
      <w:pPr>
        <w:pStyle w:val="a3"/>
        <w:tabs>
          <w:tab w:val="left" w:pos="142"/>
        </w:tabs>
        <w:ind w:left="0" w:firstLine="709"/>
        <w:jc w:val="both"/>
        <w:rPr>
          <w:b/>
          <w:i/>
          <w:sz w:val="28"/>
          <w:szCs w:val="24"/>
        </w:rPr>
      </w:pPr>
      <w:r w:rsidRPr="002B19EA">
        <w:rPr>
          <w:b/>
          <w:i/>
          <w:sz w:val="28"/>
          <w:szCs w:val="24"/>
        </w:rPr>
        <w:t>Технологические лазеры в промышленности:</w:t>
      </w:r>
    </w:p>
    <w:p w:rsidR="00B37E15" w:rsidRPr="000C7861" w:rsidRDefault="00B37E15" w:rsidP="005F6CA1">
      <w:pPr>
        <w:pStyle w:val="a3"/>
        <w:numPr>
          <w:ilvl w:val="0"/>
          <w:numId w:val="47"/>
        </w:numPr>
        <w:tabs>
          <w:tab w:val="left" w:pos="142"/>
        </w:tabs>
        <w:ind w:left="0" w:firstLine="709"/>
        <w:jc w:val="both"/>
        <w:rPr>
          <w:sz w:val="28"/>
          <w:szCs w:val="24"/>
        </w:rPr>
      </w:pPr>
      <w:r w:rsidRPr="000C7861">
        <w:rPr>
          <w:sz w:val="28"/>
          <w:szCs w:val="24"/>
        </w:rPr>
        <w:t xml:space="preserve"> Твердотельные на рубине на 0,69 мкм;</w:t>
      </w:r>
    </w:p>
    <w:p w:rsidR="00B37E15" w:rsidRPr="000C7861" w:rsidRDefault="00B37E15" w:rsidP="005F6CA1">
      <w:pPr>
        <w:pStyle w:val="a3"/>
        <w:numPr>
          <w:ilvl w:val="0"/>
          <w:numId w:val="47"/>
        </w:numPr>
        <w:tabs>
          <w:tab w:val="left" w:pos="142"/>
        </w:tabs>
        <w:ind w:left="0" w:firstLine="709"/>
        <w:jc w:val="both"/>
        <w:rPr>
          <w:sz w:val="28"/>
          <w:szCs w:val="24"/>
        </w:rPr>
      </w:pPr>
      <w:r w:rsidRPr="000C7861">
        <w:rPr>
          <w:sz w:val="28"/>
          <w:szCs w:val="24"/>
        </w:rPr>
        <w:t xml:space="preserve"> Твердотельные на неодимовом стекле на 1,06 мкм;</w:t>
      </w:r>
    </w:p>
    <w:p w:rsidR="00B37E15" w:rsidRPr="000C7861" w:rsidRDefault="00B37E15" w:rsidP="002B19EA">
      <w:pPr>
        <w:pStyle w:val="a3"/>
        <w:numPr>
          <w:ilvl w:val="0"/>
          <w:numId w:val="47"/>
        </w:numPr>
        <w:tabs>
          <w:tab w:val="left" w:pos="142"/>
        </w:tabs>
        <w:spacing w:after="240"/>
        <w:ind w:left="0" w:firstLine="709"/>
        <w:jc w:val="both"/>
        <w:rPr>
          <w:sz w:val="28"/>
          <w:szCs w:val="24"/>
        </w:rPr>
      </w:pPr>
      <w:r w:rsidRPr="000C7861">
        <w:rPr>
          <w:sz w:val="28"/>
          <w:szCs w:val="24"/>
        </w:rPr>
        <w:t xml:space="preserve"> Газовые СО2-лазеры на 1,06 мкм.</w:t>
      </w:r>
    </w:p>
    <w:p w:rsidR="00B37E15" w:rsidRPr="002B19EA" w:rsidRDefault="00B37E15" w:rsidP="005F6CA1">
      <w:pPr>
        <w:pStyle w:val="a3"/>
        <w:tabs>
          <w:tab w:val="left" w:pos="142"/>
        </w:tabs>
        <w:ind w:left="0" w:firstLine="709"/>
        <w:jc w:val="both"/>
        <w:rPr>
          <w:b/>
          <w:i/>
          <w:sz w:val="28"/>
          <w:szCs w:val="24"/>
        </w:rPr>
      </w:pPr>
      <w:r w:rsidRPr="002B19EA">
        <w:rPr>
          <w:b/>
          <w:i/>
          <w:sz w:val="28"/>
          <w:szCs w:val="24"/>
        </w:rPr>
        <w:t>Технологическое применение лазеров:</w:t>
      </w:r>
    </w:p>
    <w:p w:rsidR="00B37E15" w:rsidRPr="000C7861" w:rsidRDefault="00B37E15" w:rsidP="005F6CA1">
      <w:pPr>
        <w:pStyle w:val="a3"/>
        <w:numPr>
          <w:ilvl w:val="0"/>
          <w:numId w:val="48"/>
        </w:numPr>
        <w:tabs>
          <w:tab w:val="left" w:pos="142"/>
        </w:tabs>
        <w:ind w:left="0" w:firstLine="709"/>
        <w:jc w:val="both"/>
        <w:rPr>
          <w:sz w:val="28"/>
          <w:szCs w:val="24"/>
        </w:rPr>
      </w:pPr>
      <w:r w:rsidRPr="000C7861">
        <w:rPr>
          <w:sz w:val="28"/>
          <w:szCs w:val="24"/>
        </w:rPr>
        <w:t xml:space="preserve"> Сверление (прожигание) отверстий в сверхтврдых рубиновых камнях для часового производства.</w:t>
      </w:r>
    </w:p>
    <w:p w:rsidR="00B37E15" w:rsidRPr="000C7861" w:rsidRDefault="00B37E15" w:rsidP="005F6CA1">
      <w:pPr>
        <w:pStyle w:val="a3"/>
        <w:numPr>
          <w:ilvl w:val="0"/>
          <w:numId w:val="48"/>
        </w:numPr>
        <w:tabs>
          <w:tab w:val="left" w:pos="142"/>
        </w:tabs>
        <w:ind w:left="0" w:firstLine="709"/>
        <w:jc w:val="both"/>
        <w:rPr>
          <w:sz w:val="28"/>
          <w:szCs w:val="24"/>
        </w:rPr>
      </w:pPr>
      <w:r w:rsidRPr="000C7861">
        <w:rPr>
          <w:sz w:val="28"/>
          <w:szCs w:val="24"/>
        </w:rPr>
        <w:t xml:space="preserve"> Для сверления отверстий в алмазах, для производства алмазных камней и алмазного инструмента.</w:t>
      </w:r>
    </w:p>
    <w:p w:rsidR="00B37E15" w:rsidRPr="000C7861" w:rsidRDefault="00B37E15" w:rsidP="005F6CA1">
      <w:pPr>
        <w:pStyle w:val="a3"/>
        <w:numPr>
          <w:ilvl w:val="0"/>
          <w:numId w:val="48"/>
        </w:numPr>
        <w:tabs>
          <w:tab w:val="left" w:pos="142"/>
        </w:tabs>
        <w:ind w:left="0" w:firstLine="709"/>
        <w:jc w:val="both"/>
        <w:rPr>
          <w:sz w:val="28"/>
          <w:szCs w:val="24"/>
        </w:rPr>
      </w:pPr>
      <w:r w:rsidRPr="000C7861">
        <w:rPr>
          <w:sz w:val="28"/>
          <w:szCs w:val="24"/>
        </w:rPr>
        <w:t xml:space="preserve"> Шлифование рубиновых и алмазных деталей.</w:t>
      </w:r>
    </w:p>
    <w:p w:rsidR="00B37E15" w:rsidRPr="000C7861" w:rsidRDefault="00B37E15" w:rsidP="005F6CA1">
      <w:pPr>
        <w:pStyle w:val="a3"/>
        <w:numPr>
          <w:ilvl w:val="0"/>
          <w:numId w:val="48"/>
        </w:numPr>
        <w:tabs>
          <w:tab w:val="left" w:pos="142"/>
        </w:tabs>
        <w:ind w:left="0" w:firstLine="709"/>
        <w:jc w:val="both"/>
        <w:rPr>
          <w:sz w:val="28"/>
          <w:szCs w:val="24"/>
        </w:rPr>
      </w:pPr>
      <w:r w:rsidRPr="000C7861">
        <w:rPr>
          <w:sz w:val="28"/>
          <w:szCs w:val="24"/>
        </w:rPr>
        <w:t xml:space="preserve"> Резание высокопрочных легированных сталей СО2-лазером с выходной мощностью излучения в тысячи Ватт и более и возможностью концентрации (фокусировки) лазерного излучения в пучок очень малого диаметра.</w:t>
      </w:r>
    </w:p>
    <w:p w:rsidR="00B37E15" w:rsidRPr="000C7861" w:rsidRDefault="00B37E15" w:rsidP="005F6CA1">
      <w:pPr>
        <w:pStyle w:val="a3"/>
        <w:numPr>
          <w:ilvl w:val="0"/>
          <w:numId w:val="48"/>
        </w:numPr>
        <w:tabs>
          <w:tab w:val="left" w:pos="142"/>
        </w:tabs>
        <w:ind w:left="0" w:firstLine="709"/>
        <w:jc w:val="both"/>
        <w:rPr>
          <w:sz w:val="28"/>
          <w:szCs w:val="24"/>
        </w:rPr>
      </w:pPr>
      <w:r w:rsidRPr="000C7861">
        <w:rPr>
          <w:sz w:val="28"/>
          <w:szCs w:val="24"/>
        </w:rPr>
        <w:t xml:space="preserve"> Лазерная пайка, лазерная точечная сварка, лазерная шовная сварка тончайших металлических изделий. Например, медь – алюминий, германий – золото, кремний – золото, никель – тантал.</w:t>
      </w:r>
    </w:p>
    <w:p w:rsidR="00B37E15" w:rsidRPr="000C7861" w:rsidRDefault="00B37E15" w:rsidP="005F6CA1">
      <w:pPr>
        <w:pStyle w:val="a3"/>
        <w:numPr>
          <w:ilvl w:val="0"/>
          <w:numId w:val="48"/>
        </w:numPr>
        <w:tabs>
          <w:tab w:val="left" w:pos="142"/>
        </w:tabs>
        <w:ind w:left="0" w:firstLine="709"/>
        <w:jc w:val="both"/>
        <w:rPr>
          <w:sz w:val="28"/>
          <w:szCs w:val="24"/>
        </w:rPr>
      </w:pPr>
      <w:r w:rsidRPr="000C7861">
        <w:rPr>
          <w:sz w:val="28"/>
          <w:szCs w:val="24"/>
        </w:rPr>
        <w:t xml:space="preserve"> Лазером сваривают катоды в радиолампах без нарушения вакуума и старения свариваемых материалов. Широко применяются лазеры на рубине неодимовом стекле, алюмоиттриевом гранате и СО2-лазеры.</w:t>
      </w:r>
    </w:p>
    <w:p w:rsidR="00B37E15" w:rsidRPr="000C7861" w:rsidRDefault="00B37E15" w:rsidP="005F6CA1">
      <w:pPr>
        <w:pStyle w:val="a3"/>
        <w:numPr>
          <w:ilvl w:val="0"/>
          <w:numId w:val="48"/>
        </w:numPr>
        <w:tabs>
          <w:tab w:val="left" w:pos="142"/>
        </w:tabs>
        <w:ind w:left="0" w:firstLine="709"/>
        <w:jc w:val="both"/>
        <w:rPr>
          <w:sz w:val="28"/>
          <w:szCs w:val="24"/>
        </w:rPr>
      </w:pPr>
      <w:r w:rsidRPr="000C7861">
        <w:rPr>
          <w:sz w:val="28"/>
          <w:szCs w:val="24"/>
        </w:rPr>
        <w:t xml:space="preserve"> СО2-лазеры широко применяются в крупномасштабных производствах непрерывного цикла. Например, производство листового стекла.</w:t>
      </w:r>
    </w:p>
    <w:p w:rsidR="00B37E15" w:rsidRPr="000C7861" w:rsidRDefault="00B37E15" w:rsidP="005F6CA1">
      <w:pPr>
        <w:pStyle w:val="a3"/>
        <w:numPr>
          <w:ilvl w:val="0"/>
          <w:numId w:val="48"/>
        </w:numPr>
        <w:tabs>
          <w:tab w:val="left" w:pos="142"/>
        </w:tabs>
        <w:ind w:left="0" w:firstLine="709"/>
        <w:jc w:val="both"/>
        <w:rPr>
          <w:sz w:val="28"/>
          <w:szCs w:val="24"/>
        </w:rPr>
      </w:pPr>
      <w:r w:rsidRPr="000C7861">
        <w:rPr>
          <w:sz w:val="28"/>
          <w:szCs w:val="24"/>
        </w:rPr>
        <w:t xml:space="preserve"> В метрологии применяются эксимерные лазеры. Это лазеры с любой длиной волны.</w:t>
      </w:r>
    </w:p>
    <w:p w:rsidR="00B37E15" w:rsidRPr="000C7861" w:rsidRDefault="00B37E15" w:rsidP="002B19EA">
      <w:pPr>
        <w:pStyle w:val="a3"/>
        <w:numPr>
          <w:ilvl w:val="0"/>
          <w:numId w:val="48"/>
        </w:numPr>
        <w:tabs>
          <w:tab w:val="left" w:pos="142"/>
        </w:tabs>
        <w:spacing w:after="240"/>
        <w:ind w:left="0" w:firstLine="709"/>
        <w:jc w:val="both"/>
        <w:rPr>
          <w:sz w:val="28"/>
          <w:szCs w:val="24"/>
        </w:rPr>
      </w:pPr>
      <w:r w:rsidRPr="000C7861">
        <w:rPr>
          <w:sz w:val="28"/>
          <w:szCs w:val="24"/>
        </w:rPr>
        <w:t xml:space="preserve"> Лазеры в медицине – это, как правило, полупроводниковые лазеры.</w:t>
      </w:r>
    </w:p>
    <w:p w:rsidR="00B37E15" w:rsidRPr="002B19EA" w:rsidRDefault="00B37E15" w:rsidP="005F6CA1">
      <w:pPr>
        <w:tabs>
          <w:tab w:val="left" w:pos="142"/>
        </w:tabs>
        <w:ind w:firstLine="709"/>
        <w:jc w:val="both"/>
        <w:rPr>
          <w:b/>
          <w:i/>
          <w:sz w:val="28"/>
          <w:szCs w:val="24"/>
        </w:rPr>
      </w:pPr>
      <w:r w:rsidRPr="002B19EA">
        <w:rPr>
          <w:b/>
          <w:i/>
          <w:sz w:val="28"/>
          <w:szCs w:val="24"/>
        </w:rPr>
        <w:t>Основная опасность от лазерных установок:</w:t>
      </w:r>
    </w:p>
    <w:p w:rsidR="00B37E15" w:rsidRPr="000C7861" w:rsidRDefault="00B37E15" w:rsidP="005F6CA1">
      <w:pPr>
        <w:pStyle w:val="a3"/>
        <w:numPr>
          <w:ilvl w:val="0"/>
          <w:numId w:val="48"/>
        </w:numPr>
        <w:tabs>
          <w:tab w:val="left" w:pos="142"/>
        </w:tabs>
        <w:ind w:left="0" w:firstLine="709"/>
        <w:jc w:val="both"/>
        <w:rPr>
          <w:sz w:val="28"/>
          <w:szCs w:val="24"/>
        </w:rPr>
      </w:pPr>
      <w:r w:rsidRPr="000C7861">
        <w:rPr>
          <w:sz w:val="28"/>
          <w:szCs w:val="24"/>
        </w:rPr>
        <w:t xml:space="preserve"> Прямое излучение;</w:t>
      </w:r>
    </w:p>
    <w:p w:rsidR="00B37E15" w:rsidRPr="000C7861" w:rsidRDefault="00B37E15" w:rsidP="005F6CA1">
      <w:pPr>
        <w:pStyle w:val="a3"/>
        <w:numPr>
          <w:ilvl w:val="0"/>
          <w:numId w:val="48"/>
        </w:numPr>
        <w:tabs>
          <w:tab w:val="left" w:pos="142"/>
        </w:tabs>
        <w:ind w:left="0" w:firstLine="709"/>
        <w:jc w:val="both"/>
        <w:rPr>
          <w:sz w:val="28"/>
          <w:szCs w:val="24"/>
        </w:rPr>
      </w:pPr>
      <w:r w:rsidRPr="000C7861">
        <w:rPr>
          <w:sz w:val="28"/>
          <w:szCs w:val="24"/>
        </w:rPr>
        <w:t xml:space="preserve"> Рассеянное излучение;</w:t>
      </w:r>
    </w:p>
    <w:p w:rsidR="00B37E15" w:rsidRPr="000C7861" w:rsidRDefault="00B37E15" w:rsidP="002B19EA">
      <w:pPr>
        <w:pStyle w:val="a3"/>
        <w:numPr>
          <w:ilvl w:val="0"/>
          <w:numId w:val="48"/>
        </w:numPr>
        <w:tabs>
          <w:tab w:val="left" w:pos="142"/>
        </w:tabs>
        <w:spacing w:after="240"/>
        <w:ind w:left="0" w:firstLine="709"/>
        <w:jc w:val="both"/>
        <w:rPr>
          <w:sz w:val="28"/>
          <w:szCs w:val="24"/>
        </w:rPr>
      </w:pPr>
      <w:r w:rsidRPr="000C7861">
        <w:rPr>
          <w:sz w:val="28"/>
          <w:szCs w:val="24"/>
        </w:rPr>
        <w:t xml:space="preserve"> Отраж</w:t>
      </w:r>
      <w:r w:rsidR="00510FFE" w:rsidRPr="000C7861">
        <w:rPr>
          <w:sz w:val="28"/>
          <w:szCs w:val="24"/>
        </w:rPr>
        <w:t>ё</w:t>
      </w:r>
      <w:r w:rsidRPr="000C7861">
        <w:rPr>
          <w:sz w:val="28"/>
          <w:szCs w:val="24"/>
        </w:rPr>
        <w:t>нное излучение.</w:t>
      </w:r>
    </w:p>
    <w:p w:rsidR="00B37E15" w:rsidRPr="000C7861" w:rsidRDefault="00B37E15" w:rsidP="002B19EA">
      <w:pPr>
        <w:pStyle w:val="a3"/>
        <w:tabs>
          <w:tab w:val="left" w:pos="142"/>
        </w:tabs>
        <w:spacing w:after="120"/>
        <w:ind w:left="0" w:firstLine="709"/>
        <w:jc w:val="both"/>
        <w:rPr>
          <w:sz w:val="28"/>
          <w:szCs w:val="24"/>
        </w:rPr>
      </w:pPr>
      <w:r w:rsidRPr="000C7861">
        <w:rPr>
          <w:sz w:val="28"/>
          <w:szCs w:val="24"/>
        </w:rPr>
        <w:t>Из-за большой интенсивности прямого лазерного излучения и малой расходимости луча достигается высокая плотность излучения. Она может достигать 1011 – 1014 Вт/см</w:t>
      </w:r>
      <w:r w:rsidRPr="002B19EA">
        <w:rPr>
          <w:sz w:val="28"/>
          <w:szCs w:val="24"/>
          <w:vertAlign w:val="superscript"/>
        </w:rPr>
        <w:t>2</w:t>
      </w:r>
      <w:r w:rsidRPr="000C7861">
        <w:rPr>
          <w:sz w:val="28"/>
          <w:szCs w:val="24"/>
        </w:rPr>
        <w:t>. При этом для испарения самых тв</w:t>
      </w:r>
      <w:r w:rsidR="00510FFE" w:rsidRPr="000C7861">
        <w:rPr>
          <w:sz w:val="28"/>
          <w:szCs w:val="24"/>
        </w:rPr>
        <w:t>ё</w:t>
      </w:r>
      <w:r w:rsidRPr="000C7861">
        <w:rPr>
          <w:sz w:val="28"/>
          <w:szCs w:val="24"/>
        </w:rPr>
        <w:t>рдых материалов достаточно 109 Вт/см</w:t>
      </w:r>
      <w:r w:rsidRPr="002B19EA">
        <w:rPr>
          <w:sz w:val="28"/>
          <w:szCs w:val="24"/>
          <w:vertAlign w:val="superscript"/>
        </w:rPr>
        <w:t>2</w:t>
      </w:r>
      <w:r w:rsidRPr="000C7861">
        <w:rPr>
          <w:sz w:val="28"/>
          <w:szCs w:val="24"/>
        </w:rPr>
        <w:t>. Отраж</w:t>
      </w:r>
      <w:r w:rsidR="00510FFE" w:rsidRPr="000C7861">
        <w:rPr>
          <w:sz w:val="28"/>
          <w:szCs w:val="24"/>
        </w:rPr>
        <w:t>ё</w:t>
      </w:r>
      <w:r w:rsidRPr="000C7861">
        <w:rPr>
          <w:sz w:val="28"/>
          <w:szCs w:val="24"/>
        </w:rPr>
        <w:t xml:space="preserve">нное излучение опасно </w:t>
      </w:r>
      <w:r w:rsidR="002B19EA" w:rsidRPr="000C7861">
        <w:rPr>
          <w:sz w:val="28"/>
          <w:szCs w:val="24"/>
        </w:rPr>
        <w:t>также,</w:t>
      </w:r>
      <w:r w:rsidRPr="000C7861">
        <w:rPr>
          <w:sz w:val="28"/>
          <w:szCs w:val="24"/>
        </w:rPr>
        <w:t xml:space="preserve"> как и прямое. Кроме того, луч лазера многократно зеркально отраж</w:t>
      </w:r>
      <w:r w:rsidR="00510FFE" w:rsidRPr="000C7861">
        <w:rPr>
          <w:sz w:val="28"/>
          <w:szCs w:val="24"/>
        </w:rPr>
        <w:t>ё</w:t>
      </w:r>
      <w:r w:rsidRPr="000C7861">
        <w:rPr>
          <w:sz w:val="28"/>
          <w:szCs w:val="24"/>
        </w:rPr>
        <w:t>нный может появиться в любом месте. Под действием лазерного излучения шероховатая поверхность станет зеркальной.</w:t>
      </w:r>
    </w:p>
    <w:p w:rsidR="00B37E15" w:rsidRPr="000C7861" w:rsidRDefault="00B37E15" w:rsidP="005F6CA1">
      <w:pPr>
        <w:pStyle w:val="a3"/>
        <w:tabs>
          <w:tab w:val="left" w:pos="142"/>
        </w:tabs>
        <w:ind w:left="0" w:firstLine="709"/>
        <w:jc w:val="both"/>
        <w:rPr>
          <w:sz w:val="28"/>
          <w:szCs w:val="24"/>
        </w:rPr>
      </w:pPr>
      <w:r w:rsidRPr="000C7861">
        <w:rPr>
          <w:sz w:val="28"/>
          <w:szCs w:val="24"/>
        </w:rPr>
        <w:t>Кроме прямого рассеянного и отраж</w:t>
      </w:r>
      <w:r w:rsidR="00510FFE" w:rsidRPr="000C7861">
        <w:rPr>
          <w:sz w:val="28"/>
          <w:szCs w:val="24"/>
        </w:rPr>
        <w:t>ё</w:t>
      </w:r>
      <w:r w:rsidRPr="000C7861">
        <w:rPr>
          <w:sz w:val="28"/>
          <w:szCs w:val="24"/>
        </w:rPr>
        <w:t xml:space="preserve">нного излучения, при эксплуатации лазерных установок возникают </w:t>
      </w:r>
      <w:r w:rsidRPr="002B19EA">
        <w:rPr>
          <w:b/>
          <w:i/>
          <w:sz w:val="28"/>
          <w:szCs w:val="24"/>
        </w:rPr>
        <w:t>сопутствующие опасные факторы</w:t>
      </w:r>
      <w:r w:rsidRPr="000C7861">
        <w:rPr>
          <w:sz w:val="28"/>
          <w:szCs w:val="24"/>
        </w:rPr>
        <w:t>:</w:t>
      </w:r>
    </w:p>
    <w:p w:rsidR="00B37E15" w:rsidRPr="000C7861" w:rsidRDefault="00B37E15" w:rsidP="005F6CA1">
      <w:pPr>
        <w:pStyle w:val="a3"/>
        <w:numPr>
          <w:ilvl w:val="0"/>
          <w:numId w:val="49"/>
        </w:numPr>
        <w:tabs>
          <w:tab w:val="left" w:pos="142"/>
        </w:tabs>
        <w:ind w:left="0" w:firstLine="709"/>
        <w:jc w:val="both"/>
        <w:rPr>
          <w:sz w:val="28"/>
          <w:szCs w:val="24"/>
        </w:rPr>
      </w:pPr>
      <w:r w:rsidRPr="000C7861">
        <w:rPr>
          <w:sz w:val="28"/>
          <w:szCs w:val="24"/>
        </w:rPr>
        <w:t>Световое излучение от импульсных ламп накаливания;</w:t>
      </w:r>
    </w:p>
    <w:p w:rsidR="00B37E15" w:rsidRPr="000C7861" w:rsidRDefault="00B37E15" w:rsidP="005F6CA1">
      <w:pPr>
        <w:pStyle w:val="a3"/>
        <w:numPr>
          <w:ilvl w:val="0"/>
          <w:numId w:val="49"/>
        </w:numPr>
        <w:tabs>
          <w:tab w:val="left" w:pos="142"/>
        </w:tabs>
        <w:ind w:left="0" w:firstLine="709"/>
        <w:jc w:val="both"/>
        <w:rPr>
          <w:sz w:val="28"/>
          <w:szCs w:val="24"/>
        </w:rPr>
      </w:pPr>
      <w:r w:rsidRPr="000C7861">
        <w:rPr>
          <w:sz w:val="28"/>
          <w:szCs w:val="24"/>
        </w:rPr>
        <w:t>Ионизирующее излучение;</w:t>
      </w:r>
    </w:p>
    <w:p w:rsidR="00B37E15" w:rsidRPr="000C7861" w:rsidRDefault="00B37E15" w:rsidP="005F6CA1">
      <w:pPr>
        <w:pStyle w:val="a3"/>
        <w:numPr>
          <w:ilvl w:val="0"/>
          <w:numId w:val="49"/>
        </w:numPr>
        <w:tabs>
          <w:tab w:val="left" w:pos="142"/>
        </w:tabs>
        <w:ind w:left="0" w:firstLine="709"/>
        <w:jc w:val="both"/>
        <w:rPr>
          <w:sz w:val="28"/>
          <w:szCs w:val="24"/>
        </w:rPr>
      </w:pPr>
      <w:r w:rsidRPr="000C7861">
        <w:rPr>
          <w:sz w:val="28"/>
          <w:szCs w:val="24"/>
        </w:rPr>
        <w:t>Высокое напряжение в электрической цепи питания лампы накачки, поджига или газового разряда;</w:t>
      </w:r>
    </w:p>
    <w:p w:rsidR="00B37E15" w:rsidRPr="000C7861" w:rsidRDefault="00B37E15" w:rsidP="005F6CA1">
      <w:pPr>
        <w:pStyle w:val="a3"/>
        <w:numPr>
          <w:ilvl w:val="0"/>
          <w:numId w:val="49"/>
        </w:numPr>
        <w:tabs>
          <w:tab w:val="left" w:pos="142"/>
        </w:tabs>
        <w:ind w:left="0" w:firstLine="709"/>
        <w:jc w:val="both"/>
        <w:rPr>
          <w:sz w:val="28"/>
          <w:szCs w:val="24"/>
        </w:rPr>
      </w:pPr>
      <w:r w:rsidRPr="000C7861">
        <w:rPr>
          <w:sz w:val="28"/>
          <w:szCs w:val="24"/>
        </w:rPr>
        <w:t>Шум и вибрация;</w:t>
      </w:r>
    </w:p>
    <w:p w:rsidR="00B37E15" w:rsidRPr="000C7861" w:rsidRDefault="00B37E15" w:rsidP="005F6CA1">
      <w:pPr>
        <w:pStyle w:val="a3"/>
        <w:numPr>
          <w:ilvl w:val="0"/>
          <w:numId w:val="49"/>
        </w:numPr>
        <w:tabs>
          <w:tab w:val="left" w:pos="142"/>
        </w:tabs>
        <w:ind w:left="0" w:firstLine="709"/>
        <w:jc w:val="both"/>
        <w:rPr>
          <w:sz w:val="28"/>
          <w:szCs w:val="24"/>
        </w:rPr>
      </w:pPr>
      <w:r w:rsidRPr="000C7861">
        <w:rPr>
          <w:sz w:val="28"/>
          <w:szCs w:val="24"/>
        </w:rPr>
        <w:t>Электромагнитные поля ВЧ - и СВЧ - диапазона;</w:t>
      </w:r>
    </w:p>
    <w:p w:rsidR="00B37E15" w:rsidRPr="000C7861" w:rsidRDefault="00B37E15" w:rsidP="005F6CA1">
      <w:pPr>
        <w:pStyle w:val="a3"/>
        <w:numPr>
          <w:ilvl w:val="0"/>
          <w:numId w:val="49"/>
        </w:numPr>
        <w:tabs>
          <w:tab w:val="left" w:pos="142"/>
        </w:tabs>
        <w:ind w:left="0" w:firstLine="709"/>
        <w:jc w:val="both"/>
        <w:rPr>
          <w:sz w:val="28"/>
          <w:szCs w:val="24"/>
        </w:rPr>
      </w:pPr>
      <w:r w:rsidRPr="000C7861">
        <w:rPr>
          <w:sz w:val="28"/>
          <w:szCs w:val="24"/>
        </w:rPr>
        <w:t>Инфракрасное излучение и тепловыделения;</w:t>
      </w:r>
    </w:p>
    <w:p w:rsidR="00B37E15" w:rsidRPr="000C7861" w:rsidRDefault="00B37E15" w:rsidP="005F6CA1">
      <w:pPr>
        <w:pStyle w:val="a3"/>
        <w:numPr>
          <w:ilvl w:val="0"/>
          <w:numId w:val="49"/>
        </w:numPr>
        <w:tabs>
          <w:tab w:val="left" w:pos="142"/>
        </w:tabs>
        <w:ind w:left="0" w:firstLine="709"/>
        <w:jc w:val="both"/>
        <w:rPr>
          <w:sz w:val="28"/>
          <w:szCs w:val="24"/>
        </w:rPr>
      </w:pPr>
      <w:r w:rsidRPr="000C7861">
        <w:rPr>
          <w:sz w:val="28"/>
          <w:szCs w:val="24"/>
        </w:rPr>
        <w:t>Загазованность воздуха рабочей зоны продуктами взаимодействия лазерного луча с мишенью и молекулами воздуха</w:t>
      </w:r>
    </w:p>
    <w:p w:rsidR="00B37E15" w:rsidRPr="000C7861" w:rsidRDefault="00B37E15" w:rsidP="005F6CA1">
      <w:pPr>
        <w:pStyle w:val="a3"/>
        <w:tabs>
          <w:tab w:val="left" w:pos="142"/>
        </w:tabs>
        <w:ind w:left="0" w:firstLine="709"/>
        <w:jc w:val="both"/>
        <w:rPr>
          <w:sz w:val="28"/>
          <w:szCs w:val="24"/>
        </w:rPr>
      </w:pPr>
    </w:p>
    <w:p w:rsidR="00B37E15" w:rsidRPr="000C7861" w:rsidRDefault="00B37E15" w:rsidP="005F6CA1">
      <w:pPr>
        <w:pStyle w:val="a3"/>
        <w:tabs>
          <w:tab w:val="left" w:pos="142"/>
        </w:tabs>
        <w:ind w:left="0" w:firstLine="709"/>
        <w:jc w:val="both"/>
        <w:rPr>
          <w:sz w:val="28"/>
          <w:szCs w:val="24"/>
        </w:rPr>
      </w:pPr>
    </w:p>
    <w:p w:rsidR="00B37E15" w:rsidRPr="000C7861" w:rsidRDefault="00B37E15" w:rsidP="00BA70D0">
      <w:pPr>
        <w:pStyle w:val="a3"/>
        <w:tabs>
          <w:tab w:val="left" w:pos="142"/>
        </w:tabs>
        <w:ind w:left="0" w:firstLine="709"/>
        <w:jc w:val="center"/>
        <w:rPr>
          <w:b/>
          <w:sz w:val="28"/>
          <w:szCs w:val="24"/>
        </w:rPr>
      </w:pPr>
      <w:r w:rsidRPr="000C7861">
        <w:rPr>
          <w:b/>
          <w:sz w:val="28"/>
          <w:szCs w:val="24"/>
        </w:rPr>
        <w:t>16.</w:t>
      </w:r>
      <w:r w:rsidRPr="000C7861">
        <w:rPr>
          <w:b/>
          <w:sz w:val="28"/>
          <w:szCs w:val="24"/>
        </w:rPr>
        <w:tab/>
        <w:t>Основные параметры лазерного излучения. Биологические эффекты при воздействии лазерного излучения.</w:t>
      </w:r>
    </w:p>
    <w:p w:rsidR="00B37E15" w:rsidRPr="000C7861" w:rsidRDefault="00B37E15" w:rsidP="005F6CA1">
      <w:pPr>
        <w:pStyle w:val="a3"/>
        <w:tabs>
          <w:tab w:val="left" w:pos="142"/>
        </w:tabs>
        <w:ind w:left="0" w:firstLine="709"/>
        <w:jc w:val="both"/>
        <w:rPr>
          <w:sz w:val="28"/>
          <w:szCs w:val="24"/>
        </w:rPr>
      </w:pPr>
    </w:p>
    <w:p w:rsidR="00B37E15" w:rsidRPr="000C7861" w:rsidRDefault="00B37E15" w:rsidP="005F6CA1">
      <w:pPr>
        <w:pStyle w:val="a3"/>
        <w:tabs>
          <w:tab w:val="left" w:pos="142"/>
        </w:tabs>
        <w:ind w:left="0" w:firstLine="709"/>
        <w:jc w:val="both"/>
        <w:rPr>
          <w:sz w:val="28"/>
          <w:szCs w:val="24"/>
        </w:rPr>
      </w:pPr>
      <w:r w:rsidRPr="002B19EA">
        <w:rPr>
          <w:b/>
          <w:i/>
          <w:sz w:val="28"/>
          <w:szCs w:val="24"/>
        </w:rPr>
        <w:t>Энергетическая экспозиция</w:t>
      </w:r>
      <w:r w:rsidRPr="000C7861">
        <w:rPr>
          <w:sz w:val="28"/>
          <w:szCs w:val="24"/>
        </w:rPr>
        <w:t xml:space="preserve"> – это отклонение энергии излучения, падающей на рассматриваемый участок поверхности, к площади этого участка, а также к длительности излучения.</w:t>
      </w:r>
    </w:p>
    <w:p w:rsidR="00B37E15" w:rsidRPr="000C7861" w:rsidRDefault="00B37E15" w:rsidP="005F6CA1">
      <w:pPr>
        <w:pStyle w:val="a3"/>
        <w:tabs>
          <w:tab w:val="left" w:pos="142"/>
        </w:tabs>
        <w:ind w:left="0" w:firstLine="709"/>
        <w:jc w:val="both"/>
        <w:rPr>
          <w:sz w:val="28"/>
          <w:szCs w:val="24"/>
        </w:rPr>
      </w:pPr>
      <w:r w:rsidRPr="002B19EA">
        <w:rPr>
          <w:b/>
          <w:i/>
          <w:sz w:val="28"/>
          <w:szCs w:val="24"/>
        </w:rPr>
        <w:t>Экспериментально установлено, что биологические изменения от воздействия лазерного излучения на человека зависят от</w:t>
      </w:r>
      <w:r w:rsidRPr="000C7861">
        <w:rPr>
          <w:sz w:val="28"/>
          <w:szCs w:val="24"/>
        </w:rPr>
        <w:t>:</w:t>
      </w:r>
    </w:p>
    <w:p w:rsidR="00B37E15" w:rsidRPr="000C7861" w:rsidRDefault="00B37E15" w:rsidP="002B19EA">
      <w:pPr>
        <w:pStyle w:val="a3"/>
        <w:numPr>
          <w:ilvl w:val="0"/>
          <w:numId w:val="50"/>
        </w:numPr>
        <w:tabs>
          <w:tab w:val="left" w:pos="142"/>
          <w:tab w:val="left" w:pos="993"/>
        </w:tabs>
        <w:ind w:left="0" w:firstLine="709"/>
        <w:jc w:val="both"/>
        <w:rPr>
          <w:sz w:val="28"/>
          <w:szCs w:val="24"/>
        </w:rPr>
      </w:pPr>
      <w:r w:rsidRPr="000C7861">
        <w:rPr>
          <w:sz w:val="28"/>
          <w:szCs w:val="24"/>
        </w:rPr>
        <w:t>Энергетических и временных параметров излучения т.е.:</w:t>
      </w:r>
    </w:p>
    <w:p w:rsidR="00B37E15" w:rsidRPr="000C7861" w:rsidRDefault="00B37E15" w:rsidP="002B19EA">
      <w:pPr>
        <w:pStyle w:val="a3"/>
        <w:tabs>
          <w:tab w:val="left" w:pos="142"/>
          <w:tab w:val="left" w:pos="993"/>
        </w:tabs>
        <w:ind w:left="0" w:firstLine="709"/>
        <w:jc w:val="both"/>
        <w:rPr>
          <w:sz w:val="28"/>
          <w:szCs w:val="24"/>
        </w:rPr>
      </w:pPr>
      <w:r w:rsidRPr="000C7861">
        <w:rPr>
          <w:sz w:val="28"/>
          <w:szCs w:val="24"/>
        </w:rPr>
        <w:t xml:space="preserve">– </w:t>
      </w:r>
      <w:r w:rsidR="002B19EA">
        <w:rPr>
          <w:sz w:val="28"/>
          <w:szCs w:val="24"/>
        </w:rPr>
        <w:tab/>
      </w:r>
      <w:r w:rsidRPr="000C7861">
        <w:rPr>
          <w:sz w:val="28"/>
          <w:szCs w:val="24"/>
        </w:rPr>
        <w:t>энергетической экспозиции в импульсе;</w:t>
      </w:r>
    </w:p>
    <w:p w:rsidR="00B37E15" w:rsidRPr="000C7861" w:rsidRDefault="00B37E15" w:rsidP="002B19EA">
      <w:pPr>
        <w:pStyle w:val="a3"/>
        <w:tabs>
          <w:tab w:val="left" w:pos="142"/>
          <w:tab w:val="left" w:pos="993"/>
        </w:tabs>
        <w:ind w:left="0" w:firstLine="709"/>
        <w:jc w:val="both"/>
        <w:rPr>
          <w:sz w:val="28"/>
          <w:szCs w:val="24"/>
        </w:rPr>
      </w:pPr>
      <w:r w:rsidRPr="000C7861">
        <w:rPr>
          <w:sz w:val="28"/>
          <w:szCs w:val="24"/>
        </w:rPr>
        <w:t xml:space="preserve">– </w:t>
      </w:r>
      <w:r w:rsidR="002B19EA">
        <w:rPr>
          <w:sz w:val="28"/>
          <w:szCs w:val="24"/>
        </w:rPr>
        <w:tab/>
      </w:r>
      <w:r w:rsidRPr="000C7861">
        <w:rPr>
          <w:sz w:val="28"/>
          <w:szCs w:val="24"/>
        </w:rPr>
        <w:t>энергетической освещ</w:t>
      </w:r>
      <w:r w:rsidR="00510FFE" w:rsidRPr="000C7861">
        <w:rPr>
          <w:sz w:val="28"/>
          <w:szCs w:val="24"/>
        </w:rPr>
        <w:t>ё</w:t>
      </w:r>
      <w:r w:rsidRPr="000C7861">
        <w:rPr>
          <w:sz w:val="28"/>
          <w:szCs w:val="24"/>
        </w:rPr>
        <w:t>нности.</w:t>
      </w:r>
    </w:p>
    <w:p w:rsidR="00B37E15" w:rsidRPr="000C7861" w:rsidRDefault="00B37E15" w:rsidP="002B19EA">
      <w:pPr>
        <w:pStyle w:val="a3"/>
        <w:numPr>
          <w:ilvl w:val="0"/>
          <w:numId w:val="50"/>
        </w:numPr>
        <w:tabs>
          <w:tab w:val="left" w:pos="142"/>
          <w:tab w:val="left" w:pos="993"/>
        </w:tabs>
        <w:ind w:left="0" w:firstLine="709"/>
        <w:jc w:val="both"/>
        <w:rPr>
          <w:sz w:val="28"/>
          <w:szCs w:val="24"/>
        </w:rPr>
      </w:pPr>
      <w:r w:rsidRPr="000C7861">
        <w:rPr>
          <w:sz w:val="28"/>
          <w:szCs w:val="24"/>
        </w:rPr>
        <w:t>Длины волны излучения;</w:t>
      </w:r>
    </w:p>
    <w:p w:rsidR="00B37E15" w:rsidRPr="000C7861" w:rsidRDefault="00B37E15" w:rsidP="002B19EA">
      <w:pPr>
        <w:pStyle w:val="a3"/>
        <w:numPr>
          <w:ilvl w:val="0"/>
          <w:numId w:val="50"/>
        </w:numPr>
        <w:tabs>
          <w:tab w:val="left" w:pos="142"/>
          <w:tab w:val="left" w:pos="993"/>
        </w:tabs>
        <w:ind w:left="0" w:firstLine="709"/>
        <w:jc w:val="both"/>
        <w:rPr>
          <w:sz w:val="28"/>
          <w:szCs w:val="24"/>
        </w:rPr>
      </w:pPr>
      <w:r w:rsidRPr="000C7861">
        <w:rPr>
          <w:sz w:val="28"/>
          <w:szCs w:val="24"/>
        </w:rPr>
        <w:t xml:space="preserve"> Длительности импульса;</w:t>
      </w:r>
    </w:p>
    <w:p w:rsidR="00B37E15" w:rsidRPr="000C7861" w:rsidRDefault="00B37E15" w:rsidP="002B19EA">
      <w:pPr>
        <w:pStyle w:val="a3"/>
        <w:numPr>
          <w:ilvl w:val="0"/>
          <w:numId w:val="50"/>
        </w:numPr>
        <w:tabs>
          <w:tab w:val="left" w:pos="142"/>
          <w:tab w:val="left" w:pos="993"/>
        </w:tabs>
        <w:ind w:left="0" w:firstLine="709"/>
        <w:jc w:val="both"/>
        <w:rPr>
          <w:sz w:val="28"/>
          <w:szCs w:val="24"/>
        </w:rPr>
      </w:pPr>
      <w:r w:rsidRPr="000C7861">
        <w:rPr>
          <w:sz w:val="28"/>
          <w:szCs w:val="24"/>
        </w:rPr>
        <w:t xml:space="preserve"> Частоты повторения импульсов;</w:t>
      </w:r>
    </w:p>
    <w:p w:rsidR="00B37E15" w:rsidRPr="000C7861" w:rsidRDefault="00B37E15" w:rsidP="002B19EA">
      <w:pPr>
        <w:pStyle w:val="a3"/>
        <w:numPr>
          <w:ilvl w:val="0"/>
          <w:numId w:val="50"/>
        </w:numPr>
        <w:tabs>
          <w:tab w:val="left" w:pos="142"/>
          <w:tab w:val="left" w:pos="993"/>
        </w:tabs>
        <w:ind w:left="0" w:firstLine="709"/>
        <w:jc w:val="both"/>
        <w:rPr>
          <w:sz w:val="28"/>
          <w:szCs w:val="24"/>
        </w:rPr>
      </w:pPr>
      <w:r w:rsidRPr="000C7861">
        <w:rPr>
          <w:sz w:val="28"/>
          <w:szCs w:val="24"/>
        </w:rPr>
        <w:t xml:space="preserve"> Времени воздействия;</w:t>
      </w:r>
    </w:p>
    <w:p w:rsidR="00B37E15" w:rsidRPr="000C7861" w:rsidRDefault="00B37E15" w:rsidP="002B19EA">
      <w:pPr>
        <w:pStyle w:val="a3"/>
        <w:numPr>
          <w:ilvl w:val="0"/>
          <w:numId w:val="50"/>
        </w:numPr>
        <w:tabs>
          <w:tab w:val="left" w:pos="142"/>
          <w:tab w:val="left" w:pos="993"/>
        </w:tabs>
        <w:ind w:left="0" w:firstLine="709"/>
        <w:jc w:val="both"/>
        <w:rPr>
          <w:sz w:val="28"/>
          <w:szCs w:val="24"/>
        </w:rPr>
      </w:pPr>
      <w:r w:rsidRPr="000C7861">
        <w:rPr>
          <w:sz w:val="28"/>
          <w:szCs w:val="24"/>
        </w:rPr>
        <w:t xml:space="preserve"> Площади облучаемого участка;</w:t>
      </w:r>
    </w:p>
    <w:p w:rsidR="00B37E15" w:rsidRPr="000C7861" w:rsidRDefault="00B37E15" w:rsidP="002B19EA">
      <w:pPr>
        <w:pStyle w:val="a3"/>
        <w:numPr>
          <w:ilvl w:val="0"/>
          <w:numId w:val="50"/>
        </w:numPr>
        <w:tabs>
          <w:tab w:val="left" w:pos="142"/>
          <w:tab w:val="left" w:pos="993"/>
        </w:tabs>
        <w:spacing w:after="120"/>
        <w:ind w:left="0" w:firstLine="709"/>
        <w:jc w:val="both"/>
        <w:rPr>
          <w:sz w:val="28"/>
          <w:szCs w:val="24"/>
        </w:rPr>
      </w:pPr>
      <w:r w:rsidRPr="000C7861">
        <w:rPr>
          <w:sz w:val="28"/>
          <w:szCs w:val="24"/>
        </w:rPr>
        <w:t xml:space="preserve"> От биологических и физико-химических особенностей облучаемых тканей и органов.</w:t>
      </w:r>
    </w:p>
    <w:p w:rsidR="00B37E15" w:rsidRPr="000C7861" w:rsidRDefault="00B37E15" w:rsidP="002B19EA">
      <w:pPr>
        <w:pStyle w:val="a3"/>
        <w:tabs>
          <w:tab w:val="left" w:pos="142"/>
        </w:tabs>
        <w:spacing w:after="120"/>
        <w:ind w:left="0" w:firstLine="709"/>
        <w:jc w:val="both"/>
        <w:rPr>
          <w:sz w:val="28"/>
          <w:szCs w:val="24"/>
        </w:rPr>
      </w:pPr>
      <w:r w:rsidRPr="000C7861">
        <w:rPr>
          <w:sz w:val="28"/>
          <w:szCs w:val="24"/>
        </w:rPr>
        <w:t xml:space="preserve">Биологические эффекты делятся на </w:t>
      </w:r>
      <w:r w:rsidRPr="002B19EA">
        <w:rPr>
          <w:b/>
          <w:i/>
          <w:sz w:val="28"/>
          <w:szCs w:val="24"/>
        </w:rPr>
        <w:t>первичные</w:t>
      </w:r>
      <w:r w:rsidRPr="000C7861">
        <w:rPr>
          <w:sz w:val="28"/>
          <w:szCs w:val="24"/>
        </w:rPr>
        <w:t xml:space="preserve"> и </w:t>
      </w:r>
      <w:r w:rsidRPr="002B19EA">
        <w:rPr>
          <w:b/>
          <w:i/>
          <w:sz w:val="28"/>
          <w:szCs w:val="24"/>
        </w:rPr>
        <w:t>вторичные</w:t>
      </w:r>
      <w:r w:rsidRPr="000C7861">
        <w:rPr>
          <w:sz w:val="28"/>
          <w:szCs w:val="24"/>
        </w:rPr>
        <w:t>. В первом случае происходят органические изменения, возникающие непосредственно в облучаемых тканях, а во втором случае – побочные явления, образующиеся в организме вследствие облучения.</w:t>
      </w:r>
    </w:p>
    <w:p w:rsidR="00B37E15" w:rsidRPr="002B19EA" w:rsidRDefault="00B37E15" w:rsidP="005F6CA1">
      <w:pPr>
        <w:pStyle w:val="a3"/>
        <w:tabs>
          <w:tab w:val="left" w:pos="142"/>
        </w:tabs>
        <w:ind w:left="0" w:firstLine="709"/>
        <w:jc w:val="both"/>
        <w:rPr>
          <w:b/>
          <w:i/>
          <w:sz w:val="28"/>
          <w:szCs w:val="24"/>
        </w:rPr>
      </w:pPr>
      <w:r w:rsidRPr="002B19EA">
        <w:rPr>
          <w:b/>
          <w:i/>
          <w:sz w:val="28"/>
          <w:szCs w:val="24"/>
        </w:rPr>
        <w:t>Последствия лазерного излучения:</w:t>
      </w:r>
    </w:p>
    <w:p w:rsidR="00B37E15" w:rsidRPr="000C7861" w:rsidRDefault="00B37E15" w:rsidP="005F6CA1">
      <w:pPr>
        <w:pStyle w:val="a3"/>
        <w:numPr>
          <w:ilvl w:val="0"/>
          <w:numId w:val="51"/>
        </w:numPr>
        <w:tabs>
          <w:tab w:val="left" w:pos="142"/>
        </w:tabs>
        <w:ind w:left="0" w:firstLine="709"/>
        <w:jc w:val="both"/>
        <w:rPr>
          <w:sz w:val="28"/>
          <w:szCs w:val="24"/>
        </w:rPr>
      </w:pPr>
      <w:r w:rsidRPr="000C7861">
        <w:rPr>
          <w:sz w:val="28"/>
          <w:szCs w:val="24"/>
        </w:rPr>
        <w:t xml:space="preserve"> Облучение кожи может вызвать от л</w:t>
      </w:r>
      <w:r w:rsidR="00510FFE" w:rsidRPr="000C7861">
        <w:rPr>
          <w:sz w:val="28"/>
          <w:szCs w:val="24"/>
        </w:rPr>
        <w:t>ё</w:t>
      </w:r>
      <w:r w:rsidRPr="000C7861">
        <w:rPr>
          <w:sz w:val="28"/>
          <w:szCs w:val="24"/>
        </w:rPr>
        <w:t>гкой эритемы (покраснения) до обугливания. Особо тяж</w:t>
      </w:r>
      <w:r w:rsidR="00510FFE" w:rsidRPr="000C7861">
        <w:rPr>
          <w:sz w:val="28"/>
          <w:szCs w:val="24"/>
        </w:rPr>
        <w:t>ё</w:t>
      </w:r>
      <w:r w:rsidRPr="000C7861">
        <w:rPr>
          <w:sz w:val="28"/>
          <w:szCs w:val="24"/>
        </w:rPr>
        <w:t>лые ожоги – на родимых пятнах.</w:t>
      </w:r>
    </w:p>
    <w:p w:rsidR="00B37E15" w:rsidRPr="000C7861" w:rsidRDefault="00B37E15" w:rsidP="005F6CA1">
      <w:pPr>
        <w:pStyle w:val="a3"/>
        <w:numPr>
          <w:ilvl w:val="0"/>
          <w:numId w:val="51"/>
        </w:numPr>
        <w:tabs>
          <w:tab w:val="left" w:pos="142"/>
        </w:tabs>
        <w:ind w:left="0" w:firstLine="709"/>
        <w:jc w:val="both"/>
        <w:rPr>
          <w:sz w:val="28"/>
          <w:szCs w:val="24"/>
        </w:rPr>
      </w:pPr>
      <w:r w:rsidRPr="000C7861">
        <w:rPr>
          <w:sz w:val="28"/>
          <w:szCs w:val="24"/>
        </w:rPr>
        <w:t xml:space="preserve"> Влияние на внутренние органы под облуч</w:t>
      </w:r>
      <w:r w:rsidR="00510FFE" w:rsidRPr="000C7861">
        <w:rPr>
          <w:sz w:val="28"/>
          <w:szCs w:val="24"/>
        </w:rPr>
        <w:t>ё</w:t>
      </w:r>
      <w:r w:rsidRPr="000C7861">
        <w:rPr>
          <w:sz w:val="28"/>
          <w:szCs w:val="24"/>
        </w:rPr>
        <w:t>нной поверхностью – от</w:t>
      </w:r>
      <w:r w:rsidR="00510FFE" w:rsidRPr="000C7861">
        <w:rPr>
          <w:sz w:val="28"/>
          <w:szCs w:val="24"/>
        </w:rPr>
        <w:t>ё</w:t>
      </w:r>
      <w:r w:rsidRPr="000C7861">
        <w:rPr>
          <w:sz w:val="28"/>
          <w:szCs w:val="24"/>
        </w:rPr>
        <w:t>ки, кровоизлияния, св</w:t>
      </w:r>
      <w:r w:rsidR="00510FFE" w:rsidRPr="000C7861">
        <w:rPr>
          <w:sz w:val="28"/>
          <w:szCs w:val="24"/>
        </w:rPr>
        <w:t>ё</w:t>
      </w:r>
      <w:r w:rsidRPr="000C7861">
        <w:rPr>
          <w:sz w:val="28"/>
          <w:szCs w:val="24"/>
        </w:rPr>
        <w:t>ртывание, распад крови.</w:t>
      </w:r>
    </w:p>
    <w:p w:rsidR="00510FFE" w:rsidRPr="000C7861" w:rsidRDefault="00B37E15" w:rsidP="002B19EA">
      <w:pPr>
        <w:pStyle w:val="a3"/>
        <w:numPr>
          <w:ilvl w:val="0"/>
          <w:numId w:val="51"/>
        </w:numPr>
        <w:tabs>
          <w:tab w:val="left" w:pos="142"/>
        </w:tabs>
        <w:spacing w:after="240"/>
        <w:ind w:left="0" w:firstLine="709"/>
        <w:jc w:val="both"/>
        <w:rPr>
          <w:sz w:val="28"/>
          <w:szCs w:val="24"/>
        </w:rPr>
      </w:pPr>
      <w:r w:rsidRPr="000C7861">
        <w:rPr>
          <w:sz w:val="28"/>
          <w:szCs w:val="24"/>
        </w:rPr>
        <w:t xml:space="preserve">Особо опасно лазерное излучение для глаз. </w:t>
      </w:r>
    </w:p>
    <w:p w:rsidR="00B37E15" w:rsidRPr="000C7861" w:rsidRDefault="00B37E15" w:rsidP="005F6CA1">
      <w:pPr>
        <w:tabs>
          <w:tab w:val="left" w:pos="142"/>
        </w:tabs>
        <w:ind w:firstLine="709"/>
        <w:jc w:val="both"/>
        <w:rPr>
          <w:sz w:val="28"/>
          <w:szCs w:val="24"/>
        </w:rPr>
      </w:pPr>
      <w:r w:rsidRPr="000C7861">
        <w:rPr>
          <w:sz w:val="28"/>
          <w:szCs w:val="24"/>
        </w:rPr>
        <w:t>Глаз представляет собой орган, который воспринимает, преломляет и преобразует электромагнитное излучение определ</w:t>
      </w:r>
      <w:r w:rsidR="00510FFE" w:rsidRPr="000C7861">
        <w:rPr>
          <w:sz w:val="28"/>
          <w:szCs w:val="24"/>
        </w:rPr>
        <w:t>ё</w:t>
      </w:r>
      <w:r w:rsidRPr="000C7861">
        <w:rPr>
          <w:sz w:val="28"/>
          <w:szCs w:val="24"/>
        </w:rPr>
        <w:t>нного диапазона волн. Видимые и ближние ИК лучи проходят через глаз почти без потерь. Преломляясь в элементах оптической системы глаза (роговице, хрусталике, стекловидном теле), эти лучи формируются на сетчатке. Поэтому на поверхности сетчатки плотность энергии излучения будет ещ</w:t>
      </w:r>
      <w:r w:rsidR="002B19EA">
        <w:rPr>
          <w:sz w:val="28"/>
          <w:szCs w:val="24"/>
        </w:rPr>
        <w:t>ё</w:t>
      </w:r>
      <w:r w:rsidRPr="000C7861">
        <w:rPr>
          <w:sz w:val="28"/>
          <w:szCs w:val="24"/>
        </w:rPr>
        <w:t xml:space="preserve"> больше, чем в луче, падающем на глаз. Из-за этого попадания лазерного излучения в глаза очень опасно.</w:t>
      </w:r>
    </w:p>
    <w:p w:rsidR="00B37E15" w:rsidRPr="000C7861" w:rsidRDefault="00B37E15" w:rsidP="005F6CA1">
      <w:pPr>
        <w:pStyle w:val="a3"/>
        <w:tabs>
          <w:tab w:val="left" w:pos="142"/>
        </w:tabs>
        <w:ind w:left="0" w:firstLine="709"/>
        <w:jc w:val="both"/>
        <w:rPr>
          <w:sz w:val="28"/>
          <w:szCs w:val="24"/>
        </w:rPr>
      </w:pPr>
    </w:p>
    <w:p w:rsidR="00B37E15" w:rsidRPr="000C7861" w:rsidRDefault="00B37E15" w:rsidP="005F6CA1">
      <w:pPr>
        <w:pStyle w:val="a3"/>
        <w:tabs>
          <w:tab w:val="left" w:pos="142"/>
        </w:tabs>
        <w:ind w:left="0" w:firstLine="709"/>
        <w:jc w:val="both"/>
        <w:rPr>
          <w:sz w:val="28"/>
          <w:szCs w:val="24"/>
        </w:rPr>
      </w:pPr>
    </w:p>
    <w:p w:rsidR="00B37E15" w:rsidRPr="000C7861" w:rsidRDefault="00B37E15" w:rsidP="00BA70D0">
      <w:pPr>
        <w:pStyle w:val="a3"/>
        <w:tabs>
          <w:tab w:val="left" w:pos="142"/>
        </w:tabs>
        <w:ind w:left="0" w:firstLine="709"/>
        <w:jc w:val="center"/>
        <w:rPr>
          <w:b/>
          <w:sz w:val="28"/>
          <w:szCs w:val="24"/>
        </w:rPr>
      </w:pPr>
      <w:r w:rsidRPr="000C7861">
        <w:rPr>
          <w:b/>
          <w:sz w:val="28"/>
          <w:szCs w:val="24"/>
        </w:rPr>
        <w:t>17.</w:t>
      </w:r>
      <w:r w:rsidRPr="000C7861">
        <w:rPr>
          <w:b/>
          <w:sz w:val="28"/>
          <w:szCs w:val="24"/>
        </w:rPr>
        <w:tab/>
        <w:t>Нормирование лазерного излучения.</w:t>
      </w:r>
    </w:p>
    <w:p w:rsidR="00B37E15" w:rsidRPr="000C7861" w:rsidRDefault="00B37E15" w:rsidP="005F6CA1">
      <w:pPr>
        <w:pStyle w:val="a3"/>
        <w:tabs>
          <w:tab w:val="left" w:pos="142"/>
        </w:tabs>
        <w:ind w:left="0" w:firstLine="709"/>
        <w:jc w:val="both"/>
        <w:rPr>
          <w:sz w:val="28"/>
          <w:szCs w:val="24"/>
        </w:rPr>
      </w:pPr>
    </w:p>
    <w:p w:rsidR="00B37E15" w:rsidRPr="000C64CD" w:rsidRDefault="00B37E15" w:rsidP="005F6CA1">
      <w:pPr>
        <w:pStyle w:val="a3"/>
        <w:tabs>
          <w:tab w:val="left" w:pos="142"/>
        </w:tabs>
        <w:ind w:left="0" w:firstLine="709"/>
        <w:jc w:val="both"/>
        <w:rPr>
          <w:b/>
          <w:i/>
          <w:sz w:val="28"/>
          <w:szCs w:val="24"/>
        </w:rPr>
      </w:pPr>
      <w:r w:rsidRPr="000C64CD">
        <w:rPr>
          <w:b/>
          <w:i/>
          <w:sz w:val="28"/>
          <w:szCs w:val="24"/>
        </w:rPr>
        <w:t>Санитарные правила и нормы устройства и эксплуатации лазеров – 2392–81 содержат таблицы, формулы, поправочные коэффициенты определяют ПДУ:</w:t>
      </w:r>
    </w:p>
    <w:p w:rsidR="00B37E15" w:rsidRPr="000C7861" w:rsidRDefault="00B37E15" w:rsidP="005F6CA1">
      <w:pPr>
        <w:pStyle w:val="a3"/>
        <w:numPr>
          <w:ilvl w:val="0"/>
          <w:numId w:val="52"/>
        </w:numPr>
        <w:tabs>
          <w:tab w:val="left" w:pos="142"/>
        </w:tabs>
        <w:ind w:left="0" w:firstLine="709"/>
        <w:jc w:val="both"/>
        <w:rPr>
          <w:sz w:val="28"/>
          <w:szCs w:val="24"/>
        </w:rPr>
      </w:pPr>
      <w:r w:rsidRPr="000C7861">
        <w:rPr>
          <w:sz w:val="28"/>
          <w:szCs w:val="24"/>
        </w:rPr>
        <w:t xml:space="preserve"> Для каждого режима работы лазера;</w:t>
      </w:r>
    </w:p>
    <w:p w:rsidR="00B37E15" w:rsidRPr="000C7861" w:rsidRDefault="00B37E15" w:rsidP="005F6CA1">
      <w:pPr>
        <w:pStyle w:val="a3"/>
        <w:numPr>
          <w:ilvl w:val="0"/>
          <w:numId w:val="52"/>
        </w:numPr>
        <w:tabs>
          <w:tab w:val="left" w:pos="142"/>
        </w:tabs>
        <w:ind w:left="0" w:firstLine="709"/>
        <w:jc w:val="both"/>
        <w:rPr>
          <w:sz w:val="28"/>
          <w:szCs w:val="24"/>
        </w:rPr>
      </w:pPr>
      <w:r w:rsidRPr="000C7861">
        <w:rPr>
          <w:sz w:val="28"/>
          <w:szCs w:val="24"/>
        </w:rPr>
        <w:t xml:space="preserve"> Для каждого диапазона;</w:t>
      </w:r>
    </w:p>
    <w:p w:rsidR="00B37E15" w:rsidRPr="000C7861" w:rsidRDefault="00B37E15" w:rsidP="005F6CA1">
      <w:pPr>
        <w:pStyle w:val="a3"/>
        <w:numPr>
          <w:ilvl w:val="0"/>
          <w:numId w:val="52"/>
        </w:numPr>
        <w:tabs>
          <w:tab w:val="left" w:pos="142"/>
        </w:tabs>
        <w:ind w:left="0" w:firstLine="709"/>
        <w:jc w:val="both"/>
        <w:rPr>
          <w:sz w:val="28"/>
          <w:szCs w:val="24"/>
        </w:rPr>
      </w:pPr>
      <w:r w:rsidRPr="000C7861">
        <w:rPr>
          <w:sz w:val="28"/>
          <w:szCs w:val="24"/>
        </w:rPr>
        <w:t xml:space="preserve"> Нормируется энергетическая экспозиция облучаемых тканей;</w:t>
      </w:r>
    </w:p>
    <w:p w:rsidR="00B37E15" w:rsidRPr="000C7861" w:rsidRDefault="00B37E15" w:rsidP="000C64CD">
      <w:pPr>
        <w:pStyle w:val="a3"/>
        <w:numPr>
          <w:ilvl w:val="0"/>
          <w:numId w:val="52"/>
        </w:numPr>
        <w:tabs>
          <w:tab w:val="left" w:pos="142"/>
        </w:tabs>
        <w:spacing w:after="240"/>
        <w:ind w:left="0" w:firstLine="709"/>
        <w:jc w:val="both"/>
        <w:rPr>
          <w:sz w:val="28"/>
          <w:szCs w:val="24"/>
        </w:rPr>
      </w:pPr>
      <w:r w:rsidRPr="000C7861">
        <w:rPr>
          <w:sz w:val="28"/>
          <w:szCs w:val="24"/>
        </w:rPr>
        <w:t xml:space="preserve"> Учитывая также угловой размер лазерного луча.</w:t>
      </w:r>
    </w:p>
    <w:p w:rsidR="00B37E15" w:rsidRPr="000C64CD" w:rsidRDefault="00B37E15" w:rsidP="005F6CA1">
      <w:pPr>
        <w:pStyle w:val="a3"/>
        <w:tabs>
          <w:tab w:val="left" w:pos="142"/>
        </w:tabs>
        <w:ind w:left="0" w:firstLine="709"/>
        <w:jc w:val="both"/>
        <w:rPr>
          <w:b/>
          <w:i/>
          <w:sz w:val="28"/>
          <w:szCs w:val="24"/>
        </w:rPr>
      </w:pPr>
      <w:r w:rsidRPr="000C64CD">
        <w:rPr>
          <w:b/>
          <w:i/>
          <w:sz w:val="28"/>
          <w:szCs w:val="24"/>
        </w:rPr>
        <w:t>Энергетическая экспозиция:</w:t>
      </w:r>
    </w:p>
    <w:p w:rsidR="00B37E15" w:rsidRPr="000C7861" w:rsidRDefault="00B37E15" w:rsidP="005F6CA1">
      <w:pPr>
        <w:pStyle w:val="a3"/>
        <w:numPr>
          <w:ilvl w:val="0"/>
          <w:numId w:val="53"/>
        </w:numPr>
        <w:tabs>
          <w:tab w:val="left" w:pos="142"/>
        </w:tabs>
        <w:ind w:left="0" w:firstLine="709"/>
        <w:jc w:val="both"/>
        <w:rPr>
          <w:sz w:val="28"/>
          <w:szCs w:val="24"/>
        </w:rPr>
      </w:pPr>
      <w:r w:rsidRPr="000C7861">
        <w:rPr>
          <w:sz w:val="28"/>
          <w:szCs w:val="24"/>
        </w:rPr>
        <w:t xml:space="preserve"> Представляет собой отношение энергии излучения к площади облучаемого участка;</w:t>
      </w:r>
    </w:p>
    <w:p w:rsidR="00B37E15" w:rsidRPr="000C7861" w:rsidRDefault="00B37E15" w:rsidP="005F6CA1">
      <w:pPr>
        <w:pStyle w:val="a3"/>
        <w:numPr>
          <w:ilvl w:val="0"/>
          <w:numId w:val="53"/>
        </w:numPr>
        <w:tabs>
          <w:tab w:val="left" w:pos="142"/>
        </w:tabs>
        <w:ind w:left="0" w:firstLine="709"/>
        <w:jc w:val="both"/>
        <w:rPr>
          <w:sz w:val="28"/>
          <w:szCs w:val="24"/>
        </w:rPr>
      </w:pPr>
      <w:r w:rsidRPr="000C7861">
        <w:rPr>
          <w:sz w:val="28"/>
          <w:szCs w:val="24"/>
        </w:rPr>
        <w:t xml:space="preserve"> Измеряется в [Дж/см2];</w:t>
      </w:r>
    </w:p>
    <w:p w:rsidR="00B37E15" w:rsidRPr="000C7861" w:rsidRDefault="00B37E15" w:rsidP="000C64CD">
      <w:pPr>
        <w:pStyle w:val="a3"/>
        <w:numPr>
          <w:ilvl w:val="0"/>
          <w:numId w:val="53"/>
        </w:numPr>
        <w:tabs>
          <w:tab w:val="left" w:pos="142"/>
        </w:tabs>
        <w:spacing w:after="240"/>
        <w:ind w:left="0" w:firstLine="709"/>
        <w:jc w:val="both"/>
        <w:rPr>
          <w:sz w:val="28"/>
          <w:szCs w:val="24"/>
        </w:rPr>
      </w:pPr>
      <w:r w:rsidRPr="000C7861">
        <w:rPr>
          <w:sz w:val="28"/>
          <w:szCs w:val="24"/>
        </w:rPr>
        <w:t xml:space="preserve"> Может быть оценена как произведение плотности мощности потока излучения на длительность излучения.</w:t>
      </w:r>
    </w:p>
    <w:p w:rsidR="00B37E15" w:rsidRPr="000C7861" w:rsidRDefault="00B37E15" w:rsidP="005F6CA1">
      <w:pPr>
        <w:pStyle w:val="a3"/>
        <w:tabs>
          <w:tab w:val="left" w:pos="142"/>
        </w:tabs>
        <w:ind w:left="0" w:firstLine="709"/>
        <w:jc w:val="both"/>
        <w:rPr>
          <w:sz w:val="28"/>
          <w:szCs w:val="24"/>
        </w:rPr>
      </w:pPr>
      <w:r w:rsidRPr="000C64CD">
        <w:rPr>
          <w:b/>
          <w:i/>
          <w:sz w:val="28"/>
          <w:szCs w:val="24"/>
        </w:rPr>
        <w:t>ПДУ лазерного излучения</w:t>
      </w:r>
      <w:r w:rsidRPr="000C7861">
        <w:rPr>
          <w:sz w:val="28"/>
          <w:szCs w:val="24"/>
        </w:rPr>
        <w:t xml:space="preserve"> – это уровни лазерного излучения, которые при ежедневном воздействии на человека не вызывают в процессе работы или отдельные сроки отклонений в здоровье работающего.</w:t>
      </w:r>
    </w:p>
    <w:p w:rsidR="00B37E15" w:rsidRPr="000C7861" w:rsidRDefault="00B37E15" w:rsidP="000C64CD">
      <w:pPr>
        <w:pStyle w:val="a3"/>
        <w:tabs>
          <w:tab w:val="left" w:pos="142"/>
        </w:tabs>
        <w:spacing w:after="240"/>
        <w:ind w:left="0" w:firstLine="709"/>
        <w:jc w:val="both"/>
        <w:rPr>
          <w:sz w:val="28"/>
          <w:szCs w:val="24"/>
        </w:rPr>
      </w:pPr>
      <w:r w:rsidRPr="000C7861">
        <w:rPr>
          <w:sz w:val="28"/>
          <w:szCs w:val="24"/>
        </w:rPr>
        <w:t>Биологические эффекты лазерного излучения зависят не только от энергетической экспозиции.</w:t>
      </w:r>
    </w:p>
    <w:p w:rsidR="00B37E15" w:rsidRPr="000C64CD" w:rsidRDefault="00B37E15" w:rsidP="005F6CA1">
      <w:pPr>
        <w:pStyle w:val="a3"/>
        <w:tabs>
          <w:tab w:val="left" w:pos="142"/>
        </w:tabs>
        <w:ind w:left="0" w:firstLine="709"/>
        <w:jc w:val="both"/>
        <w:rPr>
          <w:b/>
          <w:i/>
          <w:sz w:val="28"/>
          <w:szCs w:val="24"/>
        </w:rPr>
      </w:pPr>
      <w:r w:rsidRPr="000C64CD">
        <w:rPr>
          <w:b/>
          <w:i/>
          <w:sz w:val="28"/>
          <w:szCs w:val="24"/>
        </w:rPr>
        <w:t>Поэтому ПДУ установлены с уч</w:t>
      </w:r>
      <w:r w:rsidR="00510FFE" w:rsidRPr="000C64CD">
        <w:rPr>
          <w:b/>
          <w:i/>
          <w:sz w:val="28"/>
          <w:szCs w:val="24"/>
        </w:rPr>
        <w:t>ё</w:t>
      </w:r>
      <w:r w:rsidRPr="000C64CD">
        <w:rPr>
          <w:b/>
          <w:i/>
          <w:sz w:val="28"/>
          <w:szCs w:val="24"/>
        </w:rPr>
        <w:t>том:</w:t>
      </w:r>
    </w:p>
    <w:p w:rsidR="00B37E15" w:rsidRPr="000C7861" w:rsidRDefault="00B37E15" w:rsidP="000C64CD">
      <w:pPr>
        <w:pStyle w:val="a3"/>
        <w:numPr>
          <w:ilvl w:val="0"/>
          <w:numId w:val="54"/>
        </w:numPr>
        <w:tabs>
          <w:tab w:val="left" w:pos="142"/>
          <w:tab w:val="left" w:pos="993"/>
        </w:tabs>
        <w:ind w:left="0" w:firstLine="709"/>
        <w:jc w:val="both"/>
        <w:rPr>
          <w:sz w:val="28"/>
          <w:szCs w:val="24"/>
        </w:rPr>
      </w:pPr>
      <w:r w:rsidRPr="000C7861">
        <w:rPr>
          <w:sz w:val="28"/>
          <w:szCs w:val="24"/>
        </w:rPr>
        <w:t xml:space="preserve"> Длины волны излучения;</w:t>
      </w:r>
    </w:p>
    <w:p w:rsidR="00B37E15" w:rsidRPr="000C7861" w:rsidRDefault="00B37E15" w:rsidP="000C64CD">
      <w:pPr>
        <w:pStyle w:val="a3"/>
        <w:numPr>
          <w:ilvl w:val="0"/>
          <w:numId w:val="54"/>
        </w:numPr>
        <w:tabs>
          <w:tab w:val="left" w:pos="142"/>
          <w:tab w:val="left" w:pos="993"/>
        </w:tabs>
        <w:ind w:left="0" w:firstLine="709"/>
        <w:jc w:val="both"/>
        <w:rPr>
          <w:sz w:val="28"/>
          <w:szCs w:val="24"/>
        </w:rPr>
      </w:pPr>
      <w:r w:rsidRPr="000C7861">
        <w:rPr>
          <w:sz w:val="28"/>
          <w:szCs w:val="24"/>
        </w:rPr>
        <w:t xml:space="preserve"> Длительности импульса;</w:t>
      </w:r>
    </w:p>
    <w:p w:rsidR="00B37E15" w:rsidRPr="000C7861" w:rsidRDefault="00B37E15" w:rsidP="000C64CD">
      <w:pPr>
        <w:pStyle w:val="a3"/>
        <w:numPr>
          <w:ilvl w:val="0"/>
          <w:numId w:val="54"/>
        </w:numPr>
        <w:tabs>
          <w:tab w:val="left" w:pos="142"/>
          <w:tab w:val="left" w:pos="993"/>
        </w:tabs>
        <w:ind w:left="0" w:firstLine="709"/>
        <w:jc w:val="both"/>
        <w:rPr>
          <w:sz w:val="28"/>
          <w:szCs w:val="24"/>
        </w:rPr>
      </w:pPr>
      <w:r w:rsidRPr="000C7861">
        <w:rPr>
          <w:sz w:val="28"/>
          <w:szCs w:val="24"/>
        </w:rPr>
        <w:t xml:space="preserve"> Частоты повторения импульсов;</w:t>
      </w:r>
    </w:p>
    <w:p w:rsidR="00B37E15" w:rsidRPr="000C7861" w:rsidRDefault="00B37E15" w:rsidP="000C64CD">
      <w:pPr>
        <w:pStyle w:val="a3"/>
        <w:numPr>
          <w:ilvl w:val="0"/>
          <w:numId w:val="54"/>
        </w:numPr>
        <w:tabs>
          <w:tab w:val="left" w:pos="142"/>
          <w:tab w:val="left" w:pos="993"/>
        </w:tabs>
        <w:ind w:left="0" w:firstLine="709"/>
        <w:jc w:val="both"/>
        <w:rPr>
          <w:sz w:val="28"/>
          <w:szCs w:val="24"/>
        </w:rPr>
      </w:pPr>
      <w:r w:rsidRPr="000C7861">
        <w:rPr>
          <w:sz w:val="28"/>
          <w:szCs w:val="24"/>
        </w:rPr>
        <w:t xml:space="preserve"> Времени воздействия;</w:t>
      </w:r>
    </w:p>
    <w:p w:rsidR="00B37E15" w:rsidRPr="000C7861" w:rsidRDefault="00B37E15" w:rsidP="000C64CD">
      <w:pPr>
        <w:pStyle w:val="a3"/>
        <w:numPr>
          <w:ilvl w:val="0"/>
          <w:numId w:val="54"/>
        </w:numPr>
        <w:tabs>
          <w:tab w:val="left" w:pos="142"/>
          <w:tab w:val="left" w:pos="993"/>
        </w:tabs>
        <w:ind w:left="0" w:firstLine="709"/>
        <w:jc w:val="both"/>
        <w:rPr>
          <w:sz w:val="28"/>
          <w:szCs w:val="24"/>
        </w:rPr>
      </w:pPr>
      <w:r w:rsidRPr="000C7861">
        <w:rPr>
          <w:sz w:val="28"/>
          <w:szCs w:val="24"/>
        </w:rPr>
        <w:t xml:space="preserve"> Площади излучаемых участков;</w:t>
      </w:r>
    </w:p>
    <w:p w:rsidR="00B37E15" w:rsidRPr="000C7861" w:rsidRDefault="00B37E15" w:rsidP="000C64CD">
      <w:pPr>
        <w:pStyle w:val="a3"/>
        <w:numPr>
          <w:ilvl w:val="0"/>
          <w:numId w:val="54"/>
        </w:numPr>
        <w:tabs>
          <w:tab w:val="left" w:pos="142"/>
          <w:tab w:val="left" w:pos="993"/>
        </w:tabs>
        <w:ind w:left="0" w:firstLine="709"/>
        <w:jc w:val="both"/>
        <w:rPr>
          <w:sz w:val="28"/>
          <w:szCs w:val="24"/>
        </w:rPr>
      </w:pPr>
      <w:r w:rsidRPr="000C7861">
        <w:rPr>
          <w:sz w:val="28"/>
          <w:szCs w:val="24"/>
        </w:rPr>
        <w:t xml:space="preserve"> Биологических и физико-химических особенностей облучаемых тканей и органов.</w:t>
      </w:r>
    </w:p>
    <w:p w:rsidR="00B37E15" w:rsidRPr="000C7861" w:rsidRDefault="00B37E15" w:rsidP="005F6CA1">
      <w:pPr>
        <w:pStyle w:val="a3"/>
        <w:tabs>
          <w:tab w:val="left" w:pos="142"/>
        </w:tabs>
        <w:ind w:left="0" w:firstLine="709"/>
        <w:jc w:val="both"/>
        <w:rPr>
          <w:sz w:val="28"/>
          <w:szCs w:val="24"/>
        </w:rPr>
      </w:pPr>
    </w:p>
    <w:p w:rsidR="00B37E15" w:rsidRPr="000C7861" w:rsidRDefault="00B37E15" w:rsidP="005F6CA1">
      <w:pPr>
        <w:pStyle w:val="a3"/>
        <w:tabs>
          <w:tab w:val="left" w:pos="142"/>
        </w:tabs>
        <w:ind w:left="0" w:firstLine="709"/>
        <w:jc w:val="both"/>
        <w:rPr>
          <w:sz w:val="28"/>
          <w:szCs w:val="24"/>
        </w:rPr>
      </w:pPr>
    </w:p>
    <w:p w:rsidR="00B37E15" w:rsidRPr="000C7861" w:rsidRDefault="00B37E15" w:rsidP="00BA70D0">
      <w:pPr>
        <w:pStyle w:val="a3"/>
        <w:tabs>
          <w:tab w:val="left" w:pos="142"/>
        </w:tabs>
        <w:ind w:left="0" w:firstLine="709"/>
        <w:jc w:val="center"/>
        <w:rPr>
          <w:b/>
          <w:sz w:val="28"/>
          <w:szCs w:val="24"/>
        </w:rPr>
      </w:pPr>
      <w:r w:rsidRPr="000C7861">
        <w:rPr>
          <w:b/>
          <w:sz w:val="28"/>
          <w:szCs w:val="24"/>
        </w:rPr>
        <w:t>18.</w:t>
      </w:r>
      <w:r w:rsidRPr="000C7861">
        <w:rPr>
          <w:b/>
          <w:sz w:val="28"/>
          <w:szCs w:val="24"/>
        </w:rPr>
        <w:tab/>
        <w:t>Принципы, методы и средства защиты от лазерного излучения.</w:t>
      </w:r>
    </w:p>
    <w:p w:rsidR="00B37E15" w:rsidRPr="000C7861" w:rsidRDefault="00B37E15" w:rsidP="005F6CA1">
      <w:pPr>
        <w:pStyle w:val="a3"/>
        <w:tabs>
          <w:tab w:val="left" w:pos="142"/>
        </w:tabs>
        <w:ind w:left="0" w:firstLine="709"/>
        <w:jc w:val="both"/>
        <w:rPr>
          <w:sz w:val="28"/>
          <w:szCs w:val="24"/>
        </w:rPr>
      </w:pPr>
    </w:p>
    <w:p w:rsidR="00B37E15" w:rsidRPr="008354B7" w:rsidRDefault="00B37E15" w:rsidP="005F6CA1">
      <w:pPr>
        <w:pStyle w:val="a3"/>
        <w:tabs>
          <w:tab w:val="left" w:pos="142"/>
        </w:tabs>
        <w:ind w:left="0" w:firstLine="709"/>
        <w:jc w:val="both"/>
        <w:rPr>
          <w:b/>
          <w:i/>
          <w:sz w:val="28"/>
          <w:szCs w:val="24"/>
        </w:rPr>
      </w:pPr>
      <w:r w:rsidRPr="008354B7">
        <w:rPr>
          <w:b/>
          <w:i/>
          <w:sz w:val="28"/>
          <w:szCs w:val="24"/>
        </w:rPr>
        <w:t>В существующих утвержд</w:t>
      </w:r>
      <w:r w:rsidR="00BC1DA3" w:rsidRPr="008354B7">
        <w:rPr>
          <w:b/>
          <w:i/>
          <w:sz w:val="28"/>
          <w:szCs w:val="24"/>
        </w:rPr>
        <w:t>ё</w:t>
      </w:r>
      <w:r w:rsidRPr="008354B7">
        <w:rPr>
          <w:b/>
          <w:i/>
          <w:sz w:val="28"/>
          <w:szCs w:val="24"/>
        </w:rPr>
        <w:t>нных санитарных нормах:</w:t>
      </w:r>
    </w:p>
    <w:p w:rsidR="00B37E15" w:rsidRPr="000C7861" w:rsidRDefault="00B37E15" w:rsidP="008354B7">
      <w:pPr>
        <w:pStyle w:val="a3"/>
        <w:numPr>
          <w:ilvl w:val="0"/>
          <w:numId w:val="55"/>
        </w:numPr>
        <w:tabs>
          <w:tab w:val="left" w:pos="142"/>
          <w:tab w:val="left" w:pos="993"/>
        </w:tabs>
        <w:ind w:left="0" w:firstLine="709"/>
        <w:jc w:val="both"/>
        <w:rPr>
          <w:sz w:val="28"/>
          <w:szCs w:val="24"/>
        </w:rPr>
      </w:pPr>
      <w:r w:rsidRPr="000C7861">
        <w:rPr>
          <w:sz w:val="28"/>
          <w:szCs w:val="24"/>
        </w:rPr>
        <w:t xml:space="preserve"> Установлены ПДУ облучения для глаз и кожи;</w:t>
      </w:r>
    </w:p>
    <w:p w:rsidR="00B37E15" w:rsidRPr="000C7861" w:rsidRDefault="00B37E15" w:rsidP="008354B7">
      <w:pPr>
        <w:pStyle w:val="a3"/>
        <w:numPr>
          <w:ilvl w:val="0"/>
          <w:numId w:val="55"/>
        </w:numPr>
        <w:tabs>
          <w:tab w:val="left" w:pos="142"/>
          <w:tab w:val="left" w:pos="993"/>
        </w:tabs>
        <w:ind w:left="0" w:firstLine="709"/>
        <w:jc w:val="both"/>
        <w:rPr>
          <w:sz w:val="28"/>
          <w:szCs w:val="24"/>
        </w:rPr>
      </w:pPr>
      <w:r w:rsidRPr="000C7861">
        <w:rPr>
          <w:sz w:val="28"/>
          <w:szCs w:val="24"/>
        </w:rPr>
        <w:t xml:space="preserve"> В качестве ПДУ приняты энергетические экспозиции;</w:t>
      </w:r>
    </w:p>
    <w:p w:rsidR="00B37E15" w:rsidRPr="000C7861" w:rsidRDefault="00B37E15" w:rsidP="008354B7">
      <w:pPr>
        <w:pStyle w:val="a3"/>
        <w:numPr>
          <w:ilvl w:val="0"/>
          <w:numId w:val="55"/>
        </w:numPr>
        <w:tabs>
          <w:tab w:val="left" w:pos="142"/>
          <w:tab w:val="left" w:pos="993"/>
        </w:tabs>
        <w:ind w:left="0" w:firstLine="709"/>
        <w:jc w:val="both"/>
        <w:rPr>
          <w:sz w:val="28"/>
          <w:szCs w:val="24"/>
        </w:rPr>
      </w:pPr>
      <w:r w:rsidRPr="000C7861">
        <w:rPr>
          <w:sz w:val="28"/>
          <w:szCs w:val="24"/>
        </w:rPr>
        <w:t xml:space="preserve"> ПДУ непрерывного лазерного облучения выбирают из расч</w:t>
      </w:r>
      <w:r w:rsidR="00BC1DA3" w:rsidRPr="000C7861">
        <w:rPr>
          <w:sz w:val="28"/>
          <w:szCs w:val="24"/>
        </w:rPr>
        <w:t>ё</w:t>
      </w:r>
      <w:r w:rsidRPr="000C7861">
        <w:rPr>
          <w:sz w:val="28"/>
          <w:szCs w:val="24"/>
        </w:rPr>
        <w:t>та наименьшей величины энергетической экспозиции, не вызывающей первичные и вторичные биологические эффекты с уч</w:t>
      </w:r>
      <w:r w:rsidR="00BC1DA3" w:rsidRPr="000C7861">
        <w:rPr>
          <w:sz w:val="28"/>
          <w:szCs w:val="24"/>
        </w:rPr>
        <w:t>ё</w:t>
      </w:r>
      <w:r w:rsidRPr="000C7861">
        <w:rPr>
          <w:sz w:val="28"/>
          <w:szCs w:val="24"/>
        </w:rPr>
        <w:t>том конкретной длины волныи длительности воздействия (</w:t>
      </w:r>
      <w:r w:rsidRPr="000C7861">
        <w:rPr>
          <w:sz w:val="28"/>
          <w:szCs w:val="24"/>
          <w:lang w:val="en-US"/>
        </w:rPr>
        <w:t>t</w:t>
      </w:r>
      <w:r w:rsidRPr="000C7861">
        <w:rPr>
          <w:sz w:val="28"/>
          <w:szCs w:val="24"/>
        </w:rPr>
        <w:t>);</w:t>
      </w:r>
    </w:p>
    <w:p w:rsidR="00B37E15" w:rsidRPr="000C7861" w:rsidRDefault="00B37E15" w:rsidP="008354B7">
      <w:pPr>
        <w:pStyle w:val="a3"/>
        <w:numPr>
          <w:ilvl w:val="0"/>
          <w:numId w:val="55"/>
        </w:numPr>
        <w:tabs>
          <w:tab w:val="left" w:pos="142"/>
          <w:tab w:val="left" w:pos="993"/>
        </w:tabs>
        <w:ind w:left="0" w:firstLine="709"/>
        <w:jc w:val="both"/>
        <w:rPr>
          <w:sz w:val="28"/>
          <w:szCs w:val="24"/>
        </w:rPr>
      </w:pPr>
      <w:r w:rsidRPr="000C7861">
        <w:rPr>
          <w:sz w:val="28"/>
          <w:szCs w:val="24"/>
        </w:rPr>
        <w:t xml:space="preserve"> При импульсно-периодическом излучении ПДУ рассчитаны с уч</w:t>
      </w:r>
      <w:r w:rsidR="00BC1DA3" w:rsidRPr="000C7861">
        <w:rPr>
          <w:sz w:val="28"/>
          <w:szCs w:val="24"/>
        </w:rPr>
        <w:t>ё</w:t>
      </w:r>
      <w:r w:rsidRPr="000C7861">
        <w:rPr>
          <w:sz w:val="28"/>
          <w:szCs w:val="24"/>
        </w:rPr>
        <w:t>том частоты повторения импульса (</w:t>
      </w:r>
      <w:r w:rsidRPr="000C7861">
        <w:rPr>
          <w:sz w:val="28"/>
          <w:szCs w:val="24"/>
          <w:lang w:val="en-US"/>
        </w:rPr>
        <w:t>f</w:t>
      </w:r>
      <w:r w:rsidRPr="000C7861">
        <w:rPr>
          <w:sz w:val="28"/>
          <w:szCs w:val="24"/>
        </w:rPr>
        <w:t>) и длительности воздействия серии импульсов (</w:t>
      </w:r>
      <w:r w:rsidRPr="000C7861">
        <w:rPr>
          <w:sz w:val="28"/>
          <w:szCs w:val="24"/>
          <w:lang w:val="en-US"/>
        </w:rPr>
        <w:t>t</w:t>
      </w:r>
      <w:r w:rsidRPr="000C7861">
        <w:rPr>
          <w:sz w:val="28"/>
          <w:szCs w:val="24"/>
        </w:rPr>
        <w:t>);</w:t>
      </w:r>
    </w:p>
    <w:p w:rsidR="00B37E15" w:rsidRPr="000C7861" w:rsidRDefault="00B37E15" w:rsidP="008354B7">
      <w:pPr>
        <w:pStyle w:val="a3"/>
        <w:numPr>
          <w:ilvl w:val="0"/>
          <w:numId w:val="55"/>
        </w:numPr>
        <w:tabs>
          <w:tab w:val="left" w:pos="142"/>
          <w:tab w:val="left" w:pos="993"/>
        </w:tabs>
        <w:ind w:left="0" w:firstLine="709"/>
        <w:jc w:val="both"/>
        <w:rPr>
          <w:sz w:val="28"/>
          <w:szCs w:val="24"/>
        </w:rPr>
      </w:pPr>
      <w:r w:rsidRPr="000C7861">
        <w:rPr>
          <w:sz w:val="28"/>
          <w:szCs w:val="24"/>
        </w:rPr>
        <w:t xml:space="preserve"> Установлены классификацию лазеров по степени опасности их излучения;</w:t>
      </w:r>
    </w:p>
    <w:p w:rsidR="00B37E15" w:rsidRPr="000C7861" w:rsidRDefault="00B37E15" w:rsidP="008354B7">
      <w:pPr>
        <w:pStyle w:val="a3"/>
        <w:numPr>
          <w:ilvl w:val="0"/>
          <w:numId w:val="55"/>
        </w:numPr>
        <w:tabs>
          <w:tab w:val="left" w:pos="142"/>
          <w:tab w:val="left" w:pos="993"/>
        </w:tabs>
        <w:ind w:left="0" w:firstLine="709"/>
        <w:jc w:val="both"/>
        <w:rPr>
          <w:sz w:val="28"/>
          <w:szCs w:val="24"/>
        </w:rPr>
      </w:pPr>
      <w:r w:rsidRPr="000C7861">
        <w:rPr>
          <w:sz w:val="28"/>
          <w:szCs w:val="24"/>
        </w:rPr>
        <w:t xml:space="preserve"> Установлены требования к безопасной эксплуатации лазеров;</w:t>
      </w:r>
    </w:p>
    <w:p w:rsidR="00B37E15" w:rsidRPr="000C7861" w:rsidRDefault="00B37E15" w:rsidP="008354B7">
      <w:pPr>
        <w:pStyle w:val="a3"/>
        <w:numPr>
          <w:ilvl w:val="0"/>
          <w:numId w:val="55"/>
        </w:numPr>
        <w:tabs>
          <w:tab w:val="left" w:pos="142"/>
          <w:tab w:val="left" w:pos="993"/>
        </w:tabs>
        <w:ind w:left="0" w:firstLine="709"/>
        <w:jc w:val="both"/>
        <w:rPr>
          <w:sz w:val="28"/>
          <w:szCs w:val="24"/>
        </w:rPr>
      </w:pPr>
      <w:r w:rsidRPr="000C7861">
        <w:rPr>
          <w:sz w:val="28"/>
          <w:szCs w:val="24"/>
        </w:rPr>
        <w:t xml:space="preserve"> Требования к техническим процессам с применением лазеров;</w:t>
      </w:r>
    </w:p>
    <w:p w:rsidR="00B37E15" w:rsidRPr="000C7861" w:rsidRDefault="00B37E15" w:rsidP="008354B7">
      <w:pPr>
        <w:pStyle w:val="a3"/>
        <w:numPr>
          <w:ilvl w:val="0"/>
          <w:numId w:val="55"/>
        </w:numPr>
        <w:tabs>
          <w:tab w:val="left" w:pos="142"/>
          <w:tab w:val="left" w:pos="993"/>
        </w:tabs>
        <w:ind w:left="0" w:firstLine="709"/>
        <w:jc w:val="both"/>
        <w:rPr>
          <w:sz w:val="28"/>
          <w:szCs w:val="24"/>
        </w:rPr>
      </w:pPr>
      <w:r w:rsidRPr="000C7861">
        <w:rPr>
          <w:sz w:val="28"/>
          <w:szCs w:val="24"/>
        </w:rPr>
        <w:t xml:space="preserve"> Требования к производственным помещениям при работе с лазерами;</w:t>
      </w:r>
    </w:p>
    <w:p w:rsidR="00B37E15" w:rsidRPr="000C7861" w:rsidRDefault="00B37E15" w:rsidP="008354B7">
      <w:pPr>
        <w:pStyle w:val="a3"/>
        <w:numPr>
          <w:ilvl w:val="0"/>
          <w:numId w:val="55"/>
        </w:numPr>
        <w:tabs>
          <w:tab w:val="left" w:pos="142"/>
          <w:tab w:val="left" w:pos="993"/>
        </w:tabs>
        <w:ind w:left="0" w:firstLine="709"/>
        <w:jc w:val="both"/>
        <w:rPr>
          <w:sz w:val="28"/>
          <w:szCs w:val="24"/>
        </w:rPr>
      </w:pPr>
      <w:r w:rsidRPr="000C7861">
        <w:rPr>
          <w:sz w:val="28"/>
          <w:szCs w:val="24"/>
        </w:rPr>
        <w:t xml:space="preserve"> Контроль за состоянием производственной среды;</w:t>
      </w:r>
    </w:p>
    <w:p w:rsidR="00B37E15" w:rsidRPr="000C7861" w:rsidRDefault="00B37E15" w:rsidP="008354B7">
      <w:pPr>
        <w:pStyle w:val="a3"/>
        <w:numPr>
          <w:ilvl w:val="0"/>
          <w:numId w:val="55"/>
        </w:numPr>
        <w:tabs>
          <w:tab w:val="left" w:pos="142"/>
          <w:tab w:val="left" w:pos="993"/>
        </w:tabs>
        <w:spacing w:after="240"/>
        <w:ind w:left="0" w:firstLine="709"/>
        <w:jc w:val="both"/>
        <w:rPr>
          <w:sz w:val="28"/>
          <w:szCs w:val="24"/>
        </w:rPr>
      </w:pPr>
      <w:r w:rsidRPr="000C7861">
        <w:rPr>
          <w:sz w:val="28"/>
          <w:szCs w:val="24"/>
        </w:rPr>
        <w:t xml:space="preserve"> Требования к СИЗ.</w:t>
      </w:r>
    </w:p>
    <w:p w:rsidR="00B37E15" w:rsidRPr="000C7861" w:rsidRDefault="00B37E15" w:rsidP="005F6CA1">
      <w:pPr>
        <w:pStyle w:val="a3"/>
        <w:tabs>
          <w:tab w:val="left" w:pos="142"/>
        </w:tabs>
        <w:ind w:left="0" w:firstLine="709"/>
        <w:jc w:val="both"/>
        <w:rPr>
          <w:sz w:val="28"/>
          <w:szCs w:val="24"/>
        </w:rPr>
      </w:pPr>
      <w:r w:rsidRPr="000C7861">
        <w:rPr>
          <w:sz w:val="28"/>
          <w:szCs w:val="24"/>
        </w:rPr>
        <w:t xml:space="preserve">Способы защиты от лазерного излучения, подразделяются на </w:t>
      </w:r>
      <w:r w:rsidRPr="008354B7">
        <w:rPr>
          <w:b/>
          <w:i/>
          <w:sz w:val="28"/>
          <w:szCs w:val="24"/>
        </w:rPr>
        <w:t>коллективные</w:t>
      </w:r>
      <w:r w:rsidRPr="000C7861">
        <w:rPr>
          <w:sz w:val="28"/>
          <w:szCs w:val="24"/>
        </w:rPr>
        <w:t xml:space="preserve"> и </w:t>
      </w:r>
      <w:r w:rsidRPr="008354B7">
        <w:rPr>
          <w:b/>
          <w:i/>
          <w:sz w:val="28"/>
          <w:szCs w:val="24"/>
        </w:rPr>
        <w:t>индивидуальные</w:t>
      </w:r>
      <w:r w:rsidRPr="000C7861">
        <w:rPr>
          <w:sz w:val="28"/>
          <w:szCs w:val="24"/>
        </w:rPr>
        <w:t>.</w:t>
      </w:r>
    </w:p>
    <w:p w:rsidR="00B37E15" w:rsidRPr="000C7861" w:rsidRDefault="00B37E15" w:rsidP="005F6CA1">
      <w:pPr>
        <w:pStyle w:val="a3"/>
        <w:tabs>
          <w:tab w:val="left" w:pos="142"/>
        </w:tabs>
        <w:ind w:left="0" w:firstLine="709"/>
        <w:jc w:val="both"/>
        <w:rPr>
          <w:sz w:val="28"/>
          <w:szCs w:val="24"/>
        </w:rPr>
      </w:pPr>
      <w:r w:rsidRPr="008354B7">
        <w:rPr>
          <w:b/>
          <w:i/>
          <w:sz w:val="28"/>
          <w:szCs w:val="24"/>
        </w:rPr>
        <w:t>Коллективные включают в себя применение</w:t>
      </w:r>
      <w:r w:rsidRPr="000C7861">
        <w:rPr>
          <w:sz w:val="28"/>
          <w:szCs w:val="24"/>
        </w:rPr>
        <w:t>:</w:t>
      </w:r>
    </w:p>
    <w:p w:rsidR="00B37E15" w:rsidRPr="000C7861" w:rsidRDefault="00B37E15" w:rsidP="008354B7">
      <w:pPr>
        <w:pStyle w:val="a3"/>
        <w:numPr>
          <w:ilvl w:val="0"/>
          <w:numId w:val="56"/>
        </w:numPr>
        <w:tabs>
          <w:tab w:val="left" w:pos="142"/>
          <w:tab w:val="left" w:pos="993"/>
        </w:tabs>
        <w:ind w:left="0" w:firstLine="709"/>
        <w:jc w:val="both"/>
        <w:rPr>
          <w:sz w:val="28"/>
          <w:szCs w:val="24"/>
        </w:rPr>
      </w:pPr>
      <w:r w:rsidRPr="000C7861">
        <w:rPr>
          <w:sz w:val="28"/>
          <w:szCs w:val="24"/>
        </w:rPr>
        <w:t xml:space="preserve"> Телевизионных схем наблюдения за ходом технологических процессов (дистанционное управление процессом);</w:t>
      </w:r>
    </w:p>
    <w:p w:rsidR="00B37E15" w:rsidRPr="000C7861" w:rsidRDefault="00B37E15" w:rsidP="008354B7">
      <w:pPr>
        <w:pStyle w:val="a3"/>
        <w:numPr>
          <w:ilvl w:val="0"/>
          <w:numId w:val="56"/>
        </w:numPr>
        <w:tabs>
          <w:tab w:val="left" w:pos="142"/>
          <w:tab w:val="left" w:pos="993"/>
        </w:tabs>
        <w:ind w:left="0" w:firstLine="709"/>
        <w:jc w:val="both"/>
        <w:rPr>
          <w:sz w:val="28"/>
          <w:szCs w:val="24"/>
        </w:rPr>
      </w:pPr>
      <w:r w:rsidRPr="000C7861">
        <w:rPr>
          <w:sz w:val="28"/>
          <w:szCs w:val="24"/>
        </w:rPr>
        <w:t xml:space="preserve"> Защитные экраны (кожухи);</w:t>
      </w:r>
    </w:p>
    <w:p w:rsidR="00B37E15" w:rsidRPr="000C7861" w:rsidRDefault="00B37E15" w:rsidP="008354B7">
      <w:pPr>
        <w:pStyle w:val="a3"/>
        <w:numPr>
          <w:ilvl w:val="0"/>
          <w:numId w:val="56"/>
        </w:numPr>
        <w:tabs>
          <w:tab w:val="left" w:pos="142"/>
          <w:tab w:val="left" w:pos="993"/>
        </w:tabs>
        <w:ind w:left="0" w:firstLine="709"/>
        <w:jc w:val="both"/>
        <w:rPr>
          <w:sz w:val="28"/>
          <w:szCs w:val="24"/>
        </w:rPr>
      </w:pPr>
      <w:r w:rsidRPr="000C7861">
        <w:rPr>
          <w:sz w:val="28"/>
          <w:szCs w:val="24"/>
        </w:rPr>
        <w:t xml:space="preserve"> Схемы блокировки и сигнализации;</w:t>
      </w:r>
    </w:p>
    <w:p w:rsidR="00B37E15" w:rsidRPr="000C7861" w:rsidRDefault="00B37E15" w:rsidP="008354B7">
      <w:pPr>
        <w:pStyle w:val="a3"/>
        <w:numPr>
          <w:ilvl w:val="0"/>
          <w:numId w:val="56"/>
        </w:numPr>
        <w:tabs>
          <w:tab w:val="left" w:pos="142"/>
          <w:tab w:val="left" w:pos="993"/>
        </w:tabs>
        <w:ind w:left="0" w:firstLine="709"/>
        <w:jc w:val="both"/>
        <w:rPr>
          <w:sz w:val="28"/>
          <w:szCs w:val="24"/>
        </w:rPr>
      </w:pPr>
      <w:r w:rsidRPr="000C7861">
        <w:rPr>
          <w:sz w:val="28"/>
          <w:szCs w:val="24"/>
        </w:rPr>
        <w:t xml:space="preserve"> Отражение (маркировка) лазерной зоны.</w:t>
      </w:r>
    </w:p>
    <w:p w:rsidR="00B37E15" w:rsidRPr="000C7861" w:rsidRDefault="00B37E15" w:rsidP="008354B7">
      <w:pPr>
        <w:pStyle w:val="a3"/>
        <w:numPr>
          <w:ilvl w:val="0"/>
          <w:numId w:val="56"/>
        </w:numPr>
        <w:tabs>
          <w:tab w:val="left" w:pos="142"/>
          <w:tab w:val="left" w:pos="993"/>
        </w:tabs>
        <w:ind w:left="0" w:firstLine="709"/>
        <w:jc w:val="both"/>
        <w:rPr>
          <w:sz w:val="28"/>
          <w:szCs w:val="24"/>
        </w:rPr>
      </w:pPr>
      <w:r w:rsidRPr="000C7861">
        <w:rPr>
          <w:sz w:val="28"/>
          <w:szCs w:val="24"/>
        </w:rPr>
        <w:t xml:space="preserve"> Способы снижения уровня отраж</w:t>
      </w:r>
      <w:r w:rsidR="00BC1DA3" w:rsidRPr="000C7861">
        <w:rPr>
          <w:sz w:val="28"/>
          <w:szCs w:val="24"/>
        </w:rPr>
        <w:t>ё</w:t>
      </w:r>
      <w:r w:rsidRPr="000C7861">
        <w:rPr>
          <w:sz w:val="28"/>
          <w:szCs w:val="24"/>
        </w:rPr>
        <w:t>нного излучения;</w:t>
      </w:r>
    </w:p>
    <w:p w:rsidR="00B37E15" w:rsidRPr="000C7861" w:rsidRDefault="00B37E15" w:rsidP="008354B7">
      <w:pPr>
        <w:pStyle w:val="a3"/>
        <w:tabs>
          <w:tab w:val="left" w:pos="142"/>
          <w:tab w:val="left" w:pos="993"/>
        </w:tabs>
        <w:ind w:left="0" w:firstLine="709"/>
        <w:jc w:val="both"/>
        <w:rPr>
          <w:sz w:val="28"/>
          <w:szCs w:val="24"/>
        </w:rPr>
      </w:pPr>
      <w:r w:rsidRPr="000C7861">
        <w:rPr>
          <w:sz w:val="28"/>
          <w:szCs w:val="24"/>
        </w:rPr>
        <w:t>Для этого устанавливают:</w:t>
      </w:r>
    </w:p>
    <w:p w:rsidR="00B37E15" w:rsidRPr="000C7861" w:rsidRDefault="00B37E15" w:rsidP="008354B7">
      <w:pPr>
        <w:pStyle w:val="a3"/>
        <w:numPr>
          <w:ilvl w:val="0"/>
          <w:numId w:val="57"/>
        </w:numPr>
        <w:tabs>
          <w:tab w:val="left" w:pos="142"/>
          <w:tab w:val="left" w:pos="993"/>
        </w:tabs>
        <w:ind w:left="0" w:firstLine="709"/>
        <w:jc w:val="both"/>
        <w:rPr>
          <w:sz w:val="28"/>
          <w:szCs w:val="24"/>
        </w:rPr>
      </w:pPr>
      <w:r w:rsidRPr="000C7861">
        <w:rPr>
          <w:sz w:val="28"/>
          <w:szCs w:val="24"/>
        </w:rPr>
        <w:t xml:space="preserve"> Защитные бленды;</w:t>
      </w:r>
    </w:p>
    <w:p w:rsidR="00B37E15" w:rsidRPr="000C7861" w:rsidRDefault="00B37E15" w:rsidP="008354B7">
      <w:pPr>
        <w:pStyle w:val="a3"/>
        <w:numPr>
          <w:ilvl w:val="0"/>
          <w:numId w:val="57"/>
        </w:numPr>
        <w:tabs>
          <w:tab w:val="left" w:pos="142"/>
          <w:tab w:val="left" w:pos="993"/>
        </w:tabs>
        <w:ind w:left="0" w:firstLine="709"/>
        <w:jc w:val="both"/>
        <w:rPr>
          <w:sz w:val="28"/>
          <w:szCs w:val="24"/>
        </w:rPr>
      </w:pPr>
      <w:r w:rsidRPr="000C7861">
        <w:rPr>
          <w:sz w:val="28"/>
          <w:szCs w:val="24"/>
        </w:rPr>
        <w:t xml:space="preserve"> Защитные диафрагмы;</w:t>
      </w:r>
    </w:p>
    <w:p w:rsidR="00B37E15" w:rsidRPr="000C7861" w:rsidRDefault="00B37E15" w:rsidP="008354B7">
      <w:pPr>
        <w:pStyle w:val="a3"/>
        <w:numPr>
          <w:ilvl w:val="0"/>
          <w:numId w:val="57"/>
        </w:numPr>
        <w:tabs>
          <w:tab w:val="left" w:pos="142"/>
          <w:tab w:val="left" w:pos="993"/>
        </w:tabs>
        <w:spacing w:after="240"/>
        <w:ind w:left="0" w:firstLine="709"/>
        <w:jc w:val="both"/>
        <w:rPr>
          <w:sz w:val="28"/>
          <w:szCs w:val="24"/>
        </w:rPr>
      </w:pPr>
      <w:r w:rsidRPr="000C7861">
        <w:rPr>
          <w:sz w:val="28"/>
          <w:szCs w:val="24"/>
        </w:rPr>
        <w:t xml:space="preserve"> Огнезащитные экраны.</w:t>
      </w:r>
    </w:p>
    <w:p w:rsidR="00B37E15" w:rsidRPr="000C7861" w:rsidRDefault="00B37E15" w:rsidP="005F6CA1">
      <w:pPr>
        <w:pStyle w:val="a3"/>
        <w:tabs>
          <w:tab w:val="left" w:pos="142"/>
        </w:tabs>
        <w:ind w:left="0" w:firstLine="709"/>
        <w:jc w:val="both"/>
        <w:rPr>
          <w:sz w:val="28"/>
          <w:szCs w:val="24"/>
        </w:rPr>
      </w:pPr>
      <w:r w:rsidRPr="000C7861">
        <w:rPr>
          <w:sz w:val="28"/>
          <w:szCs w:val="24"/>
        </w:rPr>
        <w:t xml:space="preserve">В качестве средств </w:t>
      </w:r>
      <w:r w:rsidRPr="008354B7">
        <w:rPr>
          <w:b/>
          <w:i/>
          <w:sz w:val="28"/>
          <w:szCs w:val="24"/>
        </w:rPr>
        <w:t>индивидуальной защиты</w:t>
      </w:r>
      <w:r w:rsidRPr="000C7861">
        <w:rPr>
          <w:sz w:val="28"/>
          <w:szCs w:val="24"/>
        </w:rPr>
        <w:t xml:space="preserve"> применяют противолазерные очки, щиты, маски, технологические халаты и перчатки.</w:t>
      </w:r>
    </w:p>
    <w:p w:rsidR="00B37E15" w:rsidRPr="000C7861" w:rsidRDefault="00B37E15" w:rsidP="005F6CA1">
      <w:pPr>
        <w:pStyle w:val="a3"/>
        <w:tabs>
          <w:tab w:val="left" w:pos="142"/>
        </w:tabs>
        <w:ind w:left="0" w:firstLine="709"/>
        <w:jc w:val="both"/>
        <w:rPr>
          <w:sz w:val="28"/>
          <w:szCs w:val="24"/>
        </w:rPr>
      </w:pPr>
      <w:r w:rsidRPr="000C7861">
        <w:rPr>
          <w:sz w:val="28"/>
          <w:szCs w:val="24"/>
        </w:rPr>
        <w:t>Халаты изготавливают из хлопчатобумажной или бязевой ткани светло-зел</w:t>
      </w:r>
      <w:r w:rsidR="00BC1DA3" w:rsidRPr="000C7861">
        <w:rPr>
          <w:sz w:val="28"/>
          <w:szCs w:val="24"/>
        </w:rPr>
        <w:t>ё</w:t>
      </w:r>
      <w:r w:rsidRPr="000C7861">
        <w:rPr>
          <w:sz w:val="28"/>
          <w:szCs w:val="24"/>
        </w:rPr>
        <w:t>ного или голубого цвета.</w:t>
      </w:r>
    </w:p>
    <w:p w:rsidR="00B37E15" w:rsidRPr="000C7861" w:rsidRDefault="00B37E15" w:rsidP="005F6CA1">
      <w:pPr>
        <w:pStyle w:val="a3"/>
        <w:tabs>
          <w:tab w:val="left" w:pos="142"/>
        </w:tabs>
        <w:ind w:left="0" w:firstLine="709"/>
        <w:jc w:val="both"/>
        <w:rPr>
          <w:sz w:val="28"/>
          <w:szCs w:val="24"/>
        </w:rPr>
      </w:pPr>
      <w:r w:rsidRPr="000C7861">
        <w:rPr>
          <w:sz w:val="28"/>
          <w:szCs w:val="24"/>
        </w:rPr>
        <w:t>Марки стекол, рекомендуемые для использования в противолазерных очках и защитных светофильтрах, приведены в инженерной справочной литературе. В противолазерных очках применяются ст</w:t>
      </w:r>
      <w:r w:rsidR="00BC1DA3" w:rsidRPr="000C7861">
        <w:rPr>
          <w:sz w:val="28"/>
          <w:szCs w:val="24"/>
        </w:rPr>
        <w:t>ё</w:t>
      </w:r>
      <w:r w:rsidRPr="000C7861">
        <w:rPr>
          <w:sz w:val="28"/>
          <w:szCs w:val="24"/>
        </w:rPr>
        <w:t>кла оранжевого, сине-зел</w:t>
      </w:r>
      <w:r w:rsidR="00BC1DA3" w:rsidRPr="000C7861">
        <w:rPr>
          <w:sz w:val="28"/>
          <w:szCs w:val="24"/>
        </w:rPr>
        <w:t>ё</w:t>
      </w:r>
      <w:r w:rsidRPr="000C7861">
        <w:rPr>
          <w:sz w:val="28"/>
          <w:szCs w:val="24"/>
        </w:rPr>
        <w:t>ного и других цветов. Для защиты глаз рекомендуются защитные очки с защитными фильтрами. Также поглощающие фильтры предназначены для фильтрации определ</w:t>
      </w:r>
      <w:r w:rsidR="00BC1DA3" w:rsidRPr="000C7861">
        <w:rPr>
          <w:sz w:val="28"/>
          <w:szCs w:val="24"/>
        </w:rPr>
        <w:t>ё</w:t>
      </w:r>
      <w:r w:rsidRPr="000C7861">
        <w:rPr>
          <w:sz w:val="28"/>
          <w:szCs w:val="24"/>
        </w:rPr>
        <w:t>нной длины волны лазерного излучения. При этом остальную область видимого излучения они должны пропускать по возможности без ослабления. Особой проблемой является термостойкость используемого фильтра, поскольку поглощенная доля светового потока преобразуется в тепло. Кроме того, необходим регулярный медицинский офтальмологический осмотр лиц, работающих с лазерами. Для уменьшения опасности поражения от лазера рабочее помещение делают очень хорошо освещённым (зрачок человека сужается в хорошо освещённом помещении).</w:t>
      </w:r>
    </w:p>
    <w:p w:rsidR="00B37E15" w:rsidRPr="000C7861" w:rsidRDefault="00B37E15" w:rsidP="005F6CA1">
      <w:pPr>
        <w:pStyle w:val="a3"/>
        <w:tabs>
          <w:tab w:val="left" w:pos="142"/>
        </w:tabs>
        <w:ind w:left="0" w:firstLine="709"/>
        <w:jc w:val="both"/>
        <w:rPr>
          <w:rFonts w:ascii="Arial" w:hAnsi="Arial" w:cs="Arial"/>
          <w:b/>
          <w:sz w:val="28"/>
          <w:szCs w:val="24"/>
        </w:rPr>
      </w:pPr>
    </w:p>
    <w:p w:rsidR="00923298" w:rsidRPr="000C7861" w:rsidRDefault="00923298" w:rsidP="005F6CA1">
      <w:pPr>
        <w:tabs>
          <w:tab w:val="left" w:pos="142"/>
        </w:tabs>
        <w:ind w:firstLine="709"/>
        <w:jc w:val="both"/>
        <w:rPr>
          <w:sz w:val="28"/>
          <w:szCs w:val="24"/>
        </w:rPr>
      </w:pPr>
    </w:p>
    <w:p w:rsidR="00923298" w:rsidRPr="000C7861" w:rsidRDefault="00923298" w:rsidP="00BA70D0">
      <w:pPr>
        <w:tabs>
          <w:tab w:val="left" w:pos="142"/>
        </w:tabs>
        <w:ind w:firstLine="709"/>
        <w:jc w:val="center"/>
        <w:rPr>
          <w:b/>
          <w:sz w:val="28"/>
          <w:szCs w:val="24"/>
        </w:rPr>
      </w:pPr>
      <w:r w:rsidRPr="000C7861">
        <w:rPr>
          <w:b/>
          <w:sz w:val="28"/>
          <w:szCs w:val="24"/>
        </w:rPr>
        <w:t>19.</w:t>
      </w:r>
      <w:r w:rsidRPr="000C7861">
        <w:rPr>
          <w:b/>
          <w:sz w:val="28"/>
          <w:szCs w:val="24"/>
        </w:rPr>
        <w:tab/>
        <w:t>Ультрафиолетовое излучение, его применение, виды, свойства, действие на организм человека. Нормирование ультрафиолетового излучения.</w:t>
      </w:r>
    </w:p>
    <w:p w:rsidR="00923298" w:rsidRPr="000C7861" w:rsidRDefault="00923298" w:rsidP="005F6CA1">
      <w:pPr>
        <w:tabs>
          <w:tab w:val="left" w:pos="142"/>
        </w:tabs>
        <w:ind w:firstLine="709"/>
        <w:jc w:val="both"/>
        <w:rPr>
          <w:sz w:val="28"/>
          <w:szCs w:val="24"/>
        </w:rPr>
      </w:pPr>
    </w:p>
    <w:p w:rsidR="00923298" w:rsidRPr="000C7861" w:rsidRDefault="00923298" w:rsidP="00C1523B">
      <w:pPr>
        <w:tabs>
          <w:tab w:val="left" w:pos="142"/>
        </w:tabs>
        <w:spacing w:after="120"/>
        <w:ind w:firstLine="709"/>
        <w:jc w:val="both"/>
        <w:rPr>
          <w:sz w:val="28"/>
          <w:szCs w:val="24"/>
        </w:rPr>
      </w:pPr>
      <w:r w:rsidRPr="00C1523B">
        <w:rPr>
          <w:b/>
          <w:i/>
          <w:sz w:val="28"/>
          <w:szCs w:val="24"/>
        </w:rPr>
        <w:t>Ультрафиолетовые излучения</w:t>
      </w:r>
      <w:r w:rsidRPr="000C7861">
        <w:rPr>
          <w:sz w:val="28"/>
          <w:szCs w:val="24"/>
        </w:rPr>
        <w:t xml:space="preserve"> занимают спектральную область, лежащую между</w:t>
      </w:r>
      <w:r w:rsidR="00ED4708">
        <w:rPr>
          <w:sz w:val="28"/>
          <w:szCs w:val="24"/>
        </w:rPr>
        <w:t xml:space="preserve"> </w:t>
      </w:r>
      <w:r w:rsidRPr="000C7861">
        <w:rPr>
          <w:sz w:val="28"/>
          <w:szCs w:val="24"/>
        </w:rPr>
        <w:t>самыми</w:t>
      </w:r>
      <w:r w:rsidR="00ED4708">
        <w:rPr>
          <w:sz w:val="28"/>
          <w:szCs w:val="24"/>
        </w:rPr>
        <w:t xml:space="preserve"> </w:t>
      </w:r>
      <w:r w:rsidRPr="000C7861">
        <w:rPr>
          <w:sz w:val="28"/>
          <w:szCs w:val="24"/>
        </w:rPr>
        <w:t>длинными</w:t>
      </w:r>
      <w:r w:rsidR="00ED4708">
        <w:rPr>
          <w:sz w:val="28"/>
          <w:szCs w:val="24"/>
        </w:rPr>
        <w:t xml:space="preserve"> </w:t>
      </w:r>
      <w:r w:rsidRPr="000C7861">
        <w:rPr>
          <w:sz w:val="28"/>
          <w:szCs w:val="24"/>
        </w:rPr>
        <w:t>волнами</w:t>
      </w:r>
      <w:r w:rsidR="00ED4708">
        <w:rPr>
          <w:sz w:val="28"/>
          <w:szCs w:val="24"/>
        </w:rPr>
        <w:t xml:space="preserve"> </w:t>
      </w:r>
      <w:r w:rsidRPr="000C7861">
        <w:rPr>
          <w:sz w:val="28"/>
          <w:szCs w:val="24"/>
        </w:rPr>
        <w:t>рентгеновского</w:t>
      </w:r>
      <w:r w:rsidR="00ED4708">
        <w:rPr>
          <w:sz w:val="28"/>
          <w:szCs w:val="24"/>
        </w:rPr>
        <w:t xml:space="preserve"> </w:t>
      </w:r>
      <w:r w:rsidRPr="000C7861">
        <w:rPr>
          <w:sz w:val="28"/>
          <w:szCs w:val="24"/>
        </w:rPr>
        <w:t>излучения</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 xml:space="preserve">самыми короткими волнами видимого спектра, то есть от 0,2 до 0,4 мкм. </w:t>
      </w:r>
    </w:p>
    <w:p w:rsidR="00923298" w:rsidRPr="000C7861" w:rsidRDefault="00923298" w:rsidP="005F6CA1">
      <w:pPr>
        <w:tabs>
          <w:tab w:val="left" w:pos="142"/>
        </w:tabs>
        <w:ind w:firstLine="709"/>
        <w:jc w:val="both"/>
        <w:rPr>
          <w:sz w:val="28"/>
          <w:szCs w:val="24"/>
        </w:rPr>
      </w:pPr>
      <w:r w:rsidRPr="00C1523B">
        <w:rPr>
          <w:b/>
          <w:i/>
          <w:sz w:val="28"/>
          <w:szCs w:val="24"/>
        </w:rPr>
        <w:t>В</w:t>
      </w:r>
      <w:r w:rsidR="00ED4708" w:rsidRPr="00C1523B">
        <w:rPr>
          <w:b/>
          <w:i/>
          <w:sz w:val="28"/>
          <w:szCs w:val="24"/>
        </w:rPr>
        <w:t xml:space="preserve"> </w:t>
      </w:r>
      <w:r w:rsidRPr="00C1523B">
        <w:rPr>
          <w:b/>
          <w:i/>
          <w:sz w:val="28"/>
          <w:szCs w:val="24"/>
        </w:rPr>
        <w:t>зависимости</w:t>
      </w:r>
      <w:r w:rsidR="00ED4708" w:rsidRPr="00C1523B">
        <w:rPr>
          <w:b/>
          <w:i/>
          <w:sz w:val="28"/>
          <w:szCs w:val="24"/>
        </w:rPr>
        <w:t xml:space="preserve"> </w:t>
      </w:r>
      <w:r w:rsidRPr="00C1523B">
        <w:rPr>
          <w:b/>
          <w:i/>
          <w:sz w:val="28"/>
          <w:szCs w:val="24"/>
        </w:rPr>
        <w:t>от</w:t>
      </w:r>
      <w:r w:rsidR="00ED4708" w:rsidRPr="00C1523B">
        <w:rPr>
          <w:b/>
          <w:i/>
          <w:sz w:val="28"/>
          <w:szCs w:val="24"/>
        </w:rPr>
        <w:t xml:space="preserve"> </w:t>
      </w:r>
      <w:r w:rsidRPr="00C1523B">
        <w:rPr>
          <w:b/>
          <w:i/>
          <w:sz w:val="28"/>
          <w:szCs w:val="24"/>
        </w:rPr>
        <w:t>биоэффектов,</w:t>
      </w:r>
      <w:r w:rsidR="00ED4708" w:rsidRPr="00C1523B">
        <w:rPr>
          <w:b/>
          <w:i/>
          <w:sz w:val="28"/>
          <w:szCs w:val="24"/>
        </w:rPr>
        <w:t xml:space="preserve"> </w:t>
      </w:r>
      <w:r w:rsidRPr="00C1523B">
        <w:rPr>
          <w:b/>
          <w:i/>
          <w:sz w:val="28"/>
          <w:szCs w:val="24"/>
        </w:rPr>
        <w:t>вызываемых</w:t>
      </w:r>
      <w:r w:rsidR="00ED4708" w:rsidRPr="00C1523B">
        <w:rPr>
          <w:b/>
          <w:i/>
          <w:sz w:val="28"/>
          <w:szCs w:val="24"/>
        </w:rPr>
        <w:t xml:space="preserve"> </w:t>
      </w:r>
      <w:r w:rsidRPr="00C1523B">
        <w:rPr>
          <w:b/>
          <w:i/>
          <w:sz w:val="28"/>
          <w:szCs w:val="24"/>
        </w:rPr>
        <w:t>ультрафиолетовым излучением, указанный диапазон разделяется на три основные части</w:t>
      </w:r>
      <w:r w:rsidRPr="000C7861">
        <w:rPr>
          <w:sz w:val="28"/>
          <w:szCs w:val="24"/>
        </w:rPr>
        <w:t xml:space="preserve">: </w:t>
      </w:r>
    </w:p>
    <w:p w:rsidR="00923298" w:rsidRPr="000C7861" w:rsidRDefault="00923298" w:rsidP="005F6CA1">
      <w:pPr>
        <w:tabs>
          <w:tab w:val="left" w:pos="142"/>
        </w:tabs>
        <w:ind w:firstLine="709"/>
        <w:jc w:val="both"/>
        <w:rPr>
          <w:sz w:val="28"/>
          <w:szCs w:val="24"/>
        </w:rPr>
      </w:pPr>
      <w:r w:rsidRPr="000C7861">
        <w:rPr>
          <w:sz w:val="28"/>
          <w:szCs w:val="24"/>
        </w:rPr>
        <w:t>-</w:t>
      </w:r>
      <w:r w:rsidR="00ED4708">
        <w:rPr>
          <w:sz w:val="28"/>
          <w:szCs w:val="24"/>
        </w:rPr>
        <w:t xml:space="preserve"> </w:t>
      </w:r>
      <w:r w:rsidRPr="000C7861">
        <w:rPr>
          <w:sz w:val="28"/>
          <w:szCs w:val="24"/>
        </w:rPr>
        <w:t>длинноволновой (ближнее излучение)</w:t>
      </w:r>
      <w:r w:rsidR="00ED4708">
        <w:rPr>
          <w:sz w:val="28"/>
          <w:szCs w:val="24"/>
        </w:rPr>
        <w:t xml:space="preserve"> </w:t>
      </w:r>
      <w:r w:rsidRPr="000C7861">
        <w:rPr>
          <w:sz w:val="28"/>
          <w:szCs w:val="24"/>
        </w:rPr>
        <w:t>с длиной</w:t>
      </w:r>
      <w:r w:rsidR="00ED4708">
        <w:rPr>
          <w:sz w:val="28"/>
          <w:szCs w:val="24"/>
        </w:rPr>
        <w:t xml:space="preserve"> </w:t>
      </w:r>
      <w:r w:rsidRPr="000C7861">
        <w:rPr>
          <w:sz w:val="28"/>
          <w:szCs w:val="24"/>
        </w:rPr>
        <w:t>волны от 0,4 до 0,32</w:t>
      </w:r>
      <w:r w:rsidR="00ED4708">
        <w:rPr>
          <w:sz w:val="28"/>
          <w:szCs w:val="24"/>
        </w:rPr>
        <w:t xml:space="preserve"> </w:t>
      </w:r>
      <w:r w:rsidRPr="000C7861">
        <w:rPr>
          <w:sz w:val="28"/>
          <w:szCs w:val="24"/>
        </w:rPr>
        <w:t xml:space="preserve">мкм; </w:t>
      </w:r>
    </w:p>
    <w:p w:rsidR="00923298" w:rsidRPr="000C7861" w:rsidRDefault="00923298" w:rsidP="005F6CA1">
      <w:pPr>
        <w:tabs>
          <w:tab w:val="left" w:pos="142"/>
        </w:tabs>
        <w:ind w:firstLine="709"/>
        <w:jc w:val="both"/>
        <w:rPr>
          <w:sz w:val="28"/>
          <w:szCs w:val="24"/>
        </w:rPr>
      </w:pPr>
      <w:r w:rsidRPr="000C7861">
        <w:rPr>
          <w:sz w:val="28"/>
          <w:szCs w:val="24"/>
        </w:rPr>
        <w:t>-</w:t>
      </w:r>
      <w:r w:rsidR="00ED4708">
        <w:rPr>
          <w:sz w:val="28"/>
          <w:szCs w:val="24"/>
        </w:rPr>
        <w:t xml:space="preserve"> </w:t>
      </w:r>
      <w:r w:rsidRPr="000C7861">
        <w:rPr>
          <w:sz w:val="28"/>
          <w:szCs w:val="24"/>
        </w:rPr>
        <w:t>средневолновой (эритемное излучение) с длиной волны от 0,32 до 0,28</w:t>
      </w:r>
      <w:r w:rsidR="00ED4708">
        <w:rPr>
          <w:sz w:val="28"/>
          <w:szCs w:val="24"/>
        </w:rPr>
        <w:t xml:space="preserve"> </w:t>
      </w:r>
      <w:r w:rsidRPr="000C7861">
        <w:rPr>
          <w:sz w:val="28"/>
          <w:szCs w:val="24"/>
        </w:rPr>
        <w:t xml:space="preserve">мкм; </w:t>
      </w:r>
    </w:p>
    <w:p w:rsidR="00923298" w:rsidRPr="000C7861" w:rsidRDefault="00923298" w:rsidP="00C1523B">
      <w:pPr>
        <w:tabs>
          <w:tab w:val="left" w:pos="142"/>
        </w:tabs>
        <w:spacing w:after="120"/>
        <w:ind w:firstLine="709"/>
        <w:jc w:val="both"/>
        <w:rPr>
          <w:sz w:val="28"/>
          <w:szCs w:val="24"/>
        </w:rPr>
      </w:pPr>
      <w:r w:rsidRPr="000C7861">
        <w:rPr>
          <w:sz w:val="28"/>
          <w:szCs w:val="24"/>
        </w:rPr>
        <w:t>-</w:t>
      </w:r>
      <w:r w:rsidR="00ED4708">
        <w:rPr>
          <w:sz w:val="28"/>
          <w:szCs w:val="24"/>
        </w:rPr>
        <w:t xml:space="preserve"> </w:t>
      </w:r>
      <w:r w:rsidRPr="000C7861">
        <w:rPr>
          <w:sz w:val="28"/>
          <w:szCs w:val="24"/>
        </w:rPr>
        <w:t>коротковолновой (бактерицидное</w:t>
      </w:r>
      <w:r w:rsidR="00ED4708">
        <w:rPr>
          <w:sz w:val="28"/>
          <w:szCs w:val="24"/>
        </w:rPr>
        <w:t xml:space="preserve"> </w:t>
      </w:r>
      <w:r w:rsidRPr="000C7861">
        <w:rPr>
          <w:sz w:val="28"/>
          <w:szCs w:val="24"/>
        </w:rPr>
        <w:t>излучение)</w:t>
      </w:r>
      <w:r w:rsidR="00ED4708">
        <w:rPr>
          <w:sz w:val="28"/>
          <w:szCs w:val="24"/>
        </w:rPr>
        <w:t xml:space="preserve"> </w:t>
      </w:r>
      <w:r w:rsidRPr="000C7861">
        <w:rPr>
          <w:sz w:val="28"/>
          <w:szCs w:val="24"/>
        </w:rPr>
        <w:t>с</w:t>
      </w:r>
      <w:r w:rsidR="00ED4708">
        <w:rPr>
          <w:sz w:val="28"/>
          <w:szCs w:val="24"/>
        </w:rPr>
        <w:t xml:space="preserve"> </w:t>
      </w:r>
      <w:r w:rsidRPr="000C7861">
        <w:rPr>
          <w:sz w:val="28"/>
          <w:szCs w:val="24"/>
        </w:rPr>
        <w:t>длиной</w:t>
      </w:r>
      <w:r w:rsidR="00ED4708">
        <w:rPr>
          <w:sz w:val="28"/>
          <w:szCs w:val="24"/>
        </w:rPr>
        <w:t xml:space="preserve"> </w:t>
      </w:r>
      <w:r w:rsidRPr="000C7861">
        <w:rPr>
          <w:sz w:val="28"/>
          <w:szCs w:val="24"/>
        </w:rPr>
        <w:t>волны</w:t>
      </w:r>
      <w:r w:rsidR="00ED4708">
        <w:rPr>
          <w:sz w:val="28"/>
          <w:szCs w:val="24"/>
        </w:rPr>
        <w:t xml:space="preserve"> </w:t>
      </w:r>
      <w:r w:rsidRPr="000C7861">
        <w:rPr>
          <w:sz w:val="28"/>
          <w:szCs w:val="24"/>
        </w:rPr>
        <w:t xml:space="preserve">менее 0,28 мкм. </w:t>
      </w:r>
    </w:p>
    <w:p w:rsidR="00923298" w:rsidRPr="000C7861" w:rsidRDefault="00923298" w:rsidP="005F6CA1">
      <w:pPr>
        <w:tabs>
          <w:tab w:val="left" w:pos="142"/>
        </w:tabs>
        <w:ind w:firstLine="709"/>
        <w:jc w:val="both"/>
        <w:rPr>
          <w:sz w:val="28"/>
          <w:szCs w:val="24"/>
        </w:rPr>
      </w:pPr>
      <w:r w:rsidRPr="000C7861">
        <w:rPr>
          <w:sz w:val="28"/>
          <w:szCs w:val="24"/>
        </w:rPr>
        <w:t>Мощнейшим</w:t>
      </w:r>
      <w:r w:rsidR="00ED4708">
        <w:rPr>
          <w:sz w:val="28"/>
          <w:szCs w:val="24"/>
        </w:rPr>
        <w:t xml:space="preserve"> </w:t>
      </w:r>
      <w:r w:rsidRPr="000C7861">
        <w:rPr>
          <w:sz w:val="28"/>
          <w:szCs w:val="24"/>
        </w:rPr>
        <w:t>естественным</w:t>
      </w:r>
      <w:r w:rsidR="00ED4708">
        <w:rPr>
          <w:sz w:val="28"/>
          <w:szCs w:val="24"/>
        </w:rPr>
        <w:t xml:space="preserve"> </w:t>
      </w:r>
      <w:r w:rsidRPr="000C7861">
        <w:rPr>
          <w:sz w:val="28"/>
          <w:szCs w:val="24"/>
        </w:rPr>
        <w:t>источником</w:t>
      </w:r>
      <w:r w:rsidR="00ED4708">
        <w:rPr>
          <w:sz w:val="28"/>
          <w:szCs w:val="24"/>
        </w:rPr>
        <w:t xml:space="preserve"> </w:t>
      </w:r>
      <w:r w:rsidRPr="000C7861">
        <w:rPr>
          <w:sz w:val="28"/>
          <w:szCs w:val="24"/>
        </w:rPr>
        <w:t>ультрафиолетового</w:t>
      </w:r>
      <w:r w:rsidR="00ED4708">
        <w:rPr>
          <w:sz w:val="28"/>
          <w:szCs w:val="24"/>
        </w:rPr>
        <w:t xml:space="preserve"> </w:t>
      </w:r>
      <w:r w:rsidRPr="000C7861">
        <w:rPr>
          <w:sz w:val="28"/>
          <w:szCs w:val="24"/>
        </w:rPr>
        <w:t>излучения (УФИ) является</w:t>
      </w:r>
      <w:r w:rsidR="00ED4708">
        <w:rPr>
          <w:sz w:val="28"/>
          <w:szCs w:val="24"/>
        </w:rPr>
        <w:t xml:space="preserve"> </w:t>
      </w:r>
      <w:r w:rsidRPr="000C7861">
        <w:rPr>
          <w:sz w:val="28"/>
          <w:szCs w:val="24"/>
        </w:rPr>
        <w:t>солнечная</w:t>
      </w:r>
      <w:r w:rsidR="00ED4708">
        <w:rPr>
          <w:sz w:val="28"/>
          <w:szCs w:val="24"/>
        </w:rPr>
        <w:t xml:space="preserve"> </w:t>
      </w:r>
      <w:r w:rsidRPr="000C7861">
        <w:rPr>
          <w:sz w:val="28"/>
          <w:szCs w:val="24"/>
        </w:rPr>
        <w:t>радиация,</w:t>
      </w:r>
      <w:r w:rsidR="00ED4708">
        <w:rPr>
          <w:sz w:val="28"/>
          <w:szCs w:val="24"/>
        </w:rPr>
        <w:t xml:space="preserve"> </w:t>
      </w:r>
      <w:r w:rsidRPr="000C7861">
        <w:rPr>
          <w:sz w:val="28"/>
          <w:szCs w:val="24"/>
        </w:rPr>
        <w:t>которая,</w:t>
      </w:r>
      <w:r w:rsidR="00ED4708">
        <w:rPr>
          <w:sz w:val="28"/>
          <w:szCs w:val="24"/>
        </w:rPr>
        <w:t xml:space="preserve"> </w:t>
      </w:r>
      <w:r w:rsidRPr="000C7861">
        <w:rPr>
          <w:sz w:val="28"/>
          <w:szCs w:val="24"/>
        </w:rPr>
        <w:t>благодаря стратосферному озоновому слою на пути к Земле значительно ослабляется в диапазоне от 0,25 до 0,35</w:t>
      </w:r>
      <w:r w:rsidR="00ED4708">
        <w:rPr>
          <w:sz w:val="28"/>
          <w:szCs w:val="24"/>
        </w:rPr>
        <w:t xml:space="preserve"> </w:t>
      </w:r>
      <w:r w:rsidRPr="000C7861">
        <w:rPr>
          <w:sz w:val="28"/>
          <w:szCs w:val="24"/>
        </w:rPr>
        <w:t>мкм. Определенное</w:t>
      </w:r>
      <w:r w:rsidR="00ED4708">
        <w:rPr>
          <w:sz w:val="28"/>
          <w:szCs w:val="24"/>
        </w:rPr>
        <w:t xml:space="preserve"> </w:t>
      </w:r>
      <w:r w:rsidRPr="000C7861">
        <w:rPr>
          <w:sz w:val="28"/>
          <w:szCs w:val="24"/>
        </w:rPr>
        <w:t>влияние</w:t>
      </w:r>
      <w:r w:rsidR="00ED4708">
        <w:rPr>
          <w:sz w:val="28"/>
          <w:szCs w:val="24"/>
        </w:rPr>
        <w:t xml:space="preserve"> </w:t>
      </w:r>
      <w:r w:rsidRPr="000C7861">
        <w:rPr>
          <w:sz w:val="28"/>
          <w:szCs w:val="24"/>
        </w:rPr>
        <w:t>на</w:t>
      </w:r>
      <w:r w:rsidR="00ED4708">
        <w:rPr>
          <w:sz w:val="28"/>
          <w:szCs w:val="24"/>
        </w:rPr>
        <w:t xml:space="preserve"> </w:t>
      </w:r>
      <w:r w:rsidRPr="000C7861">
        <w:rPr>
          <w:sz w:val="28"/>
          <w:szCs w:val="24"/>
        </w:rPr>
        <w:t>ослабление УФ-излучения</w:t>
      </w:r>
      <w:r w:rsidR="00ED4708">
        <w:rPr>
          <w:sz w:val="28"/>
          <w:szCs w:val="24"/>
        </w:rPr>
        <w:t xml:space="preserve"> </w:t>
      </w:r>
      <w:r w:rsidRPr="000C7861">
        <w:rPr>
          <w:sz w:val="28"/>
          <w:szCs w:val="24"/>
        </w:rPr>
        <w:t>оказывают также</w:t>
      </w:r>
      <w:r w:rsidR="00ED4708">
        <w:rPr>
          <w:sz w:val="28"/>
          <w:szCs w:val="24"/>
        </w:rPr>
        <w:t xml:space="preserve"> </w:t>
      </w:r>
      <w:r w:rsidRPr="000C7861">
        <w:rPr>
          <w:sz w:val="28"/>
          <w:szCs w:val="24"/>
        </w:rPr>
        <w:t>облака</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загрязненность</w:t>
      </w:r>
      <w:r w:rsidR="00ED4708">
        <w:rPr>
          <w:sz w:val="28"/>
          <w:szCs w:val="24"/>
        </w:rPr>
        <w:t xml:space="preserve"> </w:t>
      </w:r>
      <w:r w:rsidRPr="000C7861">
        <w:rPr>
          <w:sz w:val="28"/>
          <w:szCs w:val="24"/>
        </w:rPr>
        <w:t>атмосферы</w:t>
      </w:r>
      <w:r w:rsidR="00ED4708">
        <w:rPr>
          <w:sz w:val="28"/>
          <w:szCs w:val="24"/>
        </w:rPr>
        <w:t xml:space="preserve"> </w:t>
      </w:r>
      <w:r w:rsidRPr="000C7861">
        <w:rPr>
          <w:sz w:val="28"/>
          <w:szCs w:val="24"/>
        </w:rPr>
        <w:t>пылегазовоздушными</w:t>
      </w:r>
      <w:r w:rsidR="00ED4708">
        <w:rPr>
          <w:sz w:val="28"/>
          <w:szCs w:val="24"/>
        </w:rPr>
        <w:t xml:space="preserve"> </w:t>
      </w:r>
      <w:r w:rsidRPr="000C7861">
        <w:rPr>
          <w:sz w:val="28"/>
          <w:szCs w:val="24"/>
        </w:rPr>
        <w:t xml:space="preserve">отходами производства. </w:t>
      </w:r>
    </w:p>
    <w:p w:rsidR="00923298" w:rsidRPr="000C7861" w:rsidRDefault="00923298" w:rsidP="005F6CA1">
      <w:pPr>
        <w:tabs>
          <w:tab w:val="left" w:pos="142"/>
        </w:tabs>
        <w:ind w:firstLine="709"/>
        <w:jc w:val="both"/>
        <w:rPr>
          <w:sz w:val="28"/>
          <w:szCs w:val="24"/>
        </w:rPr>
      </w:pPr>
      <w:r w:rsidRPr="000C7861">
        <w:rPr>
          <w:sz w:val="28"/>
          <w:szCs w:val="24"/>
        </w:rPr>
        <w:t>Искусственными</w:t>
      </w:r>
      <w:r w:rsidR="00ED4708">
        <w:rPr>
          <w:sz w:val="28"/>
          <w:szCs w:val="24"/>
        </w:rPr>
        <w:t xml:space="preserve"> </w:t>
      </w:r>
      <w:r w:rsidRPr="000C7861">
        <w:rPr>
          <w:sz w:val="28"/>
          <w:szCs w:val="24"/>
        </w:rPr>
        <w:t>источниками</w:t>
      </w:r>
      <w:r w:rsidR="00ED4708">
        <w:rPr>
          <w:sz w:val="28"/>
          <w:szCs w:val="24"/>
        </w:rPr>
        <w:t xml:space="preserve"> </w:t>
      </w:r>
      <w:r w:rsidRPr="000C7861">
        <w:rPr>
          <w:sz w:val="28"/>
          <w:szCs w:val="24"/>
        </w:rPr>
        <w:t>УФ-излучения</w:t>
      </w:r>
      <w:r w:rsidR="00ED4708">
        <w:rPr>
          <w:sz w:val="28"/>
          <w:szCs w:val="24"/>
        </w:rPr>
        <w:t xml:space="preserve"> </w:t>
      </w:r>
      <w:r w:rsidRPr="000C7861">
        <w:rPr>
          <w:sz w:val="28"/>
          <w:szCs w:val="24"/>
        </w:rPr>
        <w:t>являются</w:t>
      </w:r>
      <w:r w:rsidR="00ED4708">
        <w:rPr>
          <w:sz w:val="28"/>
          <w:szCs w:val="24"/>
        </w:rPr>
        <w:t xml:space="preserve"> </w:t>
      </w:r>
      <w:r w:rsidRPr="000C7861">
        <w:rPr>
          <w:sz w:val="28"/>
          <w:szCs w:val="24"/>
        </w:rPr>
        <w:t>лампы накаливания,</w:t>
      </w:r>
      <w:r w:rsidR="00ED4708">
        <w:rPr>
          <w:sz w:val="28"/>
          <w:szCs w:val="24"/>
        </w:rPr>
        <w:t xml:space="preserve"> </w:t>
      </w:r>
      <w:r w:rsidRPr="000C7861">
        <w:rPr>
          <w:sz w:val="28"/>
          <w:szCs w:val="24"/>
        </w:rPr>
        <w:t>газоразрядные</w:t>
      </w:r>
      <w:r w:rsidR="00ED4708">
        <w:rPr>
          <w:sz w:val="28"/>
          <w:szCs w:val="24"/>
        </w:rPr>
        <w:t xml:space="preserve"> </w:t>
      </w:r>
      <w:r w:rsidRPr="000C7861">
        <w:rPr>
          <w:sz w:val="28"/>
          <w:szCs w:val="24"/>
        </w:rPr>
        <w:t>лампы</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особенно,</w:t>
      </w:r>
      <w:r w:rsidR="00ED4708">
        <w:rPr>
          <w:sz w:val="28"/>
          <w:szCs w:val="24"/>
        </w:rPr>
        <w:t xml:space="preserve"> </w:t>
      </w:r>
      <w:r w:rsidRPr="000C7861">
        <w:rPr>
          <w:sz w:val="28"/>
          <w:szCs w:val="24"/>
        </w:rPr>
        <w:t>сварочные</w:t>
      </w:r>
      <w:r w:rsidR="00ED4708">
        <w:rPr>
          <w:sz w:val="28"/>
          <w:szCs w:val="24"/>
        </w:rPr>
        <w:t xml:space="preserve"> </w:t>
      </w:r>
      <w:r w:rsidRPr="000C7861">
        <w:rPr>
          <w:sz w:val="28"/>
          <w:szCs w:val="24"/>
        </w:rPr>
        <w:t xml:space="preserve">аппараты, плазменные горелки и лазеры. </w:t>
      </w:r>
    </w:p>
    <w:p w:rsidR="00923298" w:rsidRPr="000C7861" w:rsidRDefault="00923298" w:rsidP="005F6CA1">
      <w:pPr>
        <w:tabs>
          <w:tab w:val="left" w:pos="142"/>
        </w:tabs>
        <w:ind w:firstLine="709"/>
        <w:jc w:val="both"/>
        <w:rPr>
          <w:sz w:val="28"/>
          <w:szCs w:val="24"/>
        </w:rPr>
      </w:pPr>
      <w:r w:rsidRPr="000C7861">
        <w:rPr>
          <w:sz w:val="28"/>
          <w:szCs w:val="24"/>
        </w:rPr>
        <w:t>Ультрафиолетовое</w:t>
      </w:r>
      <w:r w:rsidR="00ED4708">
        <w:rPr>
          <w:sz w:val="28"/>
          <w:szCs w:val="24"/>
        </w:rPr>
        <w:t xml:space="preserve"> </w:t>
      </w:r>
      <w:r w:rsidRPr="000C7861">
        <w:rPr>
          <w:sz w:val="28"/>
          <w:szCs w:val="24"/>
        </w:rPr>
        <w:t>излучение</w:t>
      </w:r>
      <w:r w:rsidR="00ED4708">
        <w:rPr>
          <w:sz w:val="28"/>
          <w:szCs w:val="24"/>
        </w:rPr>
        <w:t xml:space="preserve"> </w:t>
      </w:r>
      <w:r w:rsidRPr="000C7861">
        <w:rPr>
          <w:sz w:val="28"/>
          <w:szCs w:val="24"/>
        </w:rPr>
        <w:t>характеризуется</w:t>
      </w:r>
      <w:r w:rsidR="00ED4708">
        <w:rPr>
          <w:sz w:val="28"/>
          <w:szCs w:val="24"/>
        </w:rPr>
        <w:t xml:space="preserve"> </w:t>
      </w:r>
      <w:r w:rsidRPr="000C7861">
        <w:rPr>
          <w:sz w:val="28"/>
          <w:szCs w:val="24"/>
        </w:rPr>
        <w:t>двояким</w:t>
      </w:r>
      <w:r w:rsidR="00ED4708">
        <w:rPr>
          <w:sz w:val="28"/>
          <w:szCs w:val="24"/>
        </w:rPr>
        <w:t xml:space="preserve"> </w:t>
      </w:r>
      <w:r w:rsidRPr="000C7861">
        <w:rPr>
          <w:sz w:val="28"/>
          <w:szCs w:val="24"/>
        </w:rPr>
        <w:t>действием</w:t>
      </w:r>
      <w:r w:rsidR="00ED4708">
        <w:rPr>
          <w:sz w:val="28"/>
          <w:szCs w:val="24"/>
        </w:rPr>
        <w:t xml:space="preserve"> </w:t>
      </w:r>
      <w:r w:rsidRPr="000C7861">
        <w:rPr>
          <w:sz w:val="28"/>
          <w:szCs w:val="24"/>
        </w:rPr>
        <w:t>на организм:</w:t>
      </w:r>
      <w:r w:rsidR="00ED4708">
        <w:rPr>
          <w:sz w:val="28"/>
          <w:szCs w:val="24"/>
        </w:rPr>
        <w:t xml:space="preserve"> </w:t>
      </w:r>
      <w:r w:rsidRPr="000C7861">
        <w:rPr>
          <w:sz w:val="28"/>
          <w:szCs w:val="24"/>
        </w:rPr>
        <w:t>с</w:t>
      </w:r>
      <w:r w:rsidR="00ED4708">
        <w:rPr>
          <w:sz w:val="28"/>
          <w:szCs w:val="24"/>
        </w:rPr>
        <w:t xml:space="preserve"> </w:t>
      </w:r>
      <w:r w:rsidRPr="000C7861">
        <w:rPr>
          <w:sz w:val="28"/>
          <w:szCs w:val="24"/>
        </w:rPr>
        <w:t>одной</w:t>
      </w:r>
      <w:r w:rsidR="00ED4708">
        <w:rPr>
          <w:sz w:val="28"/>
          <w:szCs w:val="24"/>
        </w:rPr>
        <w:t xml:space="preserve"> </w:t>
      </w:r>
      <w:r w:rsidRPr="000C7861">
        <w:rPr>
          <w:sz w:val="28"/>
          <w:szCs w:val="24"/>
        </w:rPr>
        <w:t>стороны,</w:t>
      </w:r>
      <w:r w:rsidR="00ED4708">
        <w:rPr>
          <w:sz w:val="28"/>
          <w:szCs w:val="24"/>
        </w:rPr>
        <w:t xml:space="preserve"> </w:t>
      </w:r>
      <w:r w:rsidRPr="000C7861">
        <w:rPr>
          <w:sz w:val="28"/>
          <w:szCs w:val="24"/>
        </w:rPr>
        <w:t>опасностью</w:t>
      </w:r>
      <w:r w:rsidR="00ED4708">
        <w:rPr>
          <w:sz w:val="28"/>
          <w:szCs w:val="24"/>
        </w:rPr>
        <w:t xml:space="preserve"> </w:t>
      </w:r>
      <w:r w:rsidRPr="000C7861">
        <w:rPr>
          <w:sz w:val="28"/>
          <w:szCs w:val="24"/>
        </w:rPr>
        <w:t>переоблучения,</w:t>
      </w:r>
      <w:r w:rsidR="00ED4708">
        <w:rPr>
          <w:sz w:val="28"/>
          <w:szCs w:val="24"/>
        </w:rPr>
        <w:t xml:space="preserve"> </w:t>
      </w:r>
      <w:r w:rsidRPr="000C7861">
        <w:rPr>
          <w:sz w:val="28"/>
          <w:szCs w:val="24"/>
        </w:rPr>
        <w:t>а</w:t>
      </w:r>
      <w:r w:rsidR="00ED4708">
        <w:rPr>
          <w:sz w:val="28"/>
          <w:szCs w:val="24"/>
        </w:rPr>
        <w:t xml:space="preserve"> </w:t>
      </w:r>
      <w:r w:rsidRPr="000C7861">
        <w:rPr>
          <w:sz w:val="28"/>
          <w:szCs w:val="24"/>
        </w:rPr>
        <w:t>с</w:t>
      </w:r>
      <w:r w:rsidR="00ED4708">
        <w:rPr>
          <w:sz w:val="28"/>
          <w:szCs w:val="24"/>
        </w:rPr>
        <w:t xml:space="preserve"> </w:t>
      </w:r>
      <w:r w:rsidRPr="000C7861">
        <w:rPr>
          <w:sz w:val="28"/>
          <w:szCs w:val="24"/>
        </w:rPr>
        <w:t>другой</w:t>
      </w:r>
      <w:r w:rsidR="00ED4708">
        <w:rPr>
          <w:sz w:val="28"/>
          <w:szCs w:val="24"/>
        </w:rPr>
        <w:t xml:space="preserve"> </w:t>
      </w:r>
      <w:r w:rsidRPr="000C7861">
        <w:rPr>
          <w:sz w:val="28"/>
          <w:szCs w:val="24"/>
        </w:rPr>
        <w:t>его необходимостью</w:t>
      </w:r>
      <w:r w:rsidR="00ED4708">
        <w:rPr>
          <w:sz w:val="28"/>
          <w:szCs w:val="24"/>
        </w:rPr>
        <w:t xml:space="preserve"> </w:t>
      </w:r>
      <w:r w:rsidRPr="000C7861">
        <w:rPr>
          <w:sz w:val="28"/>
          <w:szCs w:val="24"/>
        </w:rPr>
        <w:t>для</w:t>
      </w:r>
      <w:r w:rsidR="00ED4708">
        <w:rPr>
          <w:sz w:val="28"/>
          <w:szCs w:val="24"/>
        </w:rPr>
        <w:t xml:space="preserve"> </w:t>
      </w:r>
      <w:r w:rsidRPr="000C7861">
        <w:rPr>
          <w:sz w:val="28"/>
          <w:szCs w:val="24"/>
        </w:rPr>
        <w:t>нормального</w:t>
      </w:r>
      <w:r w:rsidR="00ED4708">
        <w:rPr>
          <w:sz w:val="28"/>
          <w:szCs w:val="24"/>
        </w:rPr>
        <w:t xml:space="preserve"> </w:t>
      </w:r>
      <w:r w:rsidRPr="000C7861">
        <w:rPr>
          <w:sz w:val="28"/>
          <w:szCs w:val="24"/>
        </w:rPr>
        <w:t>функционирования</w:t>
      </w:r>
      <w:r w:rsidR="00ED4708">
        <w:rPr>
          <w:sz w:val="28"/>
          <w:szCs w:val="24"/>
        </w:rPr>
        <w:t xml:space="preserve"> </w:t>
      </w:r>
      <w:r w:rsidRPr="000C7861">
        <w:rPr>
          <w:sz w:val="28"/>
          <w:szCs w:val="24"/>
        </w:rPr>
        <w:t>организма</w:t>
      </w:r>
      <w:r w:rsidR="00ED4708">
        <w:rPr>
          <w:sz w:val="28"/>
          <w:szCs w:val="24"/>
        </w:rPr>
        <w:t xml:space="preserve"> </w:t>
      </w:r>
      <w:r w:rsidRPr="000C7861">
        <w:rPr>
          <w:sz w:val="28"/>
          <w:szCs w:val="24"/>
        </w:rPr>
        <w:t>человека, поскольку УФ-лучи являются важным стимулятором некоторых биологических процессов,</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том</w:t>
      </w:r>
      <w:r w:rsidR="00ED4708">
        <w:rPr>
          <w:sz w:val="28"/>
          <w:szCs w:val="24"/>
        </w:rPr>
        <w:t xml:space="preserve"> </w:t>
      </w:r>
      <w:r w:rsidRPr="000C7861">
        <w:rPr>
          <w:sz w:val="28"/>
          <w:szCs w:val="24"/>
        </w:rPr>
        <w:t>числе</w:t>
      </w:r>
      <w:r w:rsidR="00ED4708">
        <w:rPr>
          <w:sz w:val="28"/>
          <w:szCs w:val="24"/>
        </w:rPr>
        <w:t xml:space="preserve"> </w:t>
      </w:r>
      <w:r w:rsidRPr="000C7861">
        <w:rPr>
          <w:sz w:val="28"/>
          <w:szCs w:val="24"/>
        </w:rPr>
        <w:t>синтеза</w:t>
      </w:r>
      <w:r w:rsidR="00ED4708">
        <w:rPr>
          <w:sz w:val="28"/>
          <w:szCs w:val="24"/>
        </w:rPr>
        <w:t xml:space="preserve"> </w:t>
      </w:r>
      <w:r w:rsidRPr="000C7861">
        <w:rPr>
          <w:sz w:val="28"/>
          <w:szCs w:val="24"/>
        </w:rPr>
        <w:t>ряда</w:t>
      </w:r>
      <w:r w:rsidR="00ED4708">
        <w:rPr>
          <w:sz w:val="28"/>
          <w:szCs w:val="24"/>
        </w:rPr>
        <w:t xml:space="preserve"> </w:t>
      </w:r>
      <w:r w:rsidRPr="000C7861">
        <w:rPr>
          <w:sz w:val="28"/>
          <w:szCs w:val="24"/>
        </w:rPr>
        <w:t>биологически</w:t>
      </w:r>
      <w:r w:rsidR="00ED4708">
        <w:rPr>
          <w:sz w:val="28"/>
          <w:szCs w:val="24"/>
        </w:rPr>
        <w:t xml:space="preserve"> </w:t>
      </w:r>
      <w:r w:rsidRPr="000C7861">
        <w:rPr>
          <w:sz w:val="28"/>
          <w:szCs w:val="24"/>
        </w:rPr>
        <w:t>активных</w:t>
      </w:r>
      <w:r w:rsidR="00ED4708">
        <w:rPr>
          <w:sz w:val="28"/>
          <w:szCs w:val="24"/>
        </w:rPr>
        <w:t xml:space="preserve"> </w:t>
      </w:r>
      <w:r w:rsidRPr="000C7861">
        <w:rPr>
          <w:sz w:val="28"/>
          <w:szCs w:val="24"/>
        </w:rPr>
        <w:t>веществ (например, витамина Д). Облучение</w:t>
      </w:r>
      <w:r w:rsidR="00ED4708">
        <w:rPr>
          <w:sz w:val="28"/>
          <w:szCs w:val="24"/>
        </w:rPr>
        <w:t xml:space="preserve"> </w:t>
      </w:r>
      <w:r w:rsidRPr="000C7861">
        <w:rPr>
          <w:sz w:val="28"/>
          <w:szCs w:val="24"/>
        </w:rPr>
        <w:t>людей</w:t>
      </w:r>
      <w:r w:rsidR="00ED4708">
        <w:rPr>
          <w:sz w:val="28"/>
          <w:szCs w:val="24"/>
        </w:rPr>
        <w:t xml:space="preserve"> </w:t>
      </w:r>
      <w:r w:rsidRPr="000C7861">
        <w:rPr>
          <w:sz w:val="28"/>
          <w:szCs w:val="24"/>
        </w:rPr>
        <w:t>УФ-лучами</w:t>
      </w:r>
      <w:r w:rsidR="00ED4708">
        <w:rPr>
          <w:sz w:val="28"/>
          <w:szCs w:val="24"/>
        </w:rPr>
        <w:t xml:space="preserve"> </w:t>
      </w:r>
      <w:r w:rsidRPr="000C7861">
        <w:rPr>
          <w:sz w:val="28"/>
          <w:szCs w:val="24"/>
        </w:rPr>
        <w:t>может</w:t>
      </w:r>
      <w:r w:rsidR="00ED4708">
        <w:rPr>
          <w:sz w:val="28"/>
          <w:szCs w:val="24"/>
        </w:rPr>
        <w:t xml:space="preserve"> </w:t>
      </w:r>
      <w:r w:rsidRPr="000C7861">
        <w:rPr>
          <w:sz w:val="28"/>
          <w:szCs w:val="24"/>
        </w:rPr>
        <w:t>вызвать</w:t>
      </w:r>
      <w:r w:rsidR="00ED4708">
        <w:rPr>
          <w:sz w:val="28"/>
          <w:szCs w:val="24"/>
        </w:rPr>
        <w:t xml:space="preserve"> </w:t>
      </w:r>
      <w:r w:rsidRPr="000C7861">
        <w:rPr>
          <w:sz w:val="28"/>
          <w:szCs w:val="24"/>
        </w:rPr>
        <w:t>у</w:t>
      </w:r>
      <w:r w:rsidR="00ED4708">
        <w:rPr>
          <w:sz w:val="28"/>
          <w:szCs w:val="24"/>
        </w:rPr>
        <w:t xml:space="preserve"> </w:t>
      </w:r>
      <w:r w:rsidRPr="000C7861">
        <w:rPr>
          <w:sz w:val="28"/>
          <w:szCs w:val="24"/>
        </w:rPr>
        <w:t>них</w:t>
      </w:r>
      <w:r w:rsidR="00ED4708">
        <w:rPr>
          <w:sz w:val="28"/>
          <w:szCs w:val="24"/>
        </w:rPr>
        <w:t xml:space="preserve"> </w:t>
      </w:r>
      <w:r w:rsidRPr="000C7861">
        <w:rPr>
          <w:sz w:val="28"/>
          <w:szCs w:val="24"/>
        </w:rPr>
        <w:t>эритенное</w:t>
      </w:r>
      <w:r w:rsidR="00ED4708">
        <w:rPr>
          <w:sz w:val="28"/>
          <w:szCs w:val="24"/>
        </w:rPr>
        <w:t xml:space="preserve"> </w:t>
      </w:r>
      <w:r w:rsidRPr="000C7861">
        <w:rPr>
          <w:sz w:val="28"/>
          <w:szCs w:val="24"/>
        </w:rPr>
        <w:t>и канцерогенное действие. Эритемное проявляется в покраснении и пигментации</w:t>
      </w:r>
      <w:r w:rsidR="00BC1DA3" w:rsidRPr="000C7861">
        <w:rPr>
          <w:sz w:val="28"/>
          <w:szCs w:val="24"/>
        </w:rPr>
        <w:t xml:space="preserve"> («загар»)</w:t>
      </w:r>
      <w:r w:rsidR="00ED4708">
        <w:rPr>
          <w:sz w:val="28"/>
          <w:szCs w:val="24"/>
        </w:rPr>
        <w:t xml:space="preserve"> </w:t>
      </w:r>
      <w:r w:rsidR="00BC1DA3" w:rsidRPr="000C7861">
        <w:rPr>
          <w:sz w:val="28"/>
          <w:szCs w:val="24"/>
        </w:rPr>
        <w:t>кожи</w:t>
      </w:r>
      <w:r w:rsidRPr="000C7861">
        <w:rPr>
          <w:sz w:val="28"/>
          <w:szCs w:val="24"/>
        </w:rPr>
        <w:t>,</w:t>
      </w:r>
      <w:r w:rsidR="00ED4708">
        <w:rPr>
          <w:sz w:val="28"/>
          <w:szCs w:val="24"/>
        </w:rPr>
        <w:t xml:space="preserve"> </w:t>
      </w:r>
      <w:r w:rsidRPr="000C7861">
        <w:rPr>
          <w:sz w:val="28"/>
          <w:szCs w:val="24"/>
        </w:rPr>
        <w:t>а</w:t>
      </w:r>
      <w:r w:rsidR="00ED4708">
        <w:rPr>
          <w:sz w:val="28"/>
          <w:szCs w:val="24"/>
        </w:rPr>
        <w:t xml:space="preserve"> </w:t>
      </w:r>
      <w:r w:rsidRPr="000C7861">
        <w:rPr>
          <w:sz w:val="28"/>
          <w:szCs w:val="24"/>
        </w:rPr>
        <w:t>канцерогенное в</w:t>
      </w:r>
      <w:r w:rsidR="00ED4708">
        <w:rPr>
          <w:sz w:val="28"/>
          <w:szCs w:val="24"/>
        </w:rPr>
        <w:t xml:space="preserve"> </w:t>
      </w:r>
      <w:r w:rsidRPr="000C7861">
        <w:rPr>
          <w:sz w:val="28"/>
          <w:szCs w:val="24"/>
        </w:rPr>
        <w:t>накожных</w:t>
      </w:r>
      <w:r w:rsidR="00ED4708">
        <w:rPr>
          <w:sz w:val="28"/>
          <w:szCs w:val="24"/>
        </w:rPr>
        <w:t xml:space="preserve"> </w:t>
      </w:r>
      <w:r w:rsidRPr="000C7861">
        <w:rPr>
          <w:sz w:val="28"/>
          <w:szCs w:val="24"/>
        </w:rPr>
        <w:t>раковых заболеваниях. Под воздействием УФ-излучения с длиной волны около 0,288 мкм могут наблюдаться фотоаллергические</w:t>
      </w:r>
      <w:r w:rsidR="00ED4708">
        <w:rPr>
          <w:sz w:val="28"/>
          <w:szCs w:val="24"/>
        </w:rPr>
        <w:t xml:space="preserve"> </w:t>
      </w:r>
      <w:r w:rsidRPr="000C7861">
        <w:rPr>
          <w:sz w:val="28"/>
          <w:szCs w:val="24"/>
        </w:rPr>
        <w:t>реакции,</w:t>
      </w:r>
      <w:r w:rsidR="00ED4708">
        <w:rPr>
          <w:sz w:val="28"/>
          <w:szCs w:val="24"/>
        </w:rPr>
        <w:t xml:space="preserve"> </w:t>
      </w:r>
      <w:r w:rsidRPr="000C7861">
        <w:rPr>
          <w:sz w:val="28"/>
          <w:szCs w:val="24"/>
        </w:rPr>
        <w:t>а</w:t>
      </w:r>
      <w:r w:rsidR="00ED4708">
        <w:rPr>
          <w:sz w:val="28"/>
          <w:szCs w:val="24"/>
        </w:rPr>
        <w:t xml:space="preserve"> </w:t>
      </w:r>
      <w:r w:rsidRPr="000C7861">
        <w:rPr>
          <w:sz w:val="28"/>
          <w:szCs w:val="24"/>
        </w:rPr>
        <w:t>облучение</w:t>
      </w:r>
      <w:r w:rsidR="00ED4708">
        <w:rPr>
          <w:sz w:val="28"/>
          <w:szCs w:val="24"/>
        </w:rPr>
        <w:t xml:space="preserve"> </w:t>
      </w:r>
      <w:r w:rsidRPr="000C7861">
        <w:rPr>
          <w:sz w:val="28"/>
          <w:szCs w:val="24"/>
        </w:rPr>
        <w:t>глаз</w:t>
      </w:r>
      <w:r w:rsidR="00ED4708">
        <w:rPr>
          <w:sz w:val="28"/>
          <w:szCs w:val="24"/>
        </w:rPr>
        <w:t xml:space="preserve"> </w:t>
      </w:r>
      <w:r w:rsidRPr="000C7861">
        <w:rPr>
          <w:sz w:val="28"/>
          <w:szCs w:val="24"/>
        </w:rPr>
        <w:t>значительными уровнями –</w:t>
      </w:r>
      <w:r w:rsidR="00ED4708">
        <w:rPr>
          <w:sz w:val="28"/>
          <w:szCs w:val="24"/>
        </w:rPr>
        <w:t xml:space="preserve"> </w:t>
      </w:r>
      <w:r w:rsidRPr="000C7861">
        <w:rPr>
          <w:sz w:val="28"/>
          <w:szCs w:val="24"/>
        </w:rPr>
        <w:t>воспаления</w:t>
      </w:r>
      <w:r w:rsidR="00ED4708">
        <w:rPr>
          <w:sz w:val="28"/>
          <w:szCs w:val="24"/>
        </w:rPr>
        <w:t xml:space="preserve"> </w:t>
      </w:r>
      <w:r w:rsidRPr="000C7861">
        <w:rPr>
          <w:sz w:val="28"/>
          <w:szCs w:val="24"/>
        </w:rPr>
        <w:t>коньюктивы (коньюктивит)</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роговой</w:t>
      </w:r>
      <w:r w:rsidR="00ED4708">
        <w:rPr>
          <w:sz w:val="28"/>
          <w:szCs w:val="24"/>
        </w:rPr>
        <w:t xml:space="preserve"> </w:t>
      </w:r>
      <w:r w:rsidRPr="000C7861">
        <w:rPr>
          <w:sz w:val="28"/>
          <w:szCs w:val="24"/>
        </w:rPr>
        <w:t>оболочки</w:t>
      </w:r>
      <w:r w:rsidR="00ED4708">
        <w:rPr>
          <w:sz w:val="28"/>
          <w:szCs w:val="24"/>
        </w:rPr>
        <w:t xml:space="preserve"> </w:t>
      </w:r>
      <w:r w:rsidRPr="000C7861">
        <w:rPr>
          <w:sz w:val="28"/>
          <w:szCs w:val="24"/>
        </w:rPr>
        <w:t xml:space="preserve">(кератит). </w:t>
      </w:r>
    </w:p>
    <w:p w:rsidR="00923298" w:rsidRPr="000C7861" w:rsidRDefault="00923298" w:rsidP="005F6CA1">
      <w:pPr>
        <w:tabs>
          <w:tab w:val="left" w:pos="142"/>
        </w:tabs>
        <w:ind w:firstLine="709"/>
        <w:jc w:val="both"/>
        <w:rPr>
          <w:sz w:val="28"/>
          <w:szCs w:val="24"/>
        </w:rPr>
      </w:pPr>
      <w:r w:rsidRPr="000C7861">
        <w:rPr>
          <w:sz w:val="28"/>
          <w:szCs w:val="24"/>
        </w:rPr>
        <w:t>Так</w:t>
      </w:r>
      <w:r w:rsidR="00ED4708">
        <w:rPr>
          <w:sz w:val="28"/>
          <w:szCs w:val="24"/>
        </w:rPr>
        <w:t xml:space="preserve"> </w:t>
      </w:r>
      <w:r w:rsidRPr="000C7861">
        <w:rPr>
          <w:sz w:val="28"/>
          <w:szCs w:val="24"/>
        </w:rPr>
        <w:t>как</w:t>
      </w:r>
      <w:r w:rsidR="00ED4708">
        <w:rPr>
          <w:sz w:val="28"/>
          <w:szCs w:val="24"/>
        </w:rPr>
        <w:t xml:space="preserve"> </w:t>
      </w:r>
      <w:r w:rsidRPr="000C7861">
        <w:rPr>
          <w:sz w:val="28"/>
          <w:szCs w:val="24"/>
        </w:rPr>
        <w:t>ультрафиолетовое</w:t>
      </w:r>
      <w:r w:rsidR="00ED4708">
        <w:rPr>
          <w:sz w:val="28"/>
          <w:szCs w:val="24"/>
        </w:rPr>
        <w:t xml:space="preserve"> </w:t>
      </w:r>
      <w:r w:rsidRPr="000C7861">
        <w:rPr>
          <w:sz w:val="28"/>
          <w:szCs w:val="24"/>
        </w:rPr>
        <w:t>излучение</w:t>
      </w:r>
      <w:r w:rsidR="00ED4708">
        <w:rPr>
          <w:sz w:val="28"/>
          <w:szCs w:val="24"/>
        </w:rPr>
        <w:t xml:space="preserve"> </w:t>
      </w:r>
      <w:r w:rsidRPr="000C7861">
        <w:rPr>
          <w:sz w:val="28"/>
          <w:szCs w:val="24"/>
        </w:rPr>
        <w:t>вызывает</w:t>
      </w:r>
      <w:r w:rsidR="00ED4708">
        <w:rPr>
          <w:sz w:val="28"/>
          <w:szCs w:val="24"/>
        </w:rPr>
        <w:t xml:space="preserve"> </w:t>
      </w:r>
      <w:r w:rsidRPr="000C7861">
        <w:rPr>
          <w:sz w:val="28"/>
          <w:szCs w:val="24"/>
        </w:rPr>
        <w:t>двоякое</w:t>
      </w:r>
      <w:r w:rsidR="00ED4708">
        <w:rPr>
          <w:sz w:val="28"/>
          <w:szCs w:val="24"/>
        </w:rPr>
        <w:t xml:space="preserve"> </w:t>
      </w:r>
      <w:r w:rsidRPr="000C7861">
        <w:rPr>
          <w:sz w:val="28"/>
          <w:szCs w:val="24"/>
        </w:rPr>
        <w:t>действие</w:t>
      </w:r>
      <w:r w:rsidR="00ED4708">
        <w:rPr>
          <w:sz w:val="28"/>
          <w:szCs w:val="24"/>
        </w:rPr>
        <w:t xml:space="preserve"> </w:t>
      </w:r>
      <w:r w:rsidRPr="000C7861">
        <w:rPr>
          <w:sz w:val="28"/>
          <w:szCs w:val="24"/>
        </w:rPr>
        <w:t>на людей,</w:t>
      </w:r>
      <w:r w:rsidR="00ED4708">
        <w:rPr>
          <w:sz w:val="28"/>
          <w:szCs w:val="24"/>
        </w:rPr>
        <w:t xml:space="preserve"> </w:t>
      </w:r>
      <w:r w:rsidRPr="000C7861">
        <w:rPr>
          <w:sz w:val="28"/>
          <w:szCs w:val="24"/>
        </w:rPr>
        <w:t>то</w:t>
      </w:r>
      <w:r w:rsidR="00ED4708">
        <w:rPr>
          <w:sz w:val="28"/>
          <w:szCs w:val="24"/>
        </w:rPr>
        <w:t xml:space="preserve"> </w:t>
      </w:r>
      <w:r w:rsidRPr="000C7861">
        <w:rPr>
          <w:sz w:val="28"/>
          <w:szCs w:val="24"/>
        </w:rPr>
        <w:t>при</w:t>
      </w:r>
      <w:r w:rsidR="00ED4708">
        <w:rPr>
          <w:sz w:val="28"/>
          <w:szCs w:val="24"/>
        </w:rPr>
        <w:t xml:space="preserve"> </w:t>
      </w:r>
      <w:r w:rsidRPr="000C7861">
        <w:rPr>
          <w:sz w:val="28"/>
          <w:szCs w:val="24"/>
        </w:rPr>
        <w:t>нормировании</w:t>
      </w:r>
      <w:r w:rsidR="00ED4708">
        <w:rPr>
          <w:sz w:val="28"/>
          <w:szCs w:val="24"/>
        </w:rPr>
        <w:t xml:space="preserve"> </w:t>
      </w:r>
      <w:r w:rsidRPr="000C7861">
        <w:rPr>
          <w:sz w:val="28"/>
          <w:szCs w:val="24"/>
        </w:rPr>
        <w:t>допустимых</w:t>
      </w:r>
      <w:r w:rsidR="00ED4708">
        <w:rPr>
          <w:sz w:val="28"/>
          <w:szCs w:val="24"/>
        </w:rPr>
        <w:t xml:space="preserve"> </w:t>
      </w:r>
      <w:r w:rsidRPr="000C7861">
        <w:rPr>
          <w:sz w:val="28"/>
          <w:szCs w:val="24"/>
        </w:rPr>
        <w:t>значений</w:t>
      </w:r>
      <w:r w:rsidR="00ED4708">
        <w:rPr>
          <w:sz w:val="28"/>
          <w:szCs w:val="24"/>
        </w:rPr>
        <w:t xml:space="preserve"> </w:t>
      </w:r>
      <w:r w:rsidRPr="000C7861">
        <w:rPr>
          <w:sz w:val="28"/>
          <w:szCs w:val="24"/>
        </w:rPr>
        <w:t>учитывается, необходимость</w:t>
      </w:r>
      <w:r w:rsidR="00ED4708">
        <w:rPr>
          <w:sz w:val="28"/>
          <w:szCs w:val="24"/>
        </w:rPr>
        <w:t xml:space="preserve"> </w:t>
      </w:r>
      <w:r w:rsidRPr="000C7861">
        <w:rPr>
          <w:sz w:val="28"/>
          <w:szCs w:val="24"/>
        </w:rPr>
        <w:t>ограничения</w:t>
      </w:r>
      <w:r w:rsidR="00ED4708">
        <w:rPr>
          <w:sz w:val="28"/>
          <w:szCs w:val="24"/>
        </w:rPr>
        <w:t xml:space="preserve"> </w:t>
      </w:r>
      <w:r w:rsidRPr="000C7861">
        <w:rPr>
          <w:sz w:val="28"/>
          <w:szCs w:val="24"/>
        </w:rPr>
        <w:t>его</w:t>
      </w:r>
      <w:r w:rsidR="00ED4708">
        <w:rPr>
          <w:sz w:val="28"/>
          <w:szCs w:val="24"/>
        </w:rPr>
        <w:t xml:space="preserve"> </w:t>
      </w:r>
      <w:r w:rsidRPr="000C7861">
        <w:rPr>
          <w:sz w:val="28"/>
          <w:szCs w:val="24"/>
        </w:rPr>
        <w:t>при</w:t>
      </w:r>
      <w:r w:rsidR="00ED4708">
        <w:rPr>
          <w:sz w:val="28"/>
          <w:szCs w:val="24"/>
        </w:rPr>
        <w:t xml:space="preserve"> </w:t>
      </w:r>
      <w:r w:rsidRPr="000C7861">
        <w:rPr>
          <w:sz w:val="28"/>
          <w:szCs w:val="24"/>
        </w:rPr>
        <w:t>больших</w:t>
      </w:r>
      <w:r w:rsidR="00ED4708">
        <w:rPr>
          <w:sz w:val="28"/>
          <w:szCs w:val="24"/>
        </w:rPr>
        <w:t xml:space="preserve"> </w:t>
      </w:r>
      <w:r w:rsidRPr="000C7861">
        <w:rPr>
          <w:sz w:val="28"/>
          <w:szCs w:val="24"/>
        </w:rPr>
        <w:t>интенсивностях</w:t>
      </w:r>
      <w:r w:rsidR="00ED4708">
        <w:rPr>
          <w:sz w:val="28"/>
          <w:szCs w:val="24"/>
        </w:rPr>
        <w:t xml:space="preserve"> </w:t>
      </w:r>
      <w:r w:rsidRPr="000C7861">
        <w:rPr>
          <w:sz w:val="28"/>
          <w:szCs w:val="24"/>
        </w:rPr>
        <w:t>и обеспечение необходимых</w:t>
      </w:r>
      <w:r w:rsidR="00ED4708">
        <w:rPr>
          <w:sz w:val="28"/>
          <w:szCs w:val="24"/>
        </w:rPr>
        <w:t xml:space="preserve"> </w:t>
      </w:r>
      <w:r w:rsidRPr="000C7861">
        <w:rPr>
          <w:sz w:val="28"/>
          <w:szCs w:val="24"/>
        </w:rPr>
        <w:t>уровней</w:t>
      </w:r>
      <w:r w:rsidR="00ED4708">
        <w:rPr>
          <w:sz w:val="28"/>
          <w:szCs w:val="24"/>
        </w:rPr>
        <w:t xml:space="preserve"> </w:t>
      </w:r>
      <w:r w:rsidRPr="000C7861">
        <w:rPr>
          <w:sz w:val="28"/>
          <w:szCs w:val="24"/>
        </w:rPr>
        <w:t>для</w:t>
      </w:r>
      <w:r w:rsidR="00ED4708">
        <w:rPr>
          <w:sz w:val="28"/>
          <w:szCs w:val="24"/>
        </w:rPr>
        <w:t xml:space="preserve"> </w:t>
      </w:r>
      <w:r w:rsidRPr="000C7861">
        <w:rPr>
          <w:sz w:val="28"/>
          <w:szCs w:val="24"/>
        </w:rPr>
        <w:t>предотвращения</w:t>
      </w:r>
      <w:r w:rsidR="00ED4708">
        <w:rPr>
          <w:sz w:val="28"/>
          <w:szCs w:val="24"/>
        </w:rPr>
        <w:t xml:space="preserve"> </w:t>
      </w:r>
      <w:r w:rsidRPr="000C7861">
        <w:rPr>
          <w:sz w:val="28"/>
          <w:szCs w:val="24"/>
        </w:rPr>
        <w:t xml:space="preserve">ультрафиолетовой недостаточности. </w:t>
      </w:r>
    </w:p>
    <w:p w:rsidR="00923298" w:rsidRPr="000C7861" w:rsidRDefault="00923298" w:rsidP="005F6CA1">
      <w:pPr>
        <w:tabs>
          <w:tab w:val="left" w:pos="142"/>
        </w:tabs>
        <w:ind w:firstLine="709"/>
        <w:jc w:val="both"/>
        <w:rPr>
          <w:sz w:val="28"/>
          <w:szCs w:val="24"/>
        </w:rPr>
      </w:pPr>
      <w:r w:rsidRPr="000C7861">
        <w:rPr>
          <w:sz w:val="28"/>
          <w:szCs w:val="24"/>
        </w:rPr>
        <w:t>Нормируемым</w:t>
      </w:r>
      <w:r w:rsidR="00ED4708">
        <w:rPr>
          <w:sz w:val="28"/>
          <w:szCs w:val="24"/>
        </w:rPr>
        <w:t xml:space="preserve"> </w:t>
      </w:r>
      <w:r w:rsidRPr="000C7861">
        <w:rPr>
          <w:sz w:val="28"/>
          <w:szCs w:val="24"/>
        </w:rPr>
        <w:t>параметром</w:t>
      </w:r>
      <w:r w:rsidR="00ED4708">
        <w:rPr>
          <w:sz w:val="28"/>
          <w:szCs w:val="24"/>
        </w:rPr>
        <w:t xml:space="preserve"> </w:t>
      </w:r>
      <w:r w:rsidRPr="000C7861">
        <w:rPr>
          <w:sz w:val="28"/>
          <w:szCs w:val="24"/>
        </w:rPr>
        <w:t>ультрафиолетового</w:t>
      </w:r>
      <w:r w:rsidR="00ED4708">
        <w:rPr>
          <w:sz w:val="28"/>
          <w:szCs w:val="24"/>
        </w:rPr>
        <w:t xml:space="preserve"> </w:t>
      </w:r>
      <w:r w:rsidRPr="000C7861">
        <w:rPr>
          <w:sz w:val="28"/>
          <w:szCs w:val="24"/>
        </w:rPr>
        <w:t>излучения</w:t>
      </w:r>
      <w:r w:rsidR="00ED4708">
        <w:rPr>
          <w:sz w:val="28"/>
          <w:szCs w:val="24"/>
        </w:rPr>
        <w:t xml:space="preserve"> </w:t>
      </w:r>
      <w:r w:rsidRPr="000C7861">
        <w:rPr>
          <w:sz w:val="28"/>
          <w:szCs w:val="24"/>
        </w:rPr>
        <w:t xml:space="preserve">является </w:t>
      </w:r>
      <w:r w:rsidRPr="00C1523B">
        <w:rPr>
          <w:b/>
          <w:i/>
          <w:sz w:val="28"/>
          <w:szCs w:val="24"/>
        </w:rPr>
        <w:t>эритемная доза (ЭТД</w:t>
      </w:r>
      <w:r w:rsidRPr="000C7861">
        <w:rPr>
          <w:sz w:val="28"/>
          <w:szCs w:val="24"/>
        </w:rPr>
        <w:t>)</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эр. По мощности</w:t>
      </w:r>
      <w:r w:rsidR="00ED4708">
        <w:rPr>
          <w:sz w:val="28"/>
          <w:szCs w:val="24"/>
        </w:rPr>
        <w:t xml:space="preserve"> </w:t>
      </w:r>
      <w:r w:rsidRPr="000C7861">
        <w:rPr>
          <w:sz w:val="28"/>
          <w:szCs w:val="24"/>
        </w:rPr>
        <w:t>один</w:t>
      </w:r>
      <w:r w:rsidR="00ED4708">
        <w:rPr>
          <w:sz w:val="28"/>
          <w:szCs w:val="24"/>
        </w:rPr>
        <w:t xml:space="preserve"> </w:t>
      </w:r>
      <w:r w:rsidRPr="000C7861">
        <w:rPr>
          <w:sz w:val="28"/>
          <w:szCs w:val="24"/>
        </w:rPr>
        <w:t>эр (=0,29 мкм)</w:t>
      </w:r>
      <w:r w:rsidR="00ED4708">
        <w:rPr>
          <w:sz w:val="28"/>
          <w:szCs w:val="24"/>
        </w:rPr>
        <w:t xml:space="preserve"> </w:t>
      </w:r>
      <w:r w:rsidRPr="000C7861">
        <w:rPr>
          <w:sz w:val="28"/>
          <w:szCs w:val="24"/>
        </w:rPr>
        <w:t>равен</w:t>
      </w:r>
      <w:r w:rsidR="00ED4708">
        <w:rPr>
          <w:sz w:val="28"/>
          <w:szCs w:val="24"/>
        </w:rPr>
        <w:t xml:space="preserve"> </w:t>
      </w:r>
      <w:r w:rsidRPr="000C7861">
        <w:rPr>
          <w:sz w:val="28"/>
          <w:szCs w:val="24"/>
        </w:rPr>
        <w:t>одному Вт. Предельно</w:t>
      </w:r>
      <w:r w:rsidR="00ED4708">
        <w:rPr>
          <w:sz w:val="28"/>
          <w:szCs w:val="24"/>
        </w:rPr>
        <w:t xml:space="preserve"> </w:t>
      </w:r>
      <w:r w:rsidRPr="000C7861">
        <w:rPr>
          <w:sz w:val="28"/>
          <w:szCs w:val="24"/>
        </w:rPr>
        <w:t>допустимое</w:t>
      </w:r>
      <w:r w:rsidR="00ED4708">
        <w:rPr>
          <w:sz w:val="28"/>
          <w:szCs w:val="24"/>
        </w:rPr>
        <w:t xml:space="preserve"> </w:t>
      </w:r>
      <w:r w:rsidRPr="000C7861">
        <w:rPr>
          <w:sz w:val="28"/>
          <w:szCs w:val="24"/>
        </w:rPr>
        <w:t>значение</w:t>
      </w:r>
      <w:r w:rsidR="00ED4708">
        <w:rPr>
          <w:sz w:val="28"/>
          <w:szCs w:val="24"/>
        </w:rPr>
        <w:t xml:space="preserve"> </w:t>
      </w:r>
      <w:r w:rsidRPr="000C7861">
        <w:rPr>
          <w:sz w:val="28"/>
          <w:szCs w:val="24"/>
        </w:rPr>
        <w:t>эритемной</w:t>
      </w:r>
      <w:r w:rsidR="00ED4708">
        <w:rPr>
          <w:sz w:val="28"/>
          <w:szCs w:val="24"/>
        </w:rPr>
        <w:t xml:space="preserve"> </w:t>
      </w:r>
      <w:r w:rsidRPr="000C7861">
        <w:rPr>
          <w:sz w:val="28"/>
          <w:szCs w:val="24"/>
        </w:rPr>
        <w:t>дозы</w:t>
      </w:r>
      <w:r w:rsidR="00ED4708">
        <w:rPr>
          <w:sz w:val="28"/>
          <w:szCs w:val="24"/>
        </w:rPr>
        <w:t xml:space="preserve"> </w:t>
      </w:r>
      <w:r w:rsidRPr="000C7861">
        <w:rPr>
          <w:sz w:val="28"/>
          <w:szCs w:val="24"/>
        </w:rPr>
        <w:t>ПД ЭТД</w:t>
      </w:r>
      <w:r w:rsidR="00ED4708">
        <w:rPr>
          <w:sz w:val="28"/>
          <w:szCs w:val="24"/>
        </w:rPr>
        <w:t xml:space="preserve"> </w:t>
      </w:r>
      <w:r w:rsidRPr="000C7861">
        <w:rPr>
          <w:sz w:val="28"/>
          <w:szCs w:val="24"/>
        </w:rPr>
        <w:t>равно 600-900 мкэр*мин/см2.Для</w:t>
      </w:r>
      <w:r w:rsidR="00ED4708">
        <w:rPr>
          <w:sz w:val="28"/>
          <w:szCs w:val="24"/>
        </w:rPr>
        <w:t xml:space="preserve"> </w:t>
      </w:r>
      <w:r w:rsidRPr="000C7861">
        <w:rPr>
          <w:sz w:val="28"/>
          <w:szCs w:val="24"/>
        </w:rPr>
        <w:t>профилактики</w:t>
      </w:r>
      <w:r w:rsidR="00ED4708">
        <w:rPr>
          <w:sz w:val="28"/>
          <w:szCs w:val="24"/>
        </w:rPr>
        <w:t xml:space="preserve"> </w:t>
      </w:r>
      <w:r w:rsidRPr="000C7861">
        <w:rPr>
          <w:sz w:val="28"/>
          <w:szCs w:val="24"/>
        </w:rPr>
        <w:t>ультрафиолетовой</w:t>
      </w:r>
      <w:r w:rsidR="00ED4708">
        <w:rPr>
          <w:sz w:val="28"/>
          <w:szCs w:val="24"/>
        </w:rPr>
        <w:t xml:space="preserve"> </w:t>
      </w:r>
      <w:r w:rsidRPr="000C7861">
        <w:rPr>
          <w:sz w:val="28"/>
          <w:szCs w:val="24"/>
        </w:rPr>
        <w:t>недостаточности</w:t>
      </w:r>
      <w:r w:rsidR="00ED4708">
        <w:rPr>
          <w:sz w:val="28"/>
          <w:szCs w:val="24"/>
        </w:rPr>
        <w:t xml:space="preserve"> </w:t>
      </w:r>
      <w:r w:rsidRPr="000C7861">
        <w:rPr>
          <w:sz w:val="28"/>
          <w:szCs w:val="24"/>
        </w:rPr>
        <w:t>необходим</w:t>
      </w:r>
      <w:r w:rsidR="00C1523B">
        <w:rPr>
          <w:sz w:val="28"/>
          <w:szCs w:val="24"/>
        </w:rPr>
        <w:t>а примерно десятая часть ПД ЭТД</w:t>
      </w:r>
      <w:r w:rsidRPr="000C7861">
        <w:rPr>
          <w:sz w:val="28"/>
          <w:szCs w:val="24"/>
        </w:rPr>
        <w:t>, т.е. порядка 60-90 900 мкэр*мин/см2. Оценка</w:t>
      </w:r>
      <w:r w:rsidR="00ED4708">
        <w:rPr>
          <w:sz w:val="28"/>
          <w:szCs w:val="24"/>
        </w:rPr>
        <w:t xml:space="preserve"> </w:t>
      </w:r>
      <w:r w:rsidRPr="000C7861">
        <w:rPr>
          <w:sz w:val="28"/>
          <w:szCs w:val="24"/>
        </w:rPr>
        <w:t>бактерицидного</w:t>
      </w:r>
      <w:r w:rsidR="00ED4708">
        <w:rPr>
          <w:sz w:val="28"/>
          <w:szCs w:val="24"/>
        </w:rPr>
        <w:t xml:space="preserve"> </w:t>
      </w:r>
      <w:r w:rsidRPr="000C7861">
        <w:rPr>
          <w:sz w:val="28"/>
          <w:szCs w:val="24"/>
        </w:rPr>
        <w:t>действия</w:t>
      </w:r>
      <w:r w:rsidR="00ED4708">
        <w:rPr>
          <w:sz w:val="28"/>
          <w:szCs w:val="24"/>
        </w:rPr>
        <w:t xml:space="preserve"> </w:t>
      </w:r>
      <w:r w:rsidRPr="000C7861">
        <w:rPr>
          <w:sz w:val="28"/>
          <w:szCs w:val="24"/>
        </w:rPr>
        <w:t>УФ-излучения</w:t>
      </w:r>
      <w:r w:rsidR="00ED4708">
        <w:rPr>
          <w:sz w:val="28"/>
          <w:szCs w:val="24"/>
        </w:rPr>
        <w:t xml:space="preserve"> </w:t>
      </w:r>
      <w:r w:rsidRPr="000C7861">
        <w:rPr>
          <w:sz w:val="28"/>
          <w:szCs w:val="24"/>
        </w:rPr>
        <w:t>производится</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ба</w:t>
      </w:r>
      <w:r w:rsidR="00BC1DA3" w:rsidRPr="000C7861">
        <w:rPr>
          <w:sz w:val="28"/>
          <w:szCs w:val="24"/>
        </w:rPr>
        <w:t>ктах.</w:t>
      </w:r>
    </w:p>
    <w:p w:rsidR="00923298" w:rsidRPr="000C7861" w:rsidRDefault="00923298" w:rsidP="005F6CA1">
      <w:pPr>
        <w:tabs>
          <w:tab w:val="left" w:pos="142"/>
        </w:tabs>
        <w:ind w:firstLine="709"/>
        <w:jc w:val="both"/>
        <w:rPr>
          <w:sz w:val="28"/>
          <w:szCs w:val="24"/>
        </w:rPr>
      </w:pPr>
      <w:r w:rsidRPr="000C7861">
        <w:rPr>
          <w:sz w:val="28"/>
          <w:szCs w:val="24"/>
        </w:rPr>
        <w:t>Для</w:t>
      </w:r>
      <w:r w:rsidR="00ED4708">
        <w:rPr>
          <w:sz w:val="28"/>
          <w:szCs w:val="24"/>
        </w:rPr>
        <w:t xml:space="preserve"> </w:t>
      </w:r>
      <w:r w:rsidRPr="000C7861">
        <w:rPr>
          <w:sz w:val="28"/>
          <w:szCs w:val="24"/>
        </w:rPr>
        <w:t>обеспечения</w:t>
      </w:r>
      <w:r w:rsidR="00ED4708">
        <w:rPr>
          <w:sz w:val="28"/>
          <w:szCs w:val="24"/>
        </w:rPr>
        <w:t xml:space="preserve"> </w:t>
      </w:r>
      <w:r w:rsidRPr="000C7861">
        <w:rPr>
          <w:sz w:val="28"/>
          <w:szCs w:val="24"/>
        </w:rPr>
        <w:t>бактерицидного</w:t>
      </w:r>
      <w:r w:rsidR="00ED4708">
        <w:rPr>
          <w:sz w:val="28"/>
          <w:szCs w:val="24"/>
        </w:rPr>
        <w:t xml:space="preserve"> </w:t>
      </w:r>
      <w:r w:rsidRPr="000C7861">
        <w:rPr>
          <w:sz w:val="28"/>
          <w:szCs w:val="24"/>
        </w:rPr>
        <w:t>эффекта</w:t>
      </w:r>
      <w:r w:rsidR="00ED4708">
        <w:rPr>
          <w:sz w:val="28"/>
          <w:szCs w:val="24"/>
        </w:rPr>
        <w:t xml:space="preserve"> </w:t>
      </w:r>
      <w:r w:rsidRPr="000C7861">
        <w:rPr>
          <w:sz w:val="28"/>
          <w:szCs w:val="24"/>
        </w:rPr>
        <w:t>УФ-излучения</w:t>
      </w:r>
      <w:r w:rsidR="00ED4708">
        <w:rPr>
          <w:sz w:val="28"/>
          <w:szCs w:val="24"/>
        </w:rPr>
        <w:t xml:space="preserve"> </w:t>
      </w:r>
      <w:r w:rsidRPr="000C7861">
        <w:rPr>
          <w:sz w:val="28"/>
          <w:szCs w:val="24"/>
        </w:rPr>
        <w:t>его</w:t>
      </w:r>
      <w:r w:rsidR="00ED4708">
        <w:rPr>
          <w:sz w:val="28"/>
          <w:szCs w:val="24"/>
        </w:rPr>
        <w:t xml:space="preserve"> </w:t>
      </w:r>
      <w:r w:rsidRPr="000C7861">
        <w:rPr>
          <w:sz w:val="28"/>
          <w:szCs w:val="24"/>
        </w:rPr>
        <w:t>уровень должен быть не менее 50 мкб*мин/см2.</w:t>
      </w:r>
    </w:p>
    <w:p w:rsidR="00923298" w:rsidRPr="000C7861" w:rsidRDefault="00923298" w:rsidP="005F6CA1">
      <w:pPr>
        <w:tabs>
          <w:tab w:val="left" w:pos="142"/>
        </w:tabs>
        <w:ind w:firstLine="709"/>
        <w:jc w:val="both"/>
        <w:rPr>
          <w:sz w:val="28"/>
          <w:szCs w:val="24"/>
        </w:rPr>
      </w:pPr>
    </w:p>
    <w:p w:rsidR="00923298" w:rsidRPr="000C7861" w:rsidRDefault="00923298" w:rsidP="005F6CA1">
      <w:pPr>
        <w:tabs>
          <w:tab w:val="left" w:pos="142"/>
        </w:tabs>
        <w:ind w:firstLine="709"/>
        <w:jc w:val="both"/>
        <w:rPr>
          <w:sz w:val="28"/>
          <w:szCs w:val="24"/>
        </w:rPr>
      </w:pPr>
    </w:p>
    <w:p w:rsidR="00923298" w:rsidRPr="000C7861" w:rsidRDefault="00923298" w:rsidP="00BA70D0">
      <w:pPr>
        <w:tabs>
          <w:tab w:val="left" w:pos="142"/>
        </w:tabs>
        <w:ind w:firstLine="709"/>
        <w:jc w:val="center"/>
        <w:rPr>
          <w:b/>
          <w:sz w:val="28"/>
          <w:szCs w:val="24"/>
        </w:rPr>
      </w:pPr>
      <w:r w:rsidRPr="000C7861">
        <w:rPr>
          <w:b/>
          <w:sz w:val="28"/>
          <w:szCs w:val="24"/>
        </w:rPr>
        <w:t>20.</w:t>
      </w:r>
      <w:r w:rsidRPr="000C7861">
        <w:rPr>
          <w:b/>
          <w:sz w:val="28"/>
          <w:szCs w:val="24"/>
        </w:rPr>
        <w:tab/>
        <w:t>Действие ультрафиолетового излучения. Обеспечение безопасности при работе с источником ультрафиолетового излучения.</w:t>
      </w:r>
    </w:p>
    <w:p w:rsidR="00923298" w:rsidRPr="000C7861" w:rsidRDefault="00923298" w:rsidP="005F6CA1">
      <w:pPr>
        <w:tabs>
          <w:tab w:val="left" w:pos="142"/>
        </w:tabs>
        <w:ind w:firstLine="709"/>
        <w:jc w:val="both"/>
        <w:rPr>
          <w:sz w:val="28"/>
          <w:szCs w:val="24"/>
        </w:rPr>
      </w:pPr>
    </w:p>
    <w:p w:rsidR="00923298" w:rsidRPr="000C7861" w:rsidRDefault="00923298" w:rsidP="005F6CA1">
      <w:pPr>
        <w:tabs>
          <w:tab w:val="left" w:pos="142"/>
        </w:tabs>
        <w:ind w:firstLine="709"/>
        <w:jc w:val="both"/>
        <w:rPr>
          <w:sz w:val="28"/>
          <w:szCs w:val="24"/>
        </w:rPr>
      </w:pPr>
      <w:r w:rsidRPr="000C7861">
        <w:rPr>
          <w:sz w:val="28"/>
          <w:szCs w:val="24"/>
        </w:rPr>
        <w:t>Ультрафиолетовое</w:t>
      </w:r>
      <w:r w:rsidR="00ED4708">
        <w:rPr>
          <w:sz w:val="28"/>
          <w:szCs w:val="24"/>
        </w:rPr>
        <w:t xml:space="preserve"> </w:t>
      </w:r>
      <w:r w:rsidRPr="000C7861">
        <w:rPr>
          <w:sz w:val="28"/>
          <w:szCs w:val="24"/>
        </w:rPr>
        <w:t>излучение</w:t>
      </w:r>
      <w:r w:rsidR="00ED4708">
        <w:rPr>
          <w:sz w:val="28"/>
          <w:szCs w:val="24"/>
        </w:rPr>
        <w:t xml:space="preserve"> </w:t>
      </w:r>
      <w:r w:rsidRPr="000C7861">
        <w:rPr>
          <w:sz w:val="28"/>
          <w:szCs w:val="24"/>
        </w:rPr>
        <w:t>характеризуется</w:t>
      </w:r>
      <w:r w:rsidR="00ED4708">
        <w:rPr>
          <w:sz w:val="28"/>
          <w:szCs w:val="24"/>
        </w:rPr>
        <w:t xml:space="preserve"> </w:t>
      </w:r>
      <w:r w:rsidRPr="000C7861">
        <w:rPr>
          <w:sz w:val="28"/>
          <w:szCs w:val="24"/>
        </w:rPr>
        <w:t>двояким</w:t>
      </w:r>
      <w:r w:rsidR="00ED4708">
        <w:rPr>
          <w:sz w:val="28"/>
          <w:szCs w:val="24"/>
        </w:rPr>
        <w:t xml:space="preserve"> </w:t>
      </w:r>
      <w:r w:rsidRPr="000C7861">
        <w:rPr>
          <w:sz w:val="28"/>
          <w:szCs w:val="24"/>
        </w:rPr>
        <w:t>действием</w:t>
      </w:r>
      <w:r w:rsidR="00ED4708">
        <w:rPr>
          <w:sz w:val="28"/>
          <w:szCs w:val="24"/>
        </w:rPr>
        <w:t xml:space="preserve"> </w:t>
      </w:r>
      <w:r w:rsidRPr="000C7861">
        <w:rPr>
          <w:sz w:val="28"/>
          <w:szCs w:val="24"/>
        </w:rPr>
        <w:t>на организм:</w:t>
      </w:r>
      <w:r w:rsidR="00ED4708">
        <w:rPr>
          <w:sz w:val="28"/>
          <w:szCs w:val="24"/>
        </w:rPr>
        <w:t xml:space="preserve"> </w:t>
      </w:r>
      <w:r w:rsidRPr="000C7861">
        <w:rPr>
          <w:sz w:val="28"/>
          <w:szCs w:val="24"/>
        </w:rPr>
        <w:t>с</w:t>
      </w:r>
      <w:r w:rsidR="00ED4708">
        <w:rPr>
          <w:sz w:val="28"/>
          <w:szCs w:val="24"/>
        </w:rPr>
        <w:t xml:space="preserve"> </w:t>
      </w:r>
      <w:r w:rsidRPr="000C7861">
        <w:rPr>
          <w:sz w:val="28"/>
          <w:szCs w:val="24"/>
        </w:rPr>
        <w:t>одной</w:t>
      </w:r>
      <w:r w:rsidR="00ED4708">
        <w:rPr>
          <w:sz w:val="28"/>
          <w:szCs w:val="24"/>
        </w:rPr>
        <w:t xml:space="preserve"> </w:t>
      </w:r>
      <w:r w:rsidRPr="000C7861">
        <w:rPr>
          <w:sz w:val="28"/>
          <w:szCs w:val="24"/>
        </w:rPr>
        <w:t>стороны,</w:t>
      </w:r>
      <w:r w:rsidR="00ED4708">
        <w:rPr>
          <w:sz w:val="28"/>
          <w:szCs w:val="24"/>
        </w:rPr>
        <w:t xml:space="preserve"> </w:t>
      </w:r>
      <w:r w:rsidRPr="000C7861">
        <w:rPr>
          <w:sz w:val="28"/>
          <w:szCs w:val="24"/>
        </w:rPr>
        <w:t>опасностью</w:t>
      </w:r>
      <w:r w:rsidR="00ED4708">
        <w:rPr>
          <w:sz w:val="28"/>
          <w:szCs w:val="24"/>
        </w:rPr>
        <w:t xml:space="preserve"> </w:t>
      </w:r>
      <w:r w:rsidRPr="000C7861">
        <w:rPr>
          <w:sz w:val="28"/>
          <w:szCs w:val="24"/>
        </w:rPr>
        <w:t>переоблучения,</w:t>
      </w:r>
      <w:r w:rsidR="00ED4708">
        <w:rPr>
          <w:sz w:val="28"/>
          <w:szCs w:val="24"/>
        </w:rPr>
        <w:t xml:space="preserve"> </w:t>
      </w:r>
      <w:r w:rsidRPr="000C7861">
        <w:rPr>
          <w:sz w:val="28"/>
          <w:szCs w:val="24"/>
        </w:rPr>
        <w:t>а</w:t>
      </w:r>
      <w:r w:rsidR="00ED4708">
        <w:rPr>
          <w:sz w:val="28"/>
          <w:szCs w:val="24"/>
        </w:rPr>
        <w:t xml:space="preserve"> </w:t>
      </w:r>
      <w:r w:rsidRPr="000C7861">
        <w:rPr>
          <w:sz w:val="28"/>
          <w:szCs w:val="24"/>
        </w:rPr>
        <w:t>с</w:t>
      </w:r>
      <w:r w:rsidR="00ED4708">
        <w:rPr>
          <w:sz w:val="28"/>
          <w:szCs w:val="24"/>
        </w:rPr>
        <w:t xml:space="preserve"> </w:t>
      </w:r>
      <w:r w:rsidRPr="000C7861">
        <w:rPr>
          <w:sz w:val="28"/>
          <w:szCs w:val="24"/>
        </w:rPr>
        <w:t>другой - его необходимостью</w:t>
      </w:r>
      <w:r w:rsidR="00ED4708">
        <w:rPr>
          <w:sz w:val="28"/>
          <w:szCs w:val="24"/>
        </w:rPr>
        <w:t xml:space="preserve"> </w:t>
      </w:r>
      <w:r w:rsidRPr="000C7861">
        <w:rPr>
          <w:sz w:val="28"/>
          <w:szCs w:val="24"/>
        </w:rPr>
        <w:t>для</w:t>
      </w:r>
      <w:r w:rsidR="00ED4708">
        <w:rPr>
          <w:sz w:val="28"/>
          <w:szCs w:val="24"/>
        </w:rPr>
        <w:t xml:space="preserve"> </w:t>
      </w:r>
      <w:r w:rsidRPr="000C7861">
        <w:rPr>
          <w:sz w:val="28"/>
          <w:szCs w:val="24"/>
        </w:rPr>
        <w:t>нормального</w:t>
      </w:r>
      <w:r w:rsidR="00ED4708">
        <w:rPr>
          <w:sz w:val="28"/>
          <w:szCs w:val="24"/>
        </w:rPr>
        <w:t xml:space="preserve"> </w:t>
      </w:r>
      <w:r w:rsidRPr="000C7861">
        <w:rPr>
          <w:sz w:val="28"/>
          <w:szCs w:val="24"/>
        </w:rPr>
        <w:t>функционирования</w:t>
      </w:r>
      <w:r w:rsidR="00ED4708">
        <w:rPr>
          <w:sz w:val="28"/>
          <w:szCs w:val="24"/>
        </w:rPr>
        <w:t xml:space="preserve"> </w:t>
      </w:r>
      <w:r w:rsidRPr="000C7861">
        <w:rPr>
          <w:sz w:val="28"/>
          <w:szCs w:val="24"/>
        </w:rPr>
        <w:t>организма</w:t>
      </w:r>
      <w:r w:rsidR="00ED4708">
        <w:rPr>
          <w:sz w:val="28"/>
          <w:szCs w:val="24"/>
        </w:rPr>
        <w:t xml:space="preserve"> </w:t>
      </w:r>
      <w:r w:rsidRPr="000C7861">
        <w:rPr>
          <w:sz w:val="28"/>
          <w:szCs w:val="24"/>
        </w:rPr>
        <w:t>человека, поскольку УФ-лучи являются важным стимулятором некоторых биологических процессов,</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том</w:t>
      </w:r>
      <w:r w:rsidR="00ED4708">
        <w:rPr>
          <w:sz w:val="28"/>
          <w:szCs w:val="24"/>
        </w:rPr>
        <w:t xml:space="preserve"> </w:t>
      </w:r>
      <w:r w:rsidRPr="000C7861">
        <w:rPr>
          <w:sz w:val="28"/>
          <w:szCs w:val="24"/>
        </w:rPr>
        <w:t>числе</w:t>
      </w:r>
      <w:r w:rsidR="00ED4708">
        <w:rPr>
          <w:sz w:val="28"/>
          <w:szCs w:val="24"/>
        </w:rPr>
        <w:t xml:space="preserve"> </w:t>
      </w:r>
      <w:r w:rsidRPr="000C7861">
        <w:rPr>
          <w:sz w:val="28"/>
          <w:szCs w:val="24"/>
        </w:rPr>
        <w:t>синтеза</w:t>
      </w:r>
      <w:r w:rsidR="00ED4708">
        <w:rPr>
          <w:sz w:val="28"/>
          <w:szCs w:val="24"/>
        </w:rPr>
        <w:t xml:space="preserve"> </w:t>
      </w:r>
      <w:r w:rsidRPr="000C7861">
        <w:rPr>
          <w:sz w:val="28"/>
          <w:szCs w:val="24"/>
        </w:rPr>
        <w:t>ряда</w:t>
      </w:r>
      <w:r w:rsidR="00ED4708">
        <w:rPr>
          <w:sz w:val="28"/>
          <w:szCs w:val="24"/>
        </w:rPr>
        <w:t xml:space="preserve"> </w:t>
      </w:r>
      <w:r w:rsidRPr="000C7861">
        <w:rPr>
          <w:sz w:val="28"/>
          <w:szCs w:val="24"/>
        </w:rPr>
        <w:t>биологически</w:t>
      </w:r>
      <w:r w:rsidR="00ED4708">
        <w:rPr>
          <w:sz w:val="28"/>
          <w:szCs w:val="24"/>
        </w:rPr>
        <w:t xml:space="preserve"> </w:t>
      </w:r>
      <w:r w:rsidRPr="000C7861">
        <w:rPr>
          <w:sz w:val="28"/>
          <w:szCs w:val="24"/>
        </w:rPr>
        <w:t>активных</w:t>
      </w:r>
      <w:r w:rsidR="00ED4708">
        <w:rPr>
          <w:sz w:val="28"/>
          <w:szCs w:val="24"/>
        </w:rPr>
        <w:t xml:space="preserve"> </w:t>
      </w:r>
      <w:r w:rsidRPr="000C7861">
        <w:rPr>
          <w:sz w:val="28"/>
          <w:szCs w:val="24"/>
        </w:rPr>
        <w:t>веществ (например, витамина Д). Облучение</w:t>
      </w:r>
      <w:r w:rsidR="00ED4708">
        <w:rPr>
          <w:sz w:val="28"/>
          <w:szCs w:val="24"/>
        </w:rPr>
        <w:t xml:space="preserve"> </w:t>
      </w:r>
      <w:r w:rsidRPr="000C7861">
        <w:rPr>
          <w:sz w:val="28"/>
          <w:szCs w:val="24"/>
        </w:rPr>
        <w:t>людей</w:t>
      </w:r>
      <w:r w:rsidR="00ED4708">
        <w:rPr>
          <w:sz w:val="28"/>
          <w:szCs w:val="24"/>
        </w:rPr>
        <w:t xml:space="preserve"> </w:t>
      </w:r>
      <w:r w:rsidRPr="000C7861">
        <w:rPr>
          <w:sz w:val="28"/>
          <w:szCs w:val="24"/>
        </w:rPr>
        <w:t>УФ-лучами</w:t>
      </w:r>
      <w:r w:rsidR="00ED4708">
        <w:rPr>
          <w:sz w:val="28"/>
          <w:szCs w:val="24"/>
        </w:rPr>
        <w:t xml:space="preserve"> </w:t>
      </w:r>
      <w:r w:rsidRPr="000C7861">
        <w:rPr>
          <w:sz w:val="28"/>
          <w:szCs w:val="24"/>
        </w:rPr>
        <w:t>может</w:t>
      </w:r>
      <w:r w:rsidR="00ED4708">
        <w:rPr>
          <w:sz w:val="28"/>
          <w:szCs w:val="24"/>
        </w:rPr>
        <w:t xml:space="preserve"> </w:t>
      </w:r>
      <w:r w:rsidRPr="000C7861">
        <w:rPr>
          <w:sz w:val="28"/>
          <w:szCs w:val="24"/>
        </w:rPr>
        <w:t>вызвать</w:t>
      </w:r>
      <w:r w:rsidR="00ED4708">
        <w:rPr>
          <w:sz w:val="28"/>
          <w:szCs w:val="24"/>
        </w:rPr>
        <w:t xml:space="preserve"> </w:t>
      </w:r>
      <w:r w:rsidRPr="000C7861">
        <w:rPr>
          <w:sz w:val="28"/>
          <w:szCs w:val="24"/>
        </w:rPr>
        <w:t>у</w:t>
      </w:r>
      <w:r w:rsidR="00ED4708">
        <w:rPr>
          <w:sz w:val="28"/>
          <w:szCs w:val="24"/>
        </w:rPr>
        <w:t xml:space="preserve"> </w:t>
      </w:r>
      <w:r w:rsidRPr="000C7861">
        <w:rPr>
          <w:sz w:val="28"/>
          <w:szCs w:val="24"/>
        </w:rPr>
        <w:t>них</w:t>
      </w:r>
      <w:r w:rsidR="00ED4708">
        <w:rPr>
          <w:sz w:val="28"/>
          <w:szCs w:val="24"/>
        </w:rPr>
        <w:t xml:space="preserve"> </w:t>
      </w:r>
      <w:r w:rsidRPr="00C1523B">
        <w:rPr>
          <w:b/>
          <w:i/>
          <w:sz w:val="28"/>
          <w:szCs w:val="24"/>
        </w:rPr>
        <w:t>эритенное</w:t>
      </w:r>
      <w:r w:rsidR="00ED4708" w:rsidRPr="00C1523B">
        <w:rPr>
          <w:b/>
          <w:i/>
          <w:sz w:val="28"/>
          <w:szCs w:val="24"/>
        </w:rPr>
        <w:t xml:space="preserve"> </w:t>
      </w:r>
      <w:r w:rsidRPr="00C1523B">
        <w:rPr>
          <w:b/>
          <w:i/>
          <w:sz w:val="28"/>
          <w:szCs w:val="24"/>
        </w:rPr>
        <w:t>и канцерогенное действие</w:t>
      </w:r>
      <w:r w:rsidRPr="000C7861">
        <w:rPr>
          <w:sz w:val="28"/>
          <w:szCs w:val="24"/>
        </w:rPr>
        <w:t xml:space="preserve">. </w:t>
      </w:r>
      <w:r w:rsidRPr="00C1523B">
        <w:rPr>
          <w:b/>
          <w:i/>
          <w:sz w:val="28"/>
          <w:szCs w:val="24"/>
        </w:rPr>
        <w:t>Эритемное</w:t>
      </w:r>
      <w:r w:rsidRPr="000C7861">
        <w:rPr>
          <w:sz w:val="28"/>
          <w:szCs w:val="24"/>
        </w:rPr>
        <w:t xml:space="preserve"> проявляется в покраснении и пигментации («загар»)</w:t>
      </w:r>
      <w:r w:rsidR="00ED4708">
        <w:rPr>
          <w:sz w:val="28"/>
          <w:szCs w:val="24"/>
        </w:rPr>
        <w:t xml:space="preserve"> </w:t>
      </w:r>
      <w:r w:rsidRPr="000C7861">
        <w:rPr>
          <w:sz w:val="28"/>
          <w:szCs w:val="24"/>
        </w:rPr>
        <w:t>кожи,</w:t>
      </w:r>
      <w:r w:rsidR="00ED4708">
        <w:rPr>
          <w:sz w:val="28"/>
          <w:szCs w:val="24"/>
        </w:rPr>
        <w:t xml:space="preserve"> </w:t>
      </w:r>
      <w:r w:rsidRPr="000C7861">
        <w:rPr>
          <w:sz w:val="28"/>
          <w:szCs w:val="24"/>
        </w:rPr>
        <w:t>а</w:t>
      </w:r>
      <w:r w:rsidR="00ED4708">
        <w:rPr>
          <w:sz w:val="28"/>
          <w:szCs w:val="24"/>
        </w:rPr>
        <w:t xml:space="preserve"> </w:t>
      </w:r>
      <w:r w:rsidRPr="00C1523B">
        <w:rPr>
          <w:b/>
          <w:i/>
          <w:sz w:val="28"/>
          <w:szCs w:val="24"/>
        </w:rPr>
        <w:t>канцерогенное</w:t>
      </w:r>
      <w:r w:rsidR="00ED4708">
        <w:rPr>
          <w:sz w:val="28"/>
          <w:szCs w:val="24"/>
        </w:rPr>
        <w:t xml:space="preserve"> </w:t>
      </w:r>
      <w:r w:rsidR="00C1523B">
        <w:rPr>
          <w:sz w:val="28"/>
          <w:szCs w:val="24"/>
        </w:rPr>
        <w:t>–</w:t>
      </w:r>
      <w:r w:rsidRPr="000C7861">
        <w:rPr>
          <w:sz w:val="28"/>
          <w:szCs w:val="24"/>
        </w:rPr>
        <w:t xml:space="preserve"> в</w:t>
      </w:r>
      <w:r w:rsidR="00ED4708">
        <w:rPr>
          <w:sz w:val="28"/>
          <w:szCs w:val="24"/>
        </w:rPr>
        <w:t xml:space="preserve"> </w:t>
      </w:r>
      <w:r w:rsidRPr="000C7861">
        <w:rPr>
          <w:sz w:val="28"/>
          <w:szCs w:val="24"/>
        </w:rPr>
        <w:t>накожных</w:t>
      </w:r>
      <w:r w:rsidR="00ED4708">
        <w:rPr>
          <w:sz w:val="28"/>
          <w:szCs w:val="24"/>
        </w:rPr>
        <w:t xml:space="preserve"> </w:t>
      </w:r>
      <w:r w:rsidRPr="000C7861">
        <w:rPr>
          <w:sz w:val="28"/>
          <w:szCs w:val="24"/>
        </w:rPr>
        <w:t>раковых заболеваниях. Пигментация</w:t>
      </w:r>
      <w:r w:rsidR="00ED4708">
        <w:rPr>
          <w:sz w:val="28"/>
          <w:szCs w:val="24"/>
        </w:rPr>
        <w:t xml:space="preserve"> </w:t>
      </w:r>
      <w:r w:rsidRPr="000C7861">
        <w:rPr>
          <w:sz w:val="28"/>
          <w:szCs w:val="24"/>
        </w:rPr>
        <w:t>кожи</w:t>
      </w:r>
      <w:r w:rsidR="00ED4708">
        <w:rPr>
          <w:sz w:val="28"/>
          <w:szCs w:val="24"/>
        </w:rPr>
        <w:t xml:space="preserve"> </w:t>
      </w:r>
      <w:r w:rsidRPr="000C7861">
        <w:rPr>
          <w:sz w:val="28"/>
          <w:szCs w:val="24"/>
        </w:rPr>
        <w:t>является</w:t>
      </w:r>
      <w:r w:rsidR="00ED4708">
        <w:rPr>
          <w:sz w:val="28"/>
          <w:szCs w:val="24"/>
        </w:rPr>
        <w:t xml:space="preserve"> </w:t>
      </w:r>
      <w:r w:rsidRPr="000C7861">
        <w:rPr>
          <w:sz w:val="28"/>
          <w:szCs w:val="24"/>
        </w:rPr>
        <w:t>нормальной фотохимической</w:t>
      </w:r>
      <w:r w:rsidR="00ED4708">
        <w:rPr>
          <w:sz w:val="28"/>
          <w:szCs w:val="24"/>
        </w:rPr>
        <w:t xml:space="preserve"> </w:t>
      </w:r>
      <w:r w:rsidRPr="000C7861">
        <w:rPr>
          <w:sz w:val="28"/>
          <w:szCs w:val="24"/>
        </w:rPr>
        <w:t>реакцией</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не</w:t>
      </w:r>
      <w:r w:rsidR="00ED4708">
        <w:rPr>
          <w:sz w:val="28"/>
          <w:szCs w:val="24"/>
        </w:rPr>
        <w:t xml:space="preserve"> </w:t>
      </w:r>
      <w:r w:rsidRPr="000C7861">
        <w:rPr>
          <w:sz w:val="28"/>
          <w:szCs w:val="24"/>
        </w:rPr>
        <w:t>влечет</w:t>
      </w:r>
      <w:r w:rsidR="00ED4708">
        <w:rPr>
          <w:sz w:val="28"/>
          <w:szCs w:val="24"/>
        </w:rPr>
        <w:t xml:space="preserve"> </w:t>
      </w:r>
      <w:r w:rsidRPr="000C7861">
        <w:rPr>
          <w:sz w:val="28"/>
          <w:szCs w:val="24"/>
        </w:rPr>
        <w:t>за</w:t>
      </w:r>
      <w:r w:rsidR="00ED4708">
        <w:rPr>
          <w:sz w:val="28"/>
          <w:szCs w:val="24"/>
        </w:rPr>
        <w:t xml:space="preserve"> </w:t>
      </w:r>
      <w:r w:rsidRPr="000C7861">
        <w:rPr>
          <w:sz w:val="28"/>
          <w:szCs w:val="24"/>
        </w:rPr>
        <w:t>собой</w:t>
      </w:r>
      <w:r w:rsidR="00ED4708">
        <w:rPr>
          <w:sz w:val="28"/>
          <w:szCs w:val="24"/>
        </w:rPr>
        <w:t xml:space="preserve"> </w:t>
      </w:r>
      <w:r w:rsidRPr="000C7861">
        <w:rPr>
          <w:sz w:val="28"/>
          <w:szCs w:val="24"/>
        </w:rPr>
        <w:t>никаких</w:t>
      </w:r>
      <w:r w:rsidR="00ED4708">
        <w:rPr>
          <w:sz w:val="28"/>
          <w:szCs w:val="24"/>
        </w:rPr>
        <w:t xml:space="preserve"> </w:t>
      </w:r>
      <w:r w:rsidRPr="000C7861">
        <w:rPr>
          <w:sz w:val="28"/>
          <w:szCs w:val="24"/>
        </w:rPr>
        <w:t>осложнений.</w:t>
      </w:r>
      <w:r w:rsidR="00ED4708">
        <w:rPr>
          <w:sz w:val="28"/>
          <w:szCs w:val="24"/>
        </w:rPr>
        <w:t xml:space="preserve"> </w:t>
      </w:r>
      <w:r w:rsidRPr="000C7861">
        <w:rPr>
          <w:sz w:val="28"/>
          <w:szCs w:val="24"/>
        </w:rPr>
        <w:t>Она становится</w:t>
      </w:r>
      <w:r w:rsidR="00ED4708">
        <w:rPr>
          <w:sz w:val="28"/>
          <w:szCs w:val="24"/>
        </w:rPr>
        <w:t xml:space="preserve"> </w:t>
      </w:r>
      <w:r w:rsidRPr="000C7861">
        <w:rPr>
          <w:sz w:val="28"/>
          <w:szCs w:val="24"/>
        </w:rPr>
        <w:t>заметной у европейцев при величине УФ-излучения равным около 0,03 дж/см2</w:t>
      </w:r>
    </w:p>
    <w:p w:rsidR="00923298" w:rsidRPr="000C7861" w:rsidRDefault="00923298" w:rsidP="005F6CA1">
      <w:pPr>
        <w:tabs>
          <w:tab w:val="left" w:pos="142"/>
        </w:tabs>
        <w:ind w:firstLine="709"/>
        <w:jc w:val="both"/>
        <w:rPr>
          <w:sz w:val="28"/>
          <w:szCs w:val="24"/>
        </w:rPr>
      </w:pPr>
      <w:r w:rsidRPr="000C7861">
        <w:rPr>
          <w:sz w:val="28"/>
          <w:szCs w:val="24"/>
        </w:rPr>
        <w:t>Под воздействием УФ-излучения с длиной волны около 0,288 мкм могут наблюдаться</w:t>
      </w:r>
      <w:r w:rsidR="00ED4708">
        <w:rPr>
          <w:sz w:val="28"/>
          <w:szCs w:val="24"/>
        </w:rPr>
        <w:t xml:space="preserve"> </w:t>
      </w:r>
      <w:r w:rsidRPr="000C7861">
        <w:rPr>
          <w:sz w:val="28"/>
          <w:szCs w:val="24"/>
        </w:rPr>
        <w:t>фотоаллергические</w:t>
      </w:r>
      <w:r w:rsidR="00ED4708">
        <w:rPr>
          <w:sz w:val="28"/>
          <w:szCs w:val="24"/>
        </w:rPr>
        <w:t xml:space="preserve"> </w:t>
      </w:r>
      <w:r w:rsidRPr="000C7861">
        <w:rPr>
          <w:sz w:val="28"/>
          <w:szCs w:val="24"/>
        </w:rPr>
        <w:t>реакции,</w:t>
      </w:r>
      <w:r w:rsidR="00ED4708">
        <w:rPr>
          <w:sz w:val="28"/>
          <w:szCs w:val="24"/>
        </w:rPr>
        <w:t xml:space="preserve"> </w:t>
      </w:r>
      <w:r w:rsidRPr="000C7861">
        <w:rPr>
          <w:sz w:val="28"/>
          <w:szCs w:val="24"/>
        </w:rPr>
        <w:t>а</w:t>
      </w:r>
      <w:r w:rsidR="00ED4708">
        <w:rPr>
          <w:sz w:val="28"/>
          <w:szCs w:val="24"/>
        </w:rPr>
        <w:t xml:space="preserve"> </w:t>
      </w:r>
      <w:r w:rsidRPr="000C7861">
        <w:rPr>
          <w:sz w:val="28"/>
          <w:szCs w:val="24"/>
        </w:rPr>
        <w:t>облучение</w:t>
      </w:r>
      <w:r w:rsidR="00ED4708">
        <w:rPr>
          <w:sz w:val="28"/>
          <w:szCs w:val="24"/>
        </w:rPr>
        <w:t xml:space="preserve"> </w:t>
      </w:r>
      <w:r w:rsidRPr="000C7861">
        <w:rPr>
          <w:sz w:val="28"/>
          <w:szCs w:val="24"/>
        </w:rPr>
        <w:t>глаз</w:t>
      </w:r>
      <w:r w:rsidR="00ED4708">
        <w:rPr>
          <w:sz w:val="28"/>
          <w:szCs w:val="24"/>
        </w:rPr>
        <w:t xml:space="preserve"> </w:t>
      </w:r>
      <w:r w:rsidRPr="000C7861">
        <w:rPr>
          <w:sz w:val="28"/>
          <w:szCs w:val="24"/>
        </w:rPr>
        <w:t>значительными уровнями –</w:t>
      </w:r>
      <w:r w:rsidR="00ED4708">
        <w:rPr>
          <w:sz w:val="28"/>
          <w:szCs w:val="24"/>
        </w:rPr>
        <w:t xml:space="preserve"> </w:t>
      </w:r>
      <w:r w:rsidRPr="000C7861">
        <w:rPr>
          <w:sz w:val="28"/>
          <w:szCs w:val="24"/>
        </w:rPr>
        <w:t>воспаления</w:t>
      </w:r>
      <w:r w:rsidR="00ED4708">
        <w:rPr>
          <w:sz w:val="28"/>
          <w:szCs w:val="24"/>
        </w:rPr>
        <w:t xml:space="preserve"> </w:t>
      </w:r>
      <w:r w:rsidR="00C1523B" w:rsidRPr="000C7861">
        <w:rPr>
          <w:sz w:val="28"/>
          <w:szCs w:val="24"/>
        </w:rPr>
        <w:t>конъюнктивы</w:t>
      </w:r>
      <w:r w:rsidRPr="000C7861">
        <w:rPr>
          <w:sz w:val="28"/>
          <w:szCs w:val="24"/>
        </w:rPr>
        <w:t xml:space="preserve"> (</w:t>
      </w:r>
      <w:r w:rsidR="00C1523B" w:rsidRPr="000C7861">
        <w:rPr>
          <w:sz w:val="28"/>
          <w:szCs w:val="24"/>
        </w:rPr>
        <w:t>конъюнктивит</w:t>
      </w:r>
      <w:r w:rsidRPr="000C7861">
        <w:rPr>
          <w:sz w:val="28"/>
          <w:szCs w:val="24"/>
        </w:rPr>
        <w:t>)</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роговой</w:t>
      </w:r>
      <w:r w:rsidR="00ED4708">
        <w:rPr>
          <w:sz w:val="28"/>
          <w:szCs w:val="24"/>
        </w:rPr>
        <w:t xml:space="preserve"> </w:t>
      </w:r>
      <w:r w:rsidRPr="000C7861">
        <w:rPr>
          <w:sz w:val="28"/>
          <w:szCs w:val="24"/>
        </w:rPr>
        <w:t xml:space="preserve">оболочки (кератит). </w:t>
      </w:r>
    </w:p>
    <w:p w:rsidR="00923298" w:rsidRPr="000C7861" w:rsidRDefault="00923298" w:rsidP="005F6CA1">
      <w:pPr>
        <w:tabs>
          <w:tab w:val="left" w:pos="142"/>
        </w:tabs>
        <w:ind w:firstLine="709"/>
        <w:jc w:val="both"/>
        <w:rPr>
          <w:sz w:val="28"/>
          <w:szCs w:val="24"/>
        </w:rPr>
      </w:pPr>
      <w:r w:rsidRPr="000C7861">
        <w:rPr>
          <w:sz w:val="28"/>
          <w:szCs w:val="24"/>
        </w:rPr>
        <w:t>Фактические мощности УФ-излучения</w:t>
      </w:r>
      <w:r w:rsidR="00ED4708">
        <w:rPr>
          <w:sz w:val="28"/>
          <w:szCs w:val="24"/>
        </w:rPr>
        <w:t xml:space="preserve"> </w:t>
      </w:r>
      <w:r w:rsidRPr="000C7861">
        <w:rPr>
          <w:sz w:val="28"/>
          <w:szCs w:val="24"/>
        </w:rPr>
        <w:t>на</w:t>
      </w:r>
      <w:r w:rsidR="00ED4708">
        <w:rPr>
          <w:sz w:val="28"/>
          <w:szCs w:val="24"/>
        </w:rPr>
        <w:t xml:space="preserve"> </w:t>
      </w:r>
      <w:r w:rsidRPr="000C7861">
        <w:rPr>
          <w:sz w:val="28"/>
          <w:szCs w:val="24"/>
        </w:rPr>
        <w:t>расстоянии 5-30</w:t>
      </w:r>
      <w:r w:rsidR="00ED4708">
        <w:rPr>
          <w:sz w:val="28"/>
          <w:szCs w:val="24"/>
        </w:rPr>
        <w:t xml:space="preserve"> </w:t>
      </w:r>
      <w:r w:rsidRPr="000C7861">
        <w:rPr>
          <w:sz w:val="28"/>
          <w:szCs w:val="24"/>
        </w:rPr>
        <w:t>см</w:t>
      </w:r>
      <w:r w:rsidR="00ED4708">
        <w:rPr>
          <w:sz w:val="28"/>
          <w:szCs w:val="24"/>
        </w:rPr>
        <w:t xml:space="preserve"> </w:t>
      </w:r>
      <w:r w:rsidRPr="000C7861">
        <w:rPr>
          <w:sz w:val="28"/>
          <w:szCs w:val="24"/>
        </w:rPr>
        <w:t>от</w:t>
      </w:r>
      <w:r w:rsidR="00ED4708">
        <w:rPr>
          <w:sz w:val="28"/>
          <w:szCs w:val="24"/>
        </w:rPr>
        <w:t xml:space="preserve"> </w:t>
      </w:r>
      <w:r w:rsidRPr="000C7861">
        <w:rPr>
          <w:sz w:val="28"/>
          <w:szCs w:val="24"/>
        </w:rPr>
        <w:t>экрана дисплея не должны превышать 10 вт/м2.</w:t>
      </w:r>
    </w:p>
    <w:p w:rsidR="00923298" w:rsidRPr="000C7861" w:rsidRDefault="00923298" w:rsidP="005F6CA1">
      <w:pPr>
        <w:tabs>
          <w:tab w:val="left" w:pos="142"/>
        </w:tabs>
        <w:ind w:firstLine="709"/>
        <w:jc w:val="both"/>
        <w:rPr>
          <w:sz w:val="28"/>
          <w:szCs w:val="24"/>
        </w:rPr>
      </w:pPr>
      <w:r w:rsidRPr="000C7861">
        <w:rPr>
          <w:sz w:val="28"/>
          <w:szCs w:val="24"/>
        </w:rPr>
        <w:t>Защита</w:t>
      </w:r>
      <w:r w:rsidR="00ED4708">
        <w:rPr>
          <w:sz w:val="28"/>
          <w:szCs w:val="24"/>
        </w:rPr>
        <w:t xml:space="preserve"> </w:t>
      </w:r>
      <w:r w:rsidRPr="000C7861">
        <w:rPr>
          <w:sz w:val="28"/>
          <w:szCs w:val="24"/>
        </w:rPr>
        <w:t>от</w:t>
      </w:r>
      <w:r w:rsidR="00ED4708">
        <w:rPr>
          <w:sz w:val="28"/>
          <w:szCs w:val="24"/>
        </w:rPr>
        <w:t xml:space="preserve"> </w:t>
      </w:r>
      <w:r w:rsidRPr="000C7861">
        <w:rPr>
          <w:sz w:val="28"/>
          <w:szCs w:val="24"/>
        </w:rPr>
        <w:t>УФ-излучения</w:t>
      </w:r>
      <w:r w:rsidR="00ED4708">
        <w:rPr>
          <w:sz w:val="28"/>
          <w:szCs w:val="24"/>
        </w:rPr>
        <w:t xml:space="preserve"> </w:t>
      </w:r>
      <w:r w:rsidRPr="000C7861">
        <w:rPr>
          <w:sz w:val="28"/>
          <w:szCs w:val="24"/>
        </w:rPr>
        <w:t>заключается</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применении</w:t>
      </w:r>
      <w:r w:rsidR="00ED4708">
        <w:rPr>
          <w:sz w:val="28"/>
          <w:szCs w:val="24"/>
        </w:rPr>
        <w:t xml:space="preserve"> </w:t>
      </w:r>
      <w:r w:rsidRPr="000C7861">
        <w:rPr>
          <w:sz w:val="28"/>
          <w:szCs w:val="24"/>
        </w:rPr>
        <w:t>спецодежды</w:t>
      </w:r>
      <w:r w:rsidR="00ED4708">
        <w:rPr>
          <w:sz w:val="28"/>
          <w:szCs w:val="24"/>
        </w:rPr>
        <w:t xml:space="preserve"> </w:t>
      </w:r>
      <w:r w:rsidRPr="000C7861">
        <w:rPr>
          <w:sz w:val="28"/>
          <w:szCs w:val="24"/>
        </w:rPr>
        <w:t>и защитных очков (например, при сварке) с различной степенью прозрачности в области</w:t>
      </w:r>
      <w:r w:rsidR="00ED4708">
        <w:rPr>
          <w:sz w:val="28"/>
          <w:szCs w:val="24"/>
        </w:rPr>
        <w:t xml:space="preserve"> </w:t>
      </w:r>
      <w:r w:rsidRPr="000C7861">
        <w:rPr>
          <w:sz w:val="28"/>
          <w:szCs w:val="24"/>
        </w:rPr>
        <w:t>УФ-излучения.</w:t>
      </w:r>
      <w:r w:rsidR="00ED4708">
        <w:rPr>
          <w:sz w:val="28"/>
          <w:szCs w:val="24"/>
        </w:rPr>
        <w:t xml:space="preserve"> </w:t>
      </w:r>
      <w:r w:rsidRPr="000C7861">
        <w:rPr>
          <w:sz w:val="28"/>
          <w:szCs w:val="24"/>
        </w:rPr>
        <w:t>Полную</w:t>
      </w:r>
      <w:r w:rsidR="00ED4708">
        <w:rPr>
          <w:sz w:val="28"/>
          <w:szCs w:val="24"/>
        </w:rPr>
        <w:t xml:space="preserve"> </w:t>
      </w:r>
      <w:r w:rsidRPr="000C7861">
        <w:rPr>
          <w:sz w:val="28"/>
          <w:szCs w:val="24"/>
        </w:rPr>
        <w:t>защиту</w:t>
      </w:r>
      <w:r w:rsidR="00ED4708">
        <w:rPr>
          <w:sz w:val="28"/>
          <w:szCs w:val="24"/>
        </w:rPr>
        <w:t xml:space="preserve"> </w:t>
      </w:r>
      <w:r w:rsidRPr="000C7861">
        <w:rPr>
          <w:sz w:val="28"/>
          <w:szCs w:val="24"/>
        </w:rPr>
        <w:t>от</w:t>
      </w:r>
      <w:r w:rsidR="00ED4708">
        <w:rPr>
          <w:sz w:val="28"/>
          <w:szCs w:val="24"/>
        </w:rPr>
        <w:t xml:space="preserve"> </w:t>
      </w:r>
      <w:r w:rsidRPr="000C7861">
        <w:rPr>
          <w:sz w:val="28"/>
          <w:szCs w:val="24"/>
        </w:rPr>
        <w:t>ультрафиолетового</w:t>
      </w:r>
      <w:r w:rsidR="00ED4708">
        <w:rPr>
          <w:sz w:val="28"/>
          <w:szCs w:val="24"/>
        </w:rPr>
        <w:t xml:space="preserve"> </w:t>
      </w:r>
      <w:r w:rsidRPr="000C7861">
        <w:rPr>
          <w:sz w:val="28"/>
          <w:szCs w:val="24"/>
        </w:rPr>
        <w:t>излучения</w:t>
      </w:r>
      <w:r w:rsidR="00ED4708">
        <w:rPr>
          <w:sz w:val="28"/>
          <w:szCs w:val="24"/>
        </w:rPr>
        <w:t xml:space="preserve"> </w:t>
      </w:r>
      <w:r w:rsidRPr="000C7861">
        <w:rPr>
          <w:sz w:val="28"/>
          <w:szCs w:val="24"/>
        </w:rPr>
        <w:t>по</w:t>
      </w:r>
      <w:r w:rsidR="00ED4708">
        <w:rPr>
          <w:sz w:val="28"/>
          <w:szCs w:val="24"/>
        </w:rPr>
        <w:t xml:space="preserve"> </w:t>
      </w:r>
      <w:r w:rsidRPr="000C7861">
        <w:rPr>
          <w:sz w:val="28"/>
          <w:szCs w:val="24"/>
        </w:rPr>
        <w:t>всему</w:t>
      </w:r>
      <w:r w:rsidR="00ED4708">
        <w:rPr>
          <w:sz w:val="28"/>
          <w:szCs w:val="24"/>
        </w:rPr>
        <w:t xml:space="preserve"> </w:t>
      </w:r>
      <w:r w:rsidRPr="000C7861">
        <w:rPr>
          <w:sz w:val="28"/>
          <w:szCs w:val="24"/>
        </w:rPr>
        <w:t>спектру</w:t>
      </w:r>
      <w:r w:rsidR="00ED4708">
        <w:rPr>
          <w:sz w:val="28"/>
          <w:szCs w:val="24"/>
        </w:rPr>
        <w:t xml:space="preserve"> </w:t>
      </w:r>
      <w:r w:rsidRPr="000C7861">
        <w:rPr>
          <w:sz w:val="28"/>
          <w:szCs w:val="24"/>
        </w:rPr>
        <w:t>обеспечивает</w:t>
      </w:r>
      <w:r w:rsidR="00ED4708">
        <w:rPr>
          <w:sz w:val="28"/>
          <w:szCs w:val="24"/>
        </w:rPr>
        <w:t xml:space="preserve"> </w:t>
      </w:r>
      <w:r w:rsidRPr="000C7861">
        <w:rPr>
          <w:sz w:val="28"/>
          <w:szCs w:val="24"/>
        </w:rPr>
        <w:t>плексиглаз</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тяжелое</w:t>
      </w:r>
      <w:r w:rsidR="00ED4708">
        <w:rPr>
          <w:sz w:val="28"/>
          <w:szCs w:val="24"/>
        </w:rPr>
        <w:t xml:space="preserve"> </w:t>
      </w:r>
      <w:r w:rsidRPr="000C7861">
        <w:rPr>
          <w:sz w:val="28"/>
          <w:szCs w:val="24"/>
        </w:rPr>
        <w:t>стекло,</w:t>
      </w:r>
      <w:r w:rsidR="00ED4708">
        <w:rPr>
          <w:sz w:val="28"/>
          <w:szCs w:val="24"/>
        </w:rPr>
        <w:t xml:space="preserve"> </w:t>
      </w:r>
      <w:r w:rsidRPr="000C7861">
        <w:rPr>
          <w:sz w:val="28"/>
          <w:szCs w:val="24"/>
        </w:rPr>
        <w:t>содержащее</w:t>
      </w:r>
      <w:r w:rsidR="00ED4708">
        <w:rPr>
          <w:sz w:val="28"/>
          <w:szCs w:val="24"/>
        </w:rPr>
        <w:t xml:space="preserve"> </w:t>
      </w:r>
      <w:r w:rsidRPr="000C7861">
        <w:rPr>
          <w:sz w:val="28"/>
          <w:szCs w:val="24"/>
        </w:rPr>
        <w:t xml:space="preserve">окись свинца, толщиной два и более мм. </w:t>
      </w:r>
    </w:p>
    <w:p w:rsidR="00923298" w:rsidRPr="000C7861" w:rsidRDefault="00923298" w:rsidP="005F6CA1">
      <w:pPr>
        <w:tabs>
          <w:tab w:val="left" w:pos="142"/>
        </w:tabs>
        <w:ind w:firstLine="709"/>
        <w:jc w:val="both"/>
        <w:rPr>
          <w:sz w:val="28"/>
          <w:szCs w:val="24"/>
        </w:rPr>
      </w:pPr>
    </w:p>
    <w:p w:rsidR="00923298" w:rsidRPr="000C7861" w:rsidRDefault="00923298" w:rsidP="005F6CA1">
      <w:pPr>
        <w:tabs>
          <w:tab w:val="left" w:pos="142"/>
        </w:tabs>
        <w:ind w:firstLine="709"/>
        <w:jc w:val="both"/>
        <w:rPr>
          <w:sz w:val="28"/>
          <w:szCs w:val="24"/>
        </w:rPr>
      </w:pPr>
    </w:p>
    <w:p w:rsidR="00923298" w:rsidRPr="000C7861" w:rsidRDefault="00923298" w:rsidP="00BA70D0">
      <w:pPr>
        <w:tabs>
          <w:tab w:val="left" w:pos="142"/>
        </w:tabs>
        <w:ind w:firstLine="709"/>
        <w:jc w:val="center"/>
        <w:rPr>
          <w:b/>
          <w:sz w:val="28"/>
          <w:szCs w:val="24"/>
        </w:rPr>
      </w:pPr>
      <w:r w:rsidRPr="000C7861">
        <w:rPr>
          <w:b/>
          <w:sz w:val="28"/>
          <w:szCs w:val="24"/>
        </w:rPr>
        <w:t>21.</w:t>
      </w:r>
      <w:r w:rsidRPr="000C7861">
        <w:rPr>
          <w:b/>
          <w:sz w:val="28"/>
          <w:szCs w:val="24"/>
        </w:rPr>
        <w:tab/>
        <w:t>Возможные опасности при эксплуатации герметичных систем. Основные требования безопасности при эксплуатации сосудов, работающих под давлением.</w:t>
      </w:r>
    </w:p>
    <w:p w:rsidR="00C15A3B" w:rsidRPr="000C7861" w:rsidRDefault="00C15A3B" w:rsidP="005F6CA1">
      <w:pPr>
        <w:tabs>
          <w:tab w:val="left" w:pos="142"/>
        </w:tabs>
        <w:ind w:firstLine="709"/>
        <w:jc w:val="both"/>
        <w:rPr>
          <w:sz w:val="28"/>
          <w:szCs w:val="24"/>
        </w:rPr>
      </w:pPr>
    </w:p>
    <w:p w:rsidR="00923298" w:rsidRPr="00C1523B" w:rsidRDefault="00923298" w:rsidP="005F6CA1">
      <w:pPr>
        <w:tabs>
          <w:tab w:val="left" w:pos="142"/>
        </w:tabs>
        <w:ind w:firstLine="709"/>
        <w:jc w:val="both"/>
        <w:rPr>
          <w:b/>
          <w:i/>
          <w:sz w:val="28"/>
          <w:szCs w:val="24"/>
        </w:rPr>
      </w:pPr>
      <w:r w:rsidRPr="00C1523B">
        <w:rPr>
          <w:b/>
          <w:i/>
          <w:sz w:val="28"/>
          <w:szCs w:val="24"/>
        </w:rPr>
        <w:t>Нарушение герметичности установок может привести к:</w:t>
      </w:r>
    </w:p>
    <w:p w:rsidR="00923298" w:rsidRPr="000C7861" w:rsidRDefault="00923298" w:rsidP="007A6094">
      <w:pPr>
        <w:pStyle w:val="a3"/>
        <w:keepNext/>
        <w:keepLines/>
        <w:numPr>
          <w:ilvl w:val="0"/>
          <w:numId w:val="82"/>
        </w:numPr>
        <w:tabs>
          <w:tab w:val="left" w:pos="142"/>
          <w:tab w:val="left" w:pos="993"/>
        </w:tabs>
        <w:ind w:left="0" w:firstLine="709"/>
        <w:jc w:val="both"/>
        <w:rPr>
          <w:sz w:val="28"/>
          <w:szCs w:val="24"/>
        </w:rPr>
      </w:pPr>
      <w:r w:rsidRPr="000C7861">
        <w:rPr>
          <w:sz w:val="28"/>
          <w:szCs w:val="24"/>
        </w:rPr>
        <w:t>Взрыву;</w:t>
      </w:r>
    </w:p>
    <w:p w:rsidR="00923298" w:rsidRPr="000C7861" w:rsidRDefault="00923298" w:rsidP="007A6094">
      <w:pPr>
        <w:pStyle w:val="a3"/>
        <w:keepNext/>
        <w:keepLines/>
        <w:numPr>
          <w:ilvl w:val="0"/>
          <w:numId w:val="82"/>
        </w:numPr>
        <w:tabs>
          <w:tab w:val="left" w:pos="142"/>
          <w:tab w:val="left" w:pos="993"/>
        </w:tabs>
        <w:ind w:left="0" w:firstLine="709"/>
        <w:jc w:val="both"/>
        <w:rPr>
          <w:sz w:val="28"/>
          <w:szCs w:val="24"/>
        </w:rPr>
      </w:pPr>
      <w:r w:rsidRPr="000C7861">
        <w:rPr>
          <w:sz w:val="28"/>
          <w:szCs w:val="24"/>
        </w:rPr>
        <w:t>Термическим ожогам;</w:t>
      </w:r>
    </w:p>
    <w:p w:rsidR="00923298" w:rsidRPr="000C7861" w:rsidRDefault="00923298" w:rsidP="007A6094">
      <w:pPr>
        <w:pStyle w:val="a3"/>
        <w:keepNext/>
        <w:keepLines/>
        <w:numPr>
          <w:ilvl w:val="0"/>
          <w:numId w:val="82"/>
        </w:numPr>
        <w:tabs>
          <w:tab w:val="left" w:pos="142"/>
          <w:tab w:val="left" w:pos="993"/>
        </w:tabs>
        <w:ind w:left="0" w:firstLine="709"/>
        <w:jc w:val="both"/>
        <w:rPr>
          <w:sz w:val="28"/>
          <w:szCs w:val="24"/>
        </w:rPr>
      </w:pPr>
      <w:r w:rsidRPr="000C7861">
        <w:rPr>
          <w:sz w:val="28"/>
          <w:szCs w:val="24"/>
        </w:rPr>
        <w:t>Химическим ожогам;</w:t>
      </w:r>
    </w:p>
    <w:p w:rsidR="00923298" w:rsidRPr="000C7861" w:rsidRDefault="00923298" w:rsidP="007A6094">
      <w:pPr>
        <w:pStyle w:val="a3"/>
        <w:keepNext/>
        <w:keepLines/>
        <w:numPr>
          <w:ilvl w:val="0"/>
          <w:numId w:val="82"/>
        </w:numPr>
        <w:tabs>
          <w:tab w:val="left" w:pos="142"/>
          <w:tab w:val="left" w:pos="993"/>
        </w:tabs>
        <w:ind w:left="0" w:firstLine="709"/>
        <w:jc w:val="both"/>
        <w:rPr>
          <w:sz w:val="28"/>
          <w:szCs w:val="24"/>
        </w:rPr>
      </w:pPr>
      <w:r w:rsidRPr="000C7861">
        <w:rPr>
          <w:sz w:val="28"/>
          <w:szCs w:val="24"/>
        </w:rPr>
        <w:t>Травматизму (кислородный баллон массой до 70 кг может при взрыве приобрести ускорение 5 g);</w:t>
      </w:r>
    </w:p>
    <w:p w:rsidR="00923298" w:rsidRPr="000C7861" w:rsidRDefault="00923298" w:rsidP="007A6094">
      <w:pPr>
        <w:pStyle w:val="a3"/>
        <w:keepNext/>
        <w:keepLines/>
        <w:numPr>
          <w:ilvl w:val="0"/>
          <w:numId w:val="82"/>
        </w:numPr>
        <w:tabs>
          <w:tab w:val="left" w:pos="142"/>
          <w:tab w:val="left" w:pos="993"/>
        </w:tabs>
        <w:ind w:left="0" w:firstLine="709"/>
        <w:jc w:val="both"/>
        <w:rPr>
          <w:sz w:val="28"/>
          <w:szCs w:val="24"/>
        </w:rPr>
      </w:pPr>
      <w:r w:rsidRPr="000C7861">
        <w:rPr>
          <w:sz w:val="28"/>
          <w:szCs w:val="24"/>
        </w:rPr>
        <w:t>Радиационной опасности (если внутри установки ионизирующее вещество);</w:t>
      </w:r>
    </w:p>
    <w:p w:rsidR="00923298" w:rsidRPr="00BA70D0" w:rsidRDefault="00923298" w:rsidP="007A6094">
      <w:pPr>
        <w:pStyle w:val="a3"/>
        <w:keepNext/>
        <w:keepLines/>
        <w:numPr>
          <w:ilvl w:val="0"/>
          <w:numId w:val="82"/>
        </w:numPr>
        <w:tabs>
          <w:tab w:val="left" w:pos="142"/>
          <w:tab w:val="left" w:pos="993"/>
        </w:tabs>
        <w:spacing w:after="120"/>
        <w:ind w:left="0" w:firstLine="709"/>
        <w:jc w:val="both"/>
        <w:rPr>
          <w:sz w:val="28"/>
          <w:szCs w:val="24"/>
        </w:rPr>
      </w:pPr>
      <w:r w:rsidRPr="00BA70D0">
        <w:rPr>
          <w:sz w:val="28"/>
          <w:szCs w:val="24"/>
        </w:rPr>
        <w:t>Отравлению.</w:t>
      </w:r>
    </w:p>
    <w:p w:rsidR="00923298" w:rsidRPr="00C1523B" w:rsidRDefault="00FE62FB" w:rsidP="005F6CA1">
      <w:pPr>
        <w:tabs>
          <w:tab w:val="left" w:pos="142"/>
        </w:tabs>
        <w:ind w:firstLine="709"/>
        <w:jc w:val="both"/>
        <w:rPr>
          <w:b/>
          <w:i/>
          <w:sz w:val="28"/>
          <w:szCs w:val="24"/>
        </w:rPr>
      </w:pPr>
      <w:r w:rsidRPr="00C1523B">
        <w:rPr>
          <w:b/>
          <w:i/>
          <w:sz w:val="28"/>
          <w:szCs w:val="24"/>
        </w:rPr>
        <w:t>Возможные причи</w:t>
      </w:r>
      <w:r w:rsidR="00923298" w:rsidRPr="00C1523B">
        <w:rPr>
          <w:b/>
          <w:i/>
          <w:sz w:val="28"/>
          <w:szCs w:val="24"/>
        </w:rPr>
        <w:t>ны разгерметизации:</w:t>
      </w:r>
    </w:p>
    <w:p w:rsidR="00923298" w:rsidRPr="000C7861" w:rsidRDefault="00923298" w:rsidP="007A6094">
      <w:pPr>
        <w:pStyle w:val="a3"/>
        <w:numPr>
          <w:ilvl w:val="0"/>
          <w:numId w:val="83"/>
        </w:numPr>
        <w:tabs>
          <w:tab w:val="left" w:pos="142"/>
          <w:tab w:val="left" w:pos="1134"/>
        </w:tabs>
        <w:ind w:left="0" w:firstLine="709"/>
        <w:jc w:val="both"/>
        <w:rPr>
          <w:sz w:val="28"/>
          <w:szCs w:val="24"/>
        </w:rPr>
      </w:pPr>
      <w:r w:rsidRPr="000C7861">
        <w:rPr>
          <w:sz w:val="28"/>
          <w:szCs w:val="24"/>
        </w:rPr>
        <w:t xml:space="preserve"> </w:t>
      </w:r>
      <w:r w:rsidRPr="00C1523B">
        <w:rPr>
          <w:i/>
          <w:sz w:val="28"/>
          <w:szCs w:val="24"/>
        </w:rPr>
        <w:t>Эксплуатационные</w:t>
      </w:r>
      <w:r w:rsidRPr="000C7861">
        <w:rPr>
          <w:sz w:val="28"/>
          <w:szCs w:val="24"/>
        </w:rPr>
        <w:t xml:space="preserve"> (обусловлены физико-химическими свойствами рабочего тела и условиями</w:t>
      </w:r>
      <w:r w:rsidR="00BA70D0" w:rsidRPr="00BA70D0">
        <w:rPr>
          <w:sz w:val="28"/>
          <w:szCs w:val="24"/>
        </w:rPr>
        <w:t xml:space="preserve"> </w:t>
      </w:r>
      <w:r w:rsidRPr="000C7861">
        <w:rPr>
          <w:sz w:val="28"/>
          <w:szCs w:val="24"/>
        </w:rPr>
        <w:t xml:space="preserve">эксплуатации). </w:t>
      </w:r>
    </w:p>
    <w:p w:rsidR="00923298" w:rsidRPr="00C1523B" w:rsidRDefault="00923298" w:rsidP="00C1523B">
      <w:pPr>
        <w:tabs>
          <w:tab w:val="left" w:pos="142"/>
          <w:tab w:val="left" w:pos="1134"/>
        </w:tabs>
        <w:ind w:left="708" w:firstLine="709"/>
        <w:jc w:val="both"/>
        <w:rPr>
          <w:i/>
          <w:sz w:val="28"/>
          <w:szCs w:val="24"/>
        </w:rPr>
      </w:pPr>
      <w:r w:rsidRPr="00C1523B">
        <w:rPr>
          <w:i/>
          <w:sz w:val="28"/>
          <w:szCs w:val="24"/>
        </w:rPr>
        <w:t>К ним относятся:</w:t>
      </w:r>
    </w:p>
    <w:p w:rsidR="00923298" w:rsidRPr="000C7861" w:rsidRDefault="00923298" w:rsidP="00C1523B">
      <w:pPr>
        <w:tabs>
          <w:tab w:val="left" w:pos="142"/>
          <w:tab w:val="left" w:pos="1134"/>
          <w:tab w:val="left" w:pos="1701"/>
        </w:tabs>
        <w:ind w:left="708" w:firstLine="709"/>
        <w:jc w:val="both"/>
        <w:rPr>
          <w:sz w:val="28"/>
          <w:szCs w:val="24"/>
        </w:rPr>
      </w:pPr>
      <w:r w:rsidRPr="000C7861">
        <w:rPr>
          <w:sz w:val="28"/>
          <w:szCs w:val="24"/>
        </w:rPr>
        <w:t>»</w:t>
      </w:r>
      <w:r w:rsidR="00C1523B">
        <w:rPr>
          <w:sz w:val="28"/>
          <w:szCs w:val="24"/>
        </w:rPr>
        <w:t xml:space="preserve"> </w:t>
      </w:r>
      <w:r w:rsidRPr="000C7861">
        <w:rPr>
          <w:sz w:val="28"/>
          <w:szCs w:val="24"/>
        </w:rPr>
        <w:t>протекание побочных процессов в установках, приводящих к ослаблению конструкции;</w:t>
      </w:r>
    </w:p>
    <w:p w:rsidR="00923298" w:rsidRPr="000C7861" w:rsidRDefault="00923298" w:rsidP="00C1523B">
      <w:pPr>
        <w:tabs>
          <w:tab w:val="left" w:pos="142"/>
          <w:tab w:val="left" w:pos="1134"/>
          <w:tab w:val="left" w:pos="1701"/>
        </w:tabs>
        <w:ind w:left="708" w:firstLine="709"/>
        <w:jc w:val="both"/>
        <w:rPr>
          <w:sz w:val="28"/>
          <w:szCs w:val="24"/>
        </w:rPr>
      </w:pPr>
      <w:r w:rsidRPr="000C7861">
        <w:rPr>
          <w:sz w:val="28"/>
          <w:szCs w:val="24"/>
        </w:rPr>
        <w:t>» образование взрывчатых смесей;</w:t>
      </w:r>
    </w:p>
    <w:p w:rsidR="00923298" w:rsidRPr="000C7861" w:rsidRDefault="00923298" w:rsidP="00C1523B">
      <w:pPr>
        <w:tabs>
          <w:tab w:val="left" w:pos="142"/>
          <w:tab w:val="left" w:pos="1134"/>
          <w:tab w:val="left" w:pos="1701"/>
        </w:tabs>
        <w:ind w:left="708" w:firstLine="709"/>
        <w:jc w:val="both"/>
        <w:rPr>
          <w:sz w:val="28"/>
          <w:szCs w:val="24"/>
        </w:rPr>
      </w:pPr>
      <w:r w:rsidRPr="000C7861">
        <w:rPr>
          <w:sz w:val="28"/>
          <w:szCs w:val="24"/>
        </w:rPr>
        <w:t>» неправильная эксплуатация.</w:t>
      </w:r>
    </w:p>
    <w:p w:rsidR="00923298" w:rsidRPr="00BA70D0" w:rsidRDefault="00923298" w:rsidP="007A6094">
      <w:pPr>
        <w:pStyle w:val="a3"/>
        <w:numPr>
          <w:ilvl w:val="0"/>
          <w:numId w:val="84"/>
        </w:numPr>
        <w:tabs>
          <w:tab w:val="left" w:pos="142"/>
          <w:tab w:val="left" w:pos="1134"/>
        </w:tabs>
        <w:spacing w:after="120"/>
        <w:ind w:left="0" w:firstLine="709"/>
        <w:jc w:val="both"/>
        <w:rPr>
          <w:sz w:val="28"/>
          <w:szCs w:val="24"/>
        </w:rPr>
      </w:pPr>
      <w:r w:rsidRPr="00BA70D0">
        <w:rPr>
          <w:sz w:val="28"/>
          <w:szCs w:val="24"/>
        </w:rPr>
        <w:t xml:space="preserve"> </w:t>
      </w:r>
      <w:r w:rsidRPr="00BA70D0">
        <w:rPr>
          <w:i/>
          <w:sz w:val="28"/>
          <w:szCs w:val="24"/>
        </w:rPr>
        <w:t>Технологические</w:t>
      </w:r>
      <w:r w:rsidRPr="00BA70D0">
        <w:rPr>
          <w:sz w:val="28"/>
          <w:szCs w:val="24"/>
        </w:rPr>
        <w:t xml:space="preserve"> (связаны с дефектами при изготовлении, при транспортировании и монтаже установок).</w:t>
      </w:r>
    </w:p>
    <w:p w:rsidR="00923298" w:rsidRPr="00C1523B" w:rsidRDefault="00923298" w:rsidP="005F6CA1">
      <w:pPr>
        <w:tabs>
          <w:tab w:val="left" w:pos="142"/>
        </w:tabs>
        <w:ind w:firstLine="709"/>
        <w:jc w:val="both"/>
        <w:rPr>
          <w:b/>
          <w:i/>
          <w:sz w:val="28"/>
          <w:szCs w:val="24"/>
        </w:rPr>
      </w:pPr>
      <w:r w:rsidRPr="00C1523B">
        <w:rPr>
          <w:b/>
          <w:i/>
          <w:sz w:val="28"/>
          <w:szCs w:val="24"/>
        </w:rPr>
        <w:t>Тезисно рассмотрим вопросы ТБ при эксплуатации:</w:t>
      </w:r>
    </w:p>
    <w:p w:rsidR="00923298" w:rsidRPr="000C7861" w:rsidRDefault="00923298" w:rsidP="00BA70D0">
      <w:pPr>
        <w:tabs>
          <w:tab w:val="left" w:pos="142"/>
        </w:tabs>
        <w:spacing w:after="160"/>
        <w:ind w:firstLine="709"/>
        <w:jc w:val="both"/>
        <w:rPr>
          <w:sz w:val="28"/>
          <w:szCs w:val="24"/>
        </w:rPr>
      </w:pPr>
      <w:r w:rsidRPr="000C7861">
        <w:rPr>
          <w:sz w:val="28"/>
          <w:szCs w:val="24"/>
        </w:rPr>
        <w:t xml:space="preserve">Побочные процессы в установках, приводящие к конструкции, это коррозия и образование накипи. Коррозия – это разрушение металла. Наиболее агрессивная среда – это кислоты и щелочи. Методы борьбы – применение </w:t>
      </w:r>
      <w:r w:rsidR="00C1523B" w:rsidRPr="000C7861">
        <w:rPr>
          <w:sz w:val="28"/>
          <w:szCs w:val="24"/>
        </w:rPr>
        <w:t>коррозионностойкого</w:t>
      </w:r>
      <w:r w:rsidRPr="000C7861">
        <w:rPr>
          <w:sz w:val="28"/>
          <w:szCs w:val="24"/>
        </w:rPr>
        <w:t xml:space="preserve"> материала (эмаль, фторопласт, полиэтилен). С целью уменьшения накипи, которая может разрушить установки, воду до</w:t>
      </w:r>
      <w:r w:rsidR="00C1523B">
        <w:rPr>
          <w:sz w:val="28"/>
          <w:szCs w:val="24"/>
        </w:rPr>
        <w:t>полнительно очищают и умягчают.</w:t>
      </w:r>
    </w:p>
    <w:p w:rsidR="00923298" w:rsidRPr="00C1523B" w:rsidRDefault="00923298" w:rsidP="00C1523B">
      <w:pPr>
        <w:tabs>
          <w:tab w:val="left" w:pos="142"/>
        </w:tabs>
        <w:spacing w:after="120"/>
        <w:ind w:firstLine="709"/>
        <w:jc w:val="both"/>
        <w:rPr>
          <w:b/>
          <w:i/>
          <w:sz w:val="28"/>
          <w:szCs w:val="24"/>
        </w:rPr>
      </w:pPr>
      <w:r w:rsidRPr="00C1523B">
        <w:rPr>
          <w:b/>
          <w:i/>
          <w:sz w:val="28"/>
          <w:szCs w:val="24"/>
        </w:rPr>
        <w:t>Существуют ТРИ принципа предотвращения взрывов:</w:t>
      </w:r>
    </w:p>
    <w:p w:rsidR="00923298" w:rsidRPr="00C1523B" w:rsidRDefault="00923298" w:rsidP="005F6CA1">
      <w:pPr>
        <w:tabs>
          <w:tab w:val="left" w:pos="142"/>
        </w:tabs>
        <w:ind w:firstLine="709"/>
        <w:jc w:val="both"/>
        <w:rPr>
          <w:b/>
          <w:i/>
          <w:sz w:val="28"/>
          <w:szCs w:val="24"/>
        </w:rPr>
      </w:pPr>
      <w:r w:rsidRPr="00C1523B">
        <w:rPr>
          <w:b/>
          <w:i/>
          <w:sz w:val="28"/>
          <w:szCs w:val="24"/>
        </w:rPr>
        <w:t>1. ИСКЛЮЧЕНИЕ ОБРАЗОВАНИЯ ГОРЮЧИХ СИСТЕМ.</w:t>
      </w:r>
    </w:p>
    <w:p w:rsidR="00923298" w:rsidRPr="000C7861" w:rsidRDefault="00923298" w:rsidP="00C1523B">
      <w:pPr>
        <w:tabs>
          <w:tab w:val="left" w:pos="142"/>
        </w:tabs>
        <w:spacing w:after="120"/>
        <w:ind w:firstLine="709"/>
        <w:jc w:val="both"/>
        <w:rPr>
          <w:sz w:val="28"/>
          <w:szCs w:val="24"/>
        </w:rPr>
      </w:pPr>
      <w:r w:rsidRPr="000C7861">
        <w:rPr>
          <w:sz w:val="28"/>
          <w:szCs w:val="24"/>
        </w:rPr>
        <w:t>Очень опасна система «масло-кислород». Например, установка редуктора и манометра в заводской смазке на кислородный баллон всегда приводит к мощнейшему взрыву. Для удаления даже следов масла и для исключения образования взрывной смеси применяют тщательное обезжиривание всех деталей и узлов кислородных систем.</w:t>
      </w:r>
    </w:p>
    <w:p w:rsidR="00923298" w:rsidRPr="000C7861" w:rsidRDefault="00923298" w:rsidP="00C1523B">
      <w:pPr>
        <w:tabs>
          <w:tab w:val="left" w:pos="142"/>
        </w:tabs>
        <w:spacing w:after="120"/>
        <w:ind w:firstLine="709"/>
        <w:jc w:val="both"/>
        <w:rPr>
          <w:sz w:val="28"/>
          <w:szCs w:val="24"/>
        </w:rPr>
      </w:pPr>
      <w:r w:rsidRPr="000C7861">
        <w:rPr>
          <w:sz w:val="28"/>
          <w:szCs w:val="24"/>
        </w:rPr>
        <w:t xml:space="preserve">2. Другой метод исключения образования горючих смесей – это </w:t>
      </w:r>
      <w:r w:rsidRPr="00C1523B">
        <w:rPr>
          <w:b/>
          <w:i/>
          <w:sz w:val="28"/>
          <w:szCs w:val="24"/>
        </w:rPr>
        <w:t>МЕТОД ФЛЕГМАТИЗАЦИИ</w:t>
      </w:r>
      <w:r w:rsidRPr="000C7861">
        <w:rPr>
          <w:sz w:val="28"/>
          <w:szCs w:val="24"/>
        </w:rPr>
        <w:t>. Если в смесь горючего и окислителя добавлять инертный компонент, то температура горения будет понижаться. Соответствующим количеством флегматизатора можно свести скорость горения к нулю и превратить смесь в негорючую. В качестве флегматизаторов применяют N2, Ar, CO2</w:t>
      </w:r>
    </w:p>
    <w:p w:rsidR="00923298" w:rsidRPr="00C1523B" w:rsidRDefault="00923298" w:rsidP="005F6CA1">
      <w:pPr>
        <w:tabs>
          <w:tab w:val="left" w:pos="142"/>
        </w:tabs>
        <w:ind w:firstLine="709"/>
        <w:jc w:val="both"/>
        <w:rPr>
          <w:b/>
          <w:i/>
          <w:sz w:val="28"/>
          <w:szCs w:val="24"/>
        </w:rPr>
      </w:pPr>
      <w:r w:rsidRPr="00C1523B">
        <w:rPr>
          <w:b/>
          <w:i/>
          <w:sz w:val="28"/>
          <w:szCs w:val="24"/>
        </w:rPr>
        <w:t>3. ПРЕДОТВРАЩЕНИЕ ОБРАЗОВАНИЯ ИСКРЫ.</w:t>
      </w:r>
    </w:p>
    <w:p w:rsidR="00923298" w:rsidRPr="000C7861" w:rsidRDefault="00923298" w:rsidP="005F6CA1">
      <w:pPr>
        <w:tabs>
          <w:tab w:val="left" w:pos="142"/>
        </w:tabs>
        <w:ind w:firstLine="709"/>
        <w:jc w:val="both"/>
        <w:rPr>
          <w:sz w:val="28"/>
          <w:szCs w:val="24"/>
        </w:rPr>
      </w:pPr>
      <w:r w:rsidRPr="000C7861">
        <w:rPr>
          <w:sz w:val="28"/>
          <w:szCs w:val="24"/>
        </w:rPr>
        <w:t xml:space="preserve">Есть две причины поджигания взрывчатых газовых систем. Это разряды статического электричества и фрикционные искры. </w:t>
      </w:r>
      <w:r w:rsidRPr="00C1523B">
        <w:rPr>
          <w:b/>
          <w:i/>
          <w:sz w:val="28"/>
          <w:szCs w:val="24"/>
        </w:rPr>
        <w:t>Мероприятия</w:t>
      </w:r>
      <w:r w:rsidRPr="000C7861">
        <w:rPr>
          <w:sz w:val="28"/>
          <w:szCs w:val="24"/>
        </w:rPr>
        <w:t>:</w:t>
      </w:r>
    </w:p>
    <w:p w:rsidR="00923298" w:rsidRPr="000C7861" w:rsidRDefault="00923298" w:rsidP="007A6094">
      <w:pPr>
        <w:pStyle w:val="a3"/>
        <w:numPr>
          <w:ilvl w:val="0"/>
          <w:numId w:val="84"/>
        </w:numPr>
        <w:tabs>
          <w:tab w:val="left" w:pos="142"/>
          <w:tab w:val="left" w:pos="993"/>
        </w:tabs>
        <w:ind w:left="0" w:firstLine="709"/>
        <w:jc w:val="both"/>
        <w:rPr>
          <w:sz w:val="28"/>
          <w:szCs w:val="24"/>
        </w:rPr>
      </w:pPr>
      <w:r w:rsidRPr="000C7861">
        <w:rPr>
          <w:sz w:val="28"/>
          <w:szCs w:val="24"/>
        </w:rPr>
        <w:t xml:space="preserve"> Нейтрализация электрических зарядов путем заземления электропроводящей аппаратуры.</w:t>
      </w:r>
    </w:p>
    <w:p w:rsidR="00923298" w:rsidRPr="000C7861" w:rsidRDefault="00923298" w:rsidP="007A6094">
      <w:pPr>
        <w:pStyle w:val="a3"/>
        <w:numPr>
          <w:ilvl w:val="0"/>
          <w:numId w:val="84"/>
        </w:numPr>
        <w:tabs>
          <w:tab w:val="left" w:pos="142"/>
          <w:tab w:val="left" w:pos="993"/>
        </w:tabs>
        <w:ind w:left="0" w:firstLine="709"/>
        <w:jc w:val="both"/>
        <w:rPr>
          <w:sz w:val="28"/>
          <w:szCs w:val="24"/>
        </w:rPr>
      </w:pPr>
      <w:r w:rsidRPr="000C7861">
        <w:rPr>
          <w:sz w:val="28"/>
          <w:szCs w:val="24"/>
        </w:rPr>
        <w:t xml:space="preserve"> Способность гореть в кислороде – специфическая способность железа. Поэтому вместо иcкрообразующих материалов, прежде всего вместо стали, следует применять алюминий, медь и их сплавы.</w:t>
      </w:r>
    </w:p>
    <w:p w:rsidR="00923298" w:rsidRPr="000C7861" w:rsidRDefault="00923298" w:rsidP="005F6CA1">
      <w:pPr>
        <w:tabs>
          <w:tab w:val="left" w:pos="142"/>
        </w:tabs>
        <w:ind w:firstLine="709"/>
        <w:jc w:val="both"/>
        <w:rPr>
          <w:sz w:val="28"/>
          <w:szCs w:val="24"/>
        </w:rPr>
      </w:pPr>
    </w:p>
    <w:p w:rsidR="00923298" w:rsidRPr="000C7861" w:rsidRDefault="00923298" w:rsidP="005F6CA1">
      <w:pPr>
        <w:tabs>
          <w:tab w:val="left" w:pos="142"/>
        </w:tabs>
        <w:ind w:firstLine="709"/>
        <w:jc w:val="both"/>
        <w:rPr>
          <w:sz w:val="28"/>
          <w:szCs w:val="24"/>
        </w:rPr>
      </w:pPr>
    </w:p>
    <w:p w:rsidR="00923298" w:rsidRPr="000C7861" w:rsidRDefault="00923298" w:rsidP="00BA70D0">
      <w:pPr>
        <w:tabs>
          <w:tab w:val="left" w:pos="142"/>
        </w:tabs>
        <w:ind w:firstLine="709"/>
        <w:jc w:val="center"/>
        <w:rPr>
          <w:b/>
          <w:sz w:val="28"/>
          <w:szCs w:val="24"/>
        </w:rPr>
      </w:pPr>
      <w:r w:rsidRPr="000C7861">
        <w:rPr>
          <w:b/>
          <w:sz w:val="28"/>
          <w:szCs w:val="24"/>
        </w:rPr>
        <w:t>22.</w:t>
      </w:r>
      <w:r w:rsidRPr="000C7861">
        <w:rPr>
          <w:b/>
          <w:sz w:val="28"/>
          <w:szCs w:val="24"/>
        </w:rPr>
        <w:tab/>
        <w:t>Основные требования безопасности при эксплуатации производственных газовых трубопроводов. Конструкция сосудов Дьюара для сжиженных газов.</w:t>
      </w:r>
    </w:p>
    <w:p w:rsidR="00923298" w:rsidRPr="000C7861" w:rsidRDefault="00923298" w:rsidP="005F6CA1">
      <w:pPr>
        <w:tabs>
          <w:tab w:val="left" w:pos="142"/>
        </w:tabs>
        <w:ind w:firstLine="709"/>
        <w:jc w:val="both"/>
        <w:rPr>
          <w:sz w:val="28"/>
          <w:szCs w:val="24"/>
        </w:rPr>
      </w:pPr>
    </w:p>
    <w:p w:rsidR="00923298" w:rsidRPr="000C7861" w:rsidRDefault="00923298" w:rsidP="005F6CA1">
      <w:pPr>
        <w:tabs>
          <w:tab w:val="left" w:pos="142"/>
        </w:tabs>
        <w:ind w:firstLine="709"/>
        <w:jc w:val="both"/>
        <w:rPr>
          <w:sz w:val="28"/>
          <w:szCs w:val="24"/>
        </w:rPr>
      </w:pPr>
      <w:r w:rsidRPr="000C7861">
        <w:rPr>
          <w:sz w:val="28"/>
          <w:szCs w:val="24"/>
        </w:rPr>
        <w:t>Установлена опознавательная окраска трубопроводов, чтобы обозначить вещества, которые по ним транспортируются. Чтобы выделить вид опасности на трубопроводы наносят сигнальные предупреждающие цветные. Применяют также предупреждающие знаки, маркировочные щиты и надписи на трубопроводах, которые</w:t>
      </w:r>
      <w:r w:rsidR="00C1523B">
        <w:rPr>
          <w:sz w:val="28"/>
          <w:szCs w:val="24"/>
        </w:rPr>
        <w:t xml:space="preserve"> </w:t>
      </w:r>
      <w:r w:rsidRPr="000C7861">
        <w:rPr>
          <w:sz w:val="28"/>
          <w:szCs w:val="24"/>
        </w:rPr>
        <w:t>располагаются в наиболее ответственных местах коммуникаций.</w:t>
      </w:r>
    </w:p>
    <w:p w:rsidR="00923298" w:rsidRPr="000C7861" w:rsidRDefault="00923298" w:rsidP="005F6CA1">
      <w:pPr>
        <w:tabs>
          <w:tab w:val="left" w:pos="142"/>
        </w:tabs>
        <w:ind w:firstLine="709"/>
        <w:jc w:val="both"/>
        <w:rPr>
          <w:sz w:val="28"/>
          <w:szCs w:val="24"/>
        </w:rPr>
      </w:pPr>
    </w:p>
    <w:p w:rsidR="00923298" w:rsidRPr="00C1523B" w:rsidRDefault="00C1523B" w:rsidP="005F6CA1">
      <w:pPr>
        <w:tabs>
          <w:tab w:val="left" w:pos="142"/>
        </w:tabs>
        <w:ind w:firstLine="709"/>
        <w:jc w:val="both"/>
        <w:rPr>
          <w:b/>
          <w:i/>
          <w:sz w:val="28"/>
          <w:szCs w:val="24"/>
        </w:rPr>
      </w:pPr>
      <w:r>
        <w:rPr>
          <w:b/>
          <w:i/>
          <w:sz w:val="28"/>
          <w:szCs w:val="24"/>
        </w:rPr>
        <w:t>СОСУДЫ ДЛЯ СЖИЖЕННЫХ ГАЗОВ</w:t>
      </w:r>
    </w:p>
    <w:p w:rsidR="00923298" w:rsidRPr="000C7861" w:rsidRDefault="00923298" w:rsidP="005F6CA1">
      <w:pPr>
        <w:tabs>
          <w:tab w:val="left" w:pos="142"/>
        </w:tabs>
        <w:ind w:firstLine="709"/>
        <w:jc w:val="both"/>
        <w:rPr>
          <w:sz w:val="28"/>
          <w:szCs w:val="24"/>
        </w:rPr>
      </w:pPr>
      <w:r w:rsidRPr="000C7861">
        <w:rPr>
          <w:sz w:val="28"/>
          <w:szCs w:val="24"/>
        </w:rPr>
        <w:t xml:space="preserve">В лабораториях и в промышленности для работы с жидким азотом, аргоном, кислородом используют </w:t>
      </w:r>
      <w:r w:rsidRPr="00C1523B">
        <w:rPr>
          <w:b/>
          <w:i/>
          <w:sz w:val="28"/>
          <w:szCs w:val="24"/>
        </w:rPr>
        <w:t>криогенные сосуды (сосуды Дьюара)</w:t>
      </w:r>
      <w:r w:rsidRPr="000C7861">
        <w:rPr>
          <w:sz w:val="28"/>
          <w:szCs w:val="24"/>
        </w:rPr>
        <w:t>. Рабочий объем сосудов Дьюара: 6, 10, 16, 25, и 40 литров. Сосуд состоит как бы из двух емкостей по типу термоса. Внутренняя емкость с наружи покрывается многослойным теплоизоляционным материалом.</w:t>
      </w:r>
    </w:p>
    <w:p w:rsidR="00923298" w:rsidRPr="000C7861" w:rsidRDefault="00923298" w:rsidP="005F6CA1">
      <w:pPr>
        <w:tabs>
          <w:tab w:val="left" w:pos="142"/>
        </w:tabs>
        <w:ind w:firstLine="709"/>
        <w:jc w:val="both"/>
        <w:rPr>
          <w:sz w:val="28"/>
          <w:szCs w:val="24"/>
        </w:rPr>
      </w:pPr>
      <w:r w:rsidRPr="000C7861">
        <w:rPr>
          <w:sz w:val="28"/>
          <w:szCs w:val="24"/>
        </w:rPr>
        <w:t>Воздух межстенного пространства между внутренней и внеш</w:t>
      </w:r>
      <w:r w:rsidR="00C1523B">
        <w:rPr>
          <w:sz w:val="28"/>
          <w:szCs w:val="24"/>
        </w:rPr>
        <w:t>ней емкостью откачивается до 10</w:t>
      </w:r>
      <w:r w:rsidRPr="00C1523B">
        <w:rPr>
          <w:sz w:val="28"/>
          <w:szCs w:val="24"/>
          <w:vertAlign w:val="superscript"/>
        </w:rPr>
        <w:t>-4</w:t>
      </w:r>
      <w:r w:rsidRPr="000C7861">
        <w:rPr>
          <w:sz w:val="28"/>
          <w:szCs w:val="24"/>
        </w:rPr>
        <w:t xml:space="preserve"> мм рт. ст. Вакуум необходим для уменьшения теплопроводности между двумя емкостями.</w:t>
      </w:r>
    </w:p>
    <w:p w:rsidR="00923298" w:rsidRPr="000C7861" w:rsidRDefault="00923298" w:rsidP="005F6CA1">
      <w:pPr>
        <w:tabs>
          <w:tab w:val="left" w:pos="142"/>
        </w:tabs>
        <w:ind w:firstLine="709"/>
        <w:jc w:val="both"/>
        <w:rPr>
          <w:sz w:val="28"/>
          <w:szCs w:val="24"/>
        </w:rPr>
      </w:pPr>
    </w:p>
    <w:p w:rsidR="00923298" w:rsidRPr="000C7861" w:rsidRDefault="00923298" w:rsidP="005F6CA1">
      <w:pPr>
        <w:tabs>
          <w:tab w:val="left" w:pos="142"/>
        </w:tabs>
        <w:ind w:firstLine="709"/>
        <w:jc w:val="both"/>
        <w:rPr>
          <w:sz w:val="28"/>
          <w:szCs w:val="24"/>
        </w:rPr>
      </w:pPr>
    </w:p>
    <w:p w:rsidR="00923298" w:rsidRPr="000C7861" w:rsidRDefault="00923298" w:rsidP="00BA70D0">
      <w:pPr>
        <w:tabs>
          <w:tab w:val="left" w:pos="142"/>
        </w:tabs>
        <w:ind w:firstLine="709"/>
        <w:jc w:val="center"/>
        <w:rPr>
          <w:b/>
          <w:sz w:val="28"/>
          <w:szCs w:val="24"/>
        </w:rPr>
      </w:pPr>
      <w:r w:rsidRPr="000C7861">
        <w:rPr>
          <w:b/>
          <w:sz w:val="28"/>
          <w:szCs w:val="24"/>
        </w:rPr>
        <w:t>23.</w:t>
      </w:r>
      <w:r w:rsidRPr="000C7861">
        <w:rPr>
          <w:b/>
          <w:sz w:val="28"/>
          <w:szCs w:val="24"/>
        </w:rPr>
        <w:tab/>
        <w:t>Назначение и конструкция баллонных рамп. Методы контроля герметичности систем, работающих под давлением.</w:t>
      </w:r>
    </w:p>
    <w:p w:rsidR="00923298" w:rsidRPr="000C7861" w:rsidRDefault="00923298" w:rsidP="005F6CA1">
      <w:pPr>
        <w:tabs>
          <w:tab w:val="left" w:pos="142"/>
        </w:tabs>
        <w:ind w:firstLine="709"/>
        <w:jc w:val="both"/>
        <w:rPr>
          <w:sz w:val="28"/>
          <w:szCs w:val="24"/>
        </w:rPr>
      </w:pPr>
    </w:p>
    <w:p w:rsidR="00923298" w:rsidRPr="000C7861" w:rsidRDefault="00923298" w:rsidP="005F6CA1">
      <w:pPr>
        <w:tabs>
          <w:tab w:val="left" w:pos="142"/>
        </w:tabs>
        <w:ind w:firstLine="709"/>
        <w:jc w:val="both"/>
        <w:rPr>
          <w:sz w:val="28"/>
          <w:szCs w:val="24"/>
        </w:rPr>
      </w:pPr>
      <w:r w:rsidRPr="00C1523B">
        <w:rPr>
          <w:b/>
          <w:i/>
          <w:sz w:val="28"/>
          <w:szCs w:val="24"/>
        </w:rPr>
        <w:t>ГАЗГОЛЬДЕРЫ</w:t>
      </w:r>
      <w:r w:rsidRPr="000C7861">
        <w:rPr>
          <w:sz w:val="28"/>
          <w:szCs w:val="24"/>
        </w:rPr>
        <w:t xml:space="preserve"> </w:t>
      </w:r>
      <w:r w:rsidR="00C1523B">
        <w:rPr>
          <w:sz w:val="28"/>
          <w:szCs w:val="24"/>
        </w:rPr>
        <w:t>–</w:t>
      </w:r>
      <w:r w:rsidRPr="000C7861">
        <w:rPr>
          <w:sz w:val="28"/>
          <w:szCs w:val="24"/>
        </w:rPr>
        <w:t xml:space="preserve"> Другие названия реципиенты, баллонные рампы. Служат для создания запаса газа высокого давления.</w:t>
      </w:r>
    </w:p>
    <w:p w:rsidR="00923298" w:rsidRPr="000C7861" w:rsidRDefault="00923298" w:rsidP="00C1523B">
      <w:pPr>
        <w:tabs>
          <w:tab w:val="left" w:pos="142"/>
        </w:tabs>
        <w:spacing w:after="240"/>
        <w:ind w:firstLine="709"/>
        <w:jc w:val="both"/>
        <w:rPr>
          <w:sz w:val="28"/>
          <w:szCs w:val="24"/>
        </w:rPr>
      </w:pPr>
      <w:r w:rsidRPr="000C7861">
        <w:rPr>
          <w:sz w:val="28"/>
          <w:szCs w:val="24"/>
        </w:rPr>
        <w:t>Расходуемый газ проходит через редуктор, который понижает его д</w:t>
      </w:r>
      <w:r w:rsidR="00C1523B">
        <w:rPr>
          <w:sz w:val="28"/>
          <w:szCs w:val="24"/>
        </w:rPr>
        <w:t xml:space="preserve">авление до требуемой величины и </w:t>
      </w:r>
      <w:r w:rsidRPr="000C7861">
        <w:rPr>
          <w:sz w:val="28"/>
          <w:szCs w:val="24"/>
        </w:rPr>
        <w:t>поддерживает его постоянным в течение всего времени подачи газа в трубопровод потребителю.</w:t>
      </w:r>
      <w:r w:rsidR="00C1523B" w:rsidRPr="000C7861">
        <w:rPr>
          <w:sz w:val="28"/>
          <w:szCs w:val="24"/>
        </w:rPr>
        <w:t xml:space="preserve"> </w:t>
      </w:r>
    </w:p>
    <w:p w:rsidR="00923298" w:rsidRPr="00C1523B" w:rsidRDefault="00923298" w:rsidP="005F6CA1">
      <w:pPr>
        <w:tabs>
          <w:tab w:val="left" w:pos="142"/>
        </w:tabs>
        <w:ind w:firstLine="709"/>
        <w:jc w:val="both"/>
        <w:rPr>
          <w:b/>
          <w:i/>
          <w:sz w:val="28"/>
          <w:szCs w:val="24"/>
        </w:rPr>
      </w:pPr>
      <w:r w:rsidRPr="00C1523B">
        <w:rPr>
          <w:b/>
          <w:i/>
          <w:sz w:val="28"/>
          <w:szCs w:val="24"/>
        </w:rPr>
        <w:t>Методы контроля герметичности систем, работающих под давлением:</w:t>
      </w:r>
    </w:p>
    <w:p w:rsidR="00923298" w:rsidRPr="000C7861" w:rsidRDefault="00923298" w:rsidP="007A6094">
      <w:pPr>
        <w:pStyle w:val="a3"/>
        <w:numPr>
          <w:ilvl w:val="0"/>
          <w:numId w:val="85"/>
        </w:numPr>
        <w:tabs>
          <w:tab w:val="left" w:pos="142"/>
          <w:tab w:val="left" w:pos="993"/>
        </w:tabs>
        <w:ind w:left="0" w:firstLine="709"/>
        <w:jc w:val="both"/>
        <w:rPr>
          <w:sz w:val="28"/>
          <w:szCs w:val="24"/>
        </w:rPr>
      </w:pPr>
      <w:r w:rsidRPr="000C7861">
        <w:rPr>
          <w:sz w:val="28"/>
          <w:szCs w:val="24"/>
        </w:rPr>
        <w:t xml:space="preserve"> Визуальный осмотр</w:t>
      </w:r>
    </w:p>
    <w:p w:rsidR="00923298" w:rsidRPr="000C7861" w:rsidRDefault="00923298" w:rsidP="007A6094">
      <w:pPr>
        <w:pStyle w:val="a3"/>
        <w:numPr>
          <w:ilvl w:val="0"/>
          <w:numId w:val="85"/>
        </w:numPr>
        <w:tabs>
          <w:tab w:val="left" w:pos="142"/>
          <w:tab w:val="left" w:pos="993"/>
        </w:tabs>
        <w:ind w:left="0" w:firstLine="709"/>
        <w:jc w:val="both"/>
        <w:rPr>
          <w:sz w:val="28"/>
          <w:szCs w:val="24"/>
        </w:rPr>
      </w:pPr>
      <w:r w:rsidRPr="00C1523B">
        <w:rPr>
          <w:i/>
          <w:sz w:val="28"/>
          <w:szCs w:val="24"/>
        </w:rPr>
        <w:t xml:space="preserve"> Механические испытания сварных соединений</w:t>
      </w:r>
      <w:r w:rsidRPr="000C7861">
        <w:rPr>
          <w:sz w:val="28"/>
          <w:szCs w:val="24"/>
        </w:rPr>
        <w:t>:</w:t>
      </w:r>
    </w:p>
    <w:p w:rsidR="00923298" w:rsidRPr="000C7861" w:rsidRDefault="00923298" w:rsidP="00C1523B">
      <w:pPr>
        <w:tabs>
          <w:tab w:val="left" w:pos="142"/>
          <w:tab w:val="left" w:pos="993"/>
        </w:tabs>
        <w:ind w:left="1416" w:firstLine="709"/>
        <w:jc w:val="both"/>
        <w:rPr>
          <w:sz w:val="28"/>
          <w:szCs w:val="24"/>
        </w:rPr>
      </w:pPr>
      <w:r w:rsidRPr="000C7861">
        <w:rPr>
          <w:sz w:val="28"/>
          <w:szCs w:val="24"/>
        </w:rPr>
        <w:t xml:space="preserve">» </w:t>
      </w:r>
      <w:r w:rsidRPr="00C1523B">
        <w:rPr>
          <w:i/>
          <w:sz w:val="28"/>
          <w:szCs w:val="24"/>
        </w:rPr>
        <w:t>статические</w:t>
      </w:r>
      <w:r w:rsidRPr="000C7861">
        <w:rPr>
          <w:sz w:val="28"/>
          <w:szCs w:val="24"/>
        </w:rPr>
        <w:t xml:space="preserve"> – на растяжение и изгиб для определения предела прочности и пластичности металла;</w:t>
      </w:r>
    </w:p>
    <w:p w:rsidR="00923298" w:rsidRPr="000C7861" w:rsidRDefault="00923298" w:rsidP="00C1523B">
      <w:pPr>
        <w:tabs>
          <w:tab w:val="left" w:pos="142"/>
          <w:tab w:val="left" w:pos="993"/>
        </w:tabs>
        <w:ind w:left="1416" w:firstLine="709"/>
        <w:jc w:val="both"/>
        <w:rPr>
          <w:sz w:val="28"/>
          <w:szCs w:val="24"/>
        </w:rPr>
      </w:pPr>
      <w:r w:rsidRPr="000C7861">
        <w:rPr>
          <w:sz w:val="28"/>
          <w:szCs w:val="24"/>
        </w:rPr>
        <w:t xml:space="preserve">» </w:t>
      </w:r>
      <w:r w:rsidRPr="00C1523B">
        <w:rPr>
          <w:i/>
          <w:sz w:val="28"/>
          <w:szCs w:val="24"/>
        </w:rPr>
        <w:t>динамические</w:t>
      </w:r>
      <w:r w:rsidRPr="000C7861">
        <w:rPr>
          <w:sz w:val="28"/>
          <w:szCs w:val="24"/>
        </w:rPr>
        <w:t xml:space="preserve"> – на ударную вязкость</w:t>
      </w:r>
    </w:p>
    <w:p w:rsidR="00923298" w:rsidRPr="000C7861" w:rsidRDefault="00923298" w:rsidP="007A6094">
      <w:pPr>
        <w:pStyle w:val="a3"/>
        <w:numPr>
          <w:ilvl w:val="0"/>
          <w:numId w:val="86"/>
        </w:numPr>
        <w:tabs>
          <w:tab w:val="left" w:pos="142"/>
          <w:tab w:val="left" w:pos="993"/>
        </w:tabs>
        <w:ind w:left="0" w:firstLine="709"/>
        <w:jc w:val="both"/>
        <w:rPr>
          <w:sz w:val="28"/>
          <w:szCs w:val="24"/>
        </w:rPr>
      </w:pPr>
      <w:r w:rsidRPr="000C7861">
        <w:rPr>
          <w:sz w:val="28"/>
          <w:szCs w:val="24"/>
        </w:rPr>
        <w:t xml:space="preserve"> По падению давления</w:t>
      </w:r>
    </w:p>
    <w:p w:rsidR="00C1523B" w:rsidRDefault="00923298" w:rsidP="007A6094">
      <w:pPr>
        <w:pStyle w:val="a3"/>
        <w:numPr>
          <w:ilvl w:val="0"/>
          <w:numId w:val="86"/>
        </w:numPr>
        <w:tabs>
          <w:tab w:val="left" w:pos="142"/>
          <w:tab w:val="left" w:pos="993"/>
        </w:tabs>
        <w:ind w:left="0" w:firstLine="709"/>
        <w:jc w:val="both"/>
        <w:rPr>
          <w:sz w:val="28"/>
          <w:szCs w:val="24"/>
        </w:rPr>
      </w:pPr>
      <w:r w:rsidRPr="000C7861">
        <w:rPr>
          <w:sz w:val="28"/>
          <w:szCs w:val="24"/>
        </w:rPr>
        <w:t>В систему подают инертный газ аргон под высоким давлением. Перекрывают вход и выход в системе. Исходное давление, к примеру, 50 атм. Падение давления должно быть не более 5% за 1 час. Если падение давления больше нормы, то с</w:t>
      </w:r>
      <w:r w:rsidR="00C1523B">
        <w:rPr>
          <w:sz w:val="28"/>
          <w:szCs w:val="24"/>
        </w:rPr>
        <w:t>истема считается негерметичной.</w:t>
      </w:r>
    </w:p>
    <w:p w:rsidR="00923298" w:rsidRPr="000C7861" w:rsidRDefault="00923298" w:rsidP="007A6094">
      <w:pPr>
        <w:pStyle w:val="a3"/>
        <w:numPr>
          <w:ilvl w:val="0"/>
          <w:numId w:val="86"/>
        </w:numPr>
        <w:tabs>
          <w:tab w:val="left" w:pos="142"/>
          <w:tab w:val="left" w:pos="993"/>
        </w:tabs>
        <w:ind w:left="0" w:firstLine="709"/>
        <w:jc w:val="both"/>
        <w:rPr>
          <w:sz w:val="28"/>
          <w:szCs w:val="24"/>
        </w:rPr>
      </w:pPr>
      <w:r w:rsidRPr="000C7861">
        <w:rPr>
          <w:sz w:val="28"/>
          <w:szCs w:val="24"/>
        </w:rPr>
        <w:t>Обмыливание стыков, резьб, соединений</w:t>
      </w:r>
    </w:p>
    <w:p w:rsidR="00923298" w:rsidRPr="00C1523B" w:rsidRDefault="00923298" w:rsidP="007A6094">
      <w:pPr>
        <w:pStyle w:val="a3"/>
        <w:numPr>
          <w:ilvl w:val="0"/>
          <w:numId w:val="86"/>
        </w:numPr>
        <w:tabs>
          <w:tab w:val="left" w:pos="142"/>
          <w:tab w:val="left" w:pos="993"/>
        </w:tabs>
        <w:ind w:left="0" w:firstLine="709"/>
        <w:jc w:val="both"/>
        <w:rPr>
          <w:i/>
          <w:sz w:val="28"/>
          <w:szCs w:val="24"/>
        </w:rPr>
      </w:pPr>
      <w:r w:rsidRPr="000C7861">
        <w:rPr>
          <w:sz w:val="28"/>
          <w:szCs w:val="24"/>
        </w:rPr>
        <w:t xml:space="preserve"> </w:t>
      </w:r>
      <w:r w:rsidRPr="00C1523B">
        <w:rPr>
          <w:i/>
          <w:sz w:val="28"/>
          <w:szCs w:val="24"/>
        </w:rPr>
        <w:t>Гидравлические испытания</w:t>
      </w:r>
    </w:p>
    <w:p w:rsidR="00923298" w:rsidRPr="000C7861" w:rsidRDefault="00C1523B" w:rsidP="005F6CA1">
      <w:pPr>
        <w:tabs>
          <w:tab w:val="left" w:pos="142"/>
        </w:tabs>
        <w:ind w:firstLine="709"/>
        <w:jc w:val="both"/>
        <w:rPr>
          <w:sz w:val="28"/>
          <w:szCs w:val="24"/>
        </w:rPr>
      </w:pPr>
      <w:r>
        <w:rPr>
          <w:sz w:val="28"/>
          <w:szCs w:val="24"/>
        </w:rPr>
        <w:tab/>
      </w:r>
      <w:r w:rsidR="00923298" w:rsidRPr="000C7861">
        <w:rPr>
          <w:sz w:val="28"/>
          <w:szCs w:val="24"/>
        </w:rPr>
        <w:t>Применяются при изготовлении баллонов или при их периодическом техническом освидетельствовании. При испытаниях давление в 1,5 — 2 раза выше рабочего давления.</w:t>
      </w:r>
    </w:p>
    <w:p w:rsidR="00923298" w:rsidRPr="000C7861" w:rsidRDefault="00923298" w:rsidP="007A6094">
      <w:pPr>
        <w:pStyle w:val="a3"/>
        <w:numPr>
          <w:ilvl w:val="0"/>
          <w:numId w:val="87"/>
        </w:numPr>
        <w:tabs>
          <w:tab w:val="left" w:pos="142"/>
          <w:tab w:val="left" w:pos="993"/>
        </w:tabs>
        <w:spacing w:after="240"/>
        <w:ind w:left="0" w:firstLine="709"/>
        <w:jc w:val="both"/>
        <w:rPr>
          <w:sz w:val="28"/>
          <w:szCs w:val="24"/>
        </w:rPr>
      </w:pPr>
      <w:r w:rsidRPr="000C7861">
        <w:rPr>
          <w:sz w:val="28"/>
          <w:szCs w:val="24"/>
        </w:rPr>
        <w:t xml:space="preserve"> Люминесцентный метод</w:t>
      </w:r>
    </w:p>
    <w:p w:rsidR="00923298" w:rsidRPr="00C1523B" w:rsidRDefault="00923298" w:rsidP="005F6CA1">
      <w:pPr>
        <w:tabs>
          <w:tab w:val="left" w:pos="142"/>
        </w:tabs>
        <w:ind w:firstLine="709"/>
        <w:jc w:val="both"/>
        <w:rPr>
          <w:b/>
          <w:i/>
          <w:sz w:val="28"/>
          <w:szCs w:val="24"/>
        </w:rPr>
      </w:pPr>
      <w:r w:rsidRPr="00C1523B">
        <w:rPr>
          <w:b/>
          <w:i/>
          <w:sz w:val="28"/>
          <w:szCs w:val="24"/>
        </w:rPr>
        <w:t xml:space="preserve">Метод контроля для выявления трещин. </w:t>
      </w:r>
    </w:p>
    <w:p w:rsidR="00923298" w:rsidRPr="000C7861" w:rsidRDefault="00923298" w:rsidP="00C1523B">
      <w:pPr>
        <w:tabs>
          <w:tab w:val="left" w:pos="142"/>
        </w:tabs>
        <w:ind w:firstLine="709"/>
        <w:jc w:val="both"/>
        <w:rPr>
          <w:sz w:val="28"/>
          <w:szCs w:val="24"/>
        </w:rPr>
      </w:pPr>
      <w:r w:rsidRPr="000C7861">
        <w:rPr>
          <w:sz w:val="28"/>
          <w:szCs w:val="24"/>
        </w:rPr>
        <w:t>Основан на свойстве некоторых веществ (люминофоров) излучать собственное свечение (флуоресцировать) под действием УФ лучей. Свойством люминесценции обладают многие минеральные масла.</w:t>
      </w:r>
      <w:r w:rsidR="00C1523B">
        <w:rPr>
          <w:sz w:val="28"/>
          <w:szCs w:val="24"/>
        </w:rPr>
        <w:t xml:space="preserve"> </w:t>
      </w:r>
      <w:r w:rsidRPr="000C7861">
        <w:rPr>
          <w:sz w:val="28"/>
          <w:szCs w:val="24"/>
        </w:rPr>
        <w:t>Для увеличения степени их проникновения в различные мелкие трещины к ним обычно добавляют жидкости с малым коэффициентом вязкости (керосин, бензин, лигроин). Люминофор наносится на поверхность контролируе</w:t>
      </w:r>
      <w:r w:rsidR="00C1523B">
        <w:rPr>
          <w:sz w:val="28"/>
          <w:szCs w:val="24"/>
        </w:rPr>
        <w:t xml:space="preserve">мого изделия. Затем поверхность </w:t>
      </w:r>
      <w:r w:rsidRPr="000C7861">
        <w:rPr>
          <w:sz w:val="28"/>
          <w:szCs w:val="24"/>
        </w:rPr>
        <w:t>просушивают и посыпают порошком (окись магния, углекислый магний или силикагель), который извлекает люминофор на поверхность из трещин и частично сам проникает внутрь. Контролируемое изделие подвергают облучению. Под действием УФ (ультрафиолетовых) лучей порошок, пропитанный люминофором, флуоресцирует. Трещины выявляются в виде ярко светящихся зигзагообразных линий.</w:t>
      </w:r>
    </w:p>
    <w:p w:rsidR="00923298" w:rsidRPr="00677241" w:rsidRDefault="00923298" w:rsidP="007A6094">
      <w:pPr>
        <w:pStyle w:val="a3"/>
        <w:numPr>
          <w:ilvl w:val="0"/>
          <w:numId w:val="87"/>
        </w:numPr>
        <w:tabs>
          <w:tab w:val="left" w:pos="142"/>
          <w:tab w:val="left" w:pos="1134"/>
        </w:tabs>
        <w:ind w:left="0" w:firstLine="709"/>
        <w:jc w:val="both"/>
        <w:rPr>
          <w:i/>
          <w:sz w:val="28"/>
          <w:szCs w:val="24"/>
        </w:rPr>
      </w:pPr>
      <w:r w:rsidRPr="000C7861">
        <w:rPr>
          <w:sz w:val="28"/>
          <w:szCs w:val="24"/>
        </w:rPr>
        <w:t xml:space="preserve"> </w:t>
      </w:r>
      <w:r w:rsidRPr="00677241">
        <w:rPr>
          <w:i/>
          <w:sz w:val="28"/>
          <w:szCs w:val="24"/>
        </w:rPr>
        <w:t>УЗ (ультразвуковая) дефектоскопия металлов</w:t>
      </w:r>
    </w:p>
    <w:p w:rsidR="00923298" w:rsidRPr="000C7861" w:rsidRDefault="00923298" w:rsidP="00677241">
      <w:pPr>
        <w:tabs>
          <w:tab w:val="left" w:pos="142"/>
          <w:tab w:val="left" w:pos="1134"/>
        </w:tabs>
        <w:ind w:firstLine="709"/>
        <w:jc w:val="both"/>
        <w:rPr>
          <w:sz w:val="28"/>
          <w:szCs w:val="24"/>
        </w:rPr>
      </w:pPr>
      <w:r w:rsidRPr="000C7861">
        <w:rPr>
          <w:sz w:val="28"/>
          <w:szCs w:val="24"/>
        </w:rPr>
        <w:t>Для возбуждения и регистрации УЗ колебаний используют электроакустические преобразователи из пьезоэлектрических материалов (кварц, ниобат лития, титанат бария). Преимущества УЗ метода:</w:t>
      </w:r>
    </w:p>
    <w:p w:rsidR="00923298" w:rsidRPr="000C7861" w:rsidRDefault="00923298" w:rsidP="00677241">
      <w:pPr>
        <w:tabs>
          <w:tab w:val="left" w:pos="142"/>
          <w:tab w:val="left" w:pos="1134"/>
        </w:tabs>
        <w:ind w:left="708" w:firstLine="709"/>
        <w:jc w:val="both"/>
        <w:rPr>
          <w:sz w:val="28"/>
          <w:szCs w:val="24"/>
        </w:rPr>
      </w:pPr>
      <w:r w:rsidRPr="000C7861">
        <w:rPr>
          <w:sz w:val="28"/>
          <w:szCs w:val="24"/>
        </w:rPr>
        <w:t>»</w:t>
      </w:r>
      <w:r w:rsidR="00677241">
        <w:rPr>
          <w:sz w:val="28"/>
          <w:szCs w:val="24"/>
        </w:rPr>
        <w:t xml:space="preserve"> </w:t>
      </w:r>
      <w:r w:rsidRPr="000C7861">
        <w:rPr>
          <w:sz w:val="28"/>
          <w:szCs w:val="24"/>
        </w:rPr>
        <w:t>широкий диапазон контролируемых толщин (5 – 500 мм и более);</w:t>
      </w:r>
    </w:p>
    <w:p w:rsidR="00923298" w:rsidRPr="000C7861" w:rsidRDefault="00923298" w:rsidP="00677241">
      <w:pPr>
        <w:tabs>
          <w:tab w:val="left" w:pos="142"/>
          <w:tab w:val="left" w:pos="1134"/>
        </w:tabs>
        <w:ind w:left="708" w:firstLine="709"/>
        <w:jc w:val="both"/>
        <w:rPr>
          <w:sz w:val="28"/>
          <w:szCs w:val="24"/>
        </w:rPr>
      </w:pPr>
      <w:r w:rsidRPr="000C7861">
        <w:rPr>
          <w:sz w:val="28"/>
          <w:szCs w:val="24"/>
        </w:rPr>
        <w:t>»</w:t>
      </w:r>
      <w:r w:rsidR="00677241">
        <w:rPr>
          <w:sz w:val="28"/>
          <w:szCs w:val="24"/>
        </w:rPr>
        <w:t xml:space="preserve"> </w:t>
      </w:r>
      <w:r w:rsidRPr="000C7861">
        <w:rPr>
          <w:sz w:val="28"/>
          <w:szCs w:val="24"/>
        </w:rPr>
        <w:t>возможность контроля любых металлов и сплавов;</w:t>
      </w:r>
    </w:p>
    <w:p w:rsidR="00923298" w:rsidRPr="000C7861" w:rsidRDefault="00923298" w:rsidP="00677241">
      <w:pPr>
        <w:tabs>
          <w:tab w:val="left" w:pos="142"/>
          <w:tab w:val="left" w:pos="1134"/>
        </w:tabs>
        <w:spacing w:after="120"/>
        <w:ind w:left="1417"/>
        <w:jc w:val="both"/>
        <w:rPr>
          <w:sz w:val="28"/>
          <w:szCs w:val="24"/>
        </w:rPr>
      </w:pPr>
      <w:r w:rsidRPr="000C7861">
        <w:rPr>
          <w:sz w:val="28"/>
          <w:szCs w:val="24"/>
        </w:rPr>
        <w:t>»</w:t>
      </w:r>
      <w:r w:rsidR="00677241">
        <w:rPr>
          <w:sz w:val="28"/>
          <w:szCs w:val="24"/>
        </w:rPr>
        <w:t xml:space="preserve"> </w:t>
      </w:r>
      <w:r w:rsidRPr="000C7861">
        <w:rPr>
          <w:sz w:val="28"/>
          <w:szCs w:val="24"/>
        </w:rPr>
        <w:t>высокая производительность, позволяющая обеспечить</w:t>
      </w:r>
      <w:r w:rsidR="00677241">
        <w:rPr>
          <w:sz w:val="28"/>
          <w:szCs w:val="24"/>
        </w:rPr>
        <w:t xml:space="preserve"> </w:t>
      </w:r>
      <w:r w:rsidRPr="000C7861">
        <w:rPr>
          <w:sz w:val="28"/>
          <w:szCs w:val="24"/>
        </w:rPr>
        <w:t>стопроцентный контроль изготавливаемых деталей.</w:t>
      </w:r>
    </w:p>
    <w:p w:rsidR="00923298" w:rsidRPr="00677241" w:rsidRDefault="00923298" w:rsidP="007A6094">
      <w:pPr>
        <w:pStyle w:val="a3"/>
        <w:numPr>
          <w:ilvl w:val="0"/>
          <w:numId w:val="87"/>
        </w:numPr>
        <w:tabs>
          <w:tab w:val="left" w:pos="142"/>
          <w:tab w:val="left" w:pos="1134"/>
        </w:tabs>
        <w:ind w:left="0" w:firstLine="709"/>
        <w:jc w:val="both"/>
        <w:rPr>
          <w:i/>
          <w:sz w:val="28"/>
          <w:szCs w:val="24"/>
        </w:rPr>
      </w:pPr>
      <w:r w:rsidRPr="000C7861">
        <w:rPr>
          <w:sz w:val="28"/>
          <w:szCs w:val="24"/>
        </w:rPr>
        <w:t xml:space="preserve"> </w:t>
      </w:r>
      <w:r w:rsidRPr="00677241">
        <w:rPr>
          <w:i/>
          <w:sz w:val="28"/>
          <w:szCs w:val="24"/>
        </w:rPr>
        <w:t>Магнитная дефектоскопия</w:t>
      </w:r>
    </w:p>
    <w:p w:rsidR="00923298" w:rsidRPr="000C7861" w:rsidRDefault="00677241" w:rsidP="00677241">
      <w:pPr>
        <w:tabs>
          <w:tab w:val="left" w:pos="142"/>
          <w:tab w:val="left" w:pos="1134"/>
        </w:tabs>
        <w:ind w:firstLine="709"/>
        <w:jc w:val="both"/>
        <w:rPr>
          <w:sz w:val="28"/>
          <w:szCs w:val="24"/>
        </w:rPr>
      </w:pPr>
      <w:r>
        <w:rPr>
          <w:sz w:val="28"/>
          <w:szCs w:val="24"/>
        </w:rPr>
        <w:tab/>
      </w:r>
      <w:r>
        <w:rPr>
          <w:sz w:val="28"/>
          <w:szCs w:val="24"/>
        </w:rPr>
        <w:tab/>
      </w:r>
      <w:r w:rsidR="00923298" w:rsidRPr="000C7861">
        <w:rPr>
          <w:sz w:val="28"/>
          <w:szCs w:val="24"/>
        </w:rPr>
        <w:t>Суть метода заключается в обнаружении полей рассеяния, образующихся при намагничивании в местах дефектов. Магнитные методы пригодны для контроля с</w:t>
      </w:r>
      <w:r>
        <w:rPr>
          <w:sz w:val="28"/>
          <w:szCs w:val="24"/>
        </w:rPr>
        <w:t xml:space="preserve">плошности только ферромагнитных </w:t>
      </w:r>
      <w:r w:rsidR="00923298" w:rsidRPr="000C7861">
        <w:rPr>
          <w:sz w:val="28"/>
          <w:szCs w:val="24"/>
        </w:rPr>
        <w:t>материалов.</w:t>
      </w:r>
    </w:p>
    <w:p w:rsidR="00923298" w:rsidRPr="000C7861" w:rsidRDefault="00923298" w:rsidP="00677241">
      <w:pPr>
        <w:tabs>
          <w:tab w:val="left" w:pos="142"/>
          <w:tab w:val="left" w:pos="1134"/>
        </w:tabs>
        <w:ind w:left="709" w:firstLine="709"/>
        <w:jc w:val="both"/>
        <w:rPr>
          <w:sz w:val="28"/>
          <w:szCs w:val="24"/>
        </w:rPr>
      </w:pPr>
      <w:r w:rsidRPr="000C7861">
        <w:rPr>
          <w:sz w:val="28"/>
          <w:szCs w:val="24"/>
        </w:rPr>
        <w:t>»</w:t>
      </w:r>
      <w:r w:rsidR="00677241">
        <w:rPr>
          <w:sz w:val="28"/>
          <w:szCs w:val="24"/>
        </w:rPr>
        <w:t xml:space="preserve"> </w:t>
      </w:r>
      <w:r w:rsidRPr="000C7861">
        <w:rPr>
          <w:sz w:val="28"/>
          <w:szCs w:val="24"/>
        </w:rPr>
        <w:t>метод магнитного порошка применяют при толщине изделия до 7 мм;</w:t>
      </w:r>
    </w:p>
    <w:p w:rsidR="00923298" w:rsidRPr="000C7861" w:rsidRDefault="00923298" w:rsidP="00677241">
      <w:pPr>
        <w:tabs>
          <w:tab w:val="left" w:pos="142"/>
          <w:tab w:val="left" w:pos="1134"/>
        </w:tabs>
        <w:ind w:left="709" w:firstLine="709"/>
        <w:jc w:val="both"/>
        <w:rPr>
          <w:sz w:val="28"/>
          <w:szCs w:val="24"/>
        </w:rPr>
      </w:pPr>
      <w:r w:rsidRPr="000C7861">
        <w:rPr>
          <w:sz w:val="28"/>
          <w:szCs w:val="24"/>
        </w:rPr>
        <w:t>»</w:t>
      </w:r>
      <w:r w:rsidR="00677241">
        <w:rPr>
          <w:sz w:val="28"/>
          <w:szCs w:val="24"/>
        </w:rPr>
        <w:t xml:space="preserve"> </w:t>
      </w:r>
      <w:r w:rsidRPr="000C7861">
        <w:rPr>
          <w:sz w:val="28"/>
          <w:szCs w:val="24"/>
        </w:rPr>
        <w:t>магнитографический – при толщине до 12 мм;</w:t>
      </w:r>
    </w:p>
    <w:p w:rsidR="00923298" w:rsidRPr="000C7861" w:rsidRDefault="00923298" w:rsidP="00677241">
      <w:pPr>
        <w:tabs>
          <w:tab w:val="left" w:pos="142"/>
          <w:tab w:val="left" w:pos="1134"/>
        </w:tabs>
        <w:ind w:left="709" w:firstLine="709"/>
        <w:jc w:val="both"/>
        <w:rPr>
          <w:sz w:val="28"/>
          <w:szCs w:val="24"/>
        </w:rPr>
      </w:pPr>
      <w:r w:rsidRPr="000C7861">
        <w:rPr>
          <w:sz w:val="28"/>
          <w:szCs w:val="24"/>
        </w:rPr>
        <w:t>»</w:t>
      </w:r>
      <w:r w:rsidR="00677241">
        <w:rPr>
          <w:sz w:val="28"/>
          <w:szCs w:val="24"/>
        </w:rPr>
        <w:t xml:space="preserve"> </w:t>
      </w:r>
      <w:r w:rsidRPr="000C7861">
        <w:rPr>
          <w:sz w:val="28"/>
          <w:szCs w:val="24"/>
        </w:rPr>
        <w:t>индукционный – при толщине до 20 мм;</w:t>
      </w:r>
    </w:p>
    <w:p w:rsidR="00923298" w:rsidRPr="000C7861" w:rsidRDefault="00923298" w:rsidP="00677241">
      <w:pPr>
        <w:tabs>
          <w:tab w:val="left" w:pos="142"/>
          <w:tab w:val="left" w:pos="1134"/>
        </w:tabs>
        <w:spacing w:after="120"/>
        <w:ind w:left="709" w:firstLine="709"/>
        <w:jc w:val="both"/>
        <w:rPr>
          <w:sz w:val="28"/>
          <w:szCs w:val="24"/>
        </w:rPr>
      </w:pPr>
      <w:r w:rsidRPr="000C7861">
        <w:rPr>
          <w:sz w:val="28"/>
          <w:szCs w:val="24"/>
        </w:rPr>
        <w:t>»</w:t>
      </w:r>
      <w:r w:rsidR="00677241">
        <w:rPr>
          <w:sz w:val="28"/>
          <w:szCs w:val="24"/>
        </w:rPr>
        <w:t xml:space="preserve"> </w:t>
      </w:r>
      <w:r w:rsidRPr="000C7861">
        <w:rPr>
          <w:sz w:val="28"/>
          <w:szCs w:val="24"/>
        </w:rPr>
        <w:t>электромагнитный – аналогично 5.3.</w:t>
      </w:r>
    </w:p>
    <w:p w:rsidR="00923298" w:rsidRPr="00677241" w:rsidRDefault="00923298" w:rsidP="007A6094">
      <w:pPr>
        <w:pStyle w:val="a3"/>
        <w:numPr>
          <w:ilvl w:val="0"/>
          <w:numId w:val="87"/>
        </w:numPr>
        <w:tabs>
          <w:tab w:val="left" w:pos="142"/>
          <w:tab w:val="left" w:pos="1134"/>
        </w:tabs>
        <w:ind w:left="0" w:firstLine="709"/>
        <w:jc w:val="both"/>
        <w:rPr>
          <w:i/>
          <w:sz w:val="28"/>
          <w:szCs w:val="24"/>
        </w:rPr>
      </w:pPr>
      <w:r w:rsidRPr="00677241">
        <w:rPr>
          <w:i/>
          <w:sz w:val="28"/>
          <w:szCs w:val="24"/>
        </w:rPr>
        <w:t>Рентгено- и гамма-дефектскопия</w:t>
      </w:r>
    </w:p>
    <w:p w:rsidR="00923298" w:rsidRPr="000C7861" w:rsidRDefault="00923298" w:rsidP="00677241">
      <w:pPr>
        <w:tabs>
          <w:tab w:val="left" w:pos="142"/>
          <w:tab w:val="left" w:pos="1134"/>
        </w:tabs>
        <w:ind w:left="142" w:firstLine="709"/>
        <w:jc w:val="both"/>
        <w:rPr>
          <w:sz w:val="28"/>
          <w:szCs w:val="24"/>
        </w:rPr>
      </w:pPr>
      <w:r w:rsidRPr="000C7861">
        <w:rPr>
          <w:sz w:val="28"/>
          <w:szCs w:val="24"/>
        </w:rPr>
        <w:t>Основана на способности этих лучей проникать через непрозрачные тела.</w:t>
      </w:r>
    </w:p>
    <w:p w:rsidR="00923298" w:rsidRPr="000C7861" w:rsidRDefault="00923298" w:rsidP="00677241">
      <w:pPr>
        <w:tabs>
          <w:tab w:val="left" w:pos="142"/>
          <w:tab w:val="left" w:pos="1134"/>
        </w:tabs>
        <w:ind w:left="142" w:firstLine="709"/>
        <w:jc w:val="both"/>
        <w:rPr>
          <w:sz w:val="28"/>
          <w:szCs w:val="24"/>
        </w:rPr>
      </w:pPr>
      <w:r w:rsidRPr="000C7861">
        <w:rPr>
          <w:sz w:val="28"/>
          <w:szCs w:val="24"/>
        </w:rPr>
        <w:t>Преимущества:</w:t>
      </w:r>
    </w:p>
    <w:p w:rsidR="00923298" w:rsidRPr="000C7861" w:rsidRDefault="00923298" w:rsidP="00677241">
      <w:pPr>
        <w:tabs>
          <w:tab w:val="left" w:pos="142"/>
          <w:tab w:val="left" w:pos="1134"/>
        </w:tabs>
        <w:ind w:left="142" w:firstLine="709"/>
        <w:jc w:val="both"/>
        <w:rPr>
          <w:sz w:val="28"/>
          <w:szCs w:val="24"/>
        </w:rPr>
      </w:pPr>
      <w:r w:rsidRPr="000C7861">
        <w:rPr>
          <w:sz w:val="28"/>
          <w:szCs w:val="24"/>
        </w:rPr>
        <w:t>» наглядное изображение дефектов по всей протяженности;</w:t>
      </w:r>
    </w:p>
    <w:p w:rsidR="00923298" w:rsidRPr="000C7861" w:rsidRDefault="00923298" w:rsidP="00677241">
      <w:pPr>
        <w:tabs>
          <w:tab w:val="left" w:pos="142"/>
          <w:tab w:val="left" w:pos="1134"/>
        </w:tabs>
        <w:ind w:left="142" w:firstLine="709"/>
        <w:jc w:val="both"/>
        <w:rPr>
          <w:sz w:val="28"/>
          <w:szCs w:val="24"/>
        </w:rPr>
      </w:pPr>
      <w:r w:rsidRPr="000C7861">
        <w:rPr>
          <w:sz w:val="28"/>
          <w:szCs w:val="24"/>
        </w:rPr>
        <w:t>» высокая чувствительность, позволяющая выявить сверхмалые трещины;</w:t>
      </w:r>
    </w:p>
    <w:p w:rsidR="00923298" w:rsidRPr="000C7861" w:rsidRDefault="00923298" w:rsidP="00677241">
      <w:pPr>
        <w:tabs>
          <w:tab w:val="left" w:pos="142"/>
          <w:tab w:val="left" w:pos="1134"/>
        </w:tabs>
        <w:spacing w:after="120"/>
        <w:ind w:left="142" w:firstLine="709"/>
        <w:jc w:val="both"/>
        <w:rPr>
          <w:sz w:val="28"/>
          <w:szCs w:val="24"/>
        </w:rPr>
      </w:pPr>
      <w:r w:rsidRPr="000C7861">
        <w:rPr>
          <w:sz w:val="28"/>
          <w:szCs w:val="24"/>
        </w:rPr>
        <w:t>» широкий диапазон контролируемых толщин (3 – 250 мм; при использовании бетатрона – до 500 и болеемм).</w:t>
      </w:r>
    </w:p>
    <w:p w:rsidR="00923298" w:rsidRPr="00677241" w:rsidRDefault="00923298" w:rsidP="007A6094">
      <w:pPr>
        <w:pStyle w:val="a3"/>
        <w:numPr>
          <w:ilvl w:val="0"/>
          <w:numId w:val="87"/>
        </w:numPr>
        <w:tabs>
          <w:tab w:val="left" w:pos="142"/>
          <w:tab w:val="left" w:pos="1134"/>
        </w:tabs>
        <w:ind w:left="0" w:firstLine="709"/>
        <w:jc w:val="both"/>
        <w:rPr>
          <w:i/>
          <w:sz w:val="28"/>
          <w:szCs w:val="24"/>
        </w:rPr>
      </w:pPr>
      <w:r w:rsidRPr="000C7861">
        <w:rPr>
          <w:sz w:val="28"/>
          <w:szCs w:val="24"/>
        </w:rPr>
        <w:t xml:space="preserve"> </w:t>
      </w:r>
      <w:r w:rsidRPr="00677241">
        <w:rPr>
          <w:i/>
          <w:sz w:val="28"/>
          <w:szCs w:val="24"/>
        </w:rPr>
        <w:t>Металлографические исследования сварных швов и соединений</w:t>
      </w:r>
    </w:p>
    <w:p w:rsidR="00923298" w:rsidRPr="000C7861" w:rsidRDefault="00677241" w:rsidP="00677241">
      <w:pPr>
        <w:tabs>
          <w:tab w:val="left" w:pos="142"/>
          <w:tab w:val="left" w:pos="1134"/>
        </w:tabs>
        <w:ind w:firstLine="709"/>
        <w:jc w:val="both"/>
        <w:rPr>
          <w:sz w:val="28"/>
          <w:szCs w:val="24"/>
        </w:rPr>
      </w:pPr>
      <w:r>
        <w:rPr>
          <w:sz w:val="28"/>
          <w:szCs w:val="24"/>
        </w:rPr>
        <w:tab/>
      </w:r>
      <w:r>
        <w:rPr>
          <w:sz w:val="28"/>
          <w:szCs w:val="24"/>
        </w:rPr>
        <w:tab/>
      </w:r>
      <w:r w:rsidR="00923298" w:rsidRPr="000C7861">
        <w:rPr>
          <w:sz w:val="28"/>
          <w:szCs w:val="24"/>
        </w:rPr>
        <w:t>Сводится к изучению макро- и микроструктуры и исследован</w:t>
      </w:r>
      <w:r>
        <w:rPr>
          <w:sz w:val="28"/>
          <w:szCs w:val="24"/>
        </w:rPr>
        <w:t xml:space="preserve">ию структуры металла по излому. </w:t>
      </w:r>
      <w:r w:rsidR="00923298" w:rsidRPr="000C7861">
        <w:rPr>
          <w:sz w:val="28"/>
          <w:szCs w:val="24"/>
        </w:rPr>
        <w:t>Выполняются на шлифах с применением микроскопов. Позволяют выявить микроскопические дефекты в виде микропор, микротрещин и т. д.</w:t>
      </w:r>
    </w:p>
    <w:p w:rsidR="00923298" w:rsidRPr="000C7861" w:rsidRDefault="00923298" w:rsidP="005F6CA1">
      <w:pPr>
        <w:tabs>
          <w:tab w:val="left" w:pos="142"/>
        </w:tabs>
        <w:ind w:firstLine="709"/>
        <w:jc w:val="both"/>
        <w:rPr>
          <w:sz w:val="28"/>
          <w:szCs w:val="24"/>
        </w:rPr>
      </w:pPr>
    </w:p>
    <w:p w:rsidR="00923298" w:rsidRPr="000C7861" w:rsidRDefault="00923298" w:rsidP="005F6CA1">
      <w:pPr>
        <w:tabs>
          <w:tab w:val="left" w:pos="142"/>
        </w:tabs>
        <w:ind w:firstLine="709"/>
        <w:jc w:val="both"/>
        <w:rPr>
          <w:sz w:val="28"/>
          <w:szCs w:val="24"/>
        </w:rPr>
      </w:pPr>
    </w:p>
    <w:p w:rsidR="00923298" w:rsidRPr="000C7861" w:rsidRDefault="00923298" w:rsidP="00BA70D0">
      <w:pPr>
        <w:tabs>
          <w:tab w:val="left" w:pos="142"/>
        </w:tabs>
        <w:ind w:firstLine="709"/>
        <w:jc w:val="center"/>
        <w:rPr>
          <w:b/>
          <w:sz w:val="28"/>
          <w:szCs w:val="24"/>
        </w:rPr>
      </w:pPr>
      <w:r w:rsidRPr="000C7861">
        <w:rPr>
          <w:b/>
          <w:sz w:val="28"/>
          <w:szCs w:val="24"/>
        </w:rPr>
        <w:t>24.</w:t>
      </w:r>
      <w:r w:rsidRPr="000C7861">
        <w:rPr>
          <w:b/>
          <w:sz w:val="28"/>
          <w:szCs w:val="24"/>
        </w:rPr>
        <w:tab/>
        <w:t>Микроклимат производственных помещений, и его формирование и влияние на здоровье и работоспособность человека. Нормирование микроклимата.</w:t>
      </w:r>
    </w:p>
    <w:p w:rsidR="00923298" w:rsidRPr="000C7861" w:rsidRDefault="00923298" w:rsidP="005F6CA1">
      <w:pPr>
        <w:tabs>
          <w:tab w:val="left" w:pos="142"/>
        </w:tabs>
        <w:ind w:firstLine="709"/>
        <w:jc w:val="both"/>
        <w:rPr>
          <w:sz w:val="28"/>
          <w:szCs w:val="24"/>
        </w:rPr>
      </w:pPr>
    </w:p>
    <w:p w:rsidR="00923298" w:rsidRPr="000C7861" w:rsidRDefault="00923298" w:rsidP="005F6CA1">
      <w:pPr>
        <w:tabs>
          <w:tab w:val="left" w:pos="142"/>
        </w:tabs>
        <w:ind w:firstLine="709"/>
        <w:jc w:val="both"/>
        <w:rPr>
          <w:sz w:val="28"/>
          <w:szCs w:val="24"/>
        </w:rPr>
      </w:pPr>
      <w:r w:rsidRPr="00677241">
        <w:rPr>
          <w:b/>
          <w:i/>
          <w:sz w:val="28"/>
          <w:szCs w:val="24"/>
        </w:rPr>
        <w:t>Микроклимат</w:t>
      </w:r>
      <w:r w:rsidR="00ED4708" w:rsidRPr="00677241">
        <w:rPr>
          <w:b/>
          <w:i/>
          <w:sz w:val="28"/>
          <w:szCs w:val="24"/>
        </w:rPr>
        <w:t xml:space="preserve"> </w:t>
      </w:r>
      <w:r w:rsidRPr="00677241">
        <w:rPr>
          <w:b/>
          <w:i/>
          <w:sz w:val="28"/>
          <w:szCs w:val="24"/>
        </w:rPr>
        <w:t>помещения</w:t>
      </w:r>
      <w:r w:rsidRPr="000C7861">
        <w:rPr>
          <w:sz w:val="28"/>
          <w:szCs w:val="24"/>
        </w:rPr>
        <w:t xml:space="preserve"> –</w:t>
      </w:r>
      <w:r w:rsidR="00ED4708">
        <w:rPr>
          <w:sz w:val="28"/>
          <w:szCs w:val="24"/>
        </w:rPr>
        <w:t xml:space="preserve"> </w:t>
      </w:r>
      <w:r w:rsidRPr="000C7861">
        <w:rPr>
          <w:sz w:val="28"/>
          <w:szCs w:val="24"/>
        </w:rPr>
        <w:t>это</w:t>
      </w:r>
      <w:r w:rsidR="00ED4708">
        <w:rPr>
          <w:sz w:val="28"/>
          <w:szCs w:val="24"/>
        </w:rPr>
        <w:t xml:space="preserve"> </w:t>
      </w:r>
      <w:r w:rsidRPr="000C7861">
        <w:rPr>
          <w:sz w:val="28"/>
          <w:szCs w:val="24"/>
        </w:rPr>
        <w:t>сочетание метеорологических факторов, определяющих работоспособность человека в процессе труда. Метеорологические характеристики производственного помещения определяются следующими параметрами: температурой воздуха, его относительной влажностью, скоростью движения, а</w:t>
      </w:r>
      <w:r w:rsidR="00ED4708">
        <w:rPr>
          <w:sz w:val="28"/>
          <w:szCs w:val="24"/>
        </w:rPr>
        <w:t xml:space="preserve"> </w:t>
      </w:r>
      <w:r w:rsidRPr="000C7861">
        <w:rPr>
          <w:sz w:val="28"/>
          <w:szCs w:val="24"/>
        </w:rPr>
        <w:t xml:space="preserve">также интенсивностью теплового излучения рабочих и ограждающих поверхностей. </w:t>
      </w:r>
    </w:p>
    <w:p w:rsidR="00923298" w:rsidRPr="000C7861" w:rsidRDefault="00923298" w:rsidP="005F6CA1">
      <w:pPr>
        <w:tabs>
          <w:tab w:val="left" w:pos="142"/>
        </w:tabs>
        <w:ind w:firstLine="709"/>
        <w:jc w:val="both"/>
        <w:rPr>
          <w:sz w:val="28"/>
          <w:szCs w:val="24"/>
        </w:rPr>
      </w:pPr>
      <w:r w:rsidRPr="000C7861">
        <w:rPr>
          <w:sz w:val="28"/>
          <w:szCs w:val="24"/>
        </w:rPr>
        <w:t>В</w:t>
      </w:r>
      <w:r w:rsidR="00ED4708">
        <w:rPr>
          <w:sz w:val="28"/>
          <w:szCs w:val="24"/>
        </w:rPr>
        <w:t xml:space="preserve"> </w:t>
      </w:r>
      <w:r w:rsidRPr="000C7861">
        <w:rPr>
          <w:sz w:val="28"/>
          <w:szCs w:val="24"/>
        </w:rPr>
        <w:t>рабочей</w:t>
      </w:r>
      <w:r w:rsidR="00ED4708">
        <w:rPr>
          <w:sz w:val="28"/>
          <w:szCs w:val="24"/>
        </w:rPr>
        <w:t xml:space="preserve"> </w:t>
      </w:r>
      <w:r w:rsidRPr="000C7861">
        <w:rPr>
          <w:sz w:val="28"/>
          <w:szCs w:val="24"/>
        </w:rPr>
        <w:t>зоне</w:t>
      </w:r>
      <w:r w:rsidR="00ED4708">
        <w:rPr>
          <w:sz w:val="28"/>
          <w:szCs w:val="24"/>
        </w:rPr>
        <w:t xml:space="preserve"> </w:t>
      </w:r>
      <w:r w:rsidRPr="000C7861">
        <w:rPr>
          <w:sz w:val="28"/>
          <w:szCs w:val="24"/>
        </w:rPr>
        <w:t>производственного</w:t>
      </w:r>
      <w:r w:rsidR="00ED4708">
        <w:rPr>
          <w:sz w:val="28"/>
          <w:szCs w:val="24"/>
        </w:rPr>
        <w:t xml:space="preserve"> </w:t>
      </w:r>
      <w:r w:rsidRPr="000C7861">
        <w:rPr>
          <w:sz w:val="28"/>
          <w:szCs w:val="24"/>
        </w:rPr>
        <w:t>помещения</w:t>
      </w:r>
      <w:r w:rsidR="00ED4708">
        <w:rPr>
          <w:sz w:val="28"/>
          <w:szCs w:val="24"/>
        </w:rPr>
        <w:t xml:space="preserve"> </w:t>
      </w:r>
      <w:r w:rsidRPr="000C7861">
        <w:rPr>
          <w:sz w:val="28"/>
          <w:szCs w:val="24"/>
        </w:rPr>
        <w:t>должны обеспечиваться</w:t>
      </w:r>
      <w:r w:rsidR="00ED4708">
        <w:rPr>
          <w:sz w:val="28"/>
          <w:szCs w:val="24"/>
        </w:rPr>
        <w:t xml:space="preserve"> </w:t>
      </w:r>
      <w:r w:rsidRPr="000C7861">
        <w:rPr>
          <w:sz w:val="28"/>
          <w:szCs w:val="24"/>
        </w:rPr>
        <w:t>параметры</w:t>
      </w:r>
      <w:r w:rsidR="00ED4708">
        <w:rPr>
          <w:sz w:val="28"/>
          <w:szCs w:val="24"/>
        </w:rPr>
        <w:t xml:space="preserve"> </w:t>
      </w:r>
      <w:r w:rsidRPr="000C7861">
        <w:rPr>
          <w:sz w:val="28"/>
          <w:szCs w:val="24"/>
        </w:rPr>
        <w:t>микроклимата, соответствующие</w:t>
      </w:r>
      <w:r w:rsidR="00ED4708">
        <w:rPr>
          <w:sz w:val="28"/>
          <w:szCs w:val="24"/>
        </w:rPr>
        <w:t xml:space="preserve"> </w:t>
      </w:r>
      <w:r w:rsidRPr="000C7861">
        <w:rPr>
          <w:sz w:val="28"/>
          <w:szCs w:val="24"/>
        </w:rPr>
        <w:t>оптимальным</w:t>
      </w:r>
      <w:r w:rsidR="00ED4708">
        <w:rPr>
          <w:sz w:val="28"/>
          <w:szCs w:val="24"/>
        </w:rPr>
        <w:t xml:space="preserve"> </w:t>
      </w:r>
      <w:r w:rsidRPr="000C7861">
        <w:rPr>
          <w:sz w:val="28"/>
          <w:szCs w:val="24"/>
        </w:rPr>
        <w:t xml:space="preserve">и допустимым значениям согласно СанПиН 9-80 РБ 98. </w:t>
      </w:r>
    </w:p>
    <w:p w:rsidR="00923298" w:rsidRPr="000C7861" w:rsidRDefault="00923298" w:rsidP="00BA70D0">
      <w:pPr>
        <w:tabs>
          <w:tab w:val="left" w:pos="142"/>
        </w:tabs>
        <w:spacing w:after="80"/>
        <w:ind w:firstLine="709"/>
        <w:jc w:val="both"/>
        <w:rPr>
          <w:sz w:val="28"/>
          <w:szCs w:val="24"/>
        </w:rPr>
      </w:pPr>
      <w:r w:rsidRPr="00677241">
        <w:rPr>
          <w:b/>
          <w:i/>
          <w:sz w:val="28"/>
          <w:szCs w:val="24"/>
        </w:rPr>
        <w:t>Метеорологические</w:t>
      </w:r>
      <w:r w:rsidR="00ED4708" w:rsidRPr="00677241">
        <w:rPr>
          <w:b/>
          <w:i/>
          <w:sz w:val="28"/>
          <w:szCs w:val="24"/>
        </w:rPr>
        <w:t xml:space="preserve"> </w:t>
      </w:r>
      <w:r w:rsidRPr="00677241">
        <w:rPr>
          <w:b/>
          <w:i/>
          <w:sz w:val="28"/>
          <w:szCs w:val="24"/>
        </w:rPr>
        <w:t>условия</w:t>
      </w:r>
      <w:r w:rsidRPr="000C7861">
        <w:rPr>
          <w:sz w:val="28"/>
          <w:szCs w:val="24"/>
        </w:rPr>
        <w:t xml:space="preserve"> –</w:t>
      </w:r>
      <w:r w:rsidR="00ED4708">
        <w:rPr>
          <w:sz w:val="28"/>
          <w:szCs w:val="24"/>
        </w:rPr>
        <w:t xml:space="preserve"> </w:t>
      </w:r>
      <w:r w:rsidRPr="000C7861">
        <w:rPr>
          <w:sz w:val="28"/>
          <w:szCs w:val="24"/>
        </w:rPr>
        <w:t>оптимальные</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допустимые – регламентируются</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зависимости</w:t>
      </w:r>
      <w:r w:rsidR="00ED4708">
        <w:rPr>
          <w:sz w:val="28"/>
          <w:szCs w:val="24"/>
        </w:rPr>
        <w:t xml:space="preserve"> </w:t>
      </w:r>
      <w:r w:rsidRPr="000C7861">
        <w:rPr>
          <w:sz w:val="28"/>
          <w:szCs w:val="24"/>
        </w:rPr>
        <w:t>от</w:t>
      </w:r>
      <w:r w:rsidR="00ED4708">
        <w:rPr>
          <w:sz w:val="28"/>
          <w:szCs w:val="24"/>
        </w:rPr>
        <w:t xml:space="preserve"> </w:t>
      </w:r>
      <w:r w:rsidRPr="000C7861">
        <w:rPr>
          <w:sz w:val="28"/>
          <w:szCs w:val="24"/>
        </w:rPr>
        <w:t>периода</w:t>
      </w:r>
      <w:r w:rsidR="00ED4708">
        <w:rPr>
          <w:sz w:val="28"/>
          <w:szCs w:val="24"/>
        </w:rPr>
        <w:t xml:space="preserve"> </w:t>
      </w:r>
      <w:r w:rsidRPr="000C7861">
        <w:rPr>
          <w:sz w:val="28"/>
          <w:szCs w:val="24"/>
        </w:rPr>
        <w:t>года,</w:t>
      </w:r>
      <w:r w:rsidR="00ED4708">
        <w:rPr>
          <w:sz w:val="28"/>
          <w:szCs w:val="24"/>
        </w:rPr>
        <w:t xml:space="preserve"> </w:t>
      </w:r>
      <w:r w:rsidRPr="000C7861">
        <w:rPr>
          <w:sz w:val="28"/>
          <w:szCs w:val="24"/>
        </w:rPr>
        <w:t>категории</w:t>
      </w:r>
      <w:r w:rsidR="00ED4708">
        <w:rPr>
          <w:sz w:val="28"/>
          <w:szCs w:val="24"/>
        </w:rPr>
        <w:t xml:space="preserve"> </w:t>
      </w:r>
      <w:r w:rsidRPr="000C7861">
        <w:rPr>
          <w:sz w:val="28"/>
          <w:szCs w:val="24"/>
        </w:rPr>
        <w:t>работ</w:t>
      </w:r>
      <w:r w:rsidR="00ED4708">
        <w:rPr>
          <w:sz w:val="28"/>
          <w:szCs w:val="24"/>
        </w:rPr>
        <w:t xml:space="preserve"> </w:t>
      </w:r>
      <w:r w:rsidR="00677241">
        <w:rPr>
          <w:sz w:val="28"/>
          <w:szCs w:val="24"/>
        </w:rPr>
        <w:t xml:space="preserve">по </w:t>
      </w:r>
      <w:r w:rsidRPr="000C7861">
        <w:rPr>
          <w:sz w:val="28"/>
          <w:szCs w:val="24"/>
        </w:rPr>
        <w:t>энергозатратам,</w:t>
      </w:r>
      <w:r w:rsidR="00ED4708">
        <w:rPr>
          <w:sz w:val="28"/>
          <w:szCs w:val="24"/>
        </w:rPr>
        <w:t xml:space="preserve"> </w:t>
      </w:r>
      <w:r w:rsidRPr="000C7861">
        <w:rPr>
          <w:sz w:val="28"/>
          <w:szCs w:val="24"/>
        </w:rPr>
        <w:t>избыткам</w:t>
      </w:r>
      <w:r w:rsidR="00ED4708">
        <w:rPr>
          <w:sz w:val="28"/>
          <w:szCs w:val="24"/>
        </w:rPr>
        <w:t xml:space="preserve"> </w:t>
      </w:r>
      <w:r w:rsidRPr="000C7861">
        <w:rPr>
          <w:sz w:val="28"/>
          <w:szCs w:val="24"/>
        </w:rPr>
        <w:t>явного</w:t>
      </w:r>
      <w:r w:rsidR="00ED4708">
        <w:rPr>
          <w:sz w:val="28"/>
          <w:szCs w:val="24"/>
        </w:rPr>
        <w:t xml:space="preserve"> </w:t>
      </w:r>
      <w:r w:rsidRPr="000C7861">
        <w:rPr>
          <w:sz w:val="28"/>
          <w:szCs w:val="24"/>
        </w:rPr>
        <w:t>тепла.</w:t>
      </w:r>
      <w:r w:rsidR="00ED4708">
        <w:rPr>
          <w:sz w:val="28"/>
          <w:szCs w:val="24"/>
        </w:rPr>
        <w:t xml:space="preserve"> </w:t>
      </w:r>
      <w:r w:rsidRPr="000C7861">
        <w:rPr>
          <w:sz w:val="28"/>
          <w:szCs w:val="24"/>
        </w:rPr>
        <w:t>Оптимальные</w:t>
      </w:r>
      <w:r w:rsidR="00ED4708">
        <w:rPr>
          <w:sz w:val="28"/>
          <w:szCs w:val="24"/>
        </w:rPr>
        <w:t xml:space="preserve"> </w:t>
      </w:r>
      <w:r w:rsidRPr="000C7861">
        <w:rPr>
          <w:sz w:val="28"/>
          <w:szCs w:val="24"/>
        </w:rPr>
        <w:t>показатели распределяются на всю рабочую зону, а допустимые – дифференцированно для пространств</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непостоянных</w:t>
      </w:r>
      <w:r w:rsidR="00ED4708">
        <w:rPr>
          <w:sz w:val="28"/>
          <w:szCs w:val="24"/>
        </w:rPr>
        <w:t xml:space="preserve"> </w:t>
      </w:r>
      <w:r w:rsidRPr="000C7861">
        <w:rPr>
          <w:sz w:val="28"/>
          <w:szCs w:val="24"/>
        </w:rPr>
        <w:t>рабочих</w:t>
      </w:r>
      <w:r w:rsidR="00ED4708">
        <w:rPr>
          <w:sz w:val="28"/>
          <w:szCs w:val="24"/>
        </w:rPr>
        <w:t xml:space="preserve"> </w:t>
      </w:r>
      <w:r w:rsidRPr="000C7861">
        <w:rPr>
          <w:sz w:val="28"/>
          <w:szCs w:val="24"/>
        </w:rPr>
        <w:t>мест.</w:t>
      </w:r>
      <w:r w:rsidR="00ED4708">
        <w:rPr>
          <w:sz w:val="28"/>
          <w:szCs w:val="24"/>
        </w:rPr>
        <w:t xml:space="preserve"> </w:t>
      </w:r>
      <w:r w:rsidRPr="000C7861">
        <w:rPr>
          <w:sz w:val="28"/>
          <w:szCs w:val="24"/>
        </w:rPr>
        <w:t>Допустимые</w:t>
      </w:r>
      <w:r w:rsidR="00ED4708">
        <w:rPr>
          <w:sz w:val="28"/>
          <w:szCs w:val="24"/>
        </w:rPr>
        <w:t xml:space="preserve"> </w:t>
      </w:r>
      <w:r w:rsidRPr="000C7861">
        <w:rPr>
          <w:sz w:val="28"/>
          <w:szCs w:val="24"/>
        </w:rPr>
        <w:t>показатели устанавливаются</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случаях,</w:t>
      </w:r>
      <w:r w:rsidR="00ED4708">
        <w:rPr>
          <w:sz w:val="28"/>
          <w:szCs w:val="24"/>
        </w:rPr>
        <w:t xml:space="preserve"> </w:t>
      </w:r>
      <w:r w:rsidRPr="000C7861">
        <w:rPr>
          <w:sz w:val="28"/>
          <w:szCs w:val="24"/>
        </w:rPr>
        <w:t>когда</w:t>
      </w:r>
      <w:r w:rsidR="00ED4708">
        <w:rPr>
          <w:sz w:val="28"/>
          <w:szCs w:val="24"/>
        </w:rPr>
        <w:t xml:space="preserve"> </w:t>
      </w:r>
      <w:r w:rsidRPr="000C7861">
        <w:rPr>
          <w:sz w:val="28"/>
          <w:szCs w:val="24"/>
        </w:rPr>
        <w:t>по</w:t>
      </w:r>
      <w:r w:rsidR="00ED4708">
        <w:rPr>
          <w:sz w:val="28"/>
          <w:szCs w:val="24"/>
        </w:rPr>
        <w:t xml:space="preserve"> </w:t>
      </w:r>
      <w:r w:rsidRPr="000C7861">
        <w:rPr>
          <w:sz w:val="28"/>
          <w:szCs w:val="24"/>
        </w:rPr>
        <w:t>технологическим</w:t>
      </w:r>
      <w:r w:rsidR="00ED4708">
        <w:rPr>
          <w:sz w:val="28"/>
          <w:szCs w:val="24"/>
        </w:rPr>
        <w:t xml:space="preserve"> </w:t>
      </w:r>
      <w:r w:rsidRPr="000C7861">
        <w:rPr>
          <w:sz w:val="28"/>
          <w:szCs w:val="24"/>
        </w:rPr>
        <w:t>требованиям, техническим</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экономическим</w:t>
      </w:r>
      <w:r w:rsidR="00ED4708">
        <w:rPr>
          <w:sz w:val="28"/>
          <w:szCs w:val="24"/>
        </w:rPr>
        <w:t xml:space="preserve"> </w:t>
      </w:r>
      <w:r w:rsidRPr="000C7861">
        <w:rPr>
          <w:sz w:val="28"/>
          <w:szCs w:val="24"/>
        </w:rPr>
        <w:t>причинам</w:t>
      </w:r>
      <w:r w:rsidR="00ED4708">
        <w:rPr>
          <w:sz w:val="28"/>
          <w:szCs w:val="24"/>
        </w:rPr>
        <w:t xml:space="preserve"> </w:t>
      </w:r>
      <w:r w:rsidRPr="000C7861">
        <w:rPr>
          <w:sz w:val="28"/>
          <w:szCs w:val="24"/>
        </w:rPr>
        <w:t>не</w:t>
      </w:r>
      <w:r w:rsidR="00ED4708">
        <w:rPr>
          <w:sz w:val="28"/>
          <w:szCs w:val="24"/>
        </w:rPr>
        <w:t xml:space="preserve"> </w:t>
      </w:r>
      <w:r w:rsidRPr="000C7861">
        <w:rPr>
          <w:sz w:val="28"/>
          <w:szCs w:val="24"/>
        </w:rPr>
        <w:t>обеспечиваются</w:t>
      </w:r>
      <w:r w:rsidR="00ED4708">
        <w:rPr>
          <w:sz w:val="28"/>
          <w:szCs w:val="24"/>
        </w:rPr>
        <w:t xml:space="preserve"> </w:t>
      </w:r>
      <w:r w:rsidR="00BA70D0">
        <w:rPr>
          <w:sz w:val="28"/>
          <w:szCs w:val="24"/>
        </w:rPr>
        <w:t>оптимальные нормы.</w:t>
      </w:r>
    </w:p>
    <w:p w:rsidR="00923298" w:rsidRPr="00677241" w:rsidRDefault="00923298" w:rsidP="005F6CA1">
      <w:pPr>
        <w:tabs>
          <w:tab w:val="left" w:pos="142"/>
        </w:tabs>
        <w:ind w:firstLine="709"/>
        <w:jc w:val="both"/>
        <w:rPr>
          <w:b/>
          <w:i/>
          <w:sz w:val="28"/>
          <w:szCs w:val="24"/>
        </w:rPr>
      </w:pPr>
      <w:r w:rsidRPr="00677241">
        <w:rPr>
          <w:b/>
          <w:i/>
          <w:sz w:val="28"/>
          <w:szCs w:val="24"/>
        </w:rPr>
        <w:t>Фактор температуры.</w:t>
      </w:r>
    </w:p>
    <w:p w:rsidR="00923298" w:rsidRPr="000C7861" w:rsidRDefault="00923298" w:rsidP="007A6094">
      <w:pPr>
        <w:pStyle w:val="a3"/>
        <w:numPr>
          <w:ilvl w:val="0"/>
          <w:numId w:val="87"/>
        </w:numPr>
        <w:tabs>
          <w:tab w:val="left" w:pos="142"/>
          <w:tab w:val="left" w:pos="993"/>
        </w:tabs>
        <w:ind w:left="0" w:firstLine="709"/>
        <w:jc w:val="both"/>
        <w:rPr>
          <w:sz w:val="28"/>
          <w:szCs w:val="24"/>
        </w:rPr>
      </w:pPr>
      <w:r w:rsidRPr="000C7861">
        <w:rPr>
          <w:sz w:val="28"/>
          <w:szCs w:val="24"/>
        </w:rPr>
        <w:t xml:space="preserve"> Выделяемая организмом теплота должна отводиться</w:t>
      </w:r>
      <w:r w:rsidR="00677241">
        <w:rPr>
          <w:sz w:val="28"/>
          <w:szCs w:val="24"/>
        </w:rPr>
        <w:t xml:space="preserve"> </w:t>
      </w:r>
      <w:r w:rsidRPr="000C7861">
        <w:rPr>
          <w:sz w:val="28"/>
          <w:szCs w:val="24"/>
        </w:rPr>
        <w:t>в окружающую среду. Величина тепловыделения Q зависит от степени физического напряжения и составляет от 85 Дж/с (покой) до 500 Дж/с (тяжелая работа).</w:t>
      </w:r>
    </w:p>
    <w:p w:rsidR="00923298" w:rsidRPr="00677241" w:rsidRDefault="00923298" w:rsidP="007A6094">
      <w:pPr>
        <w:pStyle w:val="a3"/>
        <w:numPr>
          <w:ilvl w:val="0"/>
          <w:numId w:val="87"/>
        </w:numPr>
        <w:tabs>
          <w:tab w:val="left" w:pos="142"/>
          <w:tab w:val="left" w:pos="993"/>
        </w:tabs>
        <w:spacing w:after="80"/>
        <w:ind w:left="0" w:firstLine="709"/>
        <w:jc w:val="both"/>
        <w:rPr>
          <w:sz w:val="28"/>
          <w:szCs w:val="24"/>
        </w:rPr>
      </w:pPr>
      <w:r w:rsidRPr="00677241">
        <w:rPr>
          <w:sz w:val="28"/>
          <w:szCs w:val="24"/>
        </w:rPr>
        <w:t xml:space="preserve"> Часть теплоты организм отдает путем испарения с поверхности кожи. Организм теряет влагу, а вместе с</w:t>
      </w:r>
      <w:r w:rsidR="00677241" w:rsidRPr="00677241">
        <w:rPr>
          <w:sz w:val="28"/>
          <w:szCs w:val="24"/>
        </w:rPr>
        <w:t xml:space="preserve"> </w:t>
      </w:r>
      <w:r w:rsidRPr="00677241">
        <w:rPr>
          <w:sz w:val="28"/>
          <w:szCs w:val="24"/>
        </w:rPr>
        <w:t>ней и соли. Поэтому в топящих цехах рабочим дают подсоленную воду, солдатам летом – селедку.</w:t>
      </w:r>
    </w:p>
    <w:p w:rsidR="00923298" w:rsidRPr="00677241" w:rsidRDefault="00923298" w:rsidP="005F6CA1">
      <w:pPr>
        <w:tabs>
          <w:tab w:val="left" w:pos="142"/>
        </w:tabs>
        <w:ind w:firstLine="709"/>
        <w:jc w:val="both"/>
        <w:rPr>
          <w:b/>
          <w:i/>
          <w:sz w:val="28"/>
          <w:szCs w:val="24"/>
        </w:rPr>
      </w:pPr>
      <w:r w:rsidRPr="00677241">
        <w:rPr>
          <w:b/>
          <w:i/>
          <w:sz w:val="28"/>
          <w:szCs w:val="24"/>
        </w:rPr>
        <w:t>Влажность в помещении.</w:t>
      </w:r>
    </w:p>
    <w:p w:rsidR="00923298" w:rsidRPr="000C7861" w:rsidRDefault="00923298" w:rsidP="00677241">
      <w:pPr>
        <w:tabs>
          <w:tab w:val="left" w:pos="142"/>
        </w:tabs>
        <w:spacing w:after="120"/>
        <w:ind w:firstLine="709"/>
        <w:jc w:val="both"/>
        <w:rPr>
          <w:sz w:val="28"/>
          <w:szCs w:val="24"/>
        </w:rPr>
      </w:pPr>
      <w:r w:rsidRPr="000C7861">
        <w:rPr>
          <w:sz w:val="28"/>
          <w:szCs w:val="24"/>
        </w:rPr>
        <w:t>Повышенная влажность (&gt;85%) затрудняет испарение пота. Низкая влажность (&lt;20%) вызывает пересыхание дыхательных путей. Оптимальная относительная влажность – это 40-60%.</w:t>
      </w:r>
    </w:p>
    <w:p w:rsidR="00BA70D0" w:rsidRDefault="00923298" w:rsidP="005F6CA1">
      <w:pPr>
        <w:tabs>
          <w:tab w:val="left" w:pos="142"/>
        </w:tabs>
        <w:ind w:firstLine="709"/>
        <w:jc w:val="both"/>
        <w:rPr>
          <w:b/>
          <w:i/>
          <w:sz w:val="28"/>
          <w:szCs w:val="24"/>
        </w:rPr>
      </w:pPr>
      <w:r w:rsidRPr="00677241">
        <w:rPr>
          <w:b/>
          <w:i/>
          <w:sz w:val="28"/>
          <w:szCs w:val="24"/>
        </w:rPr>
        <w:t>Движение воздуха в помещении.</w:t>
      </w:r>
    </w:p>
    <w:p w:rsidR="00923298" w:rsidRPr="000C7861" w:rsidRDefault="00923298" w:rsidP="005F6CA1">
      <w:pPr>
        <w:tabs>
          <w:tab w:val="left" w:pos="142"/>
        </w:tabs>
        <w:ind w:firstLine="709"/>
        <w:jc w:val="both"/>
        <w:rPr>
          <w:sz w:val="28"/>
          <w:szCs w:val="24"/>
        </w:rPr>
      </w:pPr>
      <w:r w:rsidRPr="000C7861">
        <w:rPr>
          <w:sz w:val="28"/>
          <w:szCs w:val="24"/>
        </w:rPr>
        <w:t>Минимальная скорость движения воздуха, ощущаемая человеком, составляет 0,2 м/с. В зимнее время года скорость движения воздуха не должна превышать 0,5 м/с, а летом – 1 м/с. В горячих цехах допускается скорость обдува до 3,5 м/с.</w:t>
      </w:r>
    </w:p>
    <w:p w:rsidR="00923298" w:rsidRPr="00677241" w:rsidRDefault="00923298" w:rsidP="00BA70D0">
      <w:pPr>
        <w:tabs>
          <w:tab w:val="left" w:pos="142"/>
        </w:tabs>
        <w:spacing w:after="120"/>
        <w:ind w:firstLine="709"/>
        <w:jc w:val="both"/>
        <w:rPr>
          <w:i/>
          <w:sz w:val="28"/>
          <w:szCs w:val="24"/>
        </w:rPr>
      </w:pPr>
      <w:r w:rsidRPr="00677241">
        <w:rPr>
          <w:i/>
          <w:sz w:val="28"/>
          <w:szCs w:val="24"/>
        </w:rPr>
        <w:t>Перегрев организма может привести к тепловому удару.</w:t>
      </w:r>
    </w:p>
    <w:p w:rsidR="00923298" w:rsidRPr="00677241" w:rsidRDefault="00923298" w:rsidP="005F6CA1">
      <w:pPr>
        <w:tabs>
          <w:tab w:val="left" w:pos="142"/>
        </w:tabs>
        <w:ind w:firstLine="709"/>
        <w:jc w:val="both"/>
        <w:rPr>
          <w:b/>
          <w:i/>
          <w:sz w:val="28"/>
          <w:szCs w:val="24"/>
        </w:rPr>
      </w:pPr>
      <w:r w:rsidRPr="00677241">
        <w:rPr>
          <w:b/>
          <w:i/>
          <w:sz w:val="28"/>
          <w:szCs w:val="24"/>
        </w:rPr>
        <w:t>При определении оптимального микроклимата в помещении учитываются:</w:t>
      </w:r>
    </w:p>
    <w:p w:rsidR="00923298" w:rsidRPr="000C7861" w:rsidRDefault="00923298" w:rsidP="005F6CA1">
      <w:pPr>
        <w:tabs>
          <w:tab w:val="left" w:pos="142"/>
        </w:tabs>
        <w:ind w:firstLine="709"/>
        <w:jc w:val="both"/>
        <w:rPr>
          <w:sz w:val="28"/>
          <w:szCs w:val="24"/>
        </w:rPr>
      </w:pPr>
      <w:r w:rsidRPr="000C7861">
        <w:rPr>
          <w:sz w:val="28"/>
          <w:szCs w:val="24"/>
        </w:rPr>
        <w:t>» время года;</w:t>
      </w:r>
    </w:p>
    <w:p w:rsidR="00923298" w:rsidRPr="000C7861" w:rsidRDefault="00923298" w:rsidP="005F6CA1">
      <w:pPr>
        <w:tabs>
          <w:tab w:val="left" w:pos="142"/>
        </w:tabs>
        <w:ind w:firstLine="709"/>
        <w:jc w:val="both"/>
        <w:rPr>
          <w:sz w:val="28"/>
          <w:szCs w:val="24"/>
        </w:rPr>
      </w:pPr>
      <w:r w:rsidRPr="000C7861">
        <w:rPr>
          <w:sz w:val="28"/>
          <w:szCs w:val="24"/>
        </w:rPr>
        <w:t>» категория работы (тяжелые физические работы, физические работы средней тяжести, легкие физические работы);</w:t>
      </w:r>
    </w:p>
    <w:p w:rsidR="00923298" w:rsidRPr="000C7861" w:rsidRDefault="00923298" w:rsidP="005F6CA1">
      <w:pPr>
        <w:tabs>
          <w:tab w:val="left" w:pos="142"/>
        </w:tabs>
        <w:ind w:firstLine="709"/>
        <w:jc w:val="both"/>
        <w:rPr>
          <w:sz w:val="28"/>
          <w:szCs w:val="24"/>
        </w:rPr>
      </w:pPr>
      <w:r w:rsidRPr="000C7861">
        <w:rPr>
          <w:sz w:val="28"/>
          <w:szCs w:val="24"/>
        </w:rPr>
        <w:t>» характеристика помещения по избыткам явной теплоты. Явная теплота – теплота, поступающая в рабочее помещение от оборудования, отдельных приборов, нагретых материалов, других источников.</w:t>
      </w:r>
    </w:p>
    <w:p w:rsidR="00923298" w:rsidRPr="000C7861" w:rsidRDefault="00923298" w:rsidP="005F6CA1">
      <w:pPr>
        <w:tabs>
          <w:tab w:val="left" w:pos="142"/>
        </w:tabs>
        <w:ind w:firstLine="709"/>
        <w:jc w:val="both"/>
        <w:rPr>
          <w:sz w:val="28"/>
          <w:szCs w:val="24"/>
        </w:rPr>
      </w:pPr>
      <w:r w:rsidRPr="000C7861">
        <w:rPr>
          <w:sz w:val="28"/>
          <w:szCs w:val="24"/>
        </w:rPr>
        <w:t>Например, для легкой работы, выполняемой в помещениях с незначительными избытками явной теплоты в холодный период года, допустимые параметры:</w:t>
      </w:r>
    </w:p>
    <w:p w:rsidR="00923298" w:rsidRPr="000C7861" w:rsidRDefault="00923298" w:rsidP="005F6CA1">
      <w:pPr>
        <w:tabs>
          <w:tab w:val="left" w:pos="142"/>
        </w:tabs>
        <w:ind w:firstLine="709"/>
        <w:jc w:val="both"/>
        <w:rPr>
          <w:sz w:val="28"/>
          <w:szCs w:val="24"/>
        </w:rPr>
      </w:pPr>
      <w:r w:rsidRPr="000C7861">
        <w:rPr>
          <w:sz w:val="28"/>
          <w:szCs w:val="24"/>
        </w:rPr>
        <w:t xml:space="preserve">» температура 19-25 </w:t>
      </w:r>
      <w:r w:rsidRPr="00BA70D0">
        <w:rPr>
          <w:sz w:val="28"/>
          <w:szCs w:val="24"/>
          <w:vertAlign w:val="superscript"/>
        </w:rPr>
        <w:t>o</w:t>
      </w:r>
      <w:r w:rsidRPr="000C7861">
        <w:rPr>
          <w:sz w:val="28"/>
          <w:szCs w:val="24"/>
        </w:rPr>
        <w:t>C</w:t>
      </w:r>
    </w:p>
    <w:p w:rsidR="00923298" w:rsidRPr="000C7861" w:rsidRDefault="00923298" w:rsidP="005F6CA1">
      <w:pPr>
        <w:tabs>
          <w:tab w:val="left" w:pos="142"/>
        </w:tabs>
        <w:ind w:firstLine="709"/>
        <w:jc w:val="both"/>
        <w:rPr>
          <w:sz w:val="28"/>
          <w:szCs w:val="24"/>
        </w:rPr>
      </w:pPr>
      <w:r w:rsidRPr="000C7861">
        <w:rPr>
          <w:sz w:val="28"/>
          <w:szCs w:val="24"/>
        </w:rPr>
        <w:t>» относительная влажность не более 75%</w:t>
      </w:r>
    </w:p>
    <w:p w:rsidR="00923298" w:rsidRPr="000C7861" w:rsidRDefault="00923298" w:rsidP="005F6CA1">
      <w:pPr>
        <w:tabs>
          <w:tab w:val="left" w:pos="142"/>
        </w:tabs>
        <w:ind w:firstLine="709"/>
        <w:jc w:val="both"/>
        <w:rPr>
          <w:sz w:val="28"/>
          <w:szCs w:val="24"/>
        </w:rPr>
      </w:pPr>
      <w:r w:rsidRPr="000C7861">
        <w:rPr>
          <w:sz w:val="28"/>
          <w:szCs w:val="24"/>
        </w:rPr>
        <w:t>» скорость движения воздуха не более 0,2 м/с.</w:t>
      </w:r>
    </w:p>
    <w:p w:rsidR="00923298" w:rsidRPr="000C7861" w:rsidRDefault="00923298" w:rsidP="005F6CA1">
      <w:pPr>
        <w:tabs>
          <w:tab w:val="left" w:pos="142"/>
        </w:tabs>
        <w:ind w:firstLine="709"/>
        <w:jc w:val="both"/>
        <w:rPr>
          <w:sz w:val="28"/>
          <w:szCs w:val="24"/>
        </w:rPr>
      </w:pPr>
    </w:p>
    <w:p w:rsidR="00923298" w:rsidRPr="000C7861" w:rsidRDefault="00923298" w:rsidP="005F6CA1">
      <w:pPr>
        <w:tabs>
          <w:tab w:val="left" w:pos="142"/>
        </w:tabs>
        <w:ind w:firstLine="709"/>
        <w:jc w:val="both"/>
        <w:rPr>
          <w:sz w:val="28"/>
          <w:szCs w:val="24"/>
        </w:rPr>
      </w:pPr>
    </w:p>
    <w:p w:rsidR="00923298" w:rsidRPr="000C7861" w:rsidRDefault="00923298" w:rsidP="00BA70D0">
      <w:pPr>
        <w:tabs>
          <w:tab w:val="left" w:pos="142"/>
        </w:tabs>
        <w:ind w:firstLine="709"/>
        <w:jc w:val="center"/>
        <w:rPr>
          <w:b/>
          <w:sz w:val="28"/>
          <w:szCs w:val="24"/>
        </w:rPr>
      </w:pPr>
      <w:r w:rsidRPr="000C7861">
        <w:rPr>
          <w:b/>
          <w:sz w:val="28"/>
          <w:szCs w:val="24"/>
        </w:rPr>
        <w:t>25.</w:t>
      </w:r>
      <w:r w:rsidRPr="000C7861">
        <w:rPr>
          <w:b/>
          <w:sz w:val="28"/>
          <w:szCs w:val="24"/>
        </w:rPr>
        <w:tab/>
        <w:t>Способы и средства нормализации микроклимата производственных помещений. Защита от тепловых излучений.</w:t>
      </w:r>
    </w:p>
    <w:p w:rsidR="00923298" w:rsidRPr="000C7861" w:rsidRDefault="00923298" w:rsidP="005F6CA1">
      <w:pPr>
        <w:tabs>
          <w:tab w:val="left" w:pos="142"/>
        </w:tabs>
        <w:ind w:firstLine="709"/>
        <w:jc w:val="both"/>
        <w:rPr>
          <w:sz w:val="28"/>
          <w:szCs w:val="24"/>
        </w:rPr>
      </w:pPr>
    </w:p>
    <w:p w:rsidR="00923298" w:rsidRPr="000C7861" w:rsidRDefault="00923298" w:rsidP="00677241">
      <w:pPr>
        <w:tabs>
          <w:tab w:val="left" w:pos="142"/>
        </w:tabs>
        <w:spacing w:after="240"/>
        <w:ind w:firstLine="709"/>
        <w:jc w:val="both"/>
        <w:rPr>
          <w:sz w:val="28"/>
          <w:szCs w:val="24"/>
        </w:rPr>
      </w:pPr>
      <w:r w:rsidRPr="000C7861">
        <w:rPr>
          <w:sz w:val="28"/>
          <w:szCs w:val="24"/>
        </w:rPr>
        <w:t>Важнейшими</w:t>
      </w:r>
      <w:r w:rsidR="00ED4708">
        <w:rPr>
          <w:sz w:val="28"/>
          <w:szCs w:val="24"/>
        </w:rPr>
        <w:t xml:space="preserve"> </w:t>
      </w:r>
      <w:r w:rsidRPr="000C7861">
        <w:rPr>
          <w:sz w:val="28"/>
          <w:szCs w:val="24"/>
        </w:rPr>
        <w:t>способами</w:t>
      </w:r>
      <w:r w:rsidR="00ED4708">
        <w:rPr>
          <w:sz w:val="28"/>
          <w:szCs w:val="24"/>
        </w:rPr>
        <w:t xml:space="preserve"> </w:t>
      </w:r>
      <w:r w:rsidRPr="000C7861">
        <w:rPr>
          <w:sz w:val="28"/>
          <w:szCs w:val="24"/>
        </w:rPr>
        <w:t>нормализации</w:t>
      </w:r>
      <w:r w:rsidR="00ED4708">
        <w:rPr>
          <w:sz w:val="28"/>
          <w:szCs w:val="24"/>
        </w:rPr>
        <w:t xml:space="preserve"> </w:t>
      </w:r>
      <w:r w:rsidRPr="000C7861">
        <w:rPr>
          <w:sz w:val="28"/>
          <w:szCs w:val="24"/>
        </w:rPr>
        <w:t>микроклимата</w:t>
      </w:r>
      <w:r w:rsidR="00ED4708">
        <w:rPr>
          <w:sz w:val="28"/>
          <w:szCs w:val="24"/>
        </w:rPr>
        <w:t xml:space="preserve"> </w:t>
      </w:r>
      <w:r w:rsidRPr="000C7861">
        <w:rPr>
          <w:sz w:val="28"/>
          <w:szCs w:val="24"/>
        </w:rPr>
        <w:t>в производственных</w:t>
      </w:r>
      <w:r w:rsidR="00ED4708">
        <w:rPr>
          <w:sz w:val="28"/>
          <w:szCs w:val="24"/>
        </w:rPr>
        <w:t xml:space="preserve"> </w:t>
      </w:r>
      <w:r w:rsidRPr="000C7861">
        <w:rPr>
          <w:sz w:val="28"/>
          <w:szCs w:val="24"/>
        </w:rPr>
        <w:t>помещениях</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зонах</w:t>
      </w:r>
      <w:r w:rsidR="00ED4708">
        <w:rPr>
          <w:sz w:val="28"/>
          <w:szCs w:val="24"/>
        </w:rPr>
        <w:t xml:space="preserve"> </w:t>
      </w:r>
      <w:r w:rsidRPr="000C7861">
        <w:rPr>
          <w:sz w:val="28"/>
          <w:szCs w:val="24"/>
        </w:rPr>
        <w:t>рабочих</w:t>
      </w:r>
      <w:r w:rsidR="00ED4708">
        <w:rPr>
          <w:sz w:val="28"/>
          <w:szCs w:val="24"/>
        </w:rPr>
        <w:t xml:space="preserve"> </w:t>
      </w:r>
      <w:r w:rsidRPr="000C7861">
        <w:rPr>
          <w:sz w:val="28"/>
          <w:szCs w:val="24"/>
        </w:rPr>
        <w:t>мест</w:t>
      </w:r>
      <w:r w:rsidR="00ED4708">
        <w:rPr>
          <w:sz w:val="28"/>
          <w:szCs w:val="24"/>
        </w:rPr>
        <w:t xml:space="preserve"> </w:t>
      </w:r>
      <w:r w:rsidRPr="000C7861">
        <w:rPr>
          <w:sz w:val="28"/>
          <w:szCs w:val="24"/>
        </w:rPr>
        <w:t>являются</w:t>
      </w:r>
      <w:r w:rsidR="00ED4708">
        <w:rPr>
          <w:sz w:val="28"/>
          <w:szCs w:val="24"/>
        </w:rPr>
        <w:t xml:space="preserve"> </w:t>
      </w:r>
      <w:r w:rsidRPr="000C7861">
        <w:rPr>
          <w:sz w:val="28"/>
          <w:szCs w:val="24"/>
        </w:rPr>
        <w:t>отопление, кондиционирование воздуха и вентиляция помещений. Для</w:t>
      </w:r>
      <w:r w:rsidR="00ED4708">
        <w:rPr>
          <w:sz w:val="28"/>
          <w:szCs w:val="24"/>
        </w:rPr>
        <w:t xml:space="preserve"> </w:t>
      </w:r>
      <w:r w:rsidRPr="000C7861">
        <w:rPr>
          <w:sz w:val="28"/>
          <w:szCs w:val="24"/>
        </w:rPr>
        <w:t>защиты</w:t>
      </w:r>
      <w:r w:rsidR="00ED4708">
        <w:rPr>
          <w:sz w:val="28"/>
          <w:szCs w:val="24"/>
        </w:rPr>
        <w:t xml:space="preserve"> </w:t>
      </w:r>
      <w:r w:rsidRPr="000C7861">
        <w:rPr>
          <w:sz w:val="28"/>
          <w:szCs w:val="24"/>
        </w:rPr>
        <w:t>работающих</w:t>
      </w:r>
      <w:r w:rsidR="00ED4708">
        <w:rPr>
          <w:sz w:val="28"/>
          <w:szCs w:val="24"/>
        </w:rPr>
        <w:t xml:space="preserve"> </w:t>
      </w:r>
      <w:r w:rsidRPr="000C7861">
        <w:rPr>
          <w:sz w:val="28"/>
          <w:szCs w:val="24"/>
        </w:rPr>
        <w:t>от</w:t>
      </w:r>
      <w:r w:rsidR="00ED4708">
        <w:rPr>
          <w:sz w:val="28"/>
          <w:szCs w:val="24"/>
        </w:rPr>
        <w:t xml:space="preserve"> </w:t>
      </w:r>
      <w:r w:rsidRPr="000C7861">
        <w:rPr>
          <w:sz w:val="28"/>
          <w:szCs w:val="24"/>
        </w:rPr>
        <w:t>открытых</w:t>
      </w:r>
      <w:r w:rsidR="00ED4708">
        <w:rPr>
          <w:sz w:val="28"/>
          <w:szCs w:val="24"/>
        </w:rPr>
        <w:t xml:space="preserve"> </w:t>
      </w:r>
      <w:r w:rsidRPr="000C7861">
        <w:rPr>
          <w:sz w:val="28"/>
          <w:szCs w:val="24"/>
        </w:rPr>
        <w:t>источников (нагретый</w:t>
      </w:r>
      <w:r w:rsidR="00ED4708">
        <w:rPr>
          <w:sz w:val="28"/>
          <w:szCs w:val="24"/>
        </w:rPr>
        <w:t xml:space="preserve"> </w:t>
      </w:r>
      <w:r w:rsidRPr="000C7861">
        <w:rPr>
          <w:sz w:val="28"/>
          <w:szCs w:val="24"/>
        </w:rPr>
        <w:t>металл, стекло, «открытое»</w:t>
      </w:r>
      <w:r w:rsidR="00ED4708">
        <w:rPr>
          <w:sz w:val="28"/>
          <w:szCs w:val="24"/>
        </w:rPr>
        <w:t xml:space="preserve"> </w:t>
      </w:r>
      <w:r w:rsidRPr="000C7861">
        <w:rPr>
          <w:sz w:val="28"/>
          <w:szCs w:val="24"/>
        </w:rPr>
        <w:t>пламя</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т.п.)</w:t>
      </w:r>
      <w:r w:rsidR="00ED4708">
        <w:rPr>
          <w:sz w:val="28"/>
          <w:szCs w:val="24"/>
        </w:rPr>
        <w:t xml:space="preserve"> </w:t>
      </w:r>
      <w:r w:rsidRPr="000C7861">
        <w:rPr>
          <w:sz w:val="28"/>
          <w:szCs w:val="24"/>
        </w:rPr>
        <w:t>используются</w:t>
      </w:r>
      <w:r w:rsidR="00ED4708">
        <w:rPr>
          <w:sz w:val="28"/>
          <w:szCs w:val="24"/>
        </w:rPr>
        <w:t xml:space="preserve"> </w:t>
      </w:r>
      <w:r w:rsidRPr="000C7861">
        <w:rPr>
          <w:sz w:val="28"/>
          <w:szCs w:val="24"/>
        </w:rPr>
        <w:t>средства</w:t>
      </w:r>
      <w:r w:rsidR="00ED4708">
        <w:rPr>
          <w:sz w:val="28"/>
          <w:szCs w:val="24"/>
        </w:rPr>
        <w:t xml:space="preserve"> </w:t>
      </w:r>
      <w:r w:rsidR="00677241">
        <w:rPr>
          <w:sz w:val="28"/>
          <w:szCs w:val="24"/>
        </w:rPr>
        <w:t xml:space="preserve">индивидуальной </w:t>
      </w:r>
      <w:r w:rsidRPr="000C7861">
        <w:rPr>
          <w:sz w:val="28"/>
          <w:szCs w:val="24"/>
        </w:rPr>
        <w:t>защиты,</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том</w:t>
      </w:r>
      <w:r w:rsidR="00ED4708">
        <w:rPr>
          <w:sz w:val="28"/>
          <w:szCs w:val="24"/>
        </w:rPr>
        <w:t xml:space="preserve"> </w:t>
      </w:r>
      <w:r w:rsidRPr="000C7861">
        <w:rPr>
          <w:sz w:val="28"/>
          <w:szCs w:val="24"/>
        </w:rPr>
        <w:t>числе</w:t>
      </w:r>
      <w:r w:rsidR="00ED4708">
        <w:rPr>
          <w:sz w:val="28"/>
          <w:szCs w:val="24"/>
        </w:rPr>
        <w:t xml:space="preserve"> </w:t>
      </w:r>
      <w:r w:rsidRPr="000C7861">
        <w:rPr>
          <w:sz w:val="28"/>
          <w:szCs w:val="24"/>
        </w:rPr>
        <w:t>средства</w:t>
      </w:r>
      <w:r w:rsidR="00ED4708">
        <w:rPr>
          <w:sz w:val="28"/>
          <w:szCs w:val="24"/>
        </w:rPr>
        <w:t xml:space="preserve"> </w:t>
      </w:r>
      <w:r w:rsidRPr="000C7861">
        <w:rPr>
          <w:sz w:val="28"/>
          <w:szCs w:val="24"/>
        </w:rPr>
        <w:t>защиты</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глаз.</w:t>
      </w:r>
      <w:r w:rsidR="00ED4708">
        <w:rPr>
          <w:sz w:val="28"/>
          <w:szCs w:val="24"/>
        </w:rPr>
        <w:t xml:space="preserve"> </w:t>
      </w:r>
      <w:r w:rsidRPr="000C7861">
        <w:rPr>
          <w:sz w:val="28"/>
          <w:szCs w:val="24"/>
        </w:rPr>
        <w:t>Предусматривается</w:t>
      </w:r>
      <w:r w:rsidR="00ED4708">
        <w:rPr>
          <w:sz w:val="28"/>
          <w:szCs w:val="24"/>
        </w:rPr>
        <w:t xml:space="preserve"> </w:t>
      </w:r>
      <w:r w:rsidRPr="000C7861">
        <w:rPr>
          <w:sz w:val="28"/>
          <w:szCs w:val="24"/>
        </w:rPr>
        <w:t>защита работающих и от ограждения остекленных поверхностей оконных проемов, а в теплый период года – от по</w:t>
      </w:r>
      <w:r w:rsidR="00677241">
        <w:rPr>
          <w:sz w:val="28"/>
          <w:szCs w:val="24"/>
        </w:rPr>
        <w:t>падания прямых солнечных лучей.</w:t>
      </w:r>
    </w:p>
    <w:p w:rsidR="00923298" w:rsidRPr="000C7861" w:rsidRDefault="00923298" w:rsidP="005F6CA1">
      <w:pPr>
        <w:tabs>
          <w:tab w:val="left" w:pos="142"/>
        </w:tabs>
        <w:ind w:firstLine="709"/>
        <w:jc w:val="both"/>
        <w:rPr>
          <w:sz w:val="28"/>
          <w:szCs w:val="24"/>
        </w:rPr>
      </w:pPr>
      <w:r w:rsidRPr="000C7861">
        <w:rPr>
          <w:sz w:val="28"/>
          <w:szCs w:val="24"/>
        </w:rPr>
        <w:t>Отопление помещений может быть местным и центральным. В качестве теплоносителей используется вода, пар или воздух. Теплый воздух, подаваемый в</w:t>
      </w:r>
      <w:r w:rsidR="00ED4708">
        <w:rPr>
          <w:sz w:val="28"/>
          <w:szCs w:val="24"/>
        </w:rPr>
        <w:t xml:space="preserve"> </w:t>
      </w:r>
      <w:r w:rsidRPr="000C7861">
        <w:rPr>
          <w:sz w:val="28"/>
          <w:szCs w:val="24"/>
        </w:rPr>
        <w:t>помещение,</w:t>
      </w:r>
      <w:r w:rsidR="00ED4708">
        <w:rPr>
          <w:sz w:val="28"/>
          <w:szCs w:val="24"/>
        </w:rPr>
        <w:t xml:space="preserve"> </w:t>
      </w:r>
      <w:r w:rsidRPr="000C7861">
        <w:rPr>
          <w:sz w:val="28"/>
          <w:szCs w:val="24"/>
        </w:rPr>
        <w:t>обычно</w:t>
      </w:r>
      <w:r w:rsidR="00ED4708">
        <w:rPr>
          <w:sz w:val="28"/>
          <w:szCs w:val="24"/>
        </w:rPr>
        <w:t xml:space="preserve"> </w:t>
      </w:r>
      <w:r w:rsidRPr="000C7861">
        <w:rPr>
          <w:sz w:val="28"/>
          <w:szCs w:val="24"/>
        </w:rPr>
        <w:t>нагревается</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калориферах</w:t>
      </w:r>
      <w:r w:rsidR="00ED4708">
        <w:rPr>
          <w:sz w:val="28"/>
          <w:szCs w:val="24"/>
        </w:rPr>
        <w:t xml:space="preserve"> </w:t>
      </w:r>
      <w:r w:rsidRPr="000C7861">
        <w:rPr>
          <w:sz w:val="28"/>
          <w:szCs w:val="24"/>
        </w:rPr>
        <w:t>с</w:t>
      </w:r>
      <w:r w:rsidR="00ED4708">
        <w:rPr>
          <w:sz w:val="28"/>
          <w:szCs w:val="24"/>
        </w:rPr>
        <w:t xml:space="preserve"> </w:t>
      </w:r>
      <w:r w:rsidRPr="000C7861">
        <w:rPr>
          <w:sz w:val="28"/>
          <w:szCs w:val="24"/>
        </w:rPr>
        <w:t>помощью</w:t>
      </w:r>
      <w:r w:rsidR="00ED4708">
        <w:rPr>
          <w:sz w:val="28"/>
          <w:szCs w:val="24"/>
        </w:rPr>
        <w:t xml:space="preserve"> </w:t>
      </w:r>
      <w:r w:rsidRPr="000C7861">
        <w:rPr>
          <w:sz w:val="28"/>
          <w:szCs w:val="24"/>
        </w:rPr>
        <w:t>горячей</w:t>
      </w:r>
      <w:r w:rsidR="00ED4708">
        <w:rPr>
          <w:sz w:val="28"/>
          <w:szCs w:val="24"/>
        </w:rPr>
        <w:t xml:space="preserve"> </w:t>
      </w:r>
      <w:r w:rsidRPr="000C7861">
        <w:rPr>
          <w:sz w:val="28"/>
          <w:szCs w:val="24"/>
        </w:rPr>
        <w:t>воды, пара</w:t>
      </w:r>
      <w:r w:rsidR="00ED4708">
        <w:rPr>
          <w:sz w:val="28"/>
          <w:szCs w:val="24"/>
        </w:rPr>
        <w:t xml:space="preserve"> </w:t>
      </w:r>
      <w:r w:rsidRPr="000C7861">
        <w:rPr>
          <w:sz w:val="28"/>
          <w:szCs w:val="24"/>
        </w:rPr>
        <w:t>или</w:t>
      </w:r>
      <w:r w:rsidR="00ED4708">
        <w:rPr>
          <w:sz w:val="28"/>
          <w:szCs w:val="24"/>
        </w:rPr>
        <w:t xml:space="preserve"> </w:t>
      </w:r>
      <w:r w:rsidRPr="000C7861">
        <w:rPr>
          <w:sz w:val="28"/>
          <w:szCs w:val="24"/>
        </w:rPr>
        <w:t>электрической</w:t>
      </w:r>
      <w:r w:rsidR="00ED4708">
        <w:rPr>
          <w:sz w:val="28"/>
          <w:szCs w:val="24"/>
        </w:rPr>
        <w:t xml:space="preserve"> </w:t>
      </w:r>
      <w:r w:rsidRPr="000C7861">
        <w:rPr>
          <w:sz w:val="28"/>
          <w:szCs w:val="24"/>
        </w:rPr>
        <w:t>энергии.</w:t>
      </w:r>
      <w:r w:rsidR="00ED4708">
        <w:rPr>
          <w:sz w:val="28"/>
          <w:szCs w:val="24"/>
        </w:rPr>
        <w:t xml:space="preserve"> </w:t>
      </w:r>
      <w:r w:rsidRPr="000C7861">
        <w:rPr>
          <w:sz w:val="28"/>
          <w:szCs w:val="24"/>
        </w:rPr>
        <w:t>Соответственно</w:t>
      </w:r>
      <w:r w:rsidR="00ED4708">
        <w:rPr>
          <w:sz w:val="28"/>
          <w:szCs w:val="24"/>
        </w:rPr>
        <w:t xml:space="preserve"> </w:t>
      </w:r>
      <w:r w:rsidRPr="000C7861">
        <w:rPr>
          <w:sz w:val="28"/>
          <w:szCs w:val="24"/>
        </w:rPr>
        <w:t>отопление</w:t>
      </w:r>
      <w:r w:rsidR="00ED4708">
        <w:rPr>
          <w:sz w:val="28"/>
          <w:szCs w:val="24"/>
        </w:rPr>
        <w:t xml:space="preserve"> </w:t>
      </w:r>
      <w:r w:rsidRPr="000C7861">
        <w:rPr>
          <w:sz w:val="28"/>
          <w:szCs w:val="24"/>
        </w:rPr>
        <w:t>может</w:t>
      </w:r>
      <w:r w:rsidR="00ED4708">
        <w:rPr>
          <w:sz w:val="28"/>
          <w:szCs w:val="24"/>
        </w:rPr>
        <w:t xml:space="preserve"> </w:t>
      </w:r>
      <w:r w:rsidRPr="000C7861">
        <w:rPr>
          <w:sz w:val="28"/>
          <w:szCs w:val="24"/>
        </w:rPr>
        <w:t>быть водяным, паровым, воздушным или комбинированным. Центральные</w:t>
      </w:r>
      <w:r w:rsidR="00ED4708">
        <w:rPr>
          <w:sz w:val="28"/>
          <w:szCs w:val="24"/>
        </w:rPr>
        <w:t xml:space="preserve"> </w:t>
      </w:r>
      <w:r w:rsidRPr="000C7861">
        <w:rPr>
          <w:sz w:val="28"/>
          <w:szCs w:val="24"/>
        </w:rPr>
        <w:t>системы</w:t>
      </w:r>
      <w:r w:rsidR="00ED4708">
        <w:rPr>
          <w:sz w:val="28"/>
          <w:szCs w:val="24"/>
        </w:rPr>
        <w:t xml:space="preserve"> </w:t>
      </w:r>
      <w:r w:rsidRPr="000C7861">
        <w:rPr>
          <w:sz w:val="28"/>
          <w:szCs w:val="24"/>
        </w:rPr>
        <w:t>воздушного</w:t>
      </w:r>
      <w:r w:rsidR="00ED4708">
        <w:rPr>
          <w:sz w:val="28"/>
          <w:szCs w:val="24"/>
        </w:rPr>
        <w:t xml:space="preserve"> </w:t>
      </w:r>
      <w:r w:rsidRPr="000C7861">
        <w:rPr>
          <w:sz w:val="28"/>
          <w:szCs w:val="24"/>
        </w:rPr>
        <w:t>отопления</w:t>
      </w:r>
      <w:r w:rsidR="00ED4708">
        <w:rPr>
          <w:sz w:val="28"/>
          <w:szCs w:val="24"/>
        </w:rPr>
        <w:t xml:space="preserve"> </w:t>
      </w:r>
      <w:r w:rsidRPr="000C7861">
        <w:rPr>
          <w:sz w:val="28"/>
          <w:szCs w:val="24"/>
        </w:rPr>
        <w:t>обычно</w:t>
      </w:r>
      <w:r w:rsidR="00ED4708">
        <w:rPr>
          <w:sz w:val="28"/>
          <w:szCs w:val="24"/>
        </w:rPr>
        <w:t xml:space="preserve"> </w:t>
      </w:r>
      <w:r w:rsidRPr="000C7861">
        <w:rPr>
          <w:sz w:val="28"/>
          <w:szCs w:val="24"/>
        </w:rPr>
        <w:t>совмещаются</w:t>
      </w:r>
      <w:r w:rsidR="00ED4708">
        <w:rPr>
          <w:sz w:val="28"/>
          <w:szCs w:val="24"/>
        </w:rPr>
        <w:t xml:space="preserve"> </w:t>
      </w:r>
      <w:r w:rsidRPr="000C7861">
        <w:rPr>
          <w:sz w:val="28"/>
          <w:szCs w:val="24"/>
        </w:rPr>
        <w:t>с приточными</w:t>
      </w:r>
      <w:r w:rsidR="00ED4708">
        <w:rPr>
          <w:sz w:val="28"/>
          <w:szCs w:val="24"/>
        </w:rPr>
        <w:t xml:space="preserve"> </w:t>
      </w:r>
      <w:r w:rsidRPr="000C7861">
        <w:rPr>
          <w:sz w:val="28"/>
          <w:szCs w:val="24"/>
        </w:rPr>
        <w:t>вентиляционными</w:t>
      </w:r>
      <w:r w:rsidR="00ED4708">
        <w:rPr>
          <w:sz w:val="28"/>
          <w:szCs w:val="24"/>
        </w:rPr>
        <w:t xml:space="preserve"> </w:t>
      </w:r>
      <w:r w:rsidRPr="000C7861">
        <w:rPr>
          <w:sz w:val="28"/>
          <w:szCs w:val="24"/>
        </w:rPr>
        <w:t>системами.</w:t>
      </w:r>
      <w:r w:rsidR="00ED4708">
        <w:rPr>
          <w:sz w:val="28"/>
          <w:szCs w:val="24"/>
        </w:rPr>
        <w:t xml:space="preserve"> </w:t>
      </w:r>
      <w:r w:rsidRPr="000C7861">
        <w:rPr>
          <w:sz w:val="28"/>
          <w:szCs w:val="24"/>
        </w:rPr>
        <w:t>Калориферы</w:t>
      </w:r>
      <w:r w:rsidR="00ED4708">
        <w:rPr>
          <w:sz w:val="28"/>
          <w:szCs w:val="24"/>
        </w:rPr>
        <w:t xml:space="preserve"> </w:t>
      </w:r>
      <w:r w:rsidRPr="000C7861">
        <w:rPr>
          <w:sz w:val="28"/>
          <w:szCs w:val="24"/>
        </w:rPr>
        <w:t>таких</w:t>
      </w:r>
      <w:r w:rsidR="00ED4708">
        <w:rPr>
          <w:sz w:val="28"/>
          <w:szCs w:val="24"/>
        </w:rPr>
        <w:t xml:space="preserve"> </w:t>
      </w:r>
      <w:r w:rsidRPr="000C7861">
        <w:rPr>
          <w:sz w:val="28"/>
          <w:szCs w:val="24"/>
        </w:rPr>
        <w:t>систем устанавливаются вне отапливаемых помещений. Отоплению</w:t>
      </w:r>
      <w:r w:rsidR="00ED4708">
        <w:rPr>
          <w:sz w:val="28"/>
          <w:szCs w:val="24"/>
        </w:rPr>
        <w:t xml:space="preserve"> </w:t>
      </w:r>
      <w:r w:rsidRPr="000C7861">
        <w:rPr>
          <w:sz w:val="28"/>
          <w:szCs w:val="24"/>
        </w:rPr>
        <w:t>подлежат</w:t>
      </w:r>
      <w:r w:rsidR="00ED4708">
        <w:rPr>
          <w:sz w:val="28"/>
          <w:szCs w:val="24"/>
        </w:rPr>
        <w:t xml:space="preserve"> </w:t>
      </w:r>
      <w:r w:rsidRPr="000C7861">
        <w:rPr>
          <w:sz w:val="28"/>
          <w:szCs w:val="24"/>
        </w:rPr>
        <w:t>здания,</w:t>
      </w:r>
      <w:r w:rsidR="00ED4708">
        <w:rPr>
          <w:sz w:val="28"/>
          <w:szCs w:val="24"/>
        </w:rPr>
        <w:t xml:space="preserve"> </w:t>
      </w:r>
      <w:r w:rsidRPr="000C7861">
        <w:rPr>
          <w:sz w:val="28"/>
          <w:szCs w:val="24"/>
        </w:rPr>
        <w:t>сооружения</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помещения</w:t>
      </w:r>
      <w:r w:rsidR="00ED4708">
        <w:rPr>
          <w:sz w:val="28"/>
          <w:szCs w:val="24"/>
        </w:rPr>
        <w:t xml:space="preserve"> </w:t>
      </w:r>
      <w:r w:rsidRPr="000C7861">
        <w:rPr>
          <w:sz w:val="28"/>
          <w:szCs w:val="24"/>
        </w:rPr>
        <w:t>любого назначения</w:t>
      </w:r>
      <w:r w:rsidR="00ED4708">
        <w:rPr>
          <w:sz w:val="28"/>
          <w:szCs w:val="24"/>
        </w:rPr>
        <w:t xml:space="preserve"> </w:t>
      </w:r>
      <w:r w:rsidRPr="000C7861">
        <w:rPr>
          <w:sz w:val="28"/>
          <w:szCs w:val="24"/>
        </w:rPr>
        <w:t>с</w:t>
      </w:r>
      <w:r w:rsidR="00ED4708">
        <w:rPr>
          <w:sz w:val="28"/>
          <w:szCs w:val="24"/>
        </w:rPr>
        <w:t xml:space="preserve"> </w:t>
      </w:r>
      <w:r w:rsidRPr="000C7861">
        <w:rPr>
          <w:sz w:val="28"/>
          <w:szCs w:val="24"/>
        </w:rPr>
        <w:t>постоянным</w:t>
      </w:r>
      <w:r w:rsidR="00ED4708">
        <w:rPr>
          <w:sz w:val="28"/>
          <w:szCs w:val="24"/>
        </w:rPr>
        <w:t xml:space="preserve"> </w:t>
      </w:r>
      <w:r w:rsidRPr="000C7861">
        <w:rPr>
          <w:sz w:val="28"/>
          <w:szCs w:val="24"/>
        </w:rPr>
        <w:t>или</w:t>
      </w:r>
      <w:r w:rsidR="00ED4708">
        <w:rPr>
          <w:sz w:val="28"/>
          <w:szCs w:val="24"/>
        </w:rPr>
        <w:t xml:space="preserve"> </w:t>
      </w:r>
      <w:r w:rsidRPr="000C7861">
        <w:rPr>
          <w:sz w:val="28"/>
          <w:szCs w:val="24"/>
        </w:rPr>
        <w:t>длительным (более 2</w:t>
      </w:r>
      <w:r w:rsidR="00ED4708">
        <w:rPr>
          <w:sz w:val="28"/>
          <w:szCs w:val="24"/>
        </w:rPr>
        <w:t xml:space="preserve"> </w:t>
      </w:r>
      <w:r w:rsidRPr="000C7861">
        <w:rPr>
          <w:sz w:val="28"/>
          <w:szCs w:val="24"/>
        </w:rPr>
        <w:t>ч)</w:t>
      </w:r>
      <w:r w:rsidR="00ED4708">
        <w:rPr>
          <w:sz w:val="28"/>
          <w:szCs w:val="24"/>
        </w:rPr>
        <w:t xml:space="preserve"> </w:t>
      </w:r>
      <w:r w:rsidRPr="000C7861">
        <w:rPr>
          <w:sz w:val="28"/>
          <w:szCs w:val="24"/>
        </w:rPr>
        <w:t>пребыванием</w:t>
      </w:r>
      <w:r w:rsidR="00ED4708">
        <w:rPr>
          <w:sz w:val="28"/>
          <w:szCs w:val="24"/>
        </w:rPr>
        <w:t xml:space="preserve"> </w:t>
      </w:r>
      <w:r w:rsidRPr="000C7861">
        <w:rPr>
          <w:sz w:val="28"/>
          <w:szCs w:val="24"/>
        </w:rPr>
        <w:t>людей</w:t>
      </w:r>
      <w:r w:rsidR="00ED4708">
        <w:rPr>
          <w:sz w:val="28"/>
          <w:szCs w:val="24"/>
        </w:rPr>
        <w:t xml:space="preserve"> </w:t>
      </w:r>
      <w:r w:rsidRPr="000C7861">
        <w:rPr>
          <w:sz w:val="28"/>
          <w:szCs w:val="24"/>
        </w:rPr>
        <w:t xml:space="preserve">в них во время проведения основных и ремонтно-восстановительных работ. </w:t>
      </w:r>
    </w:p>
    <w:p w:rsidR="00923298" w:rsidRPr="000C7861" w:rsidRDefault="00923298" w:rsidP="005F6CA1">
      <w:pPr>
        <w:tabs>
          <w:tab w:val="left" w:pos="142"/>
        </w:tabs>
        <w:ind w:firstLine="709"/>
        <w:jc w:val="both"/>
        <w:rPr>
          <w:sz w:val="28"/>
          <w:szCs w:val="24"/>
        </w:rPr>
      </w:pPr>
      <w:r w:rsidRPr="000C7861">
        <w:rPr>
          <w:sz w:val="28"/>
          <w:szCs w:val="24"/>
        </w:rPr>
        <w:t>При</w:t>
      </w:r>
      <w:r w:rsidR="00ED4708">
        <w:rPr>
          <w:sz w:val="28"/>
          <w:szCs w:val="24"/>
        </w:rPr>
        <w:t xml:space="preserve"> </w:t>
      </w:r>
      <w:r w:rsidRPr="000C7861">
        <w:rPr>
          <w:sz w:val="28"/>
          <w:szCs w:val="24"/>
        </w:rPr>
        <w:t>температуре</w:t>
      </w:r>
      <w:r w:rsidR="00ED4708">
        <w:rPr>
          <w:sz w:val="28"/>
          <w:szCs w:val="24"/>
        </w:rPr>
        <w:t xml:space="preserve"> </w:t>
      </w:r>
      <w:r w:rsidRPr="000C7861">
        <w:rPr>
          <w:sz w:val="28"/>
          <w:szCs w:val="24"/>
        </w:rPr>
        <w:t>поверхностей</w:t>
      </w:r>
      <w:r w:rsidR="00ED4708">
        <w:rPr>
          <w:sz w:val="28"/>
          <w:szCs w:val="24"/>
        </w:rPr>
        <w:t xml:space="preserve"> </w:t>
      </w:r>
      <w:r w:rsidRPr="000C7861">
        <w:rPr>
          <w:sz w:val="28"/>
          <w:szCs w:val="24"/>
        </w:rPr>
        <w:t>ограждающих</w:t>
      </w:r>
      <w:r w:rsidR="00ED4708">
        <w:rPr>
          <w:sz w:val="28"/>
          <w:szCs w:val="24"/>
        </w:rPr>
        <w:t xml:space="preserve"> </w:t>
      </w:r>
      <w:r w:rsidRPr="000C7861">
        <w:rPr>
          <w:sz w:val="28"/>
          <w:szCs w:val="24"/>
        </w:rPr>
        <w:t>конструкций</w:t>
      </w:r>
      <w:r w:rsidR="00ED4708">
        <w:rPr>
          <w:sz w:val="28"/>
          <w:szCs w:val="24"/>
        </w:rPr>
        <w:t xml:space="preserve"> </w:t>
      </w:r>
      <w:r w:rsidRPr="000C7861">
        <w:rPr>
          <w:sz w:val="28"/>
          <w:szCs w:val="24"/>
        </w:rPr>
        <w:t>ниже</w:t>
      </w:r>
      <w:r w:rsidR="00ED4708">
        <w:rPr>
          <w:sz w:val="28"/>
          <w:szCs w:val="24"/>
        </w:rPr>
        <w:t xml:space="preserve"> </w:t>
      </w:r>
      <w:r w:rsidRPr="000C7861">
        <w:rPr>
          <w:sz w:val="28"/>
          <w:szCs w:val="24"/>
        </w:rPr>
        <w:t>или выше</w:t>
      </w:r>
      <w:r w:rsidR="00ED4708">
        <w:rPr>
          <w:sz w:val="28"/>
          <w:szCs w:val="24"/>
        </w:rPr>
        <w:t xml:space="preserve"> </w:t>
      </w:r>
      <w:r w:rsidRPr="000C7861">
        <w:rPr>
          <w:sz w:val="28"/>
          <w:szCs w:val="24"/>
        </w:rPr>
        <w:t>оптимальных</w:t>
      </w:r>
      <w:r w:rsidR="00ED4708">
        <w:rPr>
          <w:sz w:val="28"/>
          <w:szCs w:val="24"/>
        </w:rPr>
        <w:t xml:space="preserve"> </w:t>
      </w:r>
      <w:r w:rsidRPr="000C7861">
        <w:rPr>
          <w:sz w:val="28"/>
          <w:szCs w:val="24"/>
        </w:rPr>
        <w:t>величин</w:t>
      </w:r>
      <w:r w:rsidR="00ED4708">
        <w:rPr>
          <w:sz w:val="28"/>
          <w:szCs w:val="24"/>
        </w:rPr>
        <w:t xml:space="preserve"> </w:t>
      </w:r>
      <w:r w:rsidRPr="000C7861">
        <w:rPr>
          <w:sz w:val="28"/>
          <w:szCs w:val="24"/>
        </w:rPr>
        <w:t>температуры</w:t>
      </w:r>
      <w:r w:rsidR="00ED4708">
        <w:rPr>
          <w:sz w:val="28"/>
          <w:szCs w:val="24"/>
        </w:rPr>
        <w:t xml:space="preserve"> </w:t>
      </w:r>
      <w:r w:rsidRPr="000C7861">
        <w:rPr>
          <w:sz w:val="28"/>
          <w:szCs w:val="24"/>
        </w:rPr>
        <w:t>воздуха</w:t>
      </w:r>
      <w:r w:rsidR="00ED4708">
        <w:rPr>
          <w:sz w:val="28"/>
          <w:szCs w:val="24"/>
        </w:rPr>
        <w:t xml:space="preserve"> </w:t>
      </w:r>
      <w:r w:rsidRPr="000C7861">
        <w:rPr>
          <w:sz w:val="28"/>
          <w:szCs w:val="24"/>
        </w:rPr>
        <w:t>рабочие</w:t>
      </w:r>
      <w:r w:rsidR="00ED4708">
        <w:rPr>
          <w:sz w:val="28"/>
          <w:szCs w:val="24"/>
        </w:rPr>
        <w:t xml:space="preserve"> </w:t>
      </w:r>
      <w:r w:rsidRPr="000C7861">
        <w:rPr>
          <w:sz w:val="28"/>
          <w:szCs w:val="24"/>
        </w:rPr>
        <w:t>места</w:t>
      </w:r>
      <w:r w:rsidR="00ED4708">
        <w:rPr>
          <w:sz w:val="28"/>
          <w:szCs w:val="24"/>
        </w:rPr>
        <w:t xml:space="preserve"> </w:t>
      </w:r>
      <w:r w:rsidRPr="000C7861">
        <w:rPr>
          <w:sz w:val="28"/>
          <w:szCs w:val="24"/>
        </w:rPr>
        <w:t>должны удаляться</w:t>
      </w:r>
      <w:r w:rsidR="00ED4708">
        <w:rPr>
          <w:sz w:val="28"/>
          <w:szCs w:val="24"/>
        </w:rPr>
        <w:t xml:space="preserve"> </w:t>
      </w:r>
      <w:r w:rsidRPr="000C7861">
        <w:rPr>
          <w:sz w:val="28"/>
          <w:szCs w:val="24"/>
        </w:rPr>
        <w:t>от них на</w:t>
      </w:r>
      <w:r w:rsidR="00ED4708">
        <w:rPr>
          <w:sz w:val="28"/>
          <w:szCs w:val="24"/>
        </w:rPr>
        <w:t xml:space="preserve"> </w:t>
      </w:r>
      <w:r w:rsidRPr="000C7861">
        <w:rPr>
          <w:sz w:val="28"/>
          <w:szCs w:val="24"/>
        </w:rPr>
        <w:t>расстояние не менее 1 м.</w:t>
      </w:r>
      <w:r w:rsidR="00ED4708">
        <w:rPr>
          <w:sz w:val="28"/>
          <w:szCs w:val="24"/>
        </w:rPr>
        <w:t xml:space="preserve"> </w:t>
      </w:r>
      <w:r w:rsidRPr="000C7861">
        <w:rPr>
          <w:sz w:val="28"/>
          <w:szCs w:val="24"/>
        </w:rPr>
        <w:t>температура</w:t>
      </w:r>
      <w:r w:rsidR="00ED4708">
        <w:rPr>
          <w:sz w:val="28"/>
          <w:szCs w:val="24"/>
        </w:rPr>
        <w:t xml:space="preserve"> </w:t>
      </w:r>
      <w:r w:rsidRPr="000C7861">
        <w:rPr>
          <w:sz w:val="28"/>
          <w:szCs w:val="24"/>
        </w:rPr>
        <w:t>воздуха</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рабочей зоне,</w:t>
      </w:r>
      <w:r w:rsidR="00ED4708">
        <w:rPr>
          <w:sz w:val="28"/>
          <w:szCs w:val="24"/>
        </w:rPr>
        <w:t xml:space="preserve"> </w:t>
      </w:r>
      <w:r w:rsidRPr="000C7861">
        <w:rPr>
          <w:sz w:val="28"/>
          <w:szCs w:val="24"/>
        </w:rPr>
        <w:t>измеренная</w:t>
      </w:r>
      <w:r w:rsidR="00ED4708">
        <w:rPr>
          <w:sz w:val="28"/>
          <w:szCs w:val="24"/>
        </w:rPr>
        <w:t xml:space="preserve"> </w:t>
      </w:r>
      <w:r w:rsidRPr="000C7861">
        <w:rPr>
          <w:sz w:val="28"/>
          <w:szCs w:val="24"/>
        </w:rPr>
        <w:t>на</w:t>
      </w:r>
      <w:r w:rsidR="00ED4708">
        <w:rPr>
          <w:sz w:val="28"/>
          <w:szCs w:val="24"/>
        </w:rPr>
        <w:t xml:space="preserve"> </w:t>
      </w:r>
      <w:r w:rsidRPr="000C7861">
        <w:rPr>
          <w:sz w:val="28"/>
          <w:szCs w:val="24"/>
        </w:rPr>
        <w:t>разной</w:t>
      </w:r>
      <w:r w:rsidR="00ED4708">
        <w:rPr>
          <w:sz w:val="28"/>
          <w:szCs w:val="24"/>
        </w:rPr>
        <w:t xml:space="preserve"> </w:t>
      </w:r>
      <w:r w:rsidRPr="000C7861">
        <w:rPr>
          <w:sz w:val="28"/>
          <w:szCs w:val="24"/>
        </w:rPr>
        <w:t>высоте</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различных</w:t>
      </w:r>
      <w:r w:rsidR="00ED4708">
        <w:rPr>
          <w:sz w:val="28"/>
          <w:szCs w:val="24"/>
        </w:rPr>
        <w:t xml:space="preserve"> </w:t>
      </w:r>
      <w:r w:rsidRPr="000C7861">
        <w:rPr>
          <w:sz w:val="28"/>
          <w:szCs w:val="24"/>
        </w:rPr>
        <w:t>участках</w:t>
      </w:r>
      <w:r w:rsidR="00ED4708">
        <w:rPr>
          <w:sz w:val="28"/>
          <w:szCs w:val="24"/>
        </w:rPr>
        <w:t xml:space="preserve"> </w:t>
      </w:r>
      <w:r w:rsidRPr="000C7861">
        <w:rPr>
          <w:sz w:val="28"/>
          <w:szCs w:val="24"/>
        </w:rPr>
        <w:t>помещений,</w:t>
      </w:r>
      <w:r w:rsidR="00ED4708">
        <w:rPr>
          <w:sz w:val="28"/>
          <w:szCs w:val="24"/>
        </w:rPr>
        <w:t xml:space="preserve"> </w:t>
      </w:r>
      <w:r w:rsidRPr="000C7861">
        <w:rPr>
          <w:sz w:val="28"/>
          <w:szCs w:val="24"/>
        </w:rPr>
        <w:t>не должна</w:t>
      </w:r>
      <w:r w:rsidR="00ED4708">
        <w:rPr>
          <w:sz w:val="28"/>
          <w:szCs w:val="24"/>
        </w:rPr>
        <w:t xml:space="preserve"> </w:t>
      </w:r>
      <w:r w:rsidRPr="000C7861">
        <w:rPr>
          <w:sz w:val="28"/>
          <w:szCs w:val="24"/>
        </w:rPr>
        <w:t>выходить</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течение</w:t>
      </w:r>
      <w:r w:rsidR="00ED4708">
        <w:rPr>
          <w:sz w:val="28"/>
          <w:szCs w:val="24"/>
        </w:rPr>
        <w:t xml:space="preserve"> </w:t>
      </w:r>
      <w:r w:rsidRPr="000C7861">
        <w:rPr>
          <w:sz w:val="28"/>
          <w:szCs w:val="24"/>
        </w:rPr>
        <w:t>смены</w:t>
      </w:r>
      <w:r w:rsidR="00ED4708">
        <w:rPr>
          <w:sz w:val="28"/>
          <w:szCs w:val="24"/>
        </w:rPr>
        <w:t xml:space="preserve"> </w:t>
      </w:r>
      <w:r w:rsidRPr="000C7861">
        <w:rPr>
          <w:sz w:val="28"/>
          <w:szCs w:val="24"/>
        </w:rPr>
        <w:t>за</w:t>
      </w:r>
      <w:r w:rsidR="00ED4708">
        <w:rPr>
          <w:sz w:val="28"/>
          <w:szCs w:val="24"/>
        </w:rPr>
        <w:t xml:space="preserve"> </w:t>
      </w:r>
      <w:r w:rsidRPr="000C7861">
        <w:rPr>
          <w:sz w:val="28"/>
          <w:szCs w:val="24"/>
        </w:rPr>
        <w:t>пределы</w:t>
      </w:r>
      <w:r w:rsidR="00ED4708">
        <w:rPr>
          <w:sz w:val="28"/>
          <w:szCs w:val="24"/>
        </w:rPr>
        <w:t xml:space="preserve"> </w:t>
      </w:r>
      <w:r w:rsidRPr="000C7861">
        <w:rPr>
          <w:sz w:val="28"/>
          <w:szCs w:val="24"/>
        </w:rPr>
        <w:t>оптимальных</w:t>
      </w:r>
      <w:r w:rsidR="00ED4708">
        <w:rPr>
          <w:sz w:val="28"/>
          <w:szCs w:val="24"/>
        </w:rPr>
        <w:t xml:space="preserve"> </w:t>
      </w:r>
      <w:r w:rsidRPr="000C7861">
        <w:rPr>
          <w:sz w:val="28"/>
          <w:szCs w:val="24"/>
        </w:rPr>
        <w:t xml:space="preserve">величин, устанавливаемых нормами для отдельных категорий работ. </w:t>
      </w:r>
    </w:p>
    <w:p w:rsidR="00923298" w:rsidRPr="000C7861" w:rsidRDefault="00923298" w:rsidP="005F6CA1">
      <w:pPr>
        <w:tabs>
          <w:tab w:val="left" w:pos="142"/>
        </w:tabs>
        <w:ind w:firstLine="709"/>
        <w:jc w:val="both"/>
        <w:rPr>
          <w:sz w:val="28"/>
          <w:szCs w:val="24"/>
        </w:rPr>
      </w:pPr>
      <w:r w:rsidRPr="000C7861">
        <w:rPr>
          <w:sz w:val="28"/>
          <w:szCs w:val="24"/>
        </w:rPr>
        <w:t>В</w:t>
      </w:r>
      <w:r w:rsidR="00ED4708">
        <w:rPr>
          <w:sz w:val="28"/>
          <w:szCs w:val="24"/>
        </w:rPr>
        <w:t xml:space="preserve"> </w:t>
      </w:r>
      <w:r w:rsidRPr="000C7861">
        <w:rPr>
          <w:sz w:val="28"/>
          <w:szCs w:val="24"/>
        </w:rPr>
        <w:t>качестве</w:t>
      </w:r>
      <w:r w:rsidR="00ED4708">
        <w:rPr>
          <w:sz w:val="28"/>
          <w:szCs w:val="24"/>
        </w:rPr>
        <w:t xml:space="preserve"> </w:t>
      </w:r>
      <w:r w:rsidRPr="000C7861">
        <w:rPr>
          <w:sz w:val="28"/>
          <w:szCs w:val="24"/>
        </w:rPr>
        <w:t>местного</w:t>
      </w:r>
      <w:r w:rsidR="00ED4708">
        <w:rPr>
          <w:sz w:val="28"/>
          <w:szCs w:val="24"/>
        </w:rPr>
        <w:t xml:space="preserve"> </w:t>
      </w:r>
      <w:r w:rsidRPr="000C7861">
        <w:rPr>
          <w:sz w:val="28"/>
          <w:szCs w:val="24"/>
        </w:rPr>
        <w:t>отопления</w:t>
      </w:r>
      <w:r w:rsidR="00ED4708">
        <w:rPr>
          <w:sz w:val="28"/>
          <w:szCs w:val="24"/>
        </w:rPr>
        <w:t xml:space="preserve"> </w:t>
      </w:r>
      <w:r w:rsidRPr="000C7861">
        <w:rPr>
          <w:sz w:val="28"/>
          <w:szCs w:val="24"/>
        </w:rPr>
        <w:t>иногда</w:t>
      </w:r>
      <w:r w:rsidR="00ED4708">
        <w:rPr>
          <w:sz w:val="28"/>
          <w:szCs w:val="24"/>
        </w:rPr>
        <w:t xml:space="preserve"> </w:t>
      </w:r>
      <w:r w:rsidRPr="000C7861">
        <w:rPr>
          <w:sz w:val="28"/>
          <w:szCs w:val="24"/>
        </w:rPr>
        <w:t>используется</w:t>
      </w:r>
      <w:r w:rsidR="00ED4708">
        <w:rPr>
          <w:sz w:val="28"/>
          <w:szCs w:val="24"/>
        </w:rPr>
        <w:t xml:space="preserve"> </w:t>
      </w:r>
      <w:r w:rsidRPr="000C7861">
        <w:rPr>
          <w:sz w:val="28"/>
          <w:szCs w:val="24"/>
        </w:rPr>
        <w:t>печное</w:t>
      </w:r>
      <w:r w:rsidR="00ED4708">
        <w:rPr>
          <w:sz w:val="28"/>
          <w:szCs w:val="24"/>
        </w:rPr>
        <w:t xml:space="preserve"> </w:t>
      </w:r>
      <w:r w:rsidRPr="000C7861">
        <w:rPr>
          <w:sz w:val="28"/>
          <w:szCs w:val="24"/>
        </w:rPr>
        <w:t xml:space="preserve">отопление. При этом одной печью допускается отапливать не более трех помещений. </w:t>
      </w:r>
    </w:p>
    <w:p w:rsidR="00923298" w:rsidRPr="000C7861" w:rsidRDefault="00923298" w:rsidP="005F6CA1">
      <w:pPr>
        <w:tabs>
          <w:tab w:val="left" w:pos="142"/>
        </w:tabs>
        <w:ind w:firstLine="709"/>
        <w:jc w:val="both"/>
        <w:rPr>
          <w:sz w:val="28"/>
          <w:szCs w:val="24"/>
        </w:rPr>
      </w:pPr>
    </w:p>
    <w:p w:rsidR="00923298" w:rsidRPr="000C7861" w:rsidRDefault="00923298" w:rsidP="00677241">
      <w:pPr>
        <w:tabs>
          <w:tab w:val="left" w:pos="142"/>
        </w:tabs>
        <w:spacing w:after="240"/>
        <w:ind w:firstLine="709"/>
        <w:jc w:val="both"/>
        <w:rPr>
          <w:sz w:val="28"/>
          <w:szCs w:val="24"/>
        </w:rPr>
      </w:pPr>
      <w:r w:rsidRPr="000C7861">
        <w:rPr>
          <w:sz w:val="28"/>
          <w:szCs w:val="24"/>
        </w:rPr>
        <w:t>Кондиционирование</w:t>
      </w:r>
      <w:r w:rsidR="00ED4708">
        <w:rPr>
          <w:sz w:val="28"/>
          <w:szCs w:val="24"/>
        </w:rPr>
        <w:t xml:space="preserve"> </w:t>
      </w:r>
      <w:r w:rsidRPr="000C7861">
        <w:rPr>
          <w:sz w:val="28"/>
          <w:szCs w:val="24"/>
        </w:rPr>
        <w:t>воздуха</w:t>
      </w:r>
      <w:r w:rsidR="00ED4708">
        <w:rPr>
          <w:sz w:val="28"/>
          <w:szCs w:val="24"/>
        </w:rPr>
        <w:t xml:space="preserve"> </w:t>
      </w:r>
      <w:r w:rsidRPr="000C7861">
        <w:rPr>
          <w:sz w:val="28"/>
          <w:szCs w:val="24"/>
        </w:rPr>
        <w:t>предназначено</w:t>
      </w:r>
      <w:r w:rsidR="00ED4708">
        <w:rPr>
          <w:sz w:val="28"/>
          <w:szCs w:val="24"/>
        </w:rPr>
        <w:t xml:space="preserve"> </w:t>
      </w:r>
      <w:r w:rsidRPr="000C7861">
        <w:rPr>
          <w:sz w:val="28"/>
          <w:szCs w:val="24"/>
        </w:rPr>
        <w:t>для</w:t>
      </w:r>
      <w:r w:rsidR="00ED4708">
        <w:rPr>
          <w:sz w:val="28"/>
          <w:szCs w:val="24"/>
        </w:rPr>
        <w:t xml:space="preserve"> </w:t>
      </w:r>
      <w:r w:rsidRPr="000C7861">
        <w:rPr>
          <w:sz w:val="28"/>
          <w:szCs w:val="24"/>
        </w:rPr>
        <w:t>автоматического регулирования</w:t>
      </w:r>
      <w:r w:rsidR="00ED4708">
        <w:rPr>
          <w:sz w:val="28"/>
          <w:szCs w:val="24"/>
        </w:rPr>
        <w:t xml:space="preserve"> </w:t>
      </w:r>
      <w:r w:rsidRPr="000C7861">
        <w:rPr>
          <w:sz w:val="28"/>
          <w:szCs w:val="24"/>
        </w:rPr>
        <w:t>всех</w:t>
      </w:r>
      <w:r w:rsidR="00ED4708">
        <w:rPr>
          <w:sz w:val="28"/>
          <w:szCs w:val="24"/>
        </w:rPr>
        <w:t xml:space="preserve"> </w:t>
      </w:r>
      <w:r w:rsidRPr="000C7861">
        <w:rPr>
          <w:sz w:val="28"/>
          <w:szCs w:val="24"/>
        </w:rPr>
        <w:t>или</w:t>
      </w:r>
      <w:r w:rsidR="00ED4708">
        <w:rPr>
          <w:sz w:val="28"/>
          <w:szCs w:val="24"/>
        </w:rPr>
        <w:t xml:space="preserve"> </w:t>
      </w:r>
      <w:r w:rsidRPr="000C7861">
        <w:rPr>
          <w:sz w:val="28"/>
          <w:szCs w:val="24"/>
        </w:rPr>
        <w:t>части</w:t>
      </w:r>
      <w:r w:rsidR="00ED4708">
        <w:rPr>
          <w:sz w:val="28"/>
          <w:szCs w:val="24"/>
        </w:rPr>
        <w:t xml:space="preserve"> </w:t>
      </w:r>
      <w:r w:rsidRPr="000C7861">
        <w:rPr>
          <w:sz w:val="28"/>
          <w:szCs w:val="24"/>
        </w:rPr>
        <w:t>физических</w:t>
      </w:r>
      <w:r w:rsidR="00ED4708">
        <w:rPr>
          <w:sz w:val="28"/>
          <w:szCs w:val="24"/>
        </w:rPr>
        <w:t xml:space="preserve"> </w:t>
      </w:r>
      <w:r w:rsidRPr="000C7861">
        <w:rPr>
          <w:sz w:val="28"/>
          <w:szCs w:val="24"/>
        </w:rPr>
        <w:t>параметров</w:t>
      </w:r>
      <w:r w:rsidR="00ED4708">
        <w:rPr>
          <w:sz w:val="28"/>
          <w:szCs w:val="24"/>
        </w:rPr>
        <w:t xml:space="preserve"> </w:t>
      </w:r>
      <w:r w:rsidRPr="000C7861">
        <w:rPr>
          <w:sz w:val="28"/>
          <w:szCs w:val="24"/>
        </w:rPr>
        <w:t>воздуха</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пределах, обеспечивающих</w:t>
      </w:r>
      <w:r w:rsidR="00ED4708">
        <w:rPr>
          <w:sz w:val="28"/>
          <w:szCs w:val="24"/>
        </w:rPr>
        <w:t xml:space="preserve"> </w:t>
      </w:r>
      <w:r w:rsidRPr="000C7861">
        <w:rPr>
          <w:sz w:val="28"/>
          <w:szCs w:val="24"/>
        </w:rPr>
        <w:t>комфортные</w:t>
      </w:r>
      <w:r w:rsidR="00ED4708">
        <w:rPr>
          <w:sz w:val="28"/>
          <w:szCs w:val="24"/>
        </w:rPr>
        <w:t xml:space="preserve"> </w:t>
      </w:r>
      <w:r w:rsidRPr="000C7861">
        <w:rPr>
          <w:sz w:val="28"/>
          <w:szCs w:val="24"/>
        </w:rPr>
        <w:t>условия</w:t>
      </w:r>
      <w:r w:rsidR="00ED4708">
        <w:rPr>
          <w:sz w:val="28"/>
          <w:szCs w:val="24"/>
        </w:rPr>
        <w:t xml:space="preserve"> </w:t>
      </w:r>
      <w:r w:rsidRPr="000C7861">
        <w:rPr>
          <w:sz w:val="28"/>
          <w:szCs w:val="24"/>
        </w:rPr>
        <w:t>труда</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зонах</w:t>
      </w:r>
      <w:r w:rsidR="00ED4708">
        <w:rPr>
          <w:sz w:val="28"/>
          <w:szCs w:val="24"/>
        </w:rPr>
        <w:t xml:space="preserve"> </w:t>
      </w:r>
      <w:r w:rsidRPr="000C7861">
        <w:rPr>
          <w:sz w:val="28"/>
          <w:szCs w:val="24"/>
        </w:rPr>
        <w:t>пребывания</w:t>
      </w:r>
      <w:r w:rsidR="00ED4708">
        <w:rPr>
          <w:sz w:val="28"/>
          <w:szCs w:val="24"/>
        </w:rPr>
        <w:t xml:space="preserve"> </w:t>
      </w:r>
      <w:r w:rsidRPr="000C7861">
        <w:rPr>
          <w:sz w:val="28"/>
          <w:szCs w:val="24"/>
        </w:rPr>
        <w:t>людей</w:t>
      </w:r>
      <w:r w:rsidR="00ED4708">
        <w:rPr>
          <w:sz w:val="28"/>
          <w:szCs w:val="24"/>
        </w:rPr>
        <w:t xml:space="preserve"> </w:t>
      </w:r>
      <w:r w:rsidRPr="000C7861">
        <w:rPr>
          <w:sz w:val="28"/>
          <w:szCs w:val="24"/>
        </w:rPr>
        <w:t>или необходимые для оптимизации техпроцессов. При полном кондиционировании воздуха, контролируются такие его параметры как температура, относительная влажность,</w:t>
      </w:r>
      <w:r w:rsidR="00ED4708">
        <w:rPr>
          <w:sz w:val="28"/>
          <w:szCs w:val="24"/>
        </w:rPr>
        <w:t xml:space="preserve"> </w:t>
      </w:r>
      <w:r w:rsidRPr="000C7861">
        <w:rPr>
          <w:sz w:val="28"/>
          <w:szCs w:val="24"/>
        </w:rPr>
        <w:t>подвижность,</w:t>
      </w:r>
      <w:r w:rsidR="00ED4708">
        <w:rPr>
          <w:sz w:val="28"/>
          <w:szCs w:val="24"/>
        </w:rPr>
        <w:t xml:space="preserve"> </w:t>
      </w:r>
      <w:r w:rsidRPr="000C7861">
        <w:rPr>
          <w:sz w:val="28"/>
          <w:szCs w:val="24"/>
        </w:rPr>
        <w:t>газовый</w:t>
      </w:r>
      <w:r w:rsidR="00ED4708">
        <w:rPr>
          <w:sz w:val="28"/>
          <w:szCs w:val="24"/>
        </w:rPr>
        <w:t xml:space="preserve"> </w:t>
      </w:r>
      <w:r w:rsidRPr="000C7861">
        <w:rPr>
          <w:sz w:val="28"/>
          <w:szCs w:val="24"/>
        </w:rPr>
        <w:t>состав,</w:t>
      </w:r>
      <w:r w:rsidR="00ED4708">
        <w:rPr>
          <w:sz w:val="28"/>
          <w:szCs w:val="24"/>
        </w:rPr>
        <w:t xml:space="preserve"> </w:t>
      </w:r>
      <w:r w:rsidRPr="000C7861">
        <w:rPr>
          <w:sz w:val="28"/>
          <w:szCs w:val="24"/>
        </w:rPr>
        <w:t>степень</w:t>
      </w:r>
      <w:r w:rsidR="00ED4708">
        <w:rPr>
          <w:sz w:val="28"/>
          <w:szCs w:val="24"/>
        </w:rPr>
        <w:t xml:space="preserve"> </w:t>
      </w:r>
      <w:r w:rsidRPr="000C7861">
        <w:rPr>
          <w:sz w:val="28"/>
          <w:szCs w:val="24"/>
        </w:rPr>
        <w:t>озонирования</w:t>
      </w:r>
      <w:r w:rsidR="00ED4708">
        <w:rPr>
          <w:sz w:val="28"/>
          <w:szCs w:val="24"/>
        </w:rPr>
        <w:t xml:space="preserve"> </w:t>
      </w:r>
      <w:r w:rsidRPr="000C7861">
        <w:rPr>
          <w:sz w:val="28"/>
          <w:szCs w:val="24"/>
        </w:rPr>
        <w:t>и ионизированности. Системы</w:t>
      </w:r>
      <w:r w:rsidR="00ED4708">
        <w:rPr>
          <w:sz w:val="28"/>
          <w:szCs w:val="24"/>
        </w:rPr>
        <w:t xml:space="preserve"> </w:t>
      </w:r>
      <w:r w:rsidRPr="000C7861">
        <w:rPr>
          <w:sz w:val="28"/>
          <w:szCs w:val="24"/>
        </w:rPr>
        <w:t>кондиционирования</w:t>
      </w:r>
      <w:r w:rsidR="00ED4708">
        <w:rPr>
          <w:sz w:val="28"/>
          <w:szCs w:val="24"/>
        </w:rPr>
        <w:t xml:space="preserve"> </w:t>
      </w:r>
      <w:r w:rsidRPr="000C7861">
        <w:rPr>
          <w:sz w:val="28"/>
          <w:szCs w:val="24"/>
        </w:rPr>
        <w:t>бывают</w:t>
      </w:r>
      <w:r w:rsidR="00ED4708">
        <w:rPr>
          <w:sz w:val="28"/>
          <w:szCs w:val="24"/>
        </w:rPr>
        <w:t xml:space="preserve"> </w:t>
      </w:r>
      <w:r w:rsidRPr="000C7861">
        <w:rPr>
          <w:sz w:val="28"/>
          <w:szCs w:val="24"/>
        </w:rPr>
        <w:t>центральные,</w:t>
      </w:r>
      <w:r w:rsidR="00ED4708">
        <w:rPr>
          <w:sz w:val="28"/>
          <w:szCs w:val="24"/>
        </w:rPr>
        <w:t xml:space="preserve"> </w:t>
      </w:r>
      <w:r w:rsidRPr="000C7861">
        <w:rPr>
          <w:sz w:val="28"/>
          <w:szCs w:val="24"/>
        </w:rPr>
        <w:t xml:space="preserve">обслуживающие несколько помещений, и местные обеспечивающие необходимый микроклимат в одном помещении. </w:t>
      </w:r>
    </w:p>
    <w:p w:rsidR="00923298" w:rsidRPr="000C7861" w:rsidRDefault="00923298" w:rsidP="005F6CA1">
      <w:pPr>
        <w:tabs>
          <w:tab w:val="left" w:pos="142"/>
        </w:tabs>
        <w:ind w:firstLine="709"/>
        <w:jc w:val="both"/>
        <w:rPr>
          <w:sz w:val="28"/>
          <w:szCs w:val="24"/>
        </w:rPr>
      </w:pPr>
      <w:r w:rsidRPr="000C7861">
        <w:rPr>
          <w:sz w:val="28"/>
          <w:szCs w:val="24"/>
        </w:rPr>
        <w:t>Наиболее</w:t>
      </w:r>
      <w:r w:rsidR="00ED4708">
        <w:rPr>
          <w:sz w:val="28"/>
          <w:szCs w:val="24"/>
        </w:rPr>
        <w:t xml:space="preserve"> </w:t>
      </w:r>
      <w:r w:rsidRPr="000C7861">
        <w:rPr>
          <w:sz w:val="28"/>
          <w:szCs w:val="24"/>
        </w:rPr>
        <w:t>эффективным</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широко</w:t>
      </w:r>
      <w:r w:rsidR="00ED4708">
        <w:rPr>
          <w:sz w:val="28"/>
          <w:szCs w:val="24"/>
        </w:rPr>
        <w:t xml:space="preserve"> </w:t>
      </w:r>
      <w:r w:rsidRPr="000C7861">
        <w:rPr>
          <w:sz w:val="28"/>
          <w:szCs w:val="24"/>
        </w:rPr>
        <w:t>используемым</w:t>
      </w:r>
      <w:r w:rsidR="00ED4708">
        <w:rPr>
          <w:sz w:val="28"/>
          <w:szCs w:val="24"/>
        </w:rPr>
        <w:t xml:space="preserve"> </w:t>
      </w:r>
      <w:r w:rsidRPr="000C7861">
        <w:rPr>
          <w:sz w:val="28"/>
          <w:szCs w:val="24"/>
        </w:rPr>
        <w:t>на</w:t>
      </w:r>
      <w:r w:rsidR="00ED4708">
        <w:rPr>
          <w:sz w:val="28"/>
          <w:szCs w:val="24"/>
        </w:rPr>
        <w:t xml:space="preserve"> </w:t>
      </w:r>
      <w:r w:rsidRPr="000C7861">
        <w:rPr>
          <w:sz w:val="28"/>
          <w:szCs w:val="24"/>
        </w:rPr>
        <w:t>практике</w:t>
      </w:r>
      <w:r w:rsidR="00ED4708">
        <w:rPr>
          <w:sz w:val="28"/>
          <w:szCs w:val="24"/>
        </w:rPr>
        <w:t xml:space="preserve"> </w:t>
      </w:r>
      <w:r w:rsidRPr="000C7861">
        <w:rPr>
          <w:sz w:val="28"/>
          <w:szCs w:val="24"/>
        </w:rPr>
        <w:t xml:space="preserve">методы оздоровления воздушной среды в помещениях различного назначения является вентиляция. </w:t>
      </w:r>
    </w:p>
    <w:p w:rsidR="00923298" w:rsidRPr="000C7861" w:rsidRDefault="00923298" w:rsidP="005F6CA1">
      <w:pPr>
        <w:tabs>
          <w:tab w:val="left" w:pos="142"/>
        </w:tabs>
        <w:ind w:firstLine="709"/>
        <w:jc w:val="both"/>
        <w:rPr>
          <w:sz w:val="28"/>
          <w:szCs w:val="24"/>
        </w:rPr>
      </w:pPr>
    </w:p>
    <w:p w:rsidR="00923298" w:rsidRPr="000C7861" w:rsidRDefault="00923298" w:rsidP="005F6CA1">
      <w:pPr>
        <w:tabs>
          <w:tab w:val="left" w:pos="142"/>
        </w:tabs>
        <w:ind w:firstLine="709"/>
        <w:jc w:val="both"/>
        <w:rPr>
          <w:sz w:val="28"/>
          <w:szCs w:val="24"/>
        </w:rPr>
      </w:pPr>
    </w:p>
    <w:p w:rsidR="00923298" w:rsidRPr="000C7861" w:rsidRDefault="00923298" w:rsidP="00BA70D0">
      <w:pPr>
        <w:tabs>
          <w:tab w:val="left" w:pos="142"/>
        </w:tabs>
        <w:ind w:firstLine="709"/>
        <w:jc w:val="center"/>
        <w:rPr>
          <w:b/>
          <w:sz w:val="28"/>
          <w:szCs w:val="24"/>
        </w:rPr>
      </w:pPr>
      <w:r w:rsidRPr="000C7861">
        <w:rPr>
          <w:b/>
          <w:sz w:val="28"/>
          <w:szCs w:val="24"/>
        </w:rPr>
        <w:t>26.</w:t>
      </w:r>
      <w:r w:rsidRPr="000C7861">
        <w:rPr>
          <w:b/>
          <w:sz w:val="28"/>
          <w:szCs w:val="24"/>
        </w:rPr>
        <w:tab/>
        <w:t>Характер и классификация загрязнений воздуха в рабочей зоне; единицы измерений.</w:t>
      </w:r>
    </w:p>
    <w:p w:rsidR="00923298" w:rsidRPr="000C7861" w:rsidRDefault="00923298" w:rsidP="005F6CA1">
      <w:pPr>
        <w:tabs>
          <w:tab w:val="left" w:pos="142"/>
        </w:tabs>
        <w:ind w:firstLine="709"/>
        <w:jc w:val="both"/>
        <w:rPr>
          <w:sz w:val="28"/>
          <w:szCs w:val="24"/>
        </w:rPr>
      </w:pPr>
    </w:p>
    <w:p w:rsidR="00923298" w:rsidRPr="000C7861" w:rsidRDefault="00923298" w:rsidP="005F6CA1">
      <w:pPr>
        <w:tabs>
          <w:tab w:val="left" w:pos="142"/>
        </w:tabs>
        <w:ind w:firstLine="709"/>
        <w:jc w:val="both"/>
        <w:rPr>
          <w:sz w:val="28"/>
          <w:szCs w:val="24"/>
        </w:rPr>
      </w:pPr>
      <w:r w:rsidRPr="000C7861">
        <w:rPr>
          <w:sz w:val="28"/>
          <w:szCs w:val="24"/>
        </w:rPr>
        <w:t>Воздушная</w:t>
      </w:r>
      <w:r w:rsidR="00ED4708">
        <w:rPr>
          <w:sz w:val="28"/>
          <w:szCs w:val="24"/>
        </w:rPr>
        <w:t xml:space="preserve"> </w:t>
      </w:r>
      <w:r w:rsidRPr="000C7861">
        <w:rPr>
          <w:sz w:val="28"/>
          <w:szCs w:val="24"/>
        </w:rPr>
        <w:t>среда,</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которой</w:t>
      </w:r>
      <w:r w:rsidR="00ED4708">
        <w:rPr>
          <w:sz w:val="28"/>
          <w:szCs w:val="24"/>
        </w:rPr>
        <w:t xml:space="preserve"> </w:t>
      </w:r>
      <w:r w:rsidRPr="000C7861">
        <w:rPr>
          <w:sz w:val="28"/>
          <w:szCs w:val="24"/>
        </w:rPr>
        <w:t>осуществляется</w:t>
      </w:r>
      <w:r w:rsidR="00ED4708">
        <w:rPr>
          <w:sz w:val="28"/>
          <w:szCs w:val="24"/>
        </w:rPr>
        <w:t xml:space="preserve"> </w:t>
      </w:r>
      <w:r w:rsidRPr="000C7861">
        <w:rPr>
          <w:sz w:val="28"/>
          <w:szCs w:val="24"/>
        </w:rPr>
        <w:t>производственная деятельность</w:t>
      </w:r>
      <w:r w:rsidR="00ED4708">
        <w:rPr>
          <w:sz w:val="28"/>
          <w:szCs w:val="24"/>
        </w:rPr>
        <w:t xml:space="preserve"> </w:t>
      </w:r>
      <w:r w:rsidRPr="000C7861">
        <w:rPr>
          <w:sz w:val="28"/>
          <w:szCs w:val="24"/>
        </w:rPr>
        <w:t>человека,</w:t>
      </w:r>
      <w:r w:rsidR="00ED4708">
        <w:rPr>
          <w:sz w:val="28"/>
          <w:szCs w:val="24"/>
        </w:rPr>
        <w:t xml:space="preserve"> </w:t>
      </w:r>
      <w:r w:rsidRPr="000C7861">
        <w:rPr>
          <w:sz w:val="28"/>
          <w:szCs w:val="24"/>
        </w:rPr>
        <w:t>характеризуется</w:t>
      </w:r>
      <w:r w:rsidR="00ED4708">
        <w:rPr>
          <w:sz w:val="28"/>
          <w:szCs w:val="24"/>
        </w:rPr>
        <w:t xml:space="preserve"> </w:t>
      </w:r>
      <w:r w:rsidRPr="000C7861">
        <w:rPr>
          <w:sz w:val="28"/>
          <w:szCs w:val="24"/>
        </w:rPr>
        <w:t>химическим</w:t>
      </w:r>
      <w:r w:rsidR="00ED4708">
        <w:rPr>
          <w:sz w:val="28"/>
          <w:szCs w:val="24"/>
        </w:rPr>
        <w:t xml:space="preserve"> </w:t>
      </w:r>
      <w:r w:rsidRPr="000C7861">
        <w:rPr>
          <w:sz w:val="28"/>
          <w:szCs w:val="24"/>
        </w:rPr>
        <w:t>составом,</w:t>
      </w:r>
      <w:r w:rsidR="00ED4708">
        <w:rPr>
          <w:sz w:val="28"/>
          <w:szCs w:val="24"/>
        </w:rPr>
        <w:t xml:space="preserve"> </w:t>
      </w:r>
      <w:r w:rsidRPr="000C7861">
        <w:rPr>
          <w:sz w:val="28"/>
          <w:szCs w:val="24"/>
        </w:rPr>
        <w:t>физическими параметрами</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другими</w:t>
      </w:r>
      <w:r w:rsidR="00ED4708">
        <w:rPr>
          <w:sz w:val="28"/>
          <w:szCs w:val="24"/>
        </w:rPr>
        <w:t xml:space="preserve"> </w:t>
      </w:r>
      <w:r w:rsidRPr="000C7861">
        <w:rPr>
          <w:sz w:val="28"/>
          <w:szCs w:val="24"/>
        </w:rPr>
        <w:t>показателями,</w:t>
      </w:r>
      <w:r w:rsidR="00ED4708">
        <w:rPr>
          <w:sz w:val="28"/>
          <w:szCs w:val="24"/>
        </w:rPr>
        <w:t xml:space="preserve"> </w:t>
      </w:r>
      <w:r w:rsidRPr="000C7861">
        <w:rPr>
          <w:sz w:val="28"/>
          <w:szCs w:val="24"/>
        </w:rPr>
        <w:t>оказывающими</w:t>
      </w:r>
      <w:r w:rsidR="00ED4708">
        <w:rPr>
          <w:sz w:val="28"/>
          <w:szCs w:val="24"/>
        </w:rPr>
        <w:t xml:space="preserve"> </w:t>
      </w:r>
      <w:r w:rsidRPr="000C7861">
        <w:rPr>
          <w:sz w:val="28"/>
          <w:szCs w:val="24"/>
        </w:rPr>
        <w:t>существенное</w:t>
      </w:r>
      <w:r w:rsidR="00ED4708">
        <w:rPr>
          <w:sz w:val="28"/>
          <w:szCs w:val="24"/>
        </w:rPr>
        <w:t xml:space="preserve"> </w:t>
      </w:r>
      <w:r w:rsidRPr="000C7861">
        <w:rPr>
          <w:sz w:val="28"/>
          <w:szCs w:val="24"/>
        </w:rPr>
        <w:t>влияние на</w:t>
      </w:r>
      <w:r w:rsidR="00ED4708">
        <w:rPr>
          <w:sz w:val="28"/>
          <w:szCs w:val="24"/>
        </w:rPr>
        <w:t xml:space="preserve"> </w:t>
      </w:r>
      <w:r w:rsidRPr="000C7861">
        <w:rPr>
          <w:sz w:val="28"/>
          <w:szCs w:val="24"/>
        </w:rPr>
        <w:t>здоровье</w:t>
      </w:r>
      <w:r w:rsidR="00ED4708">
        <w:rPr>
          <w:sz w:val="28"/>
          <w:szCs w:val="24"/>
        </w:rPr>
        <w:t xml:space="preserve"> </w:t>
      </w:r>
      <w:r w:rsidRPr="000C7861">
        <w:rPr>
          <w:sz w:val="28"/>
          <w:szCs w:val="24"/>
        </w:rPr>
        <w:t>работающих,</w:t>
      </w:r>
      <w:r w:rsidR="00ED4708">
        <w:rPr>
          <w:sz w:val="28"/>
          <w:szCs w:val="24"/>
        </w:rPr>
        <w:t xml:space="preserve"> </w:t>
      </w:r>
      <w:r w:rsidRPr="000C7861">
        <w:rPr>
          <w:sz w:val="28"/>
          <w:szCs w:val="24"/>
        </w:rPr>
        <w:t>их</w:t>
      </w:r>
      <w:r w:rsidR="00ED4708">
        <w:rPr>
          <w:sz w:val="28"/>
          <w:szCs w:val="24"/>
        </w:rPr>
        <w:t xml:space="preserve"> </w:t>
      </w:r>
      <w:r w:rsidRPr="000C7861">
        <w:rPr>
          <w:sz w:val="28"/>
          <w:szCs w:val="24"/>
        </w:rPr>
        <w:t>психофизиологическое</w:t>
      </w:r>
      <w:r w:rsidR="00ED4708">
        <w:rPr>
          <w:sz w:val="28"/>
          <w:szCs w:val="24"/>
        </w:rPr>
        <w:t xml:space="preserve"> </w:t>
      </w:r>
      <w:r w:rsidRPr="000C7861">
        <w:rPr>
          <w:sz w:val="28"/>
          <w:szCs w:val="24"/>
        </w:rPr>
        <w:t>состояние</w:t>
      </w:r>
      <w:r w:rsidR="00ED4708">
        <w:rPr>
          <w:sz w:val="28"/>
          <w:szCs w:val="24"/>
        </w:rPr>
        <w:t xml:space="preserve"> </w:t>
      </w:r>
      <w:r w:rsidRPr="000C7861">
        <w:rPr>
          <w:sz w:val="28"/>
          <w:szCs w:val="24"/>
        </w:rPr>
        <w:t xml:space="preserve">и работоспособность. </w:t>
      </w:r>
    </w:p>
    <w:p w:rsidR="00923298" w:rsidRPr="000C7861" w:rsidRDefault="00923298" w:rsidP="00002601">
      <w:pPr>
        <w:tabs>
          <w:tab w:val="left" w:pos="142"/>
        </w:tabs>
        <w:spacing w:after="240"/>
        <w:ind w:firstLine="709"/>
        <w:jc w:val="both"/>
        <w:rPr>
          <w:sz w:val="28"/>
          <w:szCs w:val="24"/>
        </w:rPr>
      </w:pPr>
      <w:r w:rsidRPr="000C7861">
        <w:rPr>
          <w:sz w:val="28"/>
          <w:szCs w:val="24"/>
        </w:rPr>
        <w:t>Атмосферный</w:t>
      </w:r>
      <w:r w:rsidR="00ED4708">
        <w:rPr>
          <w:sz w:val="28"/>
          <w:szCs w:val="24"/>
        </w:rPr>
        <w:t xml:space="preserve"> </w:t>
      </w:r>
      <w:r w:rsidRPr="000C7861">
        <w:rPr>
          <w:sz w:val="28"/>
          <w:szCs w:val="24"/>
        </w:rPr>
        <w:t>воздух,</w:t>
      </w:r>
      <w:r w:rsidR="00ED4708">
        <w:rPr>
          <w:sz w:val="28"/>
          <w:szCs w:val="24"/>
        </w:rPr>
        <w:t xml:space="preserve"> </w:t>
      </w:r>
      <w:r w:rsidRPr="000C7861">
        <w:rPr>
          <w:sz w:val="28"/>
          <w:szCs w:val="24"/>
        </w:rPr>
        <w:t>наиболее</w:t>
      </w:r>
      <w:r w:rsidR="00ED4708">
        <w:rPr>
          <w:sz w:val="28"/>
          <w:szCs w:val="24"/>
        </w:rPr>
        <w:t xml:space="preserve"> </w:t>
      </w:r>
      <w:r w:rsidRPr="000C7861">
        <w:rPr>
          <w:sz w:val="28"/>
          <w:szCs w:val="24"/>
        </w:rPr>
        <w:t>благоприятный</w:t>
      </w:r>
      <w:r w:rsidR="00ED4708">
        <w:rPr>
          <w:sz w:val="28"/>
          <w:szCs w:val="24"/>
        </w:rPr>
        <w:t xml:space="preserve"> </w:t>
      </w:r>
      <w:r w:rsidRPr="000C7861">
        <w:rPr>
          <w:sz w:val="28"/>
          <w:szCs w:val="24"/>
        </w:rPr>
        <w:t>для</w:t>
      </w:r>
      <w:r w:rsidR="00ED4708">
        <w:rPr>
          <w:sz w:val="28"/>
          <w:szCs w:val="24"/>
        </w:rPr>
        <w:t xml:space="preserve"> </w:t>
      </w:r>
      <w:r w:rsidRPr="000C7861">
        <w:rPr>
          <w:sz w:val="28"/>
          <w:szCs w:val="24"/>
        </w:rPr>
        <w:t>дыхания,</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своем составе</w:t>
      </w:r>
      <w:r w:rsidR="00ED4708">
        <w:rPr>
          <w:sz w:val="28"/>
          <w:szCs w:val="24"/>
        </w:rPr>
        <w:t xml:space="preserve"> </w:t>
      </w:r>
      <w:r w:rsidRPr="000C7861">
        <w:rPr>
          <w:sz w:val="28"/>
          <w:szCs w:val="24"/>
        </w:rPr>
        <w:t>содержит 78,08%</w:t>
      </w:r>
      <w:r w:rsidR="00ED4708">
        <w:rPr>
          <w:sz w:val="28"/>
          <w:szCs w:val="24"/>
        </w:rPr>
        <w:t xml:space="preserve"> </w:t>
      </w:r>
      <w:r w:rsidRPr="000C7861">
        <w:rPr>
          <w:sz w:val="28"/>
          <w:szCs w:val="24"/>
        </w:rPr>
        <w:t>азота, 20,95%</w:t>
      </w:r>
      <w:r w:rsidR="00ED4708">
        <w:rPr>
          <w:sz w:val="28"/>
          <w:szCs w:val="24"/>
        </w:rPr>
        <w:t xml:space="preserve"> </w:t>
      </w:r>
      <w:r w:rsidRPr="000C7861">
        <w:rPr>
          <w:sz w:val="28"/>
          <w:szCs w:val="24"/>
        </w:rPr>
        <w:t>кислорода, 0,03%</w:t>
      </w:r>
      <w:r w:rsidR="00ED4708">
        <w:rPr>
          <w:sz w:val="28"/>
          <w:szCs w:val="24"/>
        </w:rPr>
        <w:t xml:space="preserve"> </w:t>
      </w:r>
      <w:r w:rsidRPr="000C7861">
        <w:rPr>
          <w:sz w:val="28"/>
          <w:szCs w:val="24"/>
        </w:rPr>
        <w:t>углекислого</w:t>
      </w:r>
      <w:r w:rsidR="00ED4708">
        <w:rPr>
          <w:sz w:val="28"/>
          <w:szCs w:val="24"/>
        </w:rPr>
        <w:t xml:space="preserve"> </w:t>
      </w:r>
      <w:r w:rsidRPr="000C7861">
        <w:rPr>
          <w:sz w:val="28"/>
          <w:szCs w:val="24"/>
        </w:rPr>
        <w:t xml:space="preserve">газа, 0,93% инертных и 0,01% прочих газов. </w:t>
      </w:r>
    </w:p>
    <w:p w:rsidR="00923298" w:rsidRPr="000C7861" w:rsidRDefault="00923298" w:rsidP="005F6CA1">
      <w:pPr>
        <w:tabs>
          <w:tab w:val="left" w:pos="142"/>
        </w:tabs>
        <w:ind w:firstLine="709"/>
        <w:jc w:val="both"/>
        <w:rPr>
          <w:sz w:val="28"/>
          <w:szCs w:val="24"/>
        </w:rPr>
      </w:pPr>
      <w:r w:rsidRPr="000C7861">
        <w:rPr>
          <w:sz w:val="28"/>
          <w:szCs w:val="24"/>
        </w:rPr>
        <w:t xml:space="preserve">Наряду с химическим составом важно также, чтобы воздух имел определенный ионный состав. В воздухе содержаться отрицательные и положительные ионы. </w:t>
      </w:r>
    </w:p>
    <w:p w:rsidR="00923298" w:rsidRPr="000C7861" w:rsidRDefault="00923298" w:rsidP="005F6CA1">
      <w:pPr>
        <w:tabs>
          <w:tab w:val="left" w:pos="142"/>
        </w:tabs>
        <w:ind w:firstLine="709"/>
        <w:jc w:val="both"/>
        <w:rPr>
          <w:sz w:val="28"/>
          <w:szCs w:val="24"/>
        </w:rPr>
      </w:pPr>
      <w:r w:rsidRPr="000C7861">
        <w:rPr>
          <w:sz w:val="28"/>
          <w:szCs w:val="24"/>
        </w:rPr>
        <w:t>По подвижности ионы делятся на легкие и тяжелые. Тяжелые ионы образуются при оседании легких ионов на пыль, капли тумана;</w:t>
      </w:r>
    </w:p>
    <w:p w:rsidR="00923298" w:rsidRPr="000C7861" w:rsidRDefault="00923298" w:rsidP="00002601">
      <w:pPr>
        <w:tabs>
          <w:tab w:val="left" w:pos="142"/>
        </w:tabs>
        <w:spacing w:after="240"/>
        <w:ind w:firstLine="709"/>
        <w:jc w:val="both"/>
        <w:rPr>
          <w:sz w:val="28"/>
          <w:szCs w:val="24"/>
        </w:rPr>
      </w:pPr>
      <w:r w:rsidRPr="000C7861">
        <w:rPr>
          <w:sz w:val="28"/>
          <w:szCs w:val="24"/>
        </w:rPr>
        <w:t>Незагрязненный воздух преимущественно содержит легкие ионы. Загрязненный – тяжелые. Отрицательные ионы кислорода оказывают благотворительное влияние на человека.</w:t>
      </w:r>
    </w:p>
    <w:p w:rsidR="00923298" w:rsidRPr="000C7861" w:rsidRDefault="00923298" w:rsidP="00002601">
      <w:pPr>
        <w:tabs>
          <w:tab w:val="left" w:pos="142"/>
        </w:tabs>
        <w:spacing w:after="120"/>
        <w:ind w:firstLine="709"/>
        <w:jc w:val="both"/>
        <w:rPr>
          <w:sz w:val="28"/>
          <w:szCs w:val="24"/>
        </w:rPr>
      </w:pPr>
      <w:r w:rsidRPr="000C7861">
        <w:rPr>
          <w:sz w:val="28"/>
          <w:szCs w:val="24"/>
        </w:rPr>
        <w:t>Технологические процессы сопровождаются выделением вредных веществ в виде паров, газов, аэрозолей.</w:t>
      </w:r>
    </w:p>
    <w:p w:rsidR="00923298" w:rsidRPr="00002601" w:rsidRDefault="00923298" w:rsidP="005F6CA1">
      <w:pPr>
        <w:tabs>
          <w:tab w:val="left" w:pos="142"/>
        </w:tabs>
        <w:ind w:firstLine="709"/>
        <w:jc w:val="both"/>
        <w:rPr>
          <w:b/>
          <w:i/>
          <w:sz w:val="28"/>
          <w:szCs w:val="24"/>
        </w:rPr>
      </w:pPr>
      <w:r w:rsidRPr="00002601">
        <w:rPr>
          <w:b/>
          <w:i/>
          <w:sz w:val="28"/>
          <w:szCs w:val="24"/>
        </w:rPr>
        <w:t>Вредные вещества проникают в организм:</w:t>
      </w:r>
    </w:p>
    <w:p w:rsidR="00923298" w:rsidRPr="000C7861" w:rsidRDefault="00923298" w:rsidP="007A6094">
      <w:pPr>
        <w:pStyle w:val="a3"/>
        <w:numPr>
          <w:ilvl w:val="0"/>
          <w:numId w:val="88"/>
        </w:numPr>
        <w:tabs>
          <w:tab w:val="left" w:pos="142"/>
        </w:tabs>
        <w:ind w:left="0" w:firstLine="709"/>
        <w:jc w:val="both"/>
        <w:rPr>
          <w:sz w:val="28"/>
          <w:szCs w:val="24"/>
        </w:rPr>
      </w:pPr>
      <w:r w:rsidRPr="000C7861">
        <w:rPr>
          <w:sz w:val="28"/>
          <w:szCs w:val="24"/>
        </w:rPr>
        <w:t xml:space="preserve"> через дыхательные пути</w:t>
      </w:r>
    </w:p>
    <w:p w:rsidR="00923298" w:rsidRPr="000C7861" w:rsidRDefault="00923298" w:rsidP="007A6094">
      <w:pPr>
        <w:pStyle w:val="a3"/>
        <w:numPr>
          <w:ilvl w:val="0"/>
          <w:numId w:val="88"/>
        </w:numPr>
        <w:tabs>
          <w:tab w:val="left" w:pos="142"/>
        </w:tabs>
        <w:ind w:left="0" w:firstLine="709"/>
        <w:jc w:val="both"/>
        <w:rPr>
          <w:sz w:val="28"/>
          <w:szCs w:val="24"/>
        </w:rPr>
      </w:pPr>
      <w:r w:rsidRPr="000C7861">
        <w:rPr>
          <w:sz w:val="28"/>
          <w:szCs w:val="24"/>
        </w:rPr>
        <w:t xml:space="preserve"> через кожу</w:t>
      </w:r>
    </w:p>
    <w:p w:rsidR="00923298" w:rsidRPr="000C7861" w:rsidRDefault="00923298" w:rsidP="007A6094">
      <w:pPr>
        <w:pStyle w:val="a3"/>
        <w:numPr>
          <w:ilvl w:val="0"/>
          <w:numId w:val="88"/>
        </w:numPr>
        <w:tabs>
          <w:tab w:val="left" w:pos="142"/>
        </w:tabs>
        <w:spacing w:after="120"/>
        <w:ind w:left="0" w:firstLine="709"/>
        <w:jc w:val="both"/>
        <w:rPr>
          <w:sz w:val="28"/>
          <w:szCs w:val="24"/>
        </w:rPr>
      </w:pPr>
      <w:r w:rsidRPr="000C7861">
        <w:rPr>
          <w:sz w:val="28"/>
          <w:szCs w:val="24"/>
        </w:rPr>
        <w:t xml:space="preserve"> с пищей</w:t>
      </w:r>
    </w:p>
    <w:p w:rsidR="00923298" w:rsidRPr="000C7861" w:rsidRDefault="00923298" w:rsidP="00002601">
      <w:pPr>
        <w:tabs>
          <w:tab w:val="left" w:pos="142"/>
        </w:tabs>
        <w:spacing w:after="240"/>
        <w:ind w:firstLine="709"/>
        <w:jc w:val="both"/>
        <w:rPr>
          <w:sz w:val="28"/>
          <w:szCs w:val="24"/>
        </w:rPr>
      </w:pPr>
      <w:r w:rsidRPr="000C7861">
        <w:rPr>
          <w:sz w:val="28"/>
          <w:szCs w:val="24"/>
        </w:rPr>
        <w:t>Результат – отравление.</w:t>
      </w:r>
    </w:p>
    <w:p w:rsidR="00923298" w:rsidRPr="00002601" w:rsidRDefault="00923298" w:rsidP="005F6CA1">
      <w:pPr>
        <w:tabs>
          <w:tab w:val="left" w:pos="142"/>
        </w:tabs>
        <w:ind w:firstLine="709"/>
        <w:jc w:val="both"/>
        <w:rPr>
          <w:b/>
          <w:i/>
          <w:sz w:val="28"/>
          <w:szCs w:val="24"/>
        </w:rPr>
      </w:pPr>
      <w:r w:rsidRPr="00002601">
        <w:rPr>
          <w:b/>
          <w:i/>
          <w:sz w:val="28"/>
          <w:szCs w:val="24"/>
        </w:rPr>
        <w:t>Опасность отравления зависит от:</w:t>
      </w:r>
    </w:p>
    <w:p w:rsidR="00923298" w:rsidRPr="000C7861" w:rsidRDefault="00923298" w:rsidP="007A6094">
      <w:pPr>
        <w:pStyle w:val="a3"/>
        <w:numPr>
          <w:ilvl w:val="0"/>
          <w:numId w:val="89"/>
        </w:numPr>
        <w:tabs>
          <w:tab w:val="left" w:pos="142"/>
        </w:tabs>
        <w:ind w:left="0" w:firstLine="709"/>
        <w:jc w:val="both"/>
        <w:rPr>
          <w:sz w:val="28"/>
          <w:szCs w:val="24"/>
        </w:rPr>
      </w:pPr>
      <w:r w:rsidRPr="000C7861">
        <w:rPr>
          <w:sz w:val="28"/>
          <w:szCs w:val="24"/>
        </w:rPr>
        <w:t xml:space="preserve"> продолжительности воздействия вредного вещества</w:t>
      </w:r>
    </w:p>
    <w:p w:rsidR="00923298" w:rsidRPr="000C7861" w:rsidRDefault="00923298" w:rsidP="007A6094">
      <w:pPr>
        <w:pStyle w:val="a3"/>
        <w:numPr>
          <w:ilvl w:val="0"/>
          <w:numId w:val="89"/>
        </w:numPr>
        <w:tabs>
          <w:tab w:val="left" w:pos="142"/>
        </w:tabs>
        <w:ind w:left="0" w:firstLine="709"/>
        <w:jc w:val="both"/>
        <w:rPr>
          <w:sz w:val="28"/>
          <w:szCs w:val="24"/>
        </w:rPr>
      </w:pPr>
      <w:r w:rsidRPr="000C7861">
        <w:rPr>
          <w:sz w:val="28"/>
          <w:szCs w:val="24"/>
        </w:rPr>
        <w:t xml:space="preserve"> концентрации (мг/м3) вредного вещества</w:t>
      </w:r>
    </w:p>
    <w:p w:rsidR="00923298" w:rsidRPr="000C7861" w:rsidRDefault="00923298" w:rsidP="007A6094">
      <w:pPr>
        <w:pStyle w:val="a3"/>
        <w:numPr>
          <w:ilvl w:val="0"/>
          <w:numId w:val="89"/>
        </w:numPr>
        <w:tabs>
          <w:tab w:val="left" w:pos="142"/>
        </w:tabs>
        <w:ind w:left="0" w:firstLine="709"/>
        <w:jc w:val="both"/>
        <w:rPr>
          <w:sz w:val="28"/>
          <w:szCs w:val="24"/>
        </w:rPr>
      </w:pPr>
      <w:r w:rsidRPr="000C7861">
        <w:rPr>
          <w:sz w:val="28"/>
          <w:szCs w:val="24"/>
        </w:rPr>
        <w:t xml:space="preserve"> вида вещества</w:t>
      </w:r>
    </w:p>
    <w:p w:rsidR="00923298" w:rsidRPr="00002601" w:rsidRDefault="00923298" w:rsidP="005F6CA1">
      <w:pPr>
        <w:tabs>
          <w:tab w:val="left" w:pos="142"/>
        </w:tabs>
        <w:ind w:firstLine="709"/>
        <w:jc w:val="both"/>
        <w:rPr>
          <w:b/>
          <w:i/>
          <w:sz w:val="28"/>
          <w:szCs w:val="24"/>
        </w:rPr>
      </w:pPr>
      <w:r w:rsidRPr="00002601">
        <w:rPr>
          <w:b/>
          <w:i/>
          <w:sz w:val="28"/>
          <w:szCs w:val="24"/>
        </w:rPr>
        <w:t>КЛАССИФИКАЦИЯ ВРЕДНЫХ ВЕЩЕСТВ</w:t>
      </w:r>
    </w:p>
    <w:p w:rsidR="00002601" w:rsidRDefault="00923298" w:rsidP="005F6CA1">
      <w:pPr>
        <w:tabs>
          <w:tab w:val="left" w:pos="142"/>
        </w:tabs>
        <w:ind w:firstLine="709"/>
        <w:jc w:val="both"/>
        <w:rPr>
          <w:sz w:val="28"/>
          <w:szCs w:val="24"/>
        </w:rPr>
      </w:pPr>
      <w:r w:rsidRPr="000C7861">
        <w:rPr>
          <w:sz w:val="28"/>
          <w:szCs w:val="24"/>
        </w:rPr>
        <w:t>Общетоксичные, Раздражающие, Сенсибилизирующие, Канцерогенные, Мутагенные, Влияющие на репродуктивную функцию</w:t>
      </w:r>
      <w:r w:rsidR="00002601">
        <w:rPr>
          <w:sz w:val="28"/>
          <w:szCs w:val="24"/>
        </w:rPr>
        <w:t>.</w:t>
      </w:r>
    </w:p>
    <w:p w:rsidR="00923298" w:rsidRPr="000C7861" w:rsidRDefault="00923298" w:rsidP="00002601">
      <w:pPr>
        <w:tabs>
          <w:tab w:val="left" w:pos="142"/>
        </w:tabs>
        <w:spacing w:before="240"/>
        <w:ind w:firstLine="709"/>
        <w:jc w:val="both"/>
        <w:rPr>
          <w:sz w:val="28"/>
          <w:szCs w:val="24"/>
        </w:rPr>
      </w:pPr>
      <w:r w:rsidRPr="000C7861">
        <w:rPr>
          <w:sz w:val="28"/>
          <w:szCs w:val="24"/>
        </w:rPr>
        <w:t>Ряд веществ оказывает фиброгенное действие – это раздражение слизистых оболочек дыхательных путей. Эти вещества оседают в легких, практически не попадая в кровь и лимфу.</w:t>
      </w:r>
    </w:p>
    <w:p w:rsidR="00923298" w:rsidRPr="000C7861" w:rsidRDefault="00923298" w:rsidP="00002601">
      <w:pPr>
        <w:tabs>
          <w:tab w:val="left" w:pos="142"/>
        </w:tabs>
        <w:ind w:firstLine="709"/>
        <w:jc w:val="both"/>
        <w:rPr>
          <w:sz w:val="28"/>
          <w:szCs w:val="24"/>
        </w:rPr>
      </w:pPr>
      <w:r w:rsidRPr="000C7861">
        <w:rPr>
          <w:sz w:val="28"/>
          <w:szCs w:val="24"/>
        </w:rPr>
        <w:t>Это пыли металлов (чугунная, железная, алюминиевая), пластмассовая, наждачн</w:t>
      </w:r>
      <w:r w:rsidR="00002601">
        <w:rPr>
          <w:sz w:val="28"/>
          <w:szCs w:val="24"/>
        </w:rPr>
        <w:t xml:space="preserve">ая, корундовая, древесная, пыль </w:t>
      </w:r>
      <w:r w:rsidRPr="000C7861">
        <w:rPr>
          <w:sz w:val="28"/>
          <w:szCs w:val="24"/>
        </w:rPr>
        <w:t>стекловолокна, кремноземсодержащие пыли.</w:t>
      </w:r>
    </w:p>
    <w:p w:rsidR="00923298" w:rsidRPr="000C7861" w:rsidRDefault="00923298" w:rsidP="005F6CA1">
      <w:pPr>
        <w:tabs>
          <w:tab w:val="left" w:pos="142"/>
        </w:tabs>
        <w:ind w:firstLine="709"/>
        <w:jc w:val="both"/>
        <w:rPr>
          <w:sz w:val="28"/>
          <w:szCs w:val="24"/>
        </w:rPr>
      </w:pPr>
    </w:p>
    <w:p w:rsidR="00923298" w:rsidRPr="000C7861" w:rsidRDefault="00923298" w:rsidP="005F6CA1">
      <w:pPr>
        <w:tabs>
          <w:tab w:val="left" w:pos="142"/>
        </w:tabs>
        <w:ind w:firstLine="709"/>
        <w:jc w:val="both"/>
        <w:rPr>
          <w:sz w:val="28"/>
          <w:szCs w:val="24"/>
        </w:rPr>
      </w:pPr>
    </w:p>
    <w:p w:rsidR="00923298" w:rsidRPr="000C7861" w:rsidRDefault="00923298" w:rsidP="00BA70D0">
      <w:pPr>
        <w:tabs>
          <w:tab w:val="left" w:pos="142"/>
        </w:tabs>
        <w:ind w:firstLine="709"/>
        <w:jc w:val="center"/>
        <w:rPr>
          <w:b/>
          <w:sz w:val="28"/>
          <w:szCs w:val="24"/>
        </w:rPr>
      </w:pPr>
      <w:r w:rsidRPr="000C7861">
        <w:rPr>
          <w:b/>
          <w:sz w:val="28"/>
          <w:szCs w:val="24"/>
        </w:rPr>
        <w:t>27.</w:t>
      </w:r>
      <w:r w:rsidRPr="000C7861">
        <w:rPr>
          <w:b/>
          <w:sz w:val="28"/>
          <w:szCs w:val="24"/>
        </w:rPr>
        <w:tab/>
        <w:t>Нормирование содержание опасных веществ в воздухе производственных помещений.</w:t>
      </w:r>
    </w:p>
    <w:p w:rsidR="00923298" w:rsidRPr="000C7861" w:rsidRDefault="00923298" w:rsidP="005F6CA1">
      <w:pPr>
        <w:tabs>
          <w:tab w:val="left" w:pos="142"/>
        </w:tabs>
        <w:ind w:firstLine="709"/>
        <w:jc w:val="both"/>
        <w:rPr>
          <w:sz w:val="28"/>
          <w:szCs w:val="24"/>
        </w:rPr>
      </w:pPr>
    </w:p>
    <w:p w:rsidR="00923298" w:rsidRPr="000C7861" w:rsidRDefault="00923298" w:rsidP="005F6CA1">
      <w:pPr>
        <w:tabs>
          <w:tab w:val="left" w:pos="142"/>
        </w:tabs>
        <w:ind w:firstLine="709"/>
        <w:jc w:val="both"/>
        <w:rPr>
          <w:sz w:val="28"/>
          <w:szCs w:val="24"/>
        </w:rPr>
      </w:pPr>
      <w:r w:rsidRPr="000C7861">
        <w:rPr>
          <w:sz w:val="28"/>
          <w:szCs w:val="24"/>
        </w:rPr>
        <w:t>Гигиеническая</w:t>
      </w:r>
      <w:r w:rsidR="00ED4708">
        <w:rPr>
          <w:sz w:val="28"/>
          <w:szCs w:val="24"/>
        </w:rPr>
        <w:t xml:space="preserve"> </w:t>
      </w:r>
      <w:r w:rsidRPr="000C7861">
        <w:rPr>
          <w:sz w:val="28"/>
          <w:szCs w:val="24"/>
        </w:rPr>
        <w:t>оценка</w:t>
      </w:r>
      <w:r w:rsidR="00ED4708">
        <w:rPr>
          <w:sz w:val="28"/>
          <w:szCs w:val="24"/>
        </w:rPr>
        <w:t xml:space="preserve"> </w:t>
      </w:r>
      <w:r w:rsidRPr="000C7861">
        <w:rPr>
          <w:sz w:val="28"/>
          <w:szCs w:val="24"/>
        </w:rPr>
        <w:t>степени</w:t>
      </w:r>
      <w:r w:rsidR="00ED4708">
        <w:rPr>
          <w:sz w:val="28"/>
          <w:szCs w:val="24"/>
        </w:rPr>
        <w:t xml:space="preserve"> </w:t>
      </w:r>
      <w:r w:rsidRPr="000C7861">
        <w:rPr>
          <w:sz w:val="28"/>
          <w:szCs w:val="24"/>
        </w:rPr>
        <w:t>загрязнения</w:t>
      </w:r>
      <w:r w:rsidR="00ED4708">
        <w:rPr>
          <w:sz w:val="28"/>
          <w:szCs w:val="24"/>
        </w:rPr>
        <w:t xml:space="preserve"> </w:t>
      </w:r>
      <w:r w:rsidRPr="000C7861">
        <w:rPr>
          <w:sz w:val="28"/>
          <w:szCs w:val="24"/>
        </w:rPr>
        <w:t>воздушной</w:t>
      </w:r>
      <w:r w:rsidR="00ED4708">
        <w:rPr>
          <w:sz w:val="28"/>
          <w:szCs w:val="24"/>
        </w:rPr>
        <w:t xml:space="preserve"> </w:t>
      </w:r>
      <w:r w:rsidRPr="000C7861">
        <w:rPr>
          <w:sz w:val="28"/>
          <w:szCs w:val="24"/>
        </w:rPr>
        <w:t>среды</w:t>
      </w:r>
      <w:r w:rsidR="00ED4708">
        <w:rPr>
          <w:sz w:val="28"/>
          <w:szCs w:val="24"/>
        </w:rPr>
        <w:t xml:space="preserve"> </w:t>
      </w:r>
      <w:r w:rsidRPr="000C7861">
        <w:rPr>
          <w:sz w:val="28"/>
          <w:szCs w:val="24"/>
        </w:rPr>
        <w:t>вредными веществами</w:t>
      </w:r>
      <w:r w:rsidR="00ED4708">
        <w:rPr>
          <w:sz w:val="28"/>
          <w:szCs w:val="24"/>
        </w:rPr>
        <w:t xml:space="preserve"> </w:t>
      </w:r>
      <w:r w:rsidRPr="000C7861">
        <w:rPr>
          <w:sz w:val="28"/>
          <w:szCs w:val="24"/>
        </w:rPr>
        <w:t>производится</w:t>
      </w:r>
      <w:r w:rsidR="00ED4708">
        <w:rPr>
          <w:sz w:val="28"/>
          <w:szCs w:val="24"/>
        </w:rPr>
        <w:t xml:space="preserve"> </w:t>
      </w:r>
      <w:r w:rsidRPr="000C7861">
        <w:rPr>
          <w:sz w:val="28"/>
          <w:szCs w:val="24"/>
        </w:rPr>
        <w:t>сопоставлением</w:t>
      </w:r>
      <w:r w:rsidR="00ED4708">
        <w:rPr>
          <w:sz w:val="28"/>
          <w:szCs w:val="24"/>
        </w:rPr>
        <w:t xml:space="preserve"> </w:t>
      </w:r>
      <w:r w:rsidRPr="000C7861">
        <w:rPr>
          <w:sz w:val="28"/>
          <w:szCs w:val="24"/>
        </w:rPr>
        <w:t>фактической</w:t>
      </w:r>
      <w:r w:rsidR="00ED4708">
        <w:rPr>
          <w:sz w:val="28"/>
          <w:szCs w:val="24"/>
        </w:rPr>
        <w:t xml:space="preserve"> </w:t>
      </w:r>
      <w:r w:rsidRPr="000C7861">
        <w:rPr>
          <w:sz w:val="28"/>
          <w:szCs w:val="24"/>
        </w:rPr>
        <w:t>их</w:t>
      </w:r>
      <w:r w:rsidR="00ED4708">
        <w:rPr>
          <w:sz w:val="28"/>
          <w:szCs w:val="24"/>
        </w:rPr>
        <w:t xml:space="preserve"> </w:t>
      </w:r>
      <w:r w:rsidRPr="000C7861">
        <w:rPr>
          <w:sz w:val="28"/>
          <w:szCs w:val="24"/>
        </w:rPr>
        <w:t>концентрации (С</w:t>
      </w:r>
      <w:r w:rsidRPr="00002601">
        <w:rPr>
          <w:sz w:val="28"/>
          <w:szCs w:val="24"/>
          <w:vertAlign w:val="subscript"/>
        </w:rPr>
        <w:t>факт</w:t>
      </w:r>
      <w:r w:rsidRPr="000C7861">
        <w:rPr>
          <w:sz w:val="28"/>
          <w:szCs w:val="24"/>
        </w:rPr>
        <w:t xml:space="preserve">) в рабочей воздушной зоне (или в зоне дыхания) с предельно допустимой концентрацией (ПДКРЗ), установленной нормативной документацией. </w:t>
      </w:r>
    </w:p>
    <w:p w:rsidR="00923298" w:rsidRPr="000C7861" w:rsidRDefault="00923298" w:rsidP="00002601">
      <w:pPr>
        <w:tabs>
          <w:tab w:val="left" w:pos="142"/>
        </w:tabs>
        <w:spacing w:after="240"/>
        <w:ind w:firstLine="709"/>
        <w:jc w:val="both"/>
        <w:rPr>
          <w:sz w:val="28"/>
          <w:szCs w:val="24"/>
        </w:rPr>
      </w:pPr>
      <w:r w:rsidRPr="000C7861">
        <w:rPr>
          <w:sz w:val="28"/>
          <w:szCs w:val="24"/>
        </w:rPr>
        <w:t>Для</w:t>
      </w:r>
      <w:r w:rsidR="00ED4708">
        <w:rPr>
          <w:sz w:val="28"/>
          <w:szCs w:val="24"/>
        </w:rPr>
        <w:t xml:space="preserve"> </w:t>
      </w:r>
      <w:r w:rsidRPr="000C7861">
        <w:rPr>
          <w:sz w:val="28"/>
          <w:szCs w:val="24"/>
        </w:rPr>
        <w:t>санитарно-гигиенической</w:t>
      </w:r>
      <w:r w:rsidR="00ED4708">
        <w:rPr>
          <w:sz w:val="28"/>
          <w:szCs w:val="24"/>
        </w:rPr>
        <w:t xml:space="preserve"> </w:t>
      </w:r>
      <w:r w:rsidRPr="000C7861">
        <w:rPr>
          <w:sz w:val="28"/>
          <w:szCs w:val="24"/>
        </w:rPr>
        <w:t>оценки</w:t>
      </w:r>
      <w:r w:rsidR="00ED4708">
        <w:rPr>
          <w:sz w:val="28"/>
          <w:szCs w:val="24"/>
        </w:rPr>
        <w:t xml:space="preserve"> </w:t>
      </w:r>
      <w:r w:rsidRPr="000C7861">
        <w:rPr>
          <w:sz w:val="28"/>
          <w:szCs w:val="24"/>
        </w:rPr>
        <w:t>воздушной</w:t>
      </w:r>
      <w:r w:rsidR="00ED4708">
        <w:rPr>
          <w:sz w:val="28"/>
          <w:szCs w:val="24"/>
        </w:rPr>
        <w:t xml:space="preserve"> </w:t>
      </w:r>
      <w:r w:rsidRPr="000C7861">
        <w:rPr>
          <w:sz w:val="28"/>
          <w:szCs w:val="24"/>
        </w:rPr>
        <w:t>среды</w:t>
      </w:r>
      <w:r w:rsidR="00ED4708">
        <w:rPr>
          <w:sz w:val="28"/>
          <w:szCs w:val="24"/>
        </w:rPr>
        <w:t xml:space="preserve"> </w:t>
      </w:r>
      <w:r w:rsidRPr="000C7861">
        <w:rPr>
          <w:sz w:val="28"/>
          <w:szCs w:val="24"/>
        </w:rPr>
        <w:t>используется несколько</w:t>
      </w:r>
      <w:r w:rsidR="00ED4708">
        <w:rPr>
          <w:sz w:val="28"/>
          <w:szCs w:val="24"/>
        </w:rPr>
        <w:t xml:space="preserve"> </w:t>
      </w:r>
      <w:r w:rsidRPr="000C7861">
        <w:rPr>
          <w:sz w:val="28"/>
          <w:szCs w:val="24"/>
        </w:rPr>
        <w:t>видов</w:t>
      </w:r>
      <w:r w:rsidR="00ED4708">
        <w:rPr>
          <w:sz w:val="28"/>
          <w:szCs w:val="24"/>
        </w:rPr>
        <w:t xml:space="preserve"> </w:t>
      </w:r>
      <w:r w:rsidRPr="000C7861">
        <w:rPr>
          <w:sz w:val="28"/>
          <w:szCs w:val="24"/>
        </w:rPr>
        <w:t>предельно</w:t>
      </w:r>
      <w:r w:rsidR="00ED4708">
        <w:rPr>
          <w:sz w:val="28"/>
          <w:szCs w:val="24"/>
        </w:rPr>
        <w:t xml:space="preserve"> </w:t>
      </w:r>
      <w:r w:rsidRPr="000C7861">
        <w:rPr>
          <w:sz w:val="28"/>
          <w:szCs w:val="24"/>
        </w:rPr>
        <w:t>допустимых</w:t>
      </w:r>
      <w:r w:rsidR="00ED4708">
        <w:rPr>
          <w:sz w:val="28"/>
          <w:szCs w:val="24"/>
        </w:rPr>
        <w:t xml:space="preserve"> </w:t>
      </w:r>
      <w:r w:rsidRPr="000C7861">
        <w:rPr>
          <w:sz w:val="28"/>
          <w:szCs w:val="24"/>
        </w:rPr>
        <w:t>концентраций</w:t>
      </w:r>
      <w:r w:rsidR="00ED4708">
        <w:rPr>
          <w:sz w:val="28"/>
          <w:szCs w:val="24"/>
        </w:rPr>
        <w:t xml:space="preserve"> </w:t>
      </w:r>
      <w:r w:rsidRPr="000C7861">
        <w:rPr>
          <w:sz w:val="28"/>
          <w:szCs w:val="24"/>
        </w:rPr>
        <w:t>вредных</w:t>
      </w:r>
      <w:r w:rsidR="00ED4708">
        <w:rPr>
          <w:sz w:val="28"/>
          <w:szCs w:val="24"/>
        </w:rPr>
        <w:t xml:space="preserve"> </w:t>
      </w:r>
      <w:r w:rsidRPr="000C7861">
        <w:rPr>
          <w:sz w:val="28"/>
          <w:szCs w:val="24"/>
        </w:rPr>
        <w:t>веществ, которые установлены на основе рефлекторных реакций организма человека на присутс</w:t>
      </w:r>
      <w:r w:rsidR="00002601">
        <w:rPr>
          <w:sz w:val="28"/>
          <w:szCs w:val="24"/>
        </w:rPr>
        <w:t>твие в воздухе вредных веществ.</w:t>
      </w:r>
    </w:p>
    <w:p w:rsidR="00923298" w:rsidRPr="000C7861" w:rsidRDefault="00923298" w:rsidP="005F6CA1">
      <w:pPr>
        <w:tabs>
          <w:tab w:val="left" w:pos="142"/>
        </w:tabs>
        <w:ind w:firstLine="709"/>
        <w:jc w:val="both"/>
        <w:rPr>
          <w:sz w:val="28"/>
          <w:szCs w:val="24"/>
        </w:rPr>
      </w:pPr>
      <w:r w:rsidRPr="00002601">
        <w:rPr>
          <w:b/>
          <w:i/>
          <w:sz w:val="28"/>
          <w:szCs w:val="24"/>
        </w:rPr>
        <w:t>По степени воздействия на организм вредные вещества подразделяются на следующие классы</w:t>
      </w:r>
      <w:r w:rsidRPr="000C7861">
        <w:rPr>
          <w:sz w:val="28"/>
          <w:szCs w:val="24"/>
        </w:rPr>
        <w:t>:</w:t>
      </w:r>
    </w:p>
    <w:p w:rsidR="00923298" w:rsidRPr="000C7861" w:rsidRDefault="00923298" w:rsidP="005F6CA1">
      <w:pPr>
        <w:tabs>
          <w:tab w:val="left" w:pos="142"/>
        </w:tabs>
        <w:ind w:firstLine="709"/>
        <w:jc w:val="both"/>
        <w:rPr>
          <w:sz w:val="28"/>
          <w:szCs w:val="24"/>
        </w:rPr>
      </w:pPr>
      <w:r w:rsidRPr="000C7861">
        <w:rPr>
          <w:sz w:val="28"/>
          <w:szCs w:val="24"/>
        </w:rPr>
        <w:t xml:space="preserve">1й класс опасности </w:t>
      </w:r>
      <w:r w:rsidR="00002601">
        <w:rPr>
          <w:sz w:val="28"/>
          <w:szCs w:val="24"/>
        </w:rPr>
        <w:t>–</w:t>
      </w:r>
      <w:r w:rsidRPr="000C7861">
        <w:rPr>
          <w:sz w:val="28"/>
          <w:szCs w:val="24"/>
        </w:rPr>
        <w:t xml:space="preserve"> чрезвычайно опасные</w:t>
      </w:r>
    </w:p>
    <w:p w:rsidR="00923298" w:rsidRPr="000C7861" w:rsidRDefault="00923298" w:rsidP="005F6CA1">
      <w:pPr>
        <w:tabs>
          <w:tab w:val="left" w:pos="142"/>
        </w:tabs>
        <w:ind w:firstLine="709"/>
        <w:jc w:val="both"/>
        <w:rPr>
          <w:sz w:val="28"/>
          <w:szCs w:val="24"/>
        </w:rPr>
      </w:pPr>
      <w:r w:rsidRPr="000C7861">
        <w:rPr>
          <w:sz w:val="28"/>
          <w:szCs w:val="24"/>
        </w:rPr>
        <w:t xml:space="preserve">2й класс опасности </w:t>
      </w:r>
      <w:r w:rsidR="00002601">
        <w:rPr>
          <w:sz w:val="28"/>
          <w:szCs w:val="24"/>
        </w:rPr>
        <w:t xml:space="preserve">– </w:t>
      </w:r>
      <w:r w:rsidRPr="000C7861">
        <w:rPr>
          <w:sz w:val="28"/>
          <w:szCs w:val="24"/>
        </w:rPr>
        <w:t>высокоопасные</w:t>
      </w:r>
    </w:p>
    <w:p w:rsidR="00923298" w:rsidRPr="000C7861" w:rsidRDefault="00923298" w:rsidP="005F6CA1">
      <w:pPr>
        <w:tabs>
          <w:tab w:val="left" w:pos="142"/>
        </w:tabs>
        <w:ind w:firstLine="709"/>
        <w:jc w:val="both"/>
        <w:rPr>
          <w:sz w:val="28"/>
          <w:szCs w:val="24"/>
        </w:rPr>
      </w:pPr>
      <w:r w:rsidRPr="000C7861">
        <w:rPr>
          <w:sz w:val="28"/>
          <w:szCs w:val="24"/>
        </w:rPr>
        <w:t xml:space="preserve">3й класс опасности </w:t>
      </w:r>
      <w:r w:rsidR="00002601">
        <w:rPr>
          <w:sz w:val="28"/>
          <w:szCs w:val="24"/>
        </w:rPr>
        <w:t>–</w:t>
      </w:r>
      <w:r w:rsidRPr="000C7861">
        <w:rPr>
          <w:sz w:val="28"/>
          <w:szCs w:val="24"/>
        </w:rPr>
        <w:t xml:space="preserve"> умерено опасные</w:t>
      </w:r>
    </w:p>
    <w:p w:rsidR="00923298" w:rsidRPr="000C7861" w:rsidRDefault="00923298" w:rsidP="00002601">
      <w:pPr>
        <w:tabs>
          <w:tab w:val="left" w:pos="142"/>
        </w:tabs>
        <w:spacing w:after="240"/>
        <w:ind w:firstLine="709"/>
        <w:jc w:val="both"/>
        <w:rPr>
          <w:sz w:val="28"/>
          <w:szCs w:val="24"/>
        </w:rPr>
      </w:pPr>
      <w:r w:rsidRPr="000C7861">
        <w:rPr>
          <w:sz w:val="28"/>
          <w:szCs w:val="24"/>
        </w:rPr>
        <w:t xml:space="preserve">4й класс опасности </w:t>
      </w:r>
      <w:r w:rsidR="00002601">
        <w:rPr>
          <w:sz w:val="28"/>
          <w:szCs w:val="24"/>
        </w:rPr>
        <w:t>–</w:t>
      </w:r>
      <w:r w:rsidRPr="000C7861">
        <w:rPr>
          <w:sz w:val="28"/>
          <w:szCs w:val="24"/>
        </w:rPr>
        <w:t xml:space="preserve"> малоопасные</w:t>
      </w:r>
    </w:p>
    <w:p w:rsidR="00923298" w:rsidRPr="000C7861" w:rsidRDefault="00923298" w:rsidP="005F6CA1">
      <w:pPr>
        <w:tabs>
          <w:tab w:val="left" w:pos="142"/>
        </w:tabs>
        <w:ind w:firstLine="709"/>
        <w:jc w:val="both"/>
        <w:rPr>
          <w:sz w:val="28"/>
          <w:szCs w:val="24"/>
        </w:rPr>
      </w:pPr>
      <w:r w:rsidRPr="000C7861">
        <w:rPr>
          <w:sz w:val="28"/>
          <w:szCs w:val="24"/>
        </w:rPr>
        <w:t>Производственный воздух перед выбросом в атмосферу должен быть очищен, чтобы в населенных пунктах не было вредных веществ выше санитарных норм.</w:t>
      </w:r>
    </w:p>
    <w:p w:rsidR="00923298" w:rsidRPr="000C7861" w:rsidRDefault="00923298" w:rsidP="005F6CA1">
      <w:pPr>
        <w:tabs>
          <w:tab w:val="left" w:pos="142"/>
        </w:tabs>
        <w:ind w:firstLine="709"/>
        <w:jc w:val="both"/>
        <w:rPr>
          <w:sz w:val="28"/>
          <w:szCs w:val="24"/>
        </w:rPr>
      </w:pPr>
    </w:p>
    <w:p w:rsidR="00923298" w:rsidRPr="000C7861" w:rsidRDefault="00923298" w:rsidP="005F6CA1">
      <w:pPr>
        <w:tabs>
          <w:tab w:val="left" w:pos="142"/>
        </w:tabs>
        <w:ind w:firstLine="709"/>
        <w:jc w:val="both"/>
        <w:rPr>
          <w:sz w:val="28"/>
          <w:szCs w:val="24"/>
        </w:rPr>
      </w:pPr>
    </w:p>
    <w:p w:rsidR="00923298" w:rsidRPr="000C7861" w:rsidRDefault="00923298" w:rsidP="00BA70D0">
      <w:pPr>
        <w:tabs>
          <w:tab w:val="left" w:pos="142"/>
        </w:tabs>
        <w:ind w:firstLine="709"/>
        <w:jc w:val="center"/>
        <w:rPr>
          <w:b/>
          <w:sz w:val="28"/>
          <w:szCs w:val="24"/>
        </w:rPr>
      </w:pPr>
      <w:r w:rsidRPr="000C7861">
        <w:rPr>
          <w:b/>
          <w:sz w:val="28"/>
          <w:szCs w:val="24"/>
        </w:rPr>
        <w:t>28.</w:t>
      </w:r>
      <w:r w:rsidRPr="000C7861">
        <w:rPr>
          <w:b/>
          <w:sz w:val="28"/>
          <w:szCs w:val="24"/>
        </w:rPr>
        <w:tab/>
        <w:t>Способы и средства оздоровления воздушной среды на производстве. Система вентиляции, ее классификация.</w:t>
      </w:r>
    </w:p>
    <w:p w:rsidR="00923298" w:rsidRPr="000C7861" w:rsidRDefault="00923298" w:rsidP="005F6CA1">
      <w:pPr>
        <w:tabs>
          <w:tab w:val="left" w:pos="142"/>
        </w:tabs>
        <w:ind w:firstLine="709"/>
        <w:jc w:val="both"/>
        <w:rPr>
          <w:sz w:val="28"/>
          <w:szCs w:val="24"/>
        </w:rPr>
      </w:pPr>
    </w:p>
    <w:p w:rsidR="00923298" w:rsidRPr="00002601" w:rsidRDefault="00923298" w:rsidP="005F6CA1">
      <w:pPr>
        <w:tabs>
          <w:tab w:val="left" w:pos="142"/>
        </w:tabs>
        <w:ind w:firstLine="709"/>
        <w:jc w:val="both"/>
        <w:rPr>
          <w:b/>
          <w:i/>
          <w:sz w:val="28"/>
          <w:szCs w:val="24"/>
        </w:rPr>
      </w:pPr>
      <w:r w:rsidRPr="00002601">
        <w:rPr>
          <w:b/>
          <w:i/>
          <w:sz w:val="28"/>
          <w:szCs w:val="24"/>
        </w:rPr>
        <w:t>Наибольший</w:t>
      </w:r>
      <w:r w:rsidR="00ED4708" w:rsidRPr="00002601">
        <w:rPr>
          <w:b/>
          <w:i/>
          <w:sz w:val="28"/>
          <w:szCs w:val="24"/>
        </w:rPr>
        <w:t xml:space="preserve"> </w:t>
      </w:r>
      <w:r w:rsidRPr="00002601">
        <w:rPr>
          <w:b/>
          <w:i/>
          <w:sz w:val="28"/>
          <w:szCs w:val="24"/>
        </w:rPr>
        <w:t>эффект</w:t>
      </w:r>
      <w:r w:rsidR="00ED4708" w:rsidRPr="00002601">
        <w:rPr>
          <w:b/>
          <w:i/>
          <w:sz w:val="28"/>
          <w:szCs w:val="24"/>
        </w:rPr>
        <w:t xml:space="preserve"> </w:t>
      </w:r>
      <w:r w:rsidRPr="00002601">
        <w:rPr>
          <w:b/>
          <w:i/>
          <w:sz w:val="28"/>
          <w:szCs w:val="24"/>
        </w:rPr>
        <w:t>в</w:t>
      </w:r>
      <w:r w:rsidR="00ED4708" w:rsidRPr="00002601">
        <w:rPr>
          <w:b/>
          <w:i/>
          <w:sz w:val="28"/>
          <w:szCs w:val="24"/>
        </w:rPr>
        <w:t xml:space="preserve"> </w:t>
      </w:r>
      <w:r w:rsidRPr="00002601">
        <w:rPr>
          <w:b/>
          <w:i/>
          <w:sz w:val="28"/>
          <w:szCs w:val="24"/>
        </w:rPr>
        <w:t>защите</w:t>
      </w:r>
      <w:r w:rsidR="00ED4708" w:rsidRPr="00002601">
        <w:rPr>
          <w:b/>
          <w:i/>
          <w:sz w:val="28"/>
          <w:szCs w:val="24"/>
        </w:rPr>
        <w:t xml:space="preserve"> </w:t>
      </w:r>
      <w:r w:rsidRPr="00002601">
        <w:rPr>
          <w:b/>
          <w:i/>
          <w:sz w:val="28"/>
          <w:szCs w:val="24"/>
        </w:rPr>
        <w:t>воздушной</w:t>
      </w:r>
      <w:r w:rsidR="00ED4708" w:rsidRPr="00002601">
        <w:rPr>
          <w:b/>
          <w:i/>
          <w:sz w:val="28"/>
          <w:szCs w:val="24"/>
        </w:rPr>
        <w:t xml:space="preserve"> </w:t>
      </w:r>
      <w:r w:rsidRPr="00002601">
        <w:rPr>
          <w:b/>
          <w:i/>
          <w:sz w:val="28"/>
          <w:szCs w:val="24"/>
        </w:rPr>
        <w:t>среды</w:t>
      </w:r>
      <w:r w:rsidR="00ED4708" w:rsidRPr="00002601">
        <w:rPr>
          <w:b/>
          <w:i/>
          <w:sz w:val="28"/>
          <w:szCs w:val="24"/>
        </w:rPr>
        <w:t xml:space="preserve"> </w:t>
      </w:r>
      <w:r w:rsidRPr="00002601">
        <w:rPr>
          <w:b/>
          <w:i/>
          <w:sz w:val="28"/>
          <w:szCs w:val="24"/>
        </w:rPr>
        <w:t>от</w:t>
      </w:r>
      <w:r w:rsidR="00ED4708" w:rsidRPr="00002601">
        <w:rPr>
          <w:b/>
          <w:i/>
          <w:sz w:val="28"/>
          <w:szCs w:val="24"/>
        </w:rPr>
        <w:t xml:space="preserve"> </w:t>
      </w:r>
      <w:r w:rsidRPr="00002601">
        <w:rPr>
          <w:b/>
          <w:i/>
          <w:sz w:val="28"/>
          <w:szCs w:val="24"/>
        </w:rPr>
        <w:t>загрязнения</w:t>
      </w:r>
      <w:r w:rsidR="00ED4708" w:rsidRPr="00002601">
        <w:rPr>
          <w:b/>
          <w:i/>
          <w:sz w:val="28"/>
          <w:szCs w:val="24"/>
        </w:rPr>
        <w:t xml:space="preserve"> </w:t>
      </w:r>
      <w:r w:rsidRPr="00002601">
        <w:rPr>
          <w:b/>
          <w:i/>
          <w:sz w:val="28"/>
          <w:szCs w:val="24"/>
        </w:rPr>
        <w:t xml:space="preserve">может быть достигнут при сочетании следующих мероприятий: </w:t>
      </w:r>
    </w:p>
    <w:p w:rsidR="00923298" w:rsidRPr="000C7861" w:rsidRDefault="00923298" w:rsidP="005F6CA1">
      <w:pPr>
        <w:tabs>
          <w:tab w:val="left" w:pos="142"/>
        </w:tabs>
        <w:ind w:firstLine="709"/>
        <w:jc w:val="both"/>
        <w:rPr>
          <w:sz w:val="28"/>
          <w:szCs w:val="24"/>
        </w:rPr>
      </w:pPr>
      <w:r w:rsidRPr="000C7861">
        <w:rPr>
          <w:sz w:val="28"/>
          <w:szCs w:val="24"/>
        </w:rPr>
        <w:t>-</w:t>
      </w:r>
      <w:r w:rsidR="00ED4708">
        <w:rPr>
          <w:sz w:val="28"/>
          <w:szCs w:val="24"/>
        </w:rPr>
        <w:t xml:space="preserve"> </w:t>
      </w:r>
      <w:r w:rsidRPr="000C7861">
        <w:rPr>
          <w:sz w:val="28"/>
          <w:szCs w:val="24"/>
        </w:rPr>
        <w:t>совершенствование</w:t>
      </w:r>
      <w:r w:rsidR="00ED4708">
        <w:rPr>
          <w:sz w:val="28"/>
          <w:szCs w:val="24"/>
        </w:rPr>
        <w:t xml:space="preserve"> </w:t>
      </w:r>
      <w:r w:rsidRPr="000C7861">
        <w:rPr>
          <w:sz w:val="28"/>
          <w:szCs w:val="24"/>
        </w:rPr>
        <w:t>технологических</w:t>
      </w:r>
      <w:r w:rsidR="00ED4708">
        <w:rPr>
          <w:sz w:val="28"/>
          <w:szCs w:val="24"/>
        </w:rPr>
        <w:t xml:space="preserve"> </w:t>
      </w:r>
      <w:r w:rsidRPr="000C7861">
        <w:rPr>
          <w:sz w:val="28"/>
          <w:szCs w:val="24"/>
        </w:rPr>
        <w:t>процессов,</w:t>
      </w:r>
      <w:r w:rsidR="00ED4708">
        <w:rPr>
          <w:sz w:val="28"/>
          <w:szCs w:val="24"/>
        </w:rPr>
        <w:t xml:space="preserve"> </w:t>
      </w:r>
      <w:r w:rsidRPr="000C7861">
        <w:rPr>
          <w:sz w:val="28"/>
          <w:szCs w:val="24"/>
        </w:rPr>
        <w:t>создание</w:t>
      </w:r>
      <w:r w:rsidR="00ED4708">
        <w:rPr>
          <w:sz w:val="28"/>
          <w:szCs w:val="24"/>
        </w:rPr>
        <w:t xml:space="preserve"> </w:t>
      </w:r>
      <w:r w:rsidRPr="000C7861">
        <w:rPr>
          <w:sz w:val="28"/>
          <w:szCs w:val="24"/>
        </w:rPr>
        <w:t>их непрерывности,</w:t>
      </w:r>
      <w:r w:rsidR="00ED4708">
        <w:rPr>
          <w:sz w:val="28"/>
          <w:szCs w:val="24"/>
        </w:rPr>
        <w:t xml:space="preserve"> </w:t>
      </w:r>
      <w:r w:rsidRPr="000C7861">
        <w:rPr>
          <w:sz w:val="28"/>
          <w:szCs w:val="24"/>
        </w:rPr>
        <w:t>герметичности</w:t>
      </w:r>
      <w:r w:rsidR="00ED4708">
        <w:rPr>
          <w:sz w:val="28"/>
          <w:szCs w:val="24"/>
        </w:rPr>
        <w:t xml:space="preserve"> </w:t>
      </w:r>
      <w:r w:rsidRPr="000C7861">
        <w:rPr>
          <w:sz w:val="28"/>
          <w:szCs w:val="24"/>
        </w:rPr>
        <w:t>аппаратуры</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коммуникаций,</w:t>
      </w:r>
      <w:r w:rsidR="00ED4708">
        <w:rPr>
          <w:sz w:val="28"/>
          <w:szCs w:val="24"/>
        </w:rPr>
        <w:t xml:space="preserve"> </w:t>
      </w:r>
      <w:r w:rsidRPr="000C7861">
        <w:rPr>
          <w:sz w:val="28"/>
          <w:szCs w:val="24"/>
        </w:rPr>
        <w:t xml:space="preserve">применение гидро- и пневмотранспорта для пылящих веществ и материалов; </w:t>
      </w:r>
    </w:p>
    <w:p w:rsidR="00923298" w:rsidRPr="000C7861" w:rsidRDefault="00923298" w:rsidP="005F6CA1">
      <w:pPr>
        <w:tabs>
          <w:tab w:val="left" w:pos="142"/>
        </w:tabs>
        <w:ind w:firstLine="709"/>
        <w:jc w:val="both"/>
        <w:rPr>
          <w:sz w:val="28"/>
          <w:szCs w:val="24"/>
        </w:rPr>
      </w:pPr>
      <w:r w:rsidRPr="000C7861">
        <w:rPr>
          <w:sz w:val="28"/>
          <w:szCs w:val="24"/>
        </w:rPr>
        <w:t>-</w:t>
      </w:r>
      <w:r w:rsidR="00ED4708">
        <w:rPr>
          <w:sz w:val="28"/>
          <w:szCs w:val="24"/>
        </w:rPr>
        <w:t xml:space="preserve"> </w:t>
      </w:r>
      <w:r w:rsidRPr="000C7861">
        <w:rPr>
          <w:sz w:val="28"/>
          <w:szCs w:val="24"/>
        </w:rPr>
        <w:t>внедрение</w:t>
      </w:r>
      <w:r w:rsidR="00ED4708">
        <w:rPr>
          <w:sz w:val="28"/>
          <w:szCs w:val="24"/>
        </w:rPr>
        <w:t xml:space="preserve"> </w:t>
      </w:r>
      <w:r w:rsidRPr="000C7861">
        <w:rPr>
          <w:sz w:val="28"/>
          <w:szCs w:val="24"/>
        </w:rPr>
        <w:t>комплексной</w:t>
      </w:r>
      <w:r w:rsidR="00ED4708">
        <w:rPr>
          <w:sz w:val="28"/>
          <w:szCs w:val="24"/>
        </w:rPr>
        <w:t xml:space="preserve"> </w:t>
      </w:r>
      <w:r w:rsidRPr="000C7861">
        <w:rPr>
          <w:sz w:val="28"/>
          <w:szCs w:val="24"/>
        </w:rPr>
        <w:t>механизации</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автоматизации производственных</w:t>
      </w:r>
      <w:r w:rsidR="00ED4708">
        <w:rPr>
          <w:sz w:val="28"/>
          <w:szCs w:val="24"/>
        </w:rPr>
        <w:t xml:space="preserve"> </w:t>
      </w:r>
      <w:r w:rsidRPr="000C7861">
        <w:rPr>
          <w:sz w:val="28"/>
          <w:szCs w:val="24"/>
        </w:rPr>
        <w:t>процессов,</w:t>
      </w:r>
      <w:r w:rsidR="00ED4708">
        <w:rPr>
          <w:sz w:val="28"/>
          <w:szCs w:val="24"/>
        </w:rPr>
        <w:t xml:space="preserve"> </w:t>
      </w:r>
      <w:r w:rsidRPr="000C7861">
        <w:rPr>
          <w:sz w:val="28"/>
          <w:szCs w:val="24"/>
        </w:rPr>
        <w:t>применение</w:t>
      </w:r>
      <w:r w:rsidR="00ED4708">
        <w:rPr>
          <w:sz w:val="28"/>
          <w:szCs w:val="24"/>
        </w:rPr>
        <w:t xml:space="preserve"> </w:t>
      </w:r>
      <w:r w:rsidRPr="000C7861">
        <w:rPr>
          <w:sz w:val="28"/>
          <w:szCs w:val="24"/>
        </w:rPr>
        <w:t>дистанционного</w:t>
      </w:r>
      <w:r w:rsidR="00ED4708">
        <w:rPr>
          <w:sz w:val="28"/>
          <w:szCs w:val="24"/>
        </w:rPr>
        <w:t xml:space="preserve"> </w:t>
      </w:r>
      <w:r w:rsidRPr="000C7861">
        <w:rPr>
          <w:sz w:val="28"/>
          <w:szCs w:val="24"/>
        </w:rPr>
        <w:t>управления</w:t>
      </w:r>
      <w:r w:rsidR="00ED4708">
        <w:rPr>
          <w:sz w:val="28"/>
          <w:szCs w:val="24"/>
        </w:rPr>
        <w:t xml:space="preserve"> </w:t>
      </w:r>
      <w:r w:rsidRPr="000C7861">
        <w:rPr>
          <w:sz w:val="28"/>
          <w:szCs w:val="24"/>
        </w:rPr>
        <w:t xml:space="preserve">и автоматизации контроля за ходом технологического процесса, что способствует устранению ручного труда и контакта с вредными веществами; </w:t>
      </w:r>
    </w:p>
    <w:p w:rsidR="00923298" w:rsidRPr="000C7861" w:rsidRDefault="00923298" w:rsidP="005F6CA1">
      <w:pPr>
        <w:tabs>
          <w:tab w:val="left" w:pos="142"/>
        </w:tabs>
        <w:ind w:firstLine="709"/>
        <w:jc w:val="both"/>
        <w:rPr>
          <w:sz w:val="28"/>
          <w:szCs w:val="24"/>
        </w:rPr>
      </w:pPr>
      <w:r w:rsidRPr="000C7861">
        <w:rPr>
          <w:sz w:val="28"/>
          <w:szCs w:val="24"/>
        </w:rPr>
        <w:t>-</w:t>
      </w:r>
      <w:r w:rsidR="00ED4708">
        <w:rPr>
          <w:sz w:val="28"/>
          <w:szCs w:val="24"/>
        </w:rPr>
        <w:t xml:space="preserve"> </w:t>
      </w:r>
      <w:r w:rsidRPr="000C7861">
        <w:rPr>
          <w:sz w:val="28"/>
          <w:szCs w:val="24"/>
        </w:rPr>
        <w:t>замена</w:t>
      </w:r>
      <w:r w:rsidR="00ED4708">
        <w:rPr>
          <w:sz w:val="28"/>
          <w:szCs w:val="24"/>
        </w:rPr>
        <w:t xml:space="preserve"> </w:t>
      </w:r>
      <w:r w:rsidRPr="000C7861">
        <w:rPr>
          <w:sz w:val="28"/>
          <w:szCs w:val="24"/>
        </w:rPr>
        <w:t>вредных</w:t>
      </w:r>
      <w:r w:rsidR="00ED4708">
        <w:rPr>
          <w:sz w:val="28"/>
          <w:szCs w:val="24"/>
        </w:rPr>
        <w:t xml:space="preserve"> </w:t>
      </w:r>
      <w:r w:rsidRPr="000C7861">
        <w:rPr>
          <w:sz w:val="28"/>
          <w:szCs w:val="24"/>
        </w:rPr>
        <w:t>веществ</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производстве</w:t>
      </w:r>
      <w:r w:rsidR="00ED4708">
        <w:rPr>
          <w:sz w:val="28"/>
          <w:szCs w:val="24"/>
        </w:rPr>
        <w:t xml:space="preserve"> </w:t>
      </w:r>
      <w:r w:rsidRPr="000C7861">
        <w:rPr>
          <w:sz w:val="28"/>
          <w:szCs w:val="24"/>
        </w:rPr>
        <w:t>на</w:t>
      </w:r>
      <w:r w:rsidR="00ED4708">
        <w:rPr>
          <w:sz w:val="28"/>
          <w:szCs w:val="24"/>
        </w:rPr>
        <w:t xml:space="preserve"> </w:t>
      </w:r>
      <w:r w:rsidRPr="000C7861">
        <w:rPr>
          <w:sz w:val="28"/>
          <w:szCs w:val="24"/>
        </w:rPr>
        <w:t>безвредные</w:t>
      </w:r>
      <w:r w:rsidR="00ED4708">
        <w:rPr>
          <w:sz w:val="28"/>
          <w:szCs w:val="24"/>
        </w:rPr>
        <w:t xml:space="preserve"> </w:t>
      </w:r>
      <w:r w:rsidRPr="000C7861">
        <w:rPr>
          <w:sz w:val="28"/>
          <w:szCs w:val="24"/>
        </w:rPr>
        <w:t>или</w:t>
      </w:r>
      <w:r w:rsidR="00ED4708">
        <w:rPr>
          <w:sz w:val="28"/>
          <w:szCs w:val="24"/>
        </w:rPr>
        <w:t xml:space="preserve"> </w:t>
      </w:r>
      <w:r w:rsidRPr="000C7861">
        <w:rPr>
          <w:sz w:val="28"/>
          <w:szCs w:val="24"/>
        </w:rPr>
        <w:t xml:space="preserve">менее вредные; </w:t>
      </w:r>
    </w:p>
    <w:p w:rsidR="00923298" w:rsidRPr="000C7861" w:rsidRDefault="00923298" w:rsidP="005F6CA1">
      <w:pPr>
        <w:tabs>
          <w:tab w:val="left" w:pos="142"/>
        </w:tabs>
        <w:ind w:firstLine="709"/>
        <w:jc w:val="both"/>
        <w:rPr>
          <w:sz w:val="28"/>
          <w:szCs w:val="24"/>
        </w:rPr>
      </w:pPr>
      <w:r w:rsidRPr="000C7861">
        <w:rPr>
          <w:sz w:val="28"/>
          <w:szCs w:val="24"/>
        </w:rPr>
        <w:t>-</w:t>
      </w:r>
      <w:r w:rsidR="00ED4708">
        <w:rPr>
          <w:sz w:val="28"/>
          <w:szCs w:val="24"/>
        </w:rPr>
        <w:t xml:space="preserve"> </w:t>
      </w:r>
      <w:r w:rsidRPr="000C7861">
        <w:rPr>
          <w:sz w:val="28"/>
          <w:szCs w:val="24"/>
        </w:rPr>
        <w:t>гигиеническая</w:t>
      </w:r>
      <w:r w:rsidR="00ED4708">
        <w:rPr>
          <w:sz w:val="28"/>
          <w:szCs w:val="24"/>
        </w:rPr>
        <w:t xml:space="preserve"> </w:t>
      </w:r>
      <w:r w:rsidRPr="000C7861">
        <w:rPr>
          <w:sz w:val="28"/>
          <w:szCs w:val="24"/>
        </w:rPr>
        <w:t>стандартизация</w:t>
      </w:r>
      <w:r w:rsidR="00ED4708">
        <w:rPr>
          <w:sz w:val="28"/>
          <w:szCs w:val="24"/>
        </w:rPr>
        <w:t xml:space="preserve"> </w:t>
      </w:r>
      <w:r w:rsidRPr="000C7861">
        <w:rPr>
          <w:sz w:val="28"/>
          <w:szCs w:val="24"/>
        </w:rPr>
        <w:t>химического</w:t>
      </w:r>
      <w:r w:rsidR="00ED4708">
        <w:rPr>
          <w:sz w:val="28"/>
          <w:szCs w:val="24"/>
        </w:rPr>
        <w:t xml:space="preserve"> </w:t>
      </w:r>
      <w:r w:rsidRPr="000C7861">
        <w:rPr>
          <w:sz w:val="28"/>
          <w:szCs w:val="24"/>
        </w:rPr>
        <w:t>сырья</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продукции (например,</w:t>
      </w:r>
      <w:r w:rsidR="00ED4708">
        <w:rPr>
          <w:sz w:val="28"/>
          <w:szCs w:val="24"/>
        </w:rPr>
        <w:t xml:space="preserve"> </w:t>
      </w:r>
      <w:r w:rsidRPr="000C7861">
        <w:rPr>
          <w:sz w:val="28"/>
          <w:szCs w:val="24"/>
        </w:rPr>
        <w:t>ограничение</w:t>
      </w:r>
      <w:r w:rsidR="00ED4708">
        <w:rPr>
          <w:sz w:val="28"/>
          <w:szCs w:val="24"/>
        </w:rPr>
        <w:t xml:space="preserve"> </w:t>
      </w:r>
      <w:r w:rsidRPr="000C7861">
        <w:rPr>
          <w:sz w:val="28"/>
          <w:szCs w:val="24"/>
        </w:rPr>
        <w:t>содержания</w:t>
      </w:r>
      <w:r w:rsidR="00ED4708">
        <w:rPr>
          <w:sz w:val="28"/>
          <w:szCs w:val="24"/>
        </w:rPr>
        <w:t xml:space="preserve"> </w:t>
      </w:r>
      <w:r w:rsidRPr="000C7861">
        <w:rPr>
          <w:sz w:val="28"/>
          <w:szCs w:val="24"/>
        </w:rPr>
        <w:t>мышьяка</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серной</w:t>
      </w:r>
      <w:r w:rsidR="00ED4708">
        <w:rPr>
          <w:sz w:val="28"/>
          <w:szCs w:val="24"/>
        </w:rPr>
        <w:t xml:space="preserve"> </w:t>
      </w:r>
      <w:r w:rsidRPr="000C7861">
        <w:rPr>
          <w:sz w:val="28"/>
          <w:szCs w:val="24"/>
        </w:rPr>
        <w:t>кислоте;</w:t>
      </w:r>
      <w:r w:rsidR="00ED4708">
        <w:rPr>
          <w:sz w:val="28"/>
          <w:szCs w:val="24"/>
        </w:rPr>
        <w:t xml:space="preserve"> </w:t>
      </w:r>
      <w:r w:rsidRPr="000C7861">
        <w:rPr>
          <w:sz w:val="28"/>
          <w:szCs w:val="24"/>
        </w:rPr>
        <w:t xml:space="preserve">бензола, ксилола, углеводородов и серы в бензине и других видах топлива); </w:t>
      </w:r>
    </w:p>
    <w:p w:rsidR="00923298" w:rsidRPr="000C7861" w:rsidRDefault="00923298" w:rsidP="00002601">
      <w:pPr>
        <w:tabs>
          <w:tab w:val="left" w:pos="142"/>
        </w:tabs>
        <w:spacing w:after="240"/>
        <w:ind w:firstLine="709"/>
        <w:jc w:val="both"/>
        <w:rPr>
          <w:sz w:val="28"/>
          <w:szCs w:val="24"/>
        </w:rPr>
      </w:pPr>
      <w:r w:rsidRPr="000C7861">
        <w:rPr>
          <w:sz w:val="28"/>
          <w:szCs w:val="24"/>
        </w:rPr>
        <w:t>-</w:t>
      </w:r>
      <w:r w:rsidR="00ED4708">
        <w:rPr>
          <w:sz w:val="28"/>
          <w:szCs w:val="24"/>
        </w:rPr>
        <w:t xml:space="preserve"> </w:t>
      </w:r>
      <w:r w:rsidRPr="000C7861">
        <w:rPr>
          <w:sz w:val="28"/>
          <w:szCs w:val="24"/>
        </w:rPr>
        <w:t>эффективная вентиляция п</w:t>
      </w:r>
      <w:r w:rsidR="00002601">
        <w:rPr>
          <w:sz w:val="28"/>
          <w:szCs w:val="24"/>
        </w:rPr>
        <w:t>роизводственных помещений и др.</w:t>
      </w:r>
    </w:p>
    <w:p w:rsidR="00923298" w:rsidRPr="000C7861" w:rsidRDefault="00923298" w:rsidP="005F6CA1">
      <w:pPr>
        <w:tabs>
          <w:tab w:val="left" w:pos="142"/>
        </w:tabs>
        <w:ind w:firstLine="709"/>
        <w:jc w:val="both"/>
        <w:rPr>
          <w:sz w:val="28"/>
          <w:szCs w:val="24"/>
        </w:rPr>
      </w:pPr>
      <w:r w:rsidRPr="00002601">
        <w:rPr>
          <w:b/>
          <w:i/>
          <w:sz w:val="28"/>
          <w:szCs w:val="24"/>
        </w:rPr>
        <w:t>Вентиляция</w:t>
      </w:r>
      <w:r w:rsidR="00ED4708">
        <w:rPr>
          <w:sz w:val="28"/>
          <w:szCs w:val="24"/>
        </w:rPr>
        <w:t xml:space="preserve"> </w:t>
      </w:r>
      <w:r w:rsidRPr="000C7861">
        <w:rPr>
          <w:sz w:val="28"/>
          <w:szCs w:val="24"/>
        </w:rPr>
        <w:t>представляет</w:t>
      </w:r>
      <w:r w:rsidR="00ED4708">
        <w:rPr>
          <w:sz w:val="28"/>
          <w:szCs w:val="24"/>
        </w:rPr>
        <w:t xml:space="preserve"> </w:t>
      </w:r>
      <w:r w:rsidRPr="000C7861">
        <w:rPr>
          <w:sz w:val="28"/>
          <w:szCs w:val="24"/>
        </w:rPr>
        <w:t>собой</w:t>
      </w:r>
      <w:r w:rsidR="00ED4708">
        <w:rPr>
          <w:sz w:val="28"/>
          <w:szCs w:val="24"/>
        </w:rPr>
        <w:t xml:space="preserve"> </w:t>
      </w:r>
      <w:r w:rsidRPr="000C7861">
        <w:rPr>
          <w:sz w:val="28"/>
          <w:szCs w:val="24"/>
        </w:rPr>
        <w:t>систему</w:t>
      </w:r>
      <w:r w:rsidR="00ED4708">
        <w:rPr>
          <w:sz w:val="28"/>
          <w:szCs w:val="24"/>
        </w:rPr>
        <w:t xml:space="preserve"> </w:t>
      </w:r>
      <w:r w:rsidRPr="000C7861">
        <w:rPr>
          <w:sz w:val="28"/>
          <w:szCs w:val="24"/>
        </w:rPr>
        <w:t>технических</w:t>
      </w:r>
      <w:r w:rsidR="00ED4708">
        <w:rPr>
          <w:sz w:val="28"/>
          <w:szCs w:val="24"/>
        </w:rPr>
        <w:t xml:space="preserve"> </w:t>
      </w:r>
      <w:r w:rsidRPr="000C7861">
        <w:rPr>
          <w:sz w:val="28"/>
          <w:szCs w:val="24"/>
        </w:rPr>
        <w:t xml:space="preserve">средств, обеспечивающую регулярный воздухообмен в помещении. Она предназначена для удаления из помещения избыточного тепла, влаги, вредных газов и </w:t>
      </w:r>
      <w:r w:rsidR="00002601">
        <w:rPr>
          <w:sz w:val="28"/>
          <w:szCs w:val="24"/>
        </w:rPr>
        <w:t>паров</w:t>
      </w:r>
      <w:r w:rsidRPr="000C7861">
        <w:rPr>
          <w:sz w:val="28"/>
          <w:szCs w:val="24"/>
        </w:rPr>
        <w:t xml:space="preserve"> и создания</w:t>
      </w:r>
      <w:r w:rsidR="00ED4708">
        <w:rPr>
          <w:sz w:val="28"/>
          <w:szCs w:val="24"/>
        </w:rPr>
        <w:t xml:space="preserve"> </w:t>
      </w:r>
      <w:r w:rsidRPr="000C7861">
        <w:rPr>
          <w:sz w:val="28"/>
          <w:szCs w:val="24"/>
        </w:rPr>
        <w:t>наиболее</w:t>
      </w:r>
      <w:r w:rsidR="00ED4708">
        <w:rPr>
          <w:sz w:val="28"/>
          <w:szCs w:val="24"/>
        </w:rPr>
        <w:t xml:space="preserve"> </w:t>
      </w:r>
      <w:r w:rsidRPr="000C7861">
        <w:rPr>
          <w:sz w:val="28"/>
          <w:szCs w:val="24"/>
        </w:rPr>
        <w:t>благоприятного (отвечающего</w:t>
      </w:r>
      <w:r w:rsidR="00ED4708">
        <w:rPr>
          <w:sz w:val="28"/>
          <w:szCs w:val="24"/>
        </w:rPr>
        <w:t xml:space="preserve"> </w:t>
      </w:r>
      <w:r w:rsidRPr="000C7861">
        <w:rPr>
          <w:sz w:val="28"/>
          <w:szCs w:val="24"/>
        </w:rPr>
        <w:t xml:space="preserve">санитарно-гигиеническим требованиям) микроклимата и ионного состава. </w:t>
      </w:r>
    </w:p>
    <w:p w:rsidR="00923298" w:rsidRPr="000C7861" w:rsidRDefault="00923298" w:rsidP="005F6CA1">
      <w:pPr>
        <w:tabs>
          <w:tab w:val="left" w:pos="142"/>
        </w:tabs>
        <w:ind w:firstLine="709"/>
        <w:jc w:val="both"/>
        <w:rPr>
          <w:sz w:val="28"/>
          <w:szCs w:val="24"/>
        </w:rPr>
      </w:pPr>
      <w:r w:rsidRPr="000C7861">
        <w:rPr>
          <w:sz w:val="28"/>
          <w:szCs w:val="24"/>
        </w:rPr>
        <w:t>Воздухообмен</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помещении</w:t>
      </w:r>
      <w:r w:rsidR="00ED4708">
        <w:rPr>
          <w:sz w:val="28"/>
          <w:szCs w:val="24"/>
        </w:rPr>
        <w:t xml:space="preserve"> </w:t>
      </w:r>
      <w:r w:rsidRPr="000C7861">
        <w:rPr>
          <w:sz w:val="28"/>
          <w:szCs w:val="24"/>
        </w:rPr>
        <w:t>можно</w:t>
      </w:r>
      <w:r w:rsidR="00ED4708">
        <w:rPr>
          <w:sz w:val="28"/>
          <w:szCs w:val="24"/>
        </w:rPr>
        <w:t xml:space="preserve"> </w:t>
      </w:r>
      <w:r w:rsidRPr="000C7861">
        <w:rPr>
          <w:sz w:val="28"/>
          <w:szCs w:val="24"/>
        </w:rPr>
        <w:t>осуществлять</w:t>
      </w:r>
      <w:r w:rsidR="00ED4708">
        <w:rPr>
          <w:sz w:val="28"/>
          <w:szCs w:val="24"/>
        </w:rPr>
        <w:t xml:space="preserve"> </w:t>
      </w:r>
      <w:r w:rsidRPr="000C7861">
        <w:rPr>
          <w:sz w:val="28"/>
          <w:szCs w:val="24"/>
        </w:rPr>
        <w:t>естественным</w:t>
      </w:r>
      <w:r w:rsidR="00ED4708">
        <w:rPr>
          <w:sz w:val="28"/>
          <w:szCs w:val="24"/>
        </w:rPr>
        <w:t xml:space="preserve"> </w:t>
      </w:r>
      <w:r w:rsidRPr="000C7861">
        <w:rPr>
          <w:sz w:val="28"/>
          <w:szCs w:val="24"/>
        </w:rPr>
        <w:t>путем через</w:t>
      </w:r>
      <w:r w:rsidR="00ED4708">
        <w:rPr>
          <w:sz w:val="28"/>
          <w:szCs w:val="24"/>
        </w:rPr>
        <w:t xml:space="preserve"> </w:t>
      </w:r>
      <w:r w:rsidRPr="000C7861">
        <w:rPr>
          <w:sz w:val="28"/>
          <w:szCs w:val="24"/>
        </w:rPr>
        <w:t>форточку</w:t>
      </w:r>
      <w:r w:rsidR="00ED4708">
        <w:rPr>
          <w:sz w:val="28"/>
          <w:szCs w:val="24"/>
        </w:rPr>
        <w:t xml:space="preserve"> </w:t>
      </w:r>
      <w:r w:rsidRPr="000C7861">
        <w:rPr>
          <w:sz w:val="28"/>
          <w:szCs w:val="24"/>
        </w:rPr>
        <w:t>или</w:t>
      </w:r>
      <w:r w:rsidR="00ED4708">
        <w:rPr>
          <w:sz w:val="28"/>
          <w:szCs w:val="24"/>
        </w:rPr>
        <w:t xml:space="preserve"> </w:t>
      </w:r>
      <w:r w:rsidRPr="000C7861">
        <w:rPr>
          <w:sz w:val="28"/>
          <w:szCs w:val="24"/>
        </w:rPr>
        <w:t>вентиляционные</w:t>
      </w:r>
      <w:r w:rsidR="00ED4708">
        <w:rPr>
          <w:sz w:val="28"/>
          <w:szCs w:val="24"/>
        </w:rPr>
        <w:t xml:space="preserve"> </w:t>
      </w:r>
      <w:r w:rsidRPr="000C7861">
        <w:rPr>
          <w:sz w:val="28"/>
          <w:szCs w:val="24"/>
        </w:rPr>
        <w:t>каналы</w:t>
      </w:r>
      <w:r w:rsidR="00ED4708">
        <w:rPr>
          <w:sz w:val="28"/>
          <w:szCs w:val="24"/>
        </w:rPr>
        <w:t xml:space="preserve"> </w:t>
      </w:r>
      <w:r w:rsidRPr="000C7861">
        <w:rPr>
          <w:sz w:val="28"/>
          <w:szCs w:val="24"/>
        </w:rPr>
        <w:t>за</w:t>
      </w:r>
      <w:r w:rsidR="00ED4708">
        <w:rPr>
          <w:sz w:val="28"/>
          <w:szCs w:val="24"/>
        </w:rPr>
        <w:t xml:space="preserve"> </w:t>
      </w:r>
      <w:r w:rsidRPr="000C7861">
        <w:rPr>
          <w:sz w:val="28"/>
          <w:szCs w:val="24"/>
        </w:rPr>
        <w:t>счет</w:t>
      </w:r>
      <w:r w:rsidR="00ED4708">
        <w:rPr>
          <w:sz w:val="28"/>
          <w:szCs w:val="24"/>
        </w:rPr>
        <w:t xml:space="preserve"> </w:t>
      </w:r>
      <w:r w:rsidRPr="000C7861">
        <w:rPr>
          <w:sz w:val="28"/>
          <w:szCs w:val="24"/>
        </w:rPr>
        <w:t>разности</w:t>
      </w:r>
      <w:r w:rsidR="00ED4708">
        <w:rPr>
          <w:sz w:val="28"/>
          <w:szCs w:val="24"/>
        </w:rPr>
        <w:t xml:space="preserve"> </w:t>
      </w:r>
      <w:r w:rsidRPr="000C7861">
        <w:rPr>
          <w:sz w:val="28"/>
          <w:szCs w:val="24"/>
        </w:rPr>
        <w:t>температур</w:t>
      </w:r>
      <w:r w:rsidR="00ED4708">
        <w:rPr>
          <w:sz w:val="28"/>
          <w:szCs w:val="24"/>
        </w:rPr>
        <w:t xml:space="preserve"> </w:t>
      </w:r>
      <w:r w:rsidRPr="000C7861">
        <w:rPr>
          <w:sz w:val="28"/>
          <w:szCs w:val="24"/>
        </w:rPr>
        <w:t>и давлений</w:t>
      </w:r>
      <w:r w:rsidR="00ED4708">
        <w:rPr>
          <w:sz w:val="28"/>
          <w:szCs w:val="24"/>
        </w:rPr>
        <w:t xml:space="preserve"> </w:t>
      </w:r>
      <w:r w:rsidRPr="000C7861">
        <w:rPr>
          <w:sz w:val="28"/>
          <w:szCs w:val="24"/>
        </w:rPr>
        <w:t>воздуха</w:t>
      </w:r>
      <w:r w:rsidR="00ED4708">
        <w:rPr>
          <w:sz w:val="28"/>
          <w:szCs w:val="24"/>
        </w:rPr>
        <w:t xml:space="preserve"> </w:t>
      </w:r>
      <w:r w:rsidRPr="000C7861">
        <w:rPr>
          <w:sz w:val="28"/>
          <w:szCs w:val="24"/>
        </w:rPr>
        <w:t>внутри</w:t>
      </w:r>
      <w:r w:rsidR="00ED4708">
        <w:rPr>
          <w:sz w:val="28"/>
          <w:szCs w:val="24"/>
        </w:rPr>
        <w:t xml:space="preserve"> </w:t>
      </w:r>
      <w:r w:rsidRPr="000C7861">
        <w:rPr>
          <w:sz w:val="28"/>
          <w:szCs w:val="24"/>
        </w:rPr>
        <w:t>помещения</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вне</w:t>
      </w:r>
      <w:r w:rsidR="00ED4708">
        <w:rPr>
          <w:sz w:val="28"/>
          <w:szCs w:val="24"/>
        </w:rPr>
        <w:t xml:space="preserve"> </w:t>
      </w:r>
      <w:r w:rsidRPr="000C7861">
        <w:rPr>
          <w:sz w:val="28"/>
          <w:szCs w:val="24"/>
        </w:rPr>
        <w:t>его. Такая</w:t>
      </w:r>
      <w:r w:rsidR="00ED4708">
        <w:rPr>
          <w:sz w:val="28"/>
          <w:szCs w:val="24"/>
        </w:rPr>
        <w:t xml:space="preserve"> </w:t>
      </w:r>
      <w:r w:rsidRPr="000C7861">
        <w:rPr>
          <w:sz w:val="28"/>
          <w:szCs w:val="24"/>
        </w:rPr>
        <w:t>вентиляция</w:t>
      </w:r>
      <w:r w:rsidR="00ED4708">
        <w:rPr>
          <w:sz w:val="28"/>
          <w:szCs w:val="24"/>
        </w:rPr>
        <w:t xml:space="preserve"> </w:t>
      </w:r>
      <w:r w:rsidRPr="000C7861">
        <w:rPr>
          <w:sz w:val="28"/>
          <w:szCs w:val="24"/>
        </w:rPr>
        <w:t xml:space="preserve">называется естественной или аэрацией. </w:t>
      </w:r>
    </w:p>
    <w:p w:rsidR="00923298" w:rsidRPr="000C7861" w:rsidRDefault="00923298" w:rsidP="005F6CA1">
      <w:pPr>
        <w:tabs>
          <w:tab w:val="left" w:pos="142"/>
        </w:tabs>
        <w:ind w:firstLine="709"/>
        <w:jc w:val="both"/>
        <w:rPr>
          <w:sz w:val="28"/>
          <w:szCs w:val="24"/>
        </w:rPr>
      </w:pPr>
      <w:r w:rsidRPr="000C7861">
        <w:rPr>
          <w:sz w:val="28"/>
          <w:szCs w:val="24"/>
        </w:rPr>
        <w:t>Более</w:t>
      </w:r>
      <w:r w:rsidR="00ED4708">
        <w:rPr>
          <w:sz w:val="28"/>
          <w:szCs w:val="24"/>
        </w:rPr>
        <w:t xml:space="preserve"> </w:t>
      </w:r>
      <w:r w:rsidRPr="000C7861">
        <w:rPr>
          <w:sz w:val="28"/>
          <w:szCs w:val="24"/>
        </w:rPr>
        <w:t>эффективна</w:t>
      </w:r>
      <w:r w:rsidR="00ED4708">
        <w:rPr>
          <w:sz w:val="28"/>
          <w:szCs w:val="24"/>
        </w:rPr>
        <w:t xml:space="preserve"> </w:t>
      </w:r>
      <w:r w:rsidRPr="000C7861">
        <w:rPr>
          <w:sz w:val="28"/>
          <w:szCs w:val="24"/>
        </w:rPr>
        <w:t>искусственная</w:t>
      </w:r>
      <w:r w:rsidR="00ED4708">
        <w:rPr>
          <w:sz w:val="28"/>
          <w:szCs w:val="24"/>
        </w:rPr>
        <w:t xml:space="preserve"> </w:t>
      </w:r>
      <w:r w:rsidRPr="000C7861">
        <w:rPr>
          <w:sz w:val="28"/>
          <w:szCs w:val="24"/>
        </w:rPr>
        <w:t>механическая</w:t>
      </w:r>
      <w:r w:rsidR="00ED4708">
        <w:rPr>
          <w:sz w:val="28"/>
          <w:szCs w:val="24"/>
        </w:rPr>
        <w:t xml:space="preserve"> </w:t>
      </w:r>
      <w:r w:rsidRPr="000C7861">
        <w:rPr>
          <w:sz w:val="28"/>
          <w:szCs w:val="24"/>
        </w:rPr>
        <w:t xml:space="preserve">вентиляция, осуществляемая с помощью вентиляторов и эжекторов. </w:t>
      </w:r>
    </w:p>
    <w:p w:rsidR="00923298" w:rsidRPr="000C7861" w:rsidRDefault="00923298" w:rsidP="00002601">
      <w:pPr>
        <w:tabs>
          <w:tab w:val="left" w:pos="142"/>
        </w:tabs>
        <w:spacing w:after="240"/>
        <w:ind w:firstLine="709"/>
        <w:jc w:val="both"/>
        <w:rPr>
          <w:sz w:val="28"/>
          <w:szCs w:val="24"/>
        </w:rPr>
      </w:pPr>
      <w:r w:rsidRPr="000C7861">
        <w:rPr>
          <w:sz w:val="28"/>
          <w:szCs w:val="24"/>
        </w:rPr>
        <w:t>Сочетание</w:t>
      </w:r>
      <w:r w:rsidR="00ED4708">
        <w:rPr>
          <w:sz w:val="28"/>
          <w:szCs w:val="24"/>
        </w:rPr>
        <w:t xml:space="preserve"> </w:t>
      </w:r>
      <w:r w:rsidRPr="000C7861">
        <w:rPr>
          <w:sz w:val="28"/>
          <w:szCs w:val="24"/>
        </w:rPr>
        <w:t>естественной</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искусственной</w:t>
      </w:r>
      <w:r w:rsidR="00ED4708">
        <w:rPr>
          <w:sz w:val="28"/>
          <w:szCs w:val="24"/>
        </w:rPr>
        <w:t xml:space="preserve"> </w:t>
      </w:r>
      <w:r w:rsidRPr="000C7861">
        <w:rPr>
          <w:sz w:val="28"/>
          <w:szCs w:val="24"/>
        </w:rPr>
        <w:t>вентиляции</w:t>
      </w:r>
      <w:r w:rsidR="00ED4708">
        <w:rPr>
          <w:sz w:val="28"/>
          <w:szCs w:val="24"/>
        </w:rPr>
        <w:t xml:space="preserve"> </w:t>
      </w:r>
      <w:r w:rsidRPr="000C7861">
        <w:rPr>
          <w:sz w:val="28"/>
          <w:szCs w:val="24"/>
        </w:rPr>
        <w:t>образуе</w:t>
      </w:r>
      <w:r w:rsidR="00002601">
        <w:rPr>
          <w:sz w:val="28"/>
          <w:szCs w:val="24"/>
        </w:rPr>
        <w:t>т смешанную систему вентиляции.</w:t>
      </w:r>
    </w:p>
    <w:p w:rsidR="00923298" w:rsidRPr="000C7861" w:rsidRDefault="00923298" w:rsidP="005F6CA1">
      <w:pPr>
        <w:tabs>
          <w:tab w:val="left" w:pos="142"/>
        </w:tabs>
        <w:ind w:firstLine="709"/>
        <w:jc w:val="both"/>
        <w:rPr>
          <w:sz w:val="28"/>
          <w:szCs w:val="24"/>
        </w:rPr>
      </w:pPr>
      <w:r w:rsidRPr="00002601">
        <w:rPr>
          <w:b/>
          <w:i/>
          <w:sz w:val="28"/>
          <w:szCs w:val="24"/>
        </w:rPr>
        <w:t>Искусственная</w:t>
      </w:r>
      <w:r w:rsidR="00ED4708" w:rsidRPr="00002601">
        <w:rPr>
          <w:b/>
          <w:i/>
          <w:sz w:val="28"/>
          <w:szCs w:val="24"/>
        </w:rPr>
        <w:t xml:space="preserve"> </w:t>
      </w:r>
      <w:r w:rsidRPr="00002601">
        <w:rPr>
          <w:b/>
          <w:i/>
          <w:sz w:val="28"/>
          <w:szCs w:val="24"/>
        </w:rPr>
        <w:t>механическая</w:t>
      </w:r>
      <w:r w:rsidR="00ED4708" w:rsidRPr="00002601">
        <w:rPr>
          <w:b/>
          <w:i/>
          <w:sz w:val="28"/>
          <w:szCs w:val="24"/>
        </w:rPr>
        <w:t xml:space="preserve"> </w:t>
      </w:r>
      <w:r w:rsidRPr="00002601">
        <w:rPr>
          <w:b/>
          <w:i/>
          <w:sz w:val="28"/>
          <w:szCs w:val="24"/>
        </w:rPr>
        <w:t>вентиляция</w:t>
      </w:r>
      <w:r w:rsidRPr="000C7861">
        <w:rPr>
          <w:sz w:val="28"/>
          <w:szCs w:val="24"/>
        </w:rPr>
        <w:t>,</w:t>
      </w:r>
      <w:r w:rsidR="00ED4708">
        <w:rPr>
          <w:sz w:val="28"/>
          <w:szCs w:val="24"/>
        </w:rPr>
        <w:t xml:space="preserve"> </w:t>
      </w:r>
      <w:r w:rsidRPr="000C7861">
        <w:rPr>
          <w:sz w:val="28"/>
          <w:szCs w:val="24"/>
        </w:rPr>
        <w:t>осуществляемая</w:t>
      </w:r>
      <w:r w:rsidR="00ED4708">
        <w:rPr>
          <w:sz w:val="28"/>
          <w:szCs w:val="24"/>
        </w:rPr>
        <w:t xml:space="preserve"> </w:t>
      </w:r>
      <w:r w:rsidRPr="000C7861">
        <w:rPr>
          <w:sz w:val="28"/>
          <w:szCs w:val="24"/>
        </w:rPr>
        <w:t>за</w:t>
      </w:r>
      <w:r w:rsidR="00ED4708">
        <w:rPr>
          <w:sz w:val="28"/>
          <w:szCs w:val="24"/>
        </w:rPr>
        <w:t xml:space="preserve"> </w:t>
      </w:r>
      <w:r w:rsidRPr="000C7861">
        <w:rPr>
          <w:sz w:val="28"/>
          <w:szCs w:val="24"/>
        </w:rPr>
        <w:t>счет вентиляторов и эжекторов, позволяет в отличие от естественной вентиляции, подавать</w:t>
      </w:r>
      <w:r w:rsidR="00ED4708">
        <w:rPr>
          <w:sz w:val="28"/>
          <w:szCs w:val="24"/>
        </w:rPr>
        <w:t xml:space="preserve"> </w:t>
      </w:r>
      <w:r w:rsidRPr="000C7861">
        <w:rPr>
          <w:sz w:val="28"/>
          <w:szCs w:val="24"/>
        </w:rPr>
        <w:t>воздух</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любую</w:t>
      </w:r>
      <w:r w:rsidR="00ED4708">
        <w:rPr>
          <w:sz w:val="28"/>
          <w:szCs w:val="24"/>
        </w:rPr>
        <w:t xml:space="preserve"> </w:t>
      </w:r>
      <w:r w:rsidRPr="000C7861">
        <w:rPr>
          <w:sz w:val="28"/>
          <w:szCs w:val="24"/>
        </w:rPr>
        <w:t>зону</w:t>
      </w:r>
      <w:r w:rsidR="00ED4708">
        <w:rPr>
          <w:sz w:val="28"/>
          <w:szCs w:val="24"/>
        </w:rPr>
        <w:t xml:space="preserve"> </w:t>
      </w:r>
      <w:r w:rsidRPr="000C7861">
        <w:rPr>
          <w:sz w:val="28"/>
          <w:szCs w:val="24"/>
        </w:rPr>
        <w:t>помещения</w:t>
      </w:r>
      <w:r w:rsidR="00ED4708">
        <w:rPr>
          <w:sz w:val="28"/>
          <w:szCs w:val="24"/>
        </w:rPr>
        <w:t xml:space="preserve"> </w:t>
      </w:r>
      <w:r w:rsidRPr="000C7861">
        <w:rPr>
          <w:sz w:val="28"/>
          <w:szCs w:val="24"/>
        </w:rPr>
        <w:t>или</w:t>
      </w:r>
      <w:r w:rsidR="00ED4708">
        <w:rPr>
          <w:sz w:val="28"/>
          <w:szCs w:val="24"/>
        </w:rPr>
        <w:t xml:space="preserve"> </w:t>
      </w:r>
      <w:r w:rsidRPr="000C7861">
        <w:rPr>
          <w:sz w:val="28"/>
          <w:szCs w:val="24"/>
        </w:rPr>
        <w:t>удалять</w:t>
      </w:r>
      <w:r w:rsidR="00ED4708">
        <w:rPr>
          <w:sz w:val="28"/>
          <w:szCs w:val="24"/>
        </w:rPr>
        <w:t xml:space="preserve"> </w:t>
      </w:r>
      <w:r w:rsidRPr="000C7861">
        <w:rPr>
          <w:sz w:val="28"/>
          <w:szCs w:val="24"/>
        </w:rPr>
        <w:t>его</w:t>
      </w:r>
      <w:r w:rsidR="00ED4708">
        <w:rPr>
          <w:sz w:val="28"/>
          <w:szCs w:val="24"/>
        </w:rPr>
        <w:t xml:space="preserve"> </w:t>
      </w:r>
      <w:r w:rsidRPr="000C7861">
        <w:rPr>
          <w:sz w:val="28"/>
          <w:szCs w:val="24"/>
        </w:rPr>
        <w:t>из</w:t>
      </w:r>
      <w:r w:rsidR="00ED4708">
        <w:rPr>
          <w:sz w:val="28"/>
          <w:szCs w:val="24"/>
        </w:rPr>
        <w:t xml:space="preserve"> </w:t>
      </w:r>
      <w:r w:rsidRPr="000C7861">
        <w:rPr>
          <w:sz w:val="28"/>
          <w:szCs w:val="24"/>
        </w:rPr>
        <w:t>мест образования</w:t>
      </w:r>
      <w:r w:rsidR="00ED4708">
        <w:rPr>
          <w:sz w:val="28"/>
          <w:szCs w:val="24"/>
        </w:rPr>
        <w:t xml:space="preserve"> </w:t>
      </w:r>
      <w:r w:rsidRPr="000C7861">
        <w:rPr>
          <w:sz w:val="28"/>
          <w:szCs w:val="24"/>
        </w:rPr>
        <w:t>различных</w:t>
      </w:r>
      <w:r w:rsidR="00ED4708">
        <w:rPr>
          <w:sz w:val="28"/>
          <w:szCs w:val="24"/>
        </w:rPr>
        <w:t xml:space="preserve"> </w:t>
      </w:r>
      <w:r w:rsidRPr="000C7861">
        <w:rPr>
          <w:sz w:val="28"/>
          <w:szCs w:val="24"/>
        </w:rPr>
        <w:t>вредностей:</w:t>
      </w:r>
      <w:r w:rsidR="00ED4708">
        <w:rPr>
          <w:sz w:val="28"/>
          <w:szCs w:val="24"/>
        </w:rPr>
        <w:t xml:space="preserve"> </w:t>
      </w:r>
      <w:r w:rsidRPr="000C7861">
        <w:rPr>
          <w:sz w:val="28"/>
          <w:szCs w:val="24"/>
        </w:rPr>
        <w:t>пыли,</w:t>
      </w:r>
      <w:r w:rsidR="00ED4708">
        <w:rPr>
          <w:sz w:val="28"/>
          <w:szCs w:val="24"/>
        </w:rPr>
        <w:t xml:space="preserve"> </w:t>
      </w:r>
      <w:r w:rsidRPr="000C7861">
        <w:rPr>
          <w:sz w:val="28"/>
          <w:szCs w:val="24"/>
        </w:rPr>
        <w:t>влаги,</w:t>
      </w:r>
      <w:r w:rsidR="00ED4708">
        <w:rPr>
          <w:sz w:val="28"/>
          <w:szCs w:val="24"/>
        </w:rPr>
        <w:t xml:space="preserve"> </w:t>
      </w:r>
      <w:r w:rsidRPr="000C7861">
        <w:rPr>
          <w:sz w:val="28"/>
          <w:szCs w:val="24"/>
        </w:rPr>
        <w:t>тепла,</w:t>
      </w:r>
      <w:r w:rsidR="00ED4708">
        <w:rPr>
          <w:sz w:val="28"/>
          <w:szCs w:val="24"/>
        </w:rPr>
        <w:t xml:space="preserve"> </w:t>
      </w:r>
      <w:r w:rsidRPr="000C7861">
        <w:rPr>
          <w:sz w:val="28"/>
          <w:szCs w:val="24"/>
        </w:rPr>
        <w:t>газов.</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 xml:space="preserve">системах механической вентиляции можно предусматривать устройства для подогрева, увлажнения и очистки воздуха от пыли, а также его ионизацию. </w:t>
      </w:r>
    </w:p>
    <w:p w:rsidR="00923298" w:rsidRPr="000C7861" w:rsidRDefault="00923298" w:rsidP="005F6CA1">
      <w:pPr>
        <w:tabs>
          <w:tab w:val="left" w:pos="142"/>
        </w:tabs>
        <w:ind w:firstLine="709"/>
        <w:jc w:val="both"/>
        <w:rPr>
          <w:sz w:val="28"/>
          <w:szCs w:val="24"/>
        </w:rPr>
      </w:pPr>
      <w:r w:rsidRPr="000C7861">
        <w:rPr>
          <w:sz w:val="28"/>
          <w:szCs w:val="24"/>
        </w:rPr>
        <w:t>Механическая</w:t>
      </w:r>
      <w:r w:rsidR="00ED4708">
        <w:rPr>
          <w:sz w:val="28"/>
          <w:szCs w:val="24"/>
        </w:rPr>
        <w:t xml:space="preserve"> </w:t>
      </w:r>
      <w:r w:rsidRPr="000C7861">
        <w:rPr>
          <w:sz w:val="28"/>
          <w:szCs w:val="24"/>
        </w:rPr>
        <w:t>вентиляция может применяться</w:t>
      </w:r>
      <w:r w:rsidR="00ED4708">
        <w:rPr>
          <w:sz w:val="28"/>
          <w:szCs w:val="24"/>
        </w:rPr>
        <w:t xml:space="preserve"> </w:t>
      </w:r>
      <w:r w:rsidRPr="000C7861">
        <w:rPr>
          <w:sz w:val="28"/>
          <w:szCs w:val="24"/>
        </w:rPr>
        <w:t>как</w:t>
      </w:r>
      <w:r w:rsidR="00ED4708">
        <w:rPr>
          <w:sz w:val="28"/>
          <w:szCs w:val="24"/>
        </w:rPr>
        <w:t xml:space="preserve"> </w:t>
      </w:r>
      <w:r w:rsidRPr="000C7861">
        <w:rPr>
          <w:sz w:val="28"/>
          <w:szCs w:val="24"/>
        </w:rPr>
        <w:t>для подачи</w:t>
      </w:r>
      <w:r w:rsidR="00ED4708">
        <w:rPr>
          <w:sz w:val="28"/>
          <w:szCs w:val="24"/>
        </w:rPr>
        <w:t xml:space="preserve"> </w:t>
      </w:r>
      <w:r w:rsidRPr="000C7861">
        <w:rPr>
          <w:sz w:val="28"/>
          <w:szCs w:val="24"/>
        </w:rPr>
        <w:t>воздуха</w:t>
      </w:r>
      <w:r w:rsidR="00ED4708">
        <w:rPr>
          <w:sz w:val="28"/>
          <w:szCs w:val="24"/>
        </w:rPr>
        <w:t xml:space="preserve"> </w:t>
      </w:r>
      <w:r w:rsidRPr="000C7861">
        <w:rPr>
          <w:sz w:val="28"/>
          <w:szCs w:val="24"/>
        </w:rPr>
        <w:t>в помещение,</w:t>
      </w:r>
      <w:r w:rsidR="00ED4708">
        <w:rPr>
          <w:sz w:val="28"/>
          <w:szCs w:val="24"/>
        </w:rPr>
        <w:t xml:space="preserve"> </w:t>
      </w:r>
      <w:r w:rsidRPr="000C7861">
        <w:rPr>
          <w:sz w:val="28"/>
          <w:szCs w:val="24"/>
        </w:rPr>
        <w:t>тогда</w:t>
      </w:r>
      <w:r w:rsidR="00ED4708">
        <w:rPr>
          <w:sz w:val="28"/>
          <w:szCs w:val="24"/>
        </w:rPr>
        <w:t xml:space="preserve"> </w:t>
      </w:r>
      <w:r w:rsidRPr="000C7861">
        <w:rPr>
          <w:sz w:val="28"/>
          <w:szCs w:val="24"/>
        </w:rPr>
        <w:t>она</w:t>
      </w:r>
      <w:r w:rsidR="00ED4708">
        <w:rPr>
          <w:sz w:val="28"/>
          <w:szCs w:val="24"/>
        </w:rPr>
        <w:t xml:space="preserve"> </w:t>
      </w:r>
      <w:r w:rsidRPr="000C7861">
        <w:rPr>
          <w:sz w:val="28"/>
          <w:szCs w:val="24"/>
        </w:rPr>
        <w:t>называется</w:t>
      </w:r>
      <w:r w:rsidR="00ED4708">
        <w:rPr>
          <w:sz w:val="28"/>
          <w:szCs w:val="24"/>
        </w:rPr>
        <w:t xml:space="preserve"> </w:t>
      </w:r>
      <w:r w:rsidRPr="000C7861">
        <w:rPr>
          <w:sz w:val="28"/>
          <w:szCs w:val="24"/>
        </w:rPr>
        <w:t>приточной,</w:t>
      </w:r>
      <w:r w:rsidR="00ED4708">
        <w:rPr>
          <w:sz w:val="28"/>
          <w:szCs w:val="24"/>
        </w:rPr>
        <w:t xml:space="preserve"> </w:t>
      </w:r>
      <w:r w:rsidRPr="000C7861">
        <w:rPr>
          <w:sz w:val="28"/>
          <w:szCs w:val="24"/>
        </w:rPr>
        <w:t>так</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для</w:t>
      </w:r>
      <w:r w:rsidR="00ED4708">
        <w:rPr>
          <w:sz w:val="28"/>
          <w:szCs w:val="24"/>
        </w:rPr>
        <w:t xml:space="preserve"> </w:t>
      </w:r>
      <w:r w:rsidRPr="000C7861">
        <w:rPr>
          <w:sz w:val="28"/>
          <w:szCs w:val="24"/>
        </w:rPr>
        <w:t>удаления</w:t>
      </w:r>
      <w:r w:rsidR="00ED4708">
        <w:rPr>
          <w:sz w:val="28"/>
          <w:szCs w:val="24"/>
        </w:rPr>
        <w:t xml:space="preserve"> </w:t>
      </w:r>
      <w:r w:rsidRPr="000C7861">
        <w:rPr>
          <w:sz w:val="28"/>
          <w:szCs w:val="24"/>
        </w:rPr>
        <w:t>воздуха</w:t>
      </w:r>
      <w:r w:rsidR="00ED4708">
        <w:rPr>
          <w:sz w:val="28"/>
          <w:szCs w:val="24"/>
        </w:rPr>
        <w:t xml:space="preserve"> </w:t>
      </w:r>
      <w:r w:rsidRPr="000C7861">
        <w:rPr>
          <w:sz w:val="28"/>
          <w:szCs w:val="24"/>
        </w:rPr>
        <w:t>из помещения,</w:t>
      </w:r>
      <w:r w:rsidR="00002601">
        <w:rPr>
          <w:sz w:val="28"/>
          <w:szCs w:val="24"/>
        </w:rPr>
        <w:t xml:space="preserve"> тогда она называется вытяжной.</w:t>
      </w:r>
    </w:p>
    <w:p w:rsidR="00923298" w:rsidRPr="000C7861" w:rsidRDefault="00923298" w:rsidP="005F6CA1">
      <w:pPr>
        <w:tabs>
          <w:tab w:val="left" w:pos="142"/>
        </w:tabs>
        <w:ind w:firstLine="709"/>
        <w:jc w:val="both"/>
        <w:rPr>
          <w:sz w:val="28"/>
          <w:szCs w:val="24"/>
        </w:rPr>
      </w:pPr>
    </w:p>
    <w:p w:rsidR="00923298" w:rsidRPr="000C7861" w:rsidRDefault="00923298" w:rsidP="005F6CA1">
      <w:pPr>
        <w:tabs>
          <w:tab w:val="left" w:pos="142"/>
        </w:tabs>
        <w:ind w:firstLine="709"/>
        <w:jc w:val="both"/>
        <w:rPr>
          <w:sz w:val="28"/>
          <w:szCs w:val="24"/>
        </w:rPr>
      </w:pPr>
    </w:p>
    <w:p w:rsidR="00923298" w:rsidRPr="000C7861" w:rsidRDefault="00923298" w:rsidP="00BA70D0">
      <w:pPr>
        <w:tabs>
          <w:tab w:val="left" w:pos="142"/>
        </w:tabs>
        <w:ind w:firstLine="709"/>
        <w:jc w:val="center"/>
        <w:rPr>
          <w:b/>
          <w:sz w:val="28"/>
          <w:szCs w:val="24"/>
        </w:rPr>
      </w:pPr>
      <w:r w:rsidRPr="000C7861">
        <w:rPr>
          <w:b/>
          <w:sz w:val="28"/>
          <w:szCs w:val="24"/>
        </w:rPr>
        <w:t>29.</w:t>
      </w:r>
      <w:r w:rsidRPr="000C7861">
        <w:rPr>
          <w:b/>
          <w:sz w:val="28"/>
          <w:szCs w:val="24"/>
        </w:rPr>
        <w:tab/>
        <w:t>Производственное освещение и его виды. Основные требования к производственному освещению.</w:t>
      </w:r>
    </w:p>
    <w:p w:rsidR="00923298" w:rsidRPr="000C7861" w:rsidRDefault="00923298" w:rsidP="005F6CA1">
      <w:pPr>
        <w:tabs>
          <w:tab w:val="left" w:pos="142"/>
        </w:tabs>
        <w:ind w:firstLine="709"/>
        <w:jc w:val="both"/>
        <w:rPr>
          <w:sz w:val="28"/>
          <w:szCs w:val="24"/>
        </w:rPr>
      </w:pPr>
    </w:p>
    <w:p w:rsidR="00923298" w:rsidRPr="000C7861" w:rsidRDefault="00923298" w:rsidP="00002601">
      <w:pPr>
        <w:tabs>
          <w:tab w:val="left" w:pos="142"/>
        </w:tabs>
        <w:spacing w:after="240"/>
        <w:ind w:firstLine="709"/>
        <w:jc w:val="both"/>
        <w:rPr>
          <w:sz w:val="28"/>
          <w:szCs w:val="24"/>
        </w:rPr>
      </w:pPr>
      <w:r w:rsidRPr="000C7861">
        <w:rPr>
          <w:sz w:val="28"/>
          <w:szCs w:val="24"/>
        </w:rPr>
        <w:t>Являясь</w:t>
      </w:r>
      <w:r w:rsidR="00ED4708">
        <w:rPr>
          <w:sz w:val="28"/>
          <w:szCs w:val="24"/>
        </w:rPr>
        <w:t xml:space="preserve"> </w:t>
      </w:r>
      <w:r w:rsidRPr="000C7861">
        <w:rPr>
          <w:sz w:val="28"/>
          <w:szCs w:val="24"/>
        </w:rPr>
        <w:t>важнейшим</w:t>
      </w:r>
      <w:r w:rsidR="00ED4708">
        <w:rPr>
          <w:sz w:val="28"/>
          <w:szCs w:val="24"/>
        </w:rPr>
        <w:t xml:space="preserve"> </w:t>
      </w:r>
      <w:r w:rsidRPr="000C7861">
        <w:rPr>
          <w:sz w:val="28"/>
          <w:szCs w:val="24"/>
        </w:rPr>
        <w:t>показателем</w:t>
      </w:r>
      <w:r w:rsidR="00ED4708">
        <w:rPr>
          <w:sz w:val="28"/>
          <w:szCs w:val="24"/>
        </w:rPr>
        <w:t xml:space="preserve"> </w:t>
      </w:r>
      <w:r w:rsidRPr="000C7861">
        <w:rPr>
          <w:sz w:val="28"/>
          <w:szCs w:val="24"/>
        </w:rPr>
        <w:t>гигиены</w:t>
      </w:r>
      <w:r w:rsidR="00ED4708">
        <w:rPr>
          <w:sz w:val="28"/>
          <w:szCs w:val="24"/>
        </w:rPr>
        <w:t xml:space="preserve"> </w:t>
      </w:r>
      <w:r w:rsidRPr="000C7861">
        <w:rPr>
          <w:sz w:val="28"/>
          <w:szCs w:val="24"/>
        </w:rPr>
        <w:t>труда,</w:t>
      </w:r>
      <w:r w:rsidR="00ED4708">
        <w:rPr>
          <w:sz w:val="28"/>
          <w:szCs w:val="24"/>
        </w:rPr>
        <w:t xml:space="preserve"> </w:t>
      </w:r>
      <w:r w:rsidRPr="000C7861">
        <w:rPr>
          <w:sz w:val="28"/>
          <w:szCs w:val="24"/>
        </w:rPr>
        <w:t>производственное освещение</w:t>
      </w:r>
      <w:r w:rsidR="00ED4708">
        <w:rPr>
          <w:sz w:val="28"/>
          <w:szCs w:val="24"/>
        </w:rPr>
        <w:t xml:space="preserve"> </w:t>
      </w:r>
      <w:r w:rsidRPr="000C7861">
        <w:rPr>
          <w:sz w:val="28"/>
          <w:szCs w:val="24"/>
        </w:rPr>
        <w:t>предназначено</w:t>
      </w:r>
      <w:r w:rsidR="00ED4708">
        <w:rPr>
          <w:sz w:val="28"/>
          <w:szCs w:val="24"/>
        </w:rPr>
        <w:t xml:space="preserve"> </w:t>
      </w:r>
      <w:r w:rsidRPr="000C7861">
        <w:rPr>
          <w:sz w:val="28"/>
          <w:szCs w:val="24"/>
        </w:rPr>
        <w:t>для</w:t>
      </w:r>
      <w:r w:rsidR="00ED4708">
        <w:rPr>
          <w:sz w:val="28"/>
          <w:szCs w:val="24"/>
        </w:rPr>
        <w:t xml:space="preserve"> </w:t>
      </w:r>
      <w:r w:rsidRPr="000C7861">
        <w:rPr>
          <w:sz w:val="28"/>
          <w:szCs w:val="24"/>
        </w:rPr>
        <w:t>улучшения</w:t>
      </w:r>
      <w:r w:rsidR="00ED4708">
        <w:rPr>
          <w:sz w:val="28"/>
          <w:szCs w:val="24"/>
        </w:rPr>
        <w:t xml:space="preserve"> </w:t>
      </w:r>
      <w:r w:rsidRPr="000C7861">
        <w:rPr>
          <w:sz w:val="28"/>
          <w:szCs w:val="24"/>
        </w:rPr>
        <w:t>условий</w:t>
      </w:r>
      <w:r w:rsidR="00ED4708">
        <w:rPr>
          <w:sz w:val="28"/>
          <w:szCs w:val="24"/>
        </w:rPr>
        <w:t xml:space="preserve"> </w:t>
      </w:r>
      <w:r w:rsidRPr="000C7861">
        <w:rPr>
          <w:sz w:val="28"/>
          <w:szCs w:val="24"/>
        </w:rPr>
        <w:t>зрительной</w:t>
      </w:r>
      <w:r w:rsidR="00ED4708">
        <w:rPr>
          <w:sz w:val="28"/>
          <w:szCs w:val="24"/>
        </w:rPr>
        <w:t xml:space="preserve"> </w:t>
      </w:r>
      <w:r w:rsidRPr="000C7861">
        <w:rPr>
          <w:sz w:val="28"/>
          <w:szCs w:val="24"/>
        </w:rPr>
        <w:t>работы</w:t>
      </w:r>
      <w:r w:rsidR="00ED4708">
        <w:rPr>
          <w:sz w:val="28"/>
          <w:szCs w:val="24"/>
        </w:rPr>
        <w:t xml:space="preserve"> </w:t>
      </w:r>
      <w:r w:rsidRPr="000C7861">
        <w:rPr>
          <w:sz w:val="28"/>
          <w:szCs w:val="24"/>
        </w:rPr>
        <w:t>и снижения</w:t>
      </w:r>
      <w:r w:rsidR="00ED4708">
        <w:rPr>
          <w:sz w:val="28"/>
          <w:szCs w:val="24"/>
        </w:rPr>
        <w:t xml:space="preserve"> </w:t>
      </w:r>
      <w:r w:rsidRPr="000C7861">
        <w:rPr>
          <w:sz w:val="28"/>
          <w:szCs w:val="24"/>
        </w:rPr>
        <w:t>утомления;</w:t>
      </w:r>
      <w:r w:rsidR="00ED4708">
        <w:rPr>
          <w:sz w:val="28"/>
          <w:szCs w:val="24"/>
        </w:rPr>
        <w:t xml:space="preserve"> </w:t>
      </w:r>
      <w:r w:rsidRPr="000C7861">
        <w:rPr>
          <w:sz w:val="28"/>
          <w:szCs w:val="24"/>
        </w:rPr>
        <w:t>повышения</w:t>
      </w:r>
      <w:r w:rsidR="00ED4708">
        <w:rPr>
          <w:sz w:val="28"/>
          <w:szCs w:val="24"/>
        </w:rPr>
        <w:t xml:space="preserve"> </w:t>
      </w:r>
      <w:r w:rsidRPr="000C7861">
        <w:rPr>
          <w:sz w:val="28"/>
          <w:szCs w:val="24"/>
        </w:rPr>
        <w:t>безопасности</w:t>
      </w:r>
      <w:r w:rsidR="00ED4708">
        <w:rPr>
          <w:sz w:val="28"/>
          <w:szCs w:val="24"/>
        </w:rPr>
        <w:t xml:space="preserve"> </w:t>
      </w:r>
      <w:r w:rsidRPr="000C7861">
        <w:rPr>
          <w:sz w:val="28"/>
          <w:szCs w:val="24"/>
        </w:rPr>
        <w:t>труда</w:t>
      </w:r>
      <w:r w:rsidR="00ED4708">
        <w:rPr>
          <w:sz w:val="28"/>
          <w:szCs w:val="24"/>
        </w:rPr>
        <w:t xml:space="preserve"> </w:t>
      </w:r>
      <w:r w:rsidRPr="000C7861">
        <w:rPr>
          <w:sz w:val="28"/>
          <w:szCs w:val="24"/>
        </w:rPr>
        <w:t>и снижения профессиональных</w:t>
      </w:r>
      <w:r w:rsidR="00ED4708">
        <w:rPr>
          <w:sz w:val="28"/>
          <w:szCs w:val="24"/>
        </w:rPr>
        <w:t xml:space="preserve"> </w:t>
      </w:r>
      <w:r w:rsidRPr="000C7861">
        <w:rPr>
          <w:sz w:val="28"/>
          <w:szCs w:val="24"/>
        </w:rPr>
        <w:t>заболеваний;</w:t>
      </w:r>
      <w:r w:rsidR="00ED4708">
        <w:rPr>
          <w:sz w:val="28"/>
          <w:szCs w:val="24"/>
        </w:rPr>
        <w:t xml:space="preserve"> </w:t>
      </w:r>
      <w:r w:rsidRPr="000C7861">
        <w:rPr>
          <w:sz w:val="28"/>
          <w:szCs w:val="24"/>
        </w:rPr>
        <w:t>повышения</w:t>
      </w:r>
      <w:r w:rsidR="00ED4708">
        <w:rPr>
          <w:sz w:val="28"/>
          <w:szCs w:val="24"/>
        </w:rPr>
        <w:t xml:space="preserve"> </w:t>
      </w:r>
      <w:r w:rsidRPr="000C7861">
        <w:rPr>
          <w:sz w:val="28"/>
          <w:szCs w:val="24"/>
        </w:rPr>
        <w:t>производительности</w:t>
      </w:r>
      <w:r w:rsidR="00ED4708">
        <w:rPr>
          <w:sz w:val="28"/>
          <w:szCs w:val="24"/>
        </w:rPr>
        <w:t xml:space="preserve"> </w:t>
      </w:r>
      <w:r w:rsidRPr="000C7861">
        <w:rPr>
          <w:sz w:val="28"/>
          <w:szCs w:val="24"/>
        </w:rPr>
        <w:t>труда и качества выпускаемой продукции.</w:t>
      </w:r>
    </w:p>
    <w:p w:rsidR="00923298" w:rsidRPr="00002601" w:rsidRDefault="00923298" w:rsidP="005F6CA1">
      <w:pPr>
        <w:tabs>
          <w:tab w:val="left" w:pos="142"/>
        </w:tabs>
        <w:ind w:firstLine="709"/>
        <w:jc w:val="both"/>
        <w:rPr>
          <w:b/>
          <w:i/>
          <w:sz w:val="28"/>
          <w:szCs w:val="24"/>
        </w:rPr>
      </w:pPr>
      <w:r w:rsidRPr="00002601">
        <w:rPr>
          <w:b/>
          <w:i/>
          <w:sz w:val="28"/>
          <w:szCs w:val="24"/>
        </w:rPr>
        <w:t>Для освещения производственных помещений используют:</w:t>
      </w:r>
    </w:p>
    <w:p w:rsidR="00923298" w:rsidRPr="000C7861" w:rsidRDefault="00923298" w:rsidP="007A6094">
      <w:pPr>
        <w:pStyle w:val="a3"/>
        <w:numPr>
          <w:ilvl w:val="0"/>
          <w:numId w:val="90"/>
        </w:numPr>
        <w:tabs>
          <w:tab w:val="left" w:pos="142"/>
        </w:tabs>
        <w:ind w:left="0" w:firstLine="709"/>
        <w:jc w:val="both"/>
        <w:rPr>
          <w:sz w:val="28"/>
          <w:szCs w:val="24"/>
        </w:rPr>
      </w:pPr>
      <w:r w:rsidRPr="000C7861">
        <w:rPr>
          <w:sz w:val="28"/>
          <w:szCs w:val="24"/>
        </w:rPr>
        <w:t>Естественное освещение (свет неба, солнца);</w:t>
      </w:r>
    </w:p>
    <w:p w:rsidR="00923298" w:rsidRPr="000C7861" w:rsidRDefault="00923298" w:rsidP="007A6094">
      <w:pPr>
        <w:pStyle w:val="a3"/>
        <w:numPr>
          <w:ilvl w:val="0"/>
          <w:numId w:val="90"/>
        </w:numPr>
        <w:tabs>
          <w:tab w:val="left" w:pos="142"/>
        </w:tabs>
        <w:ind w:left="0" w:firstLine="709"/>
        <w:jc w:val="both"/>
        <w:rPr>
          <w:sz w:val="28"/>
          <w:szCs w:val="24"/>
        </w:rPr>
      </w:pPr>
      <w:r w:rsidRPr="000C7861">
        <w:rPr>
          <w:sz w:val="28"/>
          <w:szCs w:val="24"/>
        </w:rPr>
        <w:t>Искусственное освещение (электрические лампы);</w:t>
      </w:r>
    </w:p>
    <w:p w:rsidR="00923298" w:rsidRPr="000C7861" w:rsidRDefault="00923298" w:rsidP="007A6094">
      <w:pPr>
        <w:pStyle w:val="a3"/>
        <w:numPr>
          <w:ilvl w:val="0"/>
          <w:numId w:val="90"/>
        </w:numPr>
        <w:tabs>
          <w:tab w:val="left" w:pos="142"/>
        </w:tabs>
        <w:spacing w:after="120"/>
        <w:ind w:left="0" w:firstLine="709"/>
        <w:jc w:val="both"/>
        <w:rPr>
          <w:sz w:val="28"/>
          <w:szCs w:val="24"/>
        </w:rPr>
      </w:pPr>
      <w:r w:rsidRPr="000C7861">
        <w:rPr>
          <w:sz w:val="28"/>
          <w:szCs w:val="24"/>
        </w:rPr>
        <w:t>Совмещенное освещение (в светлое время суток недостаточное по нормам естественное освещение дополняется искусственным).</w:t>
      </w:r>
    </w:p>
    <w:p w:rsidR="00923298" w:rsidRPr="00002601" w:rsidRDefault="00923298" w:rsidP="005F6CA1">
      <w:pPr>
        <w:tabs>
          <w:tab w:val="left" w:pos="142"/>
        </w:tabs>
        <w:ind w:firstLine="709"/>
        <w:jc w:val="both"/>
        <w:rPr>
          <w:b/>
          <w:i/>
          <w:sz w:val="28"/>
          <w:szCs w:val="24"/>
        </w:rPr>
      </w:pPr>
      <w:r w:rsidRPr="00002601">
        <w:rPr>
          <w:b/>
          <w:i/>
          <w:sz w:val="28"/>
          <w:szCs w:val="24"/>
        </w:rPr>
        <w:t>Естественный (солнечный) свет предпочтительнее:</w:t>
      </w:r>
    </w:p>
    <w:p w:rsidR="00923298" w:rsidRPr="000C7861" w:rsidRDefault="00923298" w:rsidP="007A6094">
      <w:pPr>
        <w:pStyle w:val="a3"/>
        <w:numPr>
          <w:ilvl w:val="0"/>
          <w:numId w:val="91"/>
        </w:numPr>
        <w:tabs>
          <w:tab w:val="left" w:pos="142"/>
        </w:tabs>
        <w:ind w:left="0" w:firstLine="709"/>
        <w:jc w:val="both"/>
        <w:rPr>
          <w:sz w:val="28"/>
          <w:szCs w:val="24"/>
        </w:rPr>
      </w:pPr>
      <w:r w:rsidRPr="000C7861">
        <w:rPr>
          <w:sz w:val="28"/>
          <w:szCs w:val="24"/>
        </w:rPr>
        <w:t>В нем больше необходимых человеку УФ лучей;</w:t>
      </w:r>
    </w:p>
    <w:p w:rsidR="00923298" w:rsidRPr="000C7861" w:rsidRDefault="00923298" w:rsidP="007A6094">
      <w:pPr>
        <w:pStyle w:val="a3"/>
        <w:numPr>
          <w:ilvl w:val="0"/>
          <w:numId w:val="91"/>
        </w:numPr>
        <w:tabs>
          <w:tab w:val="left" w:pos="142"/>
        </w:tabs>
        <w:ind w:left="0" w:firstLine="709"/>
        <w:jc w:val="both"/>
        <w:rPr>
          <w:sz w:val="28"/>
          <w:szCs w:val="24"/>
        </w:rPr>
      </w:pPr>
      <w:r w:rsidRPr="000C7861">
        <w:rPr>
          <w:sz w:val="28"/>
          <w:szCs w:val="24"/>
        </w:rPr>
        <w:t>Он имеет высокую диффузионность (рассеянность). Она благоприятна для зрения. Естественное освещение подразделяют на:</w:t>
      </w:r>
    </w:p>
    <w:p w:rsidR="00923298" w:rsidRPr="000C7861" w:rsidRDefault="00923298" w:rsidP="007A6094">
      <w:pPr>
        <w:pStyle w:val="a3"/>
        <w:numPr>
          <w:ilvl w:val="0"/>
          <w:numId w:val="91"/>
        </w:numPr>
        <w:tabs>
          <w:tab w:val="left" w:pos="142"/>
        </w:tabs>
        <w:ind w:left="0" w:firstLine="709"/>
        <w:jc w:val="both"/>
        <w:rPr>
          <w:sz w:val="28"/>
          <w:szCs w:val="24"/>
        </w:rPr>
      </w:pPr>
      <w:r w:rsidRPr="000C7861">
        <w:rPr>
          <w:sz w:val="28"/>
          <w:szCs w:val="24"/>
        </w:rPr>
        <w:t>Боковое (из окна);</w:t>
      </w:r>
    </w:p>
    <w:p w:rsidR="00923298" w:rsidRPr="000C7861" w:rsidRDefault="00923298" w:rsidP="007A6094">
      <w:pPr>
        <w:pStyle w:val="a3"/>
        <w:numPr>
          <w:ilvl w:val="0"/>
          <w:numId w:val="91"/>
        </w:numPr>
        <w:tabs>
          <w:tab w:val="left" w:pos="142"/>
        </w:tabs>
        <w:ind w:left="0" w:firstLine="709"/>
        <w:jc w:val="both"/>
        <w:rPr>
          <w:sz w:val="28"/>
          <w:szCs w:val="24"/>
        </w:rPr>
      </w:pPr>
      <w:r w:rsidRPr="000C7861">
        <w:rPr>
          <w:sz w:val="28"/>
          <w:szCs w:val="24"/>
        </w:rPr>
        <w:t>Верхнее (через фонари, проемы в потолке);</w:t>
      </w:r>
    </w:p>
    <w:p w:rsidR="00923298" w:rsidRPr="00002601" w:rsidRDefault="00923298" w:rsidP="007A6094">
      <w:pPr>
        <w:pStyle w:val="a3"/>
        <w:numPr>
          <w:ilvl w:val="0"/>
          <w:numId w:val="91"/>
        </w:numPr>
        <w:tabs>
          <w:tab w:val="left" w:pos="142"/>
        </w:tabs>
        <w:spacing w:after="240"/>
        <w:ind w:left="0" w:firstLine="709"/>
        <w:jc w:val="both"/>
        <w:rPr>
          <w:sz w:val="28"/>
          <w:szCs w:val="24"/>
        </w:rPr>
      </w:pPr>
      <w:r w:rsidRPr="00002601">
        <w:rPr>
          <w:sz w:val="28"/>
          <w:szCs w:val="24"/>
        </w:rPr>
        <w:t>Комбинированное (боковое + верхнее).</w:t>
      </w:r>
    </w:p>
    <w:p w:rsidR="00923298" w:rsidRPr="00002601" w:rsidRDefault="00923298" w:rsidP="005F6CA1">
      <w:pPr>
        <w:tabs>
          <w:tab w:val="left" w:pos="142"/>
        </w:tabs>
        <w:ind w:firstLine="709"/>
        <w:jc w:val="both"/>
        <w:rPr>
          <w:b/>
          <w:i/>
          <w:sz w:val="28"/>
          <w:szCs w:val="24"/>
        </w:rPr>
      </w:pPr>
      <w:r w:rsidRPr="00002601">
        <w:rPr>
          <w:b/>
          <w:i/>
          <w:sz w:val="28"/>
          <w:szCs w:val="24"/>
        </w:rPr>
        <w:t>Искусственное освещение может быть двух систем:</w:t>
      </w:r>
    </w:p>
    <w:p w:rsidR="00923298" w:rsidRPr="000C7861" w:rsidRDefault="00923298" w:rsidP="007A6094">
      <w:pPr>
        <w:pStyle w:val="a3"/>
        <w:numPr>
          <w:ilvl w:val="0"/>
          <w:numId w:val="92"/>
        </w:numPr>
        <w:tabs>
          <w:tab w:val="left" w:pos="142"/>
        </w:tabs>
        <w:ind w:left="0" w:firstLine="709"/>
        <w:jc w:val="both"/>
        <w:rPr>
          <w:sz w:val="28"/>
          <w:szCs w:val="24"/>
        </w:rPr>
      </w:pPr>
      <w:r w:rsidRPr="000C7861">
        <w:rPr>
          <w:sz w:val="28"/>
          <w:szCs w:val="24"/>
        </w:rPr>
        <w:t>Общее;</w:t>
      </w:r>
    </w:p>
    <w:p w:rsidR="00923298" w:rsidRPr="000C7861" w:rsidRDefault="00923298" w:rsidP="007A6094">
      <w:pPr>
        <w:pStyle w:val="a3"/>
        <w:numPr>
          <w:ilvl w:val="0"/>
          <w:numId w:val="92"/>
        </w:numPr>
        <w:tabs>
          <w:tab w:val="left" w:pos="142"/>
        </w:tabs>
        <w:spacing w:after="120"/>
        <w:ind w:left="0" w:firstLine="709"/>
        <w:jc w:val="both"/>
        <w:rPr>
          <w:sz w:val="28"/>
          <w:szCs w:val="24"/>
        </w:rPr>
      </w:pPr>
      <w:r w:rsidRPr="000C7861">
        <w:rPr>
          <w:sz w:val="28"/>
          <w:szCs w:val="24"/>
        </w:rPr>
        <w:t>Комбинированное (общее + местное на рабочем месте).</w:t>
      </w:r>
    </w:p>
    <w:p w:rsidR="00923298" w:rsidRPr="00002601" w:rsidRDefault="00923298" w:rsidP="005F6CA1">
      <w:pPr>
        <w:tabs>
          <w:tab w:val="left" w:pos="142"/>
        </w:tabs>
        <w:ind w:firstLine="709"/>
        <w:jc w:val="both"/>
        <w:rPr>
          <w:b/>
          <w:i/>
          <w:sz w:val="28"/>
          <w:szCs w:val="24"/>
        </w:rPr>
      </w:pPr>
      <w:r w:rsidRPr="00002601">
        <w:rPr>
          <w:b/>
          <w:i/>
          <w:sz w:val="28"/>
          <w:szCs w:val="24"/>
        </w:rPr>
        <w:t>Общее искусственное подразделяют на:</w:t>
      </w:r>
    </w:p>
    <w:p w:rsidR="00923298" w:rsidRPr="000C7861" w:rsidRDefault="00923298" w:rsidP="007A6094">
      <w:pPr>
        <w:pStyle w:val="a3"/>
        <w:numPr>
          <w:ilvl w:val="0"/>
          <w:numId w:val="93"/>
        </w:numPr>
        <w:tabs>
          <w:tab w:val="left" w:pos="142"/>
        </w:tabs>
        <w:ind w:left="0" w:firstLine="709"/>
        <w:jc w:val="both"/>
        <w:rPr>
          <w:sz w:val="28"/>
          <w:szCs w:val="24"/>
        </w:rPr>
      </w:pPr>
      <w:r w:rsidRPr="000C7861">
        <w:rPr>
          <w:sz w:val="28"/>
          <w:szCs w:val="24"/>
        </w:rPr>
        <w:t>Общее равномерное;</w:t>
      </w:r>
    </w:p>
    <w:p w:rsidR="00923298" w:rsidRPr="000C7861" w:rsidRDefault="00923298" w:rsidP="007A6094">
      <w:pPr>
        <w:pStyle w:val="a3"/>
        <w:numPr>
          <w:ilvl w:val="0"/>
          <w:numId w:val="93"/>
        </w:numPr>
        <w:tabs>
          <w:tab w:val="left" w:pos="142"/>
        </w:tabs>
        <w:spacing w:after="120"/>
        <w:ind w:left="0" w:firstLine="709"/>
        <w:jc w:val="both"/>
        <w:rPr>
          <w:sz w:val="28"/>
          <w:szCs w:val="24"/>
        </w:rPr>
      </w:pPr>
      <w:r w:rsidRPr="000C7861">
        <w:rPr>
          <w:sz w:val="28"/>
          <w:szCs w:val="24"/>
        </w:rPr>
        <w:t>Общее локализованное (над рабочими местами).</w:t>
      </w:r>
    </w:p>
    <w:p w:rsidR="00923298" w:rsidRPr="00002601" w:rsidRDefault="00923298" w:rsidP="005F6CA1">
      <w:pPr>
        <w:tabs>
          <w:tab w:val="left" w:pos="142"/>
        </w:tabs>
        <w:ind w:firstLine="709"/>
        <w:jc w:val="both"/>
        <w:rPr>
          <w:b/>
          <w:i/>
          <w:sz w:val="28"/>
          <w:szCs w:val="24"/>
        </w:rPr>
      </w:pPr>
      <w:r w:rsidRPr="00002601">
        <w:rPr>
          <w:b/>
          <w:i/>
          <w:sz w:val="28"/>
          <w:szCs w:val="24"/>
        </w:rPr>
        <w:t>Искусственное освещение подразделяют на:</w:t>
      </w:r>
    </w:p>
    <w:p w:rsidR="00923298" w:rsidRPr="000C7861" w:rsidRDefault="00923298" w:rsidP="007A6094">
      <w:pPr>
        <w:pStyle w:val="a3"/>
        <w:numPr>
          <w:ilvl w:val="0"/>
          <w:numId w:val="94"/>
        </w:numPr>
        <w:tabs>
          <w:tab w:val="left" w:pos="142"/>
        </w:tabs>
        <w:ind w:left="0" w:firstLine="709"/>
        <w:jc w:val="both"/>
        <w:rPr>
          <w:sz w:val="28"/>
          <w:szCs w:val="24"/>
        </w:rPr>
      </w:pPr>
      <w:r w:rsidRPr="000C7861">
        <w:rPr>
          <w:sz w:val="28"/>
          <w:szCs w:val="24"/>
        </w:rPr>
        <w:t>Рабочее;</w:t>
      </w:r>
    </w:p>
    <w:p w:rsidR="00923298" w:rsidRPr="000C7861" w:rsidRDefault="00923298" w:rsidP="007A6094">
      <w:pPr>
        <w:pStyle w:val="a3"/>
        <w:numPr>
          <w:ilvl w:val="0"/>
          <w:numId w:val="94"/>
        </w:numPr>
        <w:tabs>
          <w:tab w:val="left" w:pos="142"/>
        </w:tabs>
        <w:ind w:left="0" w:firstLine="709"/>
        <w:jc w:val="both"/>
        <w:rPr>
          <w:sz w:val="28"/>
          <w:szCs w:val="24"/>
        </w:rPr>
      </w:pPr>
      <w:r w:rsidRPr="000C7861">
        <w:rPr>
          <w:sz w:val="28"/>
          <w:szCs w:val="24"/>
        </w:rPr>
        <w:t>Аварийное (5% от нормального и независимого источника питания);</w:t>
      </w:r>
    </w:p>
    <w:p w:rsidR="00923298" w:rsidRPr="000C7861" w:rsidRDefault="00923298" w:rsidP="007A6094">
      <w:pPr>
        <w:pStyle w:val="a3"/>
        <w:numPr>
          <w:ilvl w:val="0"/>
          <w:numId w:val="94"/>
        </w:numPr>
        <w:tabs>
          <w:tab w:val="left" w:pos="142"/>
        </w:tabs>
        <w:ind w:left="0" w:firstLine="709"/>
        <w:jc w:val="both"/>
        <w:rPr>
          <w:sz w:val="28"/>
          <w:szCs w:val="24"/>
        </w:rPr>
      </w:pPr>
      <w:r w:rsidRPr="000C7861">
        <w:rPr>
          <w:sz w:val="28"/>
          <w:szCs w:val="24"/>
        </w:rPr>
        <w:t>Эвакуационное (освещают лестницы, выходы);</w:t>
      </w:r>
    </w:p>
    <w:p w:rsidR="00923298" w:rsidRPr="000C7861" w:rsidRDefault="00923298" w:rsidP="007A6094">
      <w:pPr>
        <w:pStyle w:val="a3"/>
        <w:numPr>
          <w:ilvl w:val="0"/>
          <w:numId w:val="94"/>
        </w:numPr>
        <w:tabs>
          <w:tab w:val="left" w:pos="142"/>
        </w:tabs>
        <w:ind w:left="0" w:firstLine="709"/>
        <w:jc w:val="both"/>
        <w:rPr>
          <w:sz w:val="28"/>
          <w:szCs w:val="24"/>
        </w:rPr>
      </w:pPr>
      <w:r w:rsidRPr="000C7861">
        <w:rPr>
          <w:sz w:val="28"/>
          <w:szCs w:val="24"/>
        </w:rPr>
        <w:t>Охранное (освещают, например, отдельные площадки)</w:t>
      </w:r>
    </w:p>
    <w:p w:rsidR="00923298" w:rsidRPr="000C7861" w:rsidRDefault="00923298" w:rsidP="007A6094">
      <w:pPr>
        <w:pStyle w:val="a3"/>
        <w:numPr>
          <w:ilvl w:val="0"/>
          <w:numId w:val="94"/>
        </w:numPr>
        <w:tabs>
          <w:tab w:val="left" w:pos="142"/>
        </w:tabs>
        <w:ind w:left="0" w:firstLine="709"/>
        <w:jc w:val="both"/>
        <w:rPr>
          <w:sz w:val="28"/>
          <w:szCs w:val="24"/>
        </w:rPr>
      </w:pPr>
      <w:r w:rsidRPr="000C7861">
        <w:rPr>
          <w:sz w:val="28"/>
          <w:szCs w:val="24"/>
        </w:rPr>
        <w:t>Дежурное.</w:t>
      </w:r>
    </w:p>
    <w:p w:rsidR="00923298" w:rsidRPr="000C7861" w:rsidRDefault="00923298" w:rsidP="005F6CA1">
      <w:pPr>
        <w:tabs>
          <w:tab w:val="left" w:pos="142"/>
        </w:tabs>
        <w:ind w:firstLine="709"/>
        <w:jc w:val="both"/>
        <w:rPr>
          <w:sz w:val="28"/>
          <w:szCs w:val="24"/>
        </w:rPr>
      </w:pPr>
    </w:p>
    <w:p w:rsidR="00923298" w:rsidRPr="00002601" w:rsidRDefault="00923298" w:rsidP="005F6CA1">
      <w:pPr>
        <w:tabs>
          <w:tab w:val="left" w:pos="142"/>
        </w:tabs>
        <w:ind w:firstLine="709"/>
        <w:jc w:val="both"/>
        <w:rPr>
          <w:i/>
          <w:sz w:val="28"/>
          <w:szCs w:val="24"/>
        </w:rPr>
      </w:pPr>
      <w:r w:rsidRPr="00002601">
        <w:rPr>
          <w:i/>
          <w:sz w:val="28"/>
          <w:szCs w:val="24"/>
        </w:rPr>
        <w:t>1. Освещение должно соответствовать характеру зрительной работы.</w:t>
      </w:r>
    </w:p>
    <w:p w:rsidR="00923298" w:rsidRPr="000C7861" w:rsidRDefault="00923298" w:rsidP="005F6CA1">
      <w:pPr>
        <w:tabs>
          <w:tab w:val="left" w:pos="142"/>
        </w:tabs>
        <w:ind w:firstLine="709"/>
        <w:jc w:val="both"/>
        <w:rPr>
          <w:sz w:val="28"/>
          <w:szCs w:val="24"/>
        </w:rPr>
      </w:pPr>
      <w:r w:rsidRPr="000C7861">
        <w:rPr>
          <w:sz w:val="28"/>
          <w:szCs w:val="24"/>
        </w:rPr>
        <w:t>Этот параметр определяется тремя следующими параметрами:</w:t>
      </w:r>
    </w:p>
    <w:p w:rsidR="00923298" w:rsidRPr="000C7861" w:rsidRDefault="00923298" w:rsidP="007A6094">
      <w:pPr>
        <w:pStyle w:val="a3"/>
        <w:numPr>
          <w:ilvl w:val="0"/>
          <w:numId w:val="95"/>
        </w:numPr>
        <w:tabs>
          <w:tab w:val="left" w:pos="142"/>
        </w:tabs>
        <w:ind w:left="0" w:firstLine="709"/>
        <w:jc w:val="both"/>
        <w:rPr>
          <w:sz w:val="28"/>
          <w:szCs w:val="24"/>
        </w:rPr>
      </w:pPr>
      <w:r w:rsidRPr="000C7861">
        <w:rPr>
          <w:sz w:val="28"/>
          <w:szCs w:val="24"/>
        </w:rPr>
        <w:t xml:space="preserve"> Объект различения</w:t>
      </w:r>
      <w:r w:rsidR="00ED4708">
        <w:rPr>
          <w:sz w:val="28"/>
          <w:szCs w:val="24"/>
        </w:rPr>
        <w:t xml:space="preserve"> </w:t>
      </w:r>
      <w:r w:rsidRPr="000C7861">
        <w:rPr>
          <w:sz w:val="28"/>
          <w:szCs w:val="24"/>
        </w:rPr>
        <w:t>наименьший размер рассматриваемого предмета;</w:t>
      </w:r>
    </w:p>
    <w:p w:rsidR="00923298" w:rsidRPr="000C7861" w:rsidRDefault="00923298" w:rsidP="007A6094">
      <w:pPr>
        <w:pStyle w:val="a3"/>
        <w:numPr>
          <w:ilvl w:val="0"/>
          <w:numId w:val="95"/>
        </w:numPr>
        <w:tabs>
          <w:tab w:val="left" w:pos="142"/>
        </w:tabs>
        <w:ind w:left="0" w:firstLine="709"/>
        <w:jc w:val="both"/>
        <w:rPr>
          <w:sz w:val="28"/>
          <w:szCs w:val="24"/>
        </w:rPr>
      </w:pPr>
      <w:r w:rsidRPr="000C7861">
        <w:rPr>
          <w:sz w:val="28"/>
          <w:szCs w:val="24"/>
        </w:rPr>
        <w:t xml:space="preserve"> Фон - поверхность, прилегающая непосредственно к объекту различения.</w:t>
      </w:r>
    </w:p>
    <w:p w:rsidR="00923298" w:rsidRPr="000C7861" w:rsidRDefault="00923298" w:rsidP="007A6094">
      <w:pPr>
        <w:pStyle w:val="a3"/>
        <w:numPr>
          <w:ilvl w:val="0"/>
          <w:numId w:val="95"/>
        </w:numPr>
        <w:tabs>
          <w:tab w:val="left" w:pos="142"/>
        </w:tabs>
        <w:spacing w:after="120"/>
        <w:ind w:left="0" w:firstLine="709"/>
        <w:jc w:val="both"/>
        <w:rPr>
          <w:sz w:val="28"/>
          <w:szCs w:val="24"/>
        </w:rPr>
      </w:pPr>
      <w:r w:rsidRPr="000C7861">
        <w:rPr>
          <w:sz w:val="28"/>
          <w:szCs w:val="24"/>
        </w:rPr>
        <w:t xml:space="preserve"> Контраст объекта с фоном. Характеризуется соотношением яркости рассматриваемого объекта и фона.</w:t>
      </w:r>
    </w:p>
    <w:p w:rsidR="00923298" w:rsidRPr="000C7861" w:rsidRDefault="00923298" w:rsidP="00002601">
      <w:pPr>
        <w:tabs>
          <w:tab w:val="left" w:pos="142"/>
        </w:tabs>
        <w:spacing w:after="120"/>
        <w:ind w:firstLine="709"/>
        <w:jc w:val="both"/>
        <w:rPr>
          <w:sz w:val="28"/>
          <w:szCs w:val="24"/>
        </w:rPr>
      </w:pPr>
      <w:r w:rsidRPr="00002601">
        <w:rPr>
          <w:i/>
          <w:sz w:val="28"/>
          <w:szCs w:val="24"/>
        </w:rPr>
        <w:t>2. Необходимо обеспечить равномерное освещение рабочего места и рабочей поверхности.</w:t>
      </w:r>
      <w:r w:rsidRPr="000C7861">
        <w:rPr>
          <w:sz w:val="28"/>
          <w:szCs w:val="24"/>
        </w:rPr>
        <w:t xml:space="preserve"> При переводя взгляда с ярко освещенной на слабо освещенную поверхность глаз утомляется. Для повышения равномерностиосвещения осуществляется комбинированное освещение, светлая окраскапотолка, стен и оборудования.</w:t>
      </w:r>
    </w:p>
    <w:p w:rsidR="00923298" w:rsidRPr="000C7861" w:rsidRDefault="00923298" w:rsidP="00002601">
      <w:pPr>
        <w:tabs>
          <w:tab w:val="left" w:pos="142"/>
        </w:tabs>
        <w:spacing w:after="120"/>
        <w:ind w:firstLine="709"/>
        <w:jc w:val="both"/>
        <w:rPr>
          <w:sz w:val="28"/>
          <w:szCs w:val="24"/>
        </w:rPr>
      </w:pPr>
      <w:r w:rsidRPr="000C7861">
        <w:rPr>
          <w:sz w:val="28"/>
          <w:szCs w:val="24"/>
        </w:rPr>
        <w:t xml:space="preserve">3. </w:t>
      </w:r>
      <w:r w:rsidRPr="00002601">
        <w:rPr>
          <w:i/>
          <w:sz w:val="28"/>
          <w:szCs w:val="24"/>
        </w:rPr>
        <w:t>На рабочей поверхности не должно быть резких теней. Особо вредны движущиеся тени.</w:t>
      </w:r>
    </w:p>
    <w:p w:rsidR="00923298" w:rsidRPr="000C7861" w:rsidRDefault="00923298" w:rsidP="00002601">
      <w:pPr>
        <w:tabs>
          <w:tab w:val="left" w:pos="142"/>
        </w:tabs>
        <w:spacing w:after="120"/>
        <w:ind w:firstLine="709"/>
        <w:jc w:val="both"/>
        <w:rPr>
          <w:sz w:val="28"/>
          <w:szCs w:val="24"/>
        </w:rPr>
      </w:pPr>
      <w:r w:rsidRPr="000C7861">
        <w:rPr>
          <w:sz w:val="28"/>
          <w:szCs w:val="24"/>
        </w:rPr>
        <w:t xml:space="preserve">4. </w:t>
      </w:r>
      <w:r w:rsidRPr="00002601">
        <w:rPr>
          <w:i/>
          <w:sz w:val="28"/>
          <w:szCs w:val="24"/>
        </w:rPr>
        <w:t>Должна отсутствовать прямая и отраженная блескость.</w:t>
      </w:r>
      <w:r w:rsidRPr="000C7861">
        <w:rPr>
          <w:sz w:val="28"/>
          <w:szCs w:val="24"/>
        </w:rPr>
        <w:t xml:space="preserve"> Это повышенная яркость светящихся поверхностей, вызывающая ослепленность.</w:t>
      </w:r>
    </w:p>
    <w:p w:rsidR="00923298" w:rsidRPr="000C7861" w:rsidRDefault="00923298" w:rsidP="00002601">
      <w:pPr>
        <w:tabs>
          <w:tab w:val="left" w:pos="142"/>
        </w:tabs>
        <w:spacing w:after="120"/>
        <w:ind w:firstLine="709"/>
        <w:jc w:val="both"/>
        <w:rPr>
          <w:sz w:val="28"/>
          <w:szCs w:val="24"/>
        </w:rPr>
      </w:pPr>
      <w:r w:rsidRPr="000C7861">
        <w:rPr>
          <w:sz w:val="28"/>
          <w:szCs w:val="24"/>
        </w:rPr>
        <w:t xml:space="preserve">5. </w:t>
      </w:r>
      <w:r w:rsidRPr="00002601">
        <w:rPr>
          <w:i/>
          <w:sz w:val="28"/>
          <w:szCs w:val="24"/>
        </w:rPr>
        <w:t>Величина освещенности должна быть постоянна по времени.</w:t>
      </w:r>
    </w:p>
    <w:p w:rsidR="00923298" w:rsidRPr="000C7861" w:rsidRDefault="00923298" w:rsidP="00002601">
      <w:pPr>
        <w:tabs>
          <w:tab w:val="left" w:pos="142"/>
        </w:tabs>
        <w:spacing w:after="120"/>
        <w:ind w:firstLine="709"/>
        <w:jc w:val="both"/>
        <w:rPr>
          <w:sz w:val="28"/>
          <w:szCs w:val="24"/>
        </w:rPr>
      </w:pPr>
      <w:r w:rsidRPr="000C7861">
        <w:rPr>
          <w:sz w:val="28"/>
          <w:szCs w:val="24"/>
        </w:rPr>
        <w:t xml:space="preserve">6. </w:t>
      </w:r>
      <w:r w:rsidRPr="00002601">
        <w:rPr>
          <w:i/>
          <w:sz w:val="28"/>
          <w:szCs w:val="24"/>
        </w:rPr>
        <w:t>Следует выбирать оптимальную направленность светового потока,</w:t>
      </w:r>
      <w:r w:rsidRPr="000C7861">
        <w:rPr>
          <w:sz w:val="28"/>
          <w:szCs w:val="24"/>
        </w:rPr>
        <w:t xml:space="preserve"> что позволяет в одних случаях рассмотреть одни детали, в других случаях - другие детали рабочей поверхности.</w:t>
      </w:r>
    </w:p>
    <w:p w:rsidR="00923298" w:rsidRPr="000C7861" w:rsidRDefault="00923298" w:rsidP="00002601">
      <w:pPr>
        <w:tabs>
          <w:tab w:val="left" w:pos="142"/>
        </w:tabs>
        <w:spacing w:after="120"/>
        <w:ind w:firstLine="709"/>
        <w:jc w:val="both"/>
        <w:rPr>
          <w:sz w:val="28"/>
          <w:szCs w:val="24"/>
        </w:rPr>
      </w:pPr>
      <w:r w:rsidRPr="000C7861">
        <w:rPr>
          <w:sz w:val="28"/>
          <w:szCs w:val="24"/>
        </w:rPr>
        <w:t xml:space="preserve">7. </w:t>
      </w:r>
      <w:r w:rsidRPr="00002601">
        <w:rPr>
          <w:i/>
          <w:sz w:val="28"/>
          <w:szCs w:val="24"/>
        </w:rPr>
        <w:t>Следует выбирать необходимый спектральный состав света.</w:t>
      </w:r>
    </w:p>
    <w:p w:rsidR="00923298" w:rsidRPr="000C7861" w:rsidRDefault="00923298" w:rsidP="005F6CA1">
      <w:pPr>
        <w:tabs>
          <w:tab w:val="left" w:pos="142"/>
        </w:tabs>
        <w:ind w:firstLine="709"/>
        <w:jc w:val="both"/>
        <w:rPr>
          <w:sz w:val="28"/>
          <w:szCs w:val="24"/>
        </w:rPr>
      </w:pPr>
      <w:r w:rsidRPr="000C7861">
        <w:rPr>
          <w:sz w:val="28"/>
          <w:szCs w:val="24"/>
        </w:rPr>
        <w:t xml:space="preserve">8. </w:t>
      </w:r>
      <w:r w:rsidRPr="00002601">
        <w:rPr>
          <w:i/>
          <w:sz w:val="28"/>
          <w:szCs w:val="24"/>
        </w:rPr>
        <w:t>Все элементы осветительного оборудования должны быть:</w:t>
      </w:r>
    </w:p>
    <w:p w:rsidR="00923298" w:rsidRPr="000C7861" w:rsidRDefault="00923298" w:rsidP="007A6094">
      <w:pPr>
        <w:pStyle w:val="a3"/>
        <w:numPr>
          <w:ilvl w:val="0"/>
          <w:numId w:val="96"/>
        </w:numPr>
        <w:tabs>
          <w:tab w:val="left" w:pos="142"/>
        </w:tabs>
        <w:ind w:left="0" w:firstLine="709"/>
        <w:jc w:val="both"/>
        <w:rPr>
          <w:sz w:val="28"/>
          <w:szCs w:val="24"/>
        </w:rPr>
      </w:pPr>
      <w:r w:rsidRPr="000C7861">
        <w:rPr>
          <w:sz w:val="28"/>
          <w:szCs w:val="24"/>
        </w:rPr>
        <w:t>достаточно долговечными,</w:t>
      </w:r>
    </w:p>
    <w:p w:rsidR="00923298" w:rsidRPr="000C7861" w:rsidRDefault="00923298" w:rsidP="007A6094">
      <w:pPr>
        <w:pStyle w:val="a3"/>
        <w:numPr>
          <w:ilvl w:val="0"/>
          <w:numId w:val="96"/>
        </w:numPr>
        <w:tabs>
          <w:tab w:val="left" w:pos="142"/>
        </w:tabs>
        <w:ind w:left="0" w:firstLine="709"/>
        <w:jc w:val="both"/>
        <w:rPr>
          <w:sz w:val="28"/>
          <w:szCs w:val="24"/>
        </w:rPr>
      </w:pPr>
      <w:r w:rsidRPr="000C7861">
        <w:rPr>
          <w:sz w:val="28"/>
          <w:szCs w:val="24"/>
        </w:rPr>
        <w:t>электробезопасными,</w:t>
      </w:r>
    </w:p>
    <w:p w:rsidR="00923298" w:rsidRPr="000C7861" w:rsidRDefault="00923298" w:rsidP="007A6094">
      <w:pPr>
        <w:pStyle w:val="a3"/>
        <w:numPr>
          <w:ilvl w:val="0"/>
          <w:numId w:val="96"/>
        </w:numPr>
        <w:tabs>
          <w:tab w:val="left" w:pos="142"/>
        </w:tabs>
        <w:ind w:left="0" w:firstLine="709"/>
        <w:jc w:val="both"/>
        <w:rPr>
          <w:sz w:val="28"/>
          <w:szCs w:val="24"/>
        </w:rPr>
      </w:pPr>
      <w:r w:rsidRPr="000C7861">
        <w:rPr>
          <w:sz w:val="28"/>
          <w:szCs w:val="24"/>
        </w:rPr>
        <w:t>пожаробезопасными,</w:t>
      </w:r>
    </w:p>
    <w:p w:rsidR="00923298" w:rsidRPr="000C7861" w:rsidRDefault="00923298" w:rsidP="007A6094">
      <w:pPr>
        <w:pStyle w:val="a3"/>
        <w:numPr>
          <w:ilvl w:val="0"/>
          <w:numId w:val="96"/>
        </w:numPr>
        <w:tabs>
          <w:tab w:val="left" w:pos="142"/>
        </w:tabs>
        <w:spacing w:after="120"/>
        <w:ind w:left="0" w:firstLine="709"/>
        <w:jc w:val="both"/>
        <w:rPr>
          <w:sz w:val="28"/>
          <w:szCs w:val="24"/>
        </w:rPr>
      </w:pPr>
      <w:r w:rsidRPr="000C7861">
        <w:rPr>
          <w:sz w:val="28"/>
          <w:szCs w:val="24"/>
        </w:rPr>
        <w:t>взрывобезопасными.</w:t>
      </w:r>
    </w:p>
    <w:p w:rsidR="00923298" w:rsidRPr="000C7861" w:rsidRDefault="00923298" w:rsidP="00002601">
      <w:pPr>
        <w:tabs>
          <w:tab w:val="left" w:pos="142"/>
        </w:tabs>
        <w:spacing w:after="120"/>
        <w:ind w:firstLine="709"/>
        <w:jc w:val="both"/>
        <w:rPr>
          <w:sz w:val="28"/>
          <w:szCs w:val="24"/>
        </w:rPr>
      </w:pPr>
      <w:r w:rsidRPr="000C7861">
        <w:rPr>
          <w:sz w:val="28"/>
          <w:szCs w:val="24"/>
        </w:rPr>
        <w:t>Должны выделять минимальное количество тепла и быть бесшумными.</w:t>
      </w:r>
    </w:p>
    <w:p w:rsidR="00923298" w:rsidRPr="00002601" w:rsidRDefault="00923298" w:rsidP="005F6CA1">
      <w:pPr>
        <w:tabs>
          <w:tab w:val="left" w:pos="142"/>
        </w:tabs>
        <w:ind w:firstLine="709"/>
        <w:jc w:val="both"/>
        <w:rPr>
          <w:i/>
          <w:sz w:val="28"/>
          <w:szCs w:val="24"/>
        </w:rPr>
      </w:pPr>
      <w:r w:rsidRPr="000C7861">
        <w:rPr>
          <w:sz w:val="28"/>
          <w:szCs w:val="24"/>
        </w:rPr>
        <w:t xml:space="preserve">9. </w:t>
      </w:r>
      <w:r w:rsidRPr="00002601">
        <w:rPr>
          <w:i/>
          <w:sz w:val="28"/>
          <w:szCs w:val="24"/>
        </w:rPr>
        <w:t>Осветительное оборудование должно быть удобно и просто в эксплуатации, должно отвечать требованиям эстетики.</w:t>
      </w:r>
    </w:p>
    <w:p w:rsidR="00923298" w:rsidRPr="000C7861" w:rsidRDefault="00923298" w:rsidP="005F6CA1">
      <w:pPr>
        <w:tabs>
          <w:tab w:val="left" w:pos="142"/>
        </w:tabs>
        <w:ind w:firstLine="709"/>
        <w:jc w:val="both"/>
        <w:rPr>
          <w:sz w:val="28"/>
          <w:szCs w:val="24"/>
        </w:rPr>
      </w:pPr>
    </w:p>
    <w:p w:rsidR="00923298" w:rsidRPr="000C7861" w:rsidRDefault="00923298" w:rsidP="005F6CA1">
      <w:pPr>
        <w:tabs>
          <w:tab w:val="left" w:pos="142"/>
        </w:tabs>
        <w:ind w:firstLine="709"/>
        <w:jc w:val="both"/>
        <w:rPr>
          <w:sz w:val="28"/>
          <w:szCs w:val="24"/>
        </w:rPr>
      </w:pPr>
    </w:p>
    <w:p w:rsidR="00923298" w:rsidRPr="000C7861" w:rsidRDefault="00923298" w:rsidP="00BA70D0">
      <w:pPr>
        <w:tabs>
          <w:tab w:val="left" w:pos="142"/>
        </w:tabs>
        <w:ind w:firstLine="709"/>
        <w:jc w:val="center"/>
        <w:rPr>
          <w:b/>
          <w:sz w:val="28"/>
          <w:szCs w:val="24"/>
        </w:rPr>
      </w:pPr>
      <w:r w:rsidRPr="000C7861">
        <w:rPr>
          <w:b/>
          <w:sz w:val="28"/>
          <w:szCs w:val="24"/>
        </w:rPr>
        <w:t>30.</w:t>
      </w:r>
      <w:r w:rsidRPr="000C7861">
        <w:rPr>
          <w:b/>
          <w:sz w:val="28"/>
          <w:szCs w:val="24"/>
        </w:rPr>
        <w:tab/>
        <w:t>Основные светотехнические величины, их физический смысл и единицы измерения.</w:t>
      </w:r>
    </w:p>
    <w:p w:rsidR="00923298" w:rsidRPr="000C7861" w:rsidRDefault="00923298" w:rsidP="005F6CA1">
      <w:pPr>
        <w:tabs>
          <w:tab w:val="left" w:pos="142"/>
        </w:tabs>
        <w:ind w:firstLine="709"/>
        <w:jc w:val="both"/>
        <w:rPr>
          <w:sz w:val="28"/>
          <w:szCs w:val="24"/>
        </w:rPr>
      </w:pPr>
    </w:p>
    <w:p w:rsidR="00923298" w:rsidRPr="00187A0C" w:rsidRDefault="00923298" w:rsidP="00187A0C">
      <w:pPr>
        <w:tabs>
          <w:tab w:val="left" w:pos="142"/>
        </w:tabs>
        <w:spacing w:after="120"/>
        <w:ind w:firstLine="709"/>
        <w:jc w:val="both"/>
        <w:rPr>
          <w:b/>
          <w:i/>
          <w:sz w:val="28"/>
          <w:szCs w:val="24"/>
        </w:rPr>
      </w:pPr>
      <w:r w:rsidRPr="00187A0C">
        <w:rPr>
          <w:b/>
          <w:i/>
          <w:sz w:val="28"/>
          <w:szCs w:val="24"/>
        </w:rPr>
        <w:t>При сравнении источников света друг с другом и при их выборе пользуются следующими характеристиками:</w:t>
      </w:r>
    </w:p>
    <w:p w:rsidR="00923298" w:rsidRPr="00187A0C" w:rsidRDefault="00923298" w:rsidP="005F6CA1">
      <w:pPr>
        <w:tabs>
          <w:tab w:val="left" w:pos="142"/>
        </w:tabs>
        <w:ind w:firstLine="709"/>
        <w:jc w:val="both"/>
        <w:rPr>
          <w:b/>
          <w:i/>
          <w:sz w:val="28"/>
          <w:szCs w:val="24"/>
        </w:rPr>
      </w:pPr>
      <w:r w:rsidRPr="00187A0C">
        <w:rPr>
          <w:b/>
          <w:i/>
          <w:sz w:val="28"/>
          <w:szCs w:val="24"/>
        </w:rPr>
        <w:t>1. Электрическими:</w:t>
      </w:r>
    </w:p>
    <w:p w:rsidR="00923298" w:rsidRPr="000C7861" w:rsidRDefault="00923298" w:rsidP="007A6094">
      <w:pPr>
        <w:pStyle w:val="a3"/>
        <w:numPr>
          <w:ilvl w:val="0"/>
          <w:numId w:val="81"/>
        </w:numPr>
        <w:tabs>
          <w:tab w:val="left" w:pos="142"/>
        </w:tabs>
        <w:ind w:left="0" w:firstLine="709"/>
        <w:jc w:val="both"/>
        <w:rPr>
          <w:sz w:val="28"/>
          <w:szCs w:val="24"/>
        </w:rPr>
      </w:pPr>
      <w:r w:rsidRPr="000C7861">
        <w:rPr>
          <w:sz w:val="28"/>
          <w:szCs w:val="24"/>
        </w:rPr>
        <w:t>Напряжение в вольтах;</w:t>
      </w:r>
    </w:p>
    <w:p w:rsidR="00923298" w:rsidRPr="000C7861" w:rsidRDefault="00923298" w:rsidP="007A6094">
      <w:pPr>
        <w:pStyle w:val="a3"/>
        <w:numPr>
          <w:ilvl w:val="0"/>
          <w:numId w:val="81"/>
        </w:numPr>
        <w:tabs>
          <w:tab w:val="left" w:pos="142"/>
        </w:tabs>
        <w:spacing w:after="120"/>
        <w:ind w:left="0" w:firstLine="709"/>
        <w:jc w:val="both"/>
        <w:rPr>
          <w:sz w:val="28"/>
          <w:szCs w:val="24"/>
        </w:rPr>
      </w:pPr>
      <w:r w:rsidRPr="000C7861">
        <w:rPr>
          <w:sz w:val="28"/>
          <w:szCs w:val="24"/>
        </w:rPr>
        <w:t>Электрическая мощность в ваттах.</w:t>
      </w:r>
    </w:p>
    <w:p w:rsidR="00923298" w:rsidRPr="00187A0C" w:rsidRDefault="00923298" w:rsidP="005F6CA1">
      <w:pPr>
        <w:tabs>
          <w:tab w:val="left" w:pos="142"/>
        </w:tabs>
        <w:ind w:firstLine="709"/>
        <w:jc w:val="both"/>
        <w:rPr>
          <w:b/>
          <w:i/>
          <w:sz w:val="28"/>
          <w:szCs w:val="24"/>
        </w:rPr>
      </w:pPr>
      <w:r w:rsidRPr="00187A0C">
        <w:rPr>
          <w:b/>
          <w:i/>
          <w:sz w:val="28"/>
          <w:szCs w:val="24"/>
        </w:rPr>
        <w:t>2. Светотехническими</w:t>
      </w:r>
    </w:p>
    <w:p w:rsidR="00923298" w:rsidRPr="000C7861" w:rsidRDefault="00923298" w:rsidP="007A6094">
      <w:pPr>
        <w:pStyle w:val="a3"/>
        <w:numPr>
          <w:ilvl w:val="0"/>
          <w:numId w:val="97"/>
        </w:numPr>
        <w:tabs>
          <w:tab w:val="left" w:pos="142"/>
        </w:tabs>
        <w:ind w:left="0" w:firstLine="709"/>
        <w:jc w:val="both"/>
        <w:rPr>
          <w:sz w:val="28"/>
          <w:szCs w:val="24"/>
        </w:rPr>
      </w:pPr>
      <w:r w:rsidRPr="000C7861">
        <w:rPr>
          <w:sz w:val="28"/>
          <w:szCs w:val="24"/>
        </w:rPr>
        <w:t>Световой поток, излучаемый лампой Ф (лм);</w:t>
      </w:r>
    </w:p>
    <w:p w:rsidR="00923298" w:rsidRPr="000C7861" w:rsidRDefault="00923298" w:rsidP="007A6094">
      <w:pPr>
        <w:pStyle w:val="a3"/>
        <w:numPr>
          <w:ilvl w:val="0"/>
          <w:numId w:val="97"/>
        </w:numPr>
        <w:tabs>
          <w:tab w:val="left" w:pos="142"/>
        </w:tabs>
        <w:spacing w:after="120"/>
        <w:ind w:left="0" w:firstLine="709"/>
        <w:jc w:val="both"/>
        <w:rPr>
          <w:sz w:val="28"/>
          <w:szCs w:val="24"/>
        </w:rPr>
      </w:pPr>
      <w:r w:rsidRPr="000C7861">
        <w:rPr>
          <w:sz w:val="28"/>
          <w:szCs w:val="24"/>
        </w:rPr>
        <w:t>Максимальная сила света (канделы). Иногда задается для некоторых ламп вместо светового потока;</w:t>
      </w:r>
    </w:p>
    <w:p w:rsidR="00923298" w:rsidRPr="00187A0C" w:rsidRDefault="00923298" w:rsidP="005F6CA1">
      <w:pPr>
        <w:tabs>
          <w:tab w:val="left" w:pos="142"/>
        </w:tabs>
        <w:ind w:firstLine="709"/>
        <w:jc w:val="both"/>
        <w:rPr>
          <w:b/>
          <w:i/>
          <w:sz w:val="28"/>
          <w:szCs w:val="24"/>
        </w:rPr>
      </w:pPr>
      <w:r w:rsidRPr="00187A0C">
        <w:rPr>
          <w:b/>
          <w:i/>
          <w:sz w:val="28"/>
          <w:szCs w:val="24"/>
        </w:rPr>
        <w:t>3. Эксплуатационными</w:t>
      </w:r>
    </w:p>
    <w:p w:rsidR="00923298" w:rsidRPr="000C7861" w:rsidRDefault="00923298" w:rsidP="007A6094">
      <w:pPr>
        <w:pStyle w:val="a3"/>
        <w:numPr>
          <w:ilvl w:val="0"/>
          <w:numId w:val="98"/>
        </w:numPr>
        <w:tabs>
          <w:tab w:val="left" w:pos="142"/>
          <w:tab w:val="left" w:pos="1134"/>
        </w:tabs>
        <w:ind w:left="0" w:firstLine="709"/>
        <w:jc w:val="both"/>
        <w:rPr>
          <w:sz w:val="28"/>
          <w:szCs w:val="24"/>
        </w:rPr>
      </w:pPr>
      <w:r w:rsidRPr="000C7861">
        <w:rPr>
          <w:sz w:val="28"/>
          <w:szCs w:val="24"/>
        </w:rPr>
        <w:t>Световая отдача лампы [лм/Вт]. Отношение светового потока лампы к ее мощности;</w:t>
      </w:r>
    </w:p>
    <w:p w:rsidR="00923298" w:rsidRPr="00004746" w:rsidRDefault="00923298" w:rsidP="007A6094">
      <w:pPr>
        <w:pStyle w:val="a3"/>
        <w:numPr>
          <w:ilvl w:val="0"/>
          <w:numId w:val="98"/>
        </w:numPr>
        <w:tabs>
          <w:tab w:val="left" w:pos="142"/>
          <w:tab w:val="left" w:pos="1134"/>
        </w:tabs>
        <w:ind w:left="0" w:firstLine="709"/>
        <w:jc w:val="both"/>
        <w:rPr>
          <w:sz w:val="28"/>
          <w:szCs w:val="24"/>
        </w:rPr>
      </w:pPr>
      <w:r w:rsidRPr="000C7861">
        <w:rPr>
          <w:sz w:val="28"/>
          <w:szCs w:val="24"/>
        </w:rPr>
        <w:t>Срок службы (полный срок службы). Это суммарное время горения лампы в часах от момента включения до момента</w:t>
      </w:r>
      <w:r w:rsidR="00004746">
        <w:rPr>
          <w:sz w:val="28"/>
          <w:szCs w:val="24"/>
        </w:rPr>
        <w:t xml:space="preserve"> </w:t>
      </w:r>
      <w:r w:rsidRPr="00004746">
        <w:rPr>
          <w:sz w:val="28"/>
          <w:szCs w:val="24"/>
        </w:rPr>
        <w:t>перегорания;</w:t>
      </w:r>
    </w:p>
    <w:p w:rsidR="00923298" w:rsidRPr="000C7861" w:rsidRDefault="00923298" w:rsidP="007A6094">
      <w:pPr>
        <w:pStyle w:val="a3"/>
        <w:numPr>
          <w:ilvl w:val="0"/>
          <w:numId w:val="98"/>
        </w:numPr>
        <w:tabs>
          <w:tab w:val="left" w:pos="142"/>
          <w:tab w:val="left" w:pos="1134"/>
        </w:tabs>
        <w:spacing w:after="120"/>
        <w:ind w:left="0" w:firstLine="709"/>
        <w:jc w:val="both"/>
        <w:rPr>
          <w:sz w:val="28"/>
          <w:szCs w:val="24"/>
        </w:rPr>
      </w:pPr>
      <w:r w:rsidRPr="000C7861">
        <w:rPr>
          <w:sz w:val="28"/>
          <w:szCs w:val="24"/>
        </w:rPr>
        <w:t>Полезный срок службы - время, в течение которого световой поток изменится не более чем на 20%, т.е. время экономически целесообразной эксплуатации лампы.</w:t>
      </w:r>
    </w:p>
    <w:p w:rsidR="00923298" w:rsidRPr="00187A0C" w:rsidRDefault="00923298" w:rsidP="005F6CA1">
      <w:pPr>
        <w:tabs>
          <w:tab w:val="left" w:pos="142"/>
        </w:tabs>
        <w:ind w:firstLine="709"/>
        <w:jc w:val="both"/>
        <w:rPr>
          <w:b/>
          <w:i/>
          <w:sz w:val="28"/>
          <w:szCs w:val="24"/>
        </w:rPr>
      </w:pPr>
      <w:r w:rsidRPr="00187A0C">
        <w:rPr>
          <w:b/>
          <w:i/>
          <w:sz w:val="28"/>
          <w:szCs w:val="24"/>
        </w:rPr>
        <w:t>4. Конструктивными:</w:t>
      </w:r>
    </w:p>
    <w:p w:rsidR="00923298" w:rsidRPr="000C7861" w:rsidRDefault="00923298" w:rsidP="007A6094">
      <w:pPr>
        <w:pStyle w:val="a3"/>
        <w:numPr>
          <w:ilvl w:val="0"/>
          <w:numId w:val="80"/>
        </w:numPr>
        <w:tabs>
          <w:tab w:val="left" w:pos="142"/>
        </w:tabs>
        <w:ind w:left="0" w:firstLine="709"/>
        <w:jc w:val="both"/>
        <w:rPr>
          <w:sz w:val="28"/>
          <w:szCs w:val="24"/>
        </w:rPr>
      </w:pPr>
      <w:r w:rsidRPr="000C7861">
        <w:rPr>
          <w:sz w:val="28"/>
          <w:szCs w:val="24"/>
        </w:rPr>
        <w:t>Форма колбы лампы;</w:t>
      </w:r>
    </w:p>
    <w:p w:rsidR="00923298" w:rsidRPr="000C7861" w:rsidRDefault="00923298" w:rsidP="007A6094">
      <w:pPr>
        <w:pStyle w:val="a3"/>
        <w:numPr>
          <w:ilvl w:val="0"/>
          <w:numId w:val="80"/>
        </w:numPr>
        <w:tabs>
          <w:tab w:val="left" w:pos="142"/>
        </w:tabs>
        <w:ind w:left="0" w:firstLine="709"/>
        <w:jc w:val="both"/>
        <w:rPr>
          <w:sz w:val="28"/>
          <w:szCs w:val="24"/>
        </w:rPr>
      </w:pPr>
      <w:r w:rsidRPr="000C7861">
        <w:rPr>
          <w:sz w:val="28"/>
          <w:szCs w:val="24"/>
        </w:rPr>
        <w:t>Форма источника накала (прямолинейная, спиральная, биспиральная);</w:t>
      </w:r>
    </w:p>
    <w:p w:rsidR="00923298" w:rsidRPr="000C7861" w:rsidRDefault="00923298" w:rsidP="007A6094">
      <w:pPr>
        <w:pStyle w:val="a3"/>
        <w:numPr>
          <w:ilvl w:val="0"/>
          <w:numId w:val="80"/>
        </w:numPr>
        <w:tabs>
          <w:tab w:val="left" w:pos="142"/>
        </w:tabs>
        <w:ind w:left="0" w:firstLine="709"/>
        <w:jc w:val="both"/>
        <w:rPr>
          <w:sz w:val="28"/>
          <w:szCs w:val="24"/>
        </w:rPr>
      </w:pPr>
      <w:r w:rsidRPr="000C7861">
        <w:rPr>
          <w:sz w:val="28"/>
          <w:szCs w:val="24"/>
        </w:rPr>
        <w:t>Наличие газа в лампе;</w:t>
      </w:r>
    </w:p>
    <w:p w:rsidR="00923298" w:rsidRPr="000C7861" w:rsidRDefault="00923298" w:rsidP="007A6094">
      <w:pPr>
        <w:pStyle w:val="a3"/>
        <w:numPr>
          <w:ilvl w:val="0"/>
          <w:numId w:val="80"/>
        </w:numPr>
        <w:tabs>
          <w:tab w:val="left" w:pos="142"/>
        </w:tabs>
        <w:ind w:left="0" w:firstLine="709"/>
        <w:jc w:val="both"/>
        <w:rPr>
          <w:sz w:val="28"/>
          <w:szCs w:val="24"/>
        </w:rPr>
      </w:pPr>
      <w:r w:rsidRPr="000C7861">
        <w:rPr>
          <w:sz w:val="28"/>
          <w:szCs w:val="24"/>
        </w:rPr>
        <w:t>Состав газа в лампе;</w:t>
      </w:r>
    </w:p>
    <w:p w:rsidR="00923298" w:rsidRPr="000C7861" w:rsidRDefault="00923298" w:rsidP="007A6094">
      <w:pPr>
        <w:pStyle w:val="a3"/>
        <w:numPr>
          <w:ilvl w:val="0"/>
          <w:numId w:val="80"/>
        </w:numPr>
        <w:tabs>
          <w:tab w:val="left" w:pos="142"/>
        </w:tabs>
        <w:ind w:left="0" w:firstLine="709"/>
        <w:jc w:val="both"/>
        <w:rPr>
          <w:sz w:val="28"/>
          <w:szCs w:val="24"/>
        </w:rPr>
      </w:pPr>
      <w:r w:rsidRPr="000C7861">
        <w:rPr>
          <w:sz w:val="28"/>
          <w:szCs w:val="24"/>
        </w:rPr>
        <w:t>Давление газа в лампе.</w:t>
      </w:r>
    </w:p>
    <w:p w:rsidR="00923298" w:rsidRPr="000C7861" w:rsidRDefault="00923298" w:rsidP="005F6CA1">
      <w:pPr>
        <w:tabs>
          <w:tab w:val="left" w:pos="142"/>
        </w:tabs>
        <w:ind w:firstLine="709"/>
        <w:jc w:val="both"/>
        <w:rPr>
          <w:sz w:val="28"/>
          <w:szCs w:val="24"/>
        </w:rPr>
      </w:pPr>
    </w:p>
    <w:p w:rsidR="00923298" w:rsidRDefault="00923298" w:rsidP="005F6CA1">
      <w:pPr>
        <w:tabs>
          <w:tab w:val="left" w:pos="142"/>
        </w:tabs>
        <w:ind w:firstLine="709"/>
        <w:jc w:val="both"/>
        <w:rPr>
          <w:sz w:val="28"/>
          <w:szCs w:val="24"/>
        </w:rPr>
      </w:pPr>
    </w:p>
    <w:p w:rsidR="00BA70D0" w:rsidRDefault="00BA70D0" w:rsidP="005F6CA1">
      <w:pPr>
        <w:tabs>
          <w:tab w:val="left" w:pos="142"/>
        </w:tabs>
        <w:ind w:firstLine="709"/>
        <w:jc w:val="both"/>
        <w:rPr>
          <w:sz w:val="28"/>
          <w:szCs w:val="24"/>
        </w:rPr>
      </w:pPr>
    </w:p>
    <w:p w:rsidR="00004746" w:rsidRPr="000C7861" w:rsidRDefault="00004746" w:rsidP="005F6CA1">
      <w:pPr>
        <w:tabs>
          <w:tab w:val="left" w:pos="142"/>
        </w:tabs>
        <w:ind w:firstLine="709"/>
        <w:jc w:val="both"/>
        <w:rPr>
          <w:sz w:val="28"/>
          <w:szCs w:val="24"/>
        </w:rPr>
      </w:pPr>
    </w:p>
    <w:p w:rsidR="00923298" w:rsidRPr="000C7861" w:rsidRDefault="00923298" w:rsidP="00BA70D0">
      <w:pPr>
        <w:tabs>
          <w:tab w:val="left" w:pos="142"/>
        </w:tabs>
        <w:ind w:firstLine="709"/>
        <w:jc w:val="center"/>
        <w:rPr>
          <w:b/>
          <w:sz w:val="28"/>
          <w:szCs w:val="24"/>
        </w:rPr>
      </w:pPr>
      <w:r w:rsidRPr="000C7861">
        <w:rPr>
          <w:b/>
          <w:sz w:val="28"/>
          <w:szCs w:val="24"/>
        </w:rPr>
        <w:t>31.</w:t>
      </w:r>
      <w:r w:rsidRPr="000C7861">
        <w:rPr>
          <w:b/>
          <w:sz w:val="28"/>
          <w:szCs w:val="24"/>
        </w:rPr>
        <w:tab/>
        <w:t>Системы и виды производственного освещения. Нормирование зрительных условий труда.</w:t>
      </w:r>
    </w:p>
    <w:p w:rsidR="00923298" w:rsidRPr="000C7861" w:rsidRDefault="00923298" w:rsidP="005F6CA1">
      <w:pPr>
        <w:tabs>
          <w:tab w:val="left" w:pos="142"/>
        </w:tabs>
        <w:ind w:firstLine="709"/>
        <w:jc w:val="both"/>
        <w:rPr>
          <w:sz w:val="28"/>
          <w:szCs w:val="24"/>
        </w:rPr>
      </w:pPr>
    </w:p>
    <w:p w:rsidR="00923298" w:rsidRPr="000C7861" w:rsidRDefault="00923298" w:rsidP="005F6CA1">
      <w:pPr>
        <w:tabs>
          <w:tab w:val="left" w:pos="142"/>
        </w:tabs>
        <w:ind w:firstLine="709"/>
        <w:jc w:val="both"/>
        <w:rPr>
          <w:sz w:val="28"/>
          <w:szCs w:val="24"/>
        </w:rPr>
      </w:pPr>
      <w:r w:rsidRPr="000C7861">
        <w:rPr>
          <w:sz w:val="28"/>
          <w:szCs w:val="24"/>
        </w:rPr>
        <w:t>В зависимости от источников света производственное освещение может быть естественным, искусственным и совмещенным.</w:t>
      </w:r>
      <w:r w:rsidR="00ED4708">
        <w:rPr>
          <w:sz w:val="28"/>
          <w:szCs w:val="24"/>
        </w:rPr>
        <w:t xml:space="preserve"> </w:t>
      </w:r>
      <w:r w:rsidRPr="000C7861">
        <w:rPr>
          <w:sz w:val="28"/>
          <w:szCs w:val="24"/>
        </w:rPr>
        <w:t xml:space="preserve">(подробнее в вопросе 29) </w:t>
      </w:r>
    </w:p>
    <w:p w:rsidR="00923298" w:rsidRPr="000C7861" w:rsidRDefault="00923298" w:rsidP="005F6CA1">
      <w:pPr>
        <w:tabs>
          <w:tab w:val="left" w:pos="142"/>
        </w:tabs>
        <w:ind w:firstLine="709"/>
        <w:jc w:val="both"/>
        <w:rPr>
          <w:sz w:val="28"/>
          <w:szCs w:val="24"/>
        </w:rPr>
      </w:pPr>
      <w:r w:rsidRPr="000C7861">
        <w:rPr>
          <w:sz w:val="28"/>
          <w:szCs w:val="24"/>
        </w:rPr>
        <w:t xml:space="preserve">В зависимости от расположения оборудования и рабочих мест общее освещение может быть равномерным или локализованным. </w:t>
      </w:r>
    </w:p>
    <w:p w:rsidR="00923298" w:rsidRPr="000C7861" w:rsidRDefault="00923298" w:rsidP="005F6CA1">
      <w:pPr>
        <w:tabs>
          <w:tab w:val="left" w:pos="142"/>
        </w:tabs>
        <w:ind w:firstLine="709"/>
        <w:jc w:val="both"/>
        <w:rPr>
          <w:sz w:val="28"/>
          <w:szCs w:val="24"/>
        </w:rPr>
      </w:pPr>
      <w:r w:rsidRPr="000C7861">
        <w:rPr>
          <w:sz w:val="28"/>
          <w:szCs w:val="24"/>
        </w:rPr>
        <w:t>Аварийное</w:t>
      </w:r>
      <w:r w:rsidR="00ED4708">
        <w:rPr>
          <w:sz w:val="28"/>
          <w:szCs w:val="24"/>
        </w:rPr>
        <w:t xml:space="preserve"> </w:t>
      </w:r>
      <w:r w:rsidRPr="000C7861">
        <w:rPr>
          <w:sz w:val="28"/>
          <w:szCs w:val="24"/>
        </w:rPr>
        <w:t>освещение</w:t>
      </w:r>
      <w:r w:rsidR="00ED4708">
        <w:rPr>
          <w:sz w:val="28"/>
          <w:szCs w:val="24"/>
        </w:rPr>
        <w:t xml:space="preserve"> </w:t>
      </w:r>
      <w:r w:rsidRPr="000C7861">
        <w:rPr>
          <w:sz w:val="28"/>
          <w:szCs w:val="24"/>
        </w:rPr>
        <w:t>предусматривается</w:t>
      </w:r>
      <w:r w:rsidR="00ED4708">
        <w:rPr>
          <w:sz w:val="28"/>
          <w:szCs w:val="24"/>
        </w:rPr>
        <w:t xml:space="preserve"> </w:t>
      </w:r>
      <w:r w:rsidRPr="000C7861">
        <w:rPr>
          <w:sz w:val="28"/>
          <w:szCs w:val="24"/>
        </w:rPr>
        <w:t>во</w:t>
      </w:r>
      <w:r w:rsidR="00ED4708">
        <w:rPr>
          <w:sz w:val="28"/>
          <w:szCs w:val="24"/>
        </w:rPr>
        <w:t xml:space="preserve"> </w:t>
      </w:r>
      <w:r w:rsidRPr="000C7861">
        <w:rPr>
          <w:sz w:val="28"/>
          <w:szCs w:val="24"/>
        </w:rPr>
        <w:t>всех</w:t>
      </w:r>
      <w:r w:rsidR="00ED4708">
        <w:rPr>
          <w:sz w:val="28"/>
          <w:szCs w:val="24"/>
        </w:rPr>
        <w:t xml:space="preserve"> </w:t>
      </w:r>
      <w:r w:rsidRPr="000C7861">
        <w:rPr>
          <w:sz w:val="28"/>
          <w:szCs w:val="24"/>
        </w:rPr>
        <w:t>случаях,</w:t>
      </w:r>
      <w:r w:rsidR="00ED4708">
        <w:rPr>
          <w:sz w:val="28"/>
          <w:szCs w:val="24"/>
        </w:rPr>
        <w:t xml:space="preserve"> </w:t>
      </w:r>
      <w:r w:rsidRPr="000C7861">
        <w:rPr>
          <w:sz w:val="28"/>
          <w:szCs w:val="24"/>
        </w:rPr>
        <w:t>где внезапное</w:t>
      </w:r>
      <w:r w:rsidR="00ED4708">
        <w:rPr>
          <w:sz w:val="28"/>
          <w:szCs w:val="24"/>
        </w:rPr>
        <w:t xml:space="preserve"> </w:t>
      </w:r>
      <w:r w:rsidRPr="000C7861">
        <w:rPr>
          <w:sz w:val="28"/>
          <w:szCs w:val="24"/>
        </w:rPr>
        <w:t>отключение</w:t>
      </w:r>
      <w:r w:rsidR="00ED4708">
        <w:rPr>
          <w:sz w:val="28"/>
          <w:szCs w:val="24"/>
        </w:rPr>
        <w:t xml:space="preserve"> </w:t>
      </w:r>
      <w:r w:rsidRPr="000C7861">
        <w:rPr>
          <w:sz w:val="28"/>
          <w:szCs w:val="24"/>
        </w:rPr>
        <w:t>основного</w:t>
      </w:r>
      <w:r w:rsidR="00ED4708">
        <w:rPr>
          <w:sz w:val="28"/>
          <w:szCs w:val="24"/>
        </w:rPr>
        <w:t xml:space="preserve"> </w:t>
      </w:r>
      <w:r w:rsidRPr="000C7861">
        <w:rPr>
          <w:sz w:val="28"/>
          <w:szCs w:val="24"/>
        </w:rPr>
        <w:t>освещения</w:t>
      </w:r>
      <w:r w:rsidR="00ED4708">
        <w:rPr>
          <w:sz w:val="28"/>
          <w:szCs w:val="24"/>
        </w:rPr>
        <w:t xml:space="preserve"> </w:t>
      </w:r>
      <w:r w:rsidRPr="000C7861">
        <w:rPr>
          <w:sz w:val="28"/>
          <w:szCs w:val="24"/>
        </w:rPr>
        <w:t>может</w:t>
      </w:r>
      <w:r w:rsidR="00ED4708">
        <w:rPr>
          <w:sz w:val="28"/>
          <w:szCs w:val="24"/>
        </w:rPr>
        <w:t xml:space="preserve"> </w:t>
      </w:r>
      <w:r w:rsidRPr="000C7861">
        <w:rPr>
          <w:sz w:val="28"/>
          <w:szCs w:val="24"/>
        </w:rPr>
        <w:t>вызвать</w:t>
      </w:r>
      <w:r w:rsidR="00ED4708">
        <w:rPr>
          <w:sz w:val="28"/>
          <w:szCs w:val="24"/>
        </w:rPr>
        <w:t xml:space="preserve"> </w:t>
      </w:r>
      <w:r w:rsidRPr="000C7861">
        <w:rPr>
          <w:sz w:val="28"/>
          <w:szCs w:val="24"/>
        </w:rPr>
        <w:t>взрыв,</w:t>
      </w:r>
      <w:r w:rsidR="00ED4708">
        <w:rPr>
          <w:sz w:val="28"/>
          <w:szCs w:val="24"/>
        </w:rPr>
        <w:t xml:space="preserve"> </w:t>
      </w:r>
      <w:r w:rsidRPr="000C7861">
        <w:rPr>
          <w:sz w:val="28"/>
          <w:szCs w:val="24"/>
        </w:rPr>
        <w:t>пожар, отравление</w:t>
      </w:r>
      <w:r w:rsidR="00ED4708">
        <w:rPr>
          <w:sz w:val="28"/>
          <w:szCs w:val="24"/>
        </w:rPr>
        <w:t xml:space="preserve"> </w:t>
      </w:r>
      <w:r w:rsidRPr="000C7861">
        <w:rPr>
          <w:sz w:val="28"/>
          <w:szCs w:val="24"/>
        </w:rPr>
        <w:t>людей,</w:t>
      </w:r>
      <w:r w:rsidR="00ED4708">
        <w:rPr>
          <w:sz w:val="28"/>
          <w:szCs w:val="24"/>
        </w:rPr>
        <w:t xml:space="preserve"> </w:t>
      </w:r>
      <w:r w:rsidRPr="000C7861">
        <w:rPr>
          <w:sz w:val="28"/>
          <w:szCs w:val="24"/>
        </w:rPr>
        <w:t>опасность</w:t>
      </w:r>
      <w:r w:rsidR="00ED4708">
        <w:rPr>
          <w:sz w:val="28"/>
          <w:szCs w:val="24"/>
        </w:rPr>
        <w:t xml:space="preserve"> </w:t>
      </w:r>
      <w:r w:rsidRPr="000C7861">
        <w:rPr>
          <w:sz w:val="28"/>
          <w:szCs w:val="24"/>
        </w:rPr>
        <w:t>травмирования,</w:t>
      </w:r>
      <w:r w:rsidR="00ED4708">
        <w:rPr>
          <w:sz w:val="28"/>
          <w:szCs w:val="24"/>
        </w:rPr>
        <w:t xml:space="preserve"> </w:t>
      </w:r>
      <w:r w:rsidRPr="000C7861">
        <w:rPr>
          <w:sz w:val="28"/>
          <w:szCs w:val="24"/>
        </w:rPr>
        <w:t>длительное</w:t>
      </w:r>
      <w:r w:rsidR="00ED4708">
        <w:rPr>
          <w:sz w:val="28"/>
          <w:szCs w:val="24"/>
        </w:rPr>
        <w:t xml:space="preserve"> </w:t>
      </w:r>
      <w:r w:rsidRPr="000C7861">
        <w:rPr>
          <w:sz w:val="28"/>
          <w:szCs w:val="24"/>
        </w:rPr>
        <w:t xml:space="preserve">нарушение технологического процесса или нарушение работы, узлов связи, установок по водо- и газоснабжению, дежурных постов и пунктов управления различными системами. </w:t>
      </w:r>
    </w:p>
    <w:p w:rsidR="00923298" w:rsidRPr="000C7861" w:rsidRDefault="00923298" w:rsidP="005F6CA1">
      <w:pPr>
        <w:tabs>
          <w:tab w:val="left" w:pos="142"/>
        </w:tabs>
        <w:ind w:firstLine="709"/>
        <w:jc w:val="both"/>
        <w:rPr>
          <w:sz w:val="28"/>
          <w:szCs w:val="24"/>
        </w:rPr>
      </w:pPr>
      <w:r w:rsidRPr="000C7861">
        <w:rPr>
          <w:sz w:val="28"/>
          <w:szCs w:val="24"/>
        </w:rPr>
        <w:t>Эвакуационное</w:t>
      </w:r>
      <w:r w:rsidR="00ED4708">
        <w:rPr>
          <w:sz w:val="28"/>
          <w:szCs w:val="24"/>
        </w:rPr>
        <w:t xml:space="preserve"> </w:t>
      </w:r>
      <w:r w:rsidRPr="000C7861">
        <w:rPr>
          <w:sz w:val="28"/>
          <w:szCs w:val="24"/>
        </w:rPr>
        <w:t>освещение</w:t>
      </w:r>
      <w:r w:rsidR="00ED4708">
        <w:rPr>
          <w:sz w:val="28"/>
          <w:szCs w:val="24"/>
        </w:rPr>
        <w:t xml:space="preserve"> </w:t>
      </w:r>
      <w:r w:rsidRPr="000C7861">
        <w:rPr>
          <w:sz w:val="28"/>
          <w:szCs w:val="24"/>
        </w:rPr>
        <w:t>предусматривается</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проходах производственных</w:t>
      </w:r>
      <w:r w:rsidR="00ED4708">
        <w:rPr>
          <w:sz w:val="28"/>
          <w:szCs w:val="24"/>
        </w:rPr>
        <w:t xml:space="preserve"> </w:t>
      </w:r>
      <w:r w:rsidRPr="000C7861">
        <w:rPr>
          <w:sz w:val="28"/>
          <w:szCs w:val="24"/>
        </w:rPr>
        <w:t>зданий</w:t>
      </w:r>
      <w:r w:rsidR="00ED4708">
        <w:rPr>
          <w:sz w:val="28"/>
          <w:szCs w:val="24"/>
        </w:rPr>
        <w:t xml:space="preserve"> </w:t>
      </w:r>
      <w:r w:rsidRPr="000C7861">
        <w:rPr>
          <w:sz w:val="28"/>
          <w:szCs w:val="24"/>
        </w:rPr>
        <w:t>с</w:t>
      </w:r>
      <w:r w:rsidR="00ED4708">
        <w:rPr>
          <w:sz w:val="28"/>
          <w:szCs w:val="24"/>
        </w:rPr>
        <w:t xml:space="preserve"> </w:t>
      </w:r>
      <w:r w:rsidRPr="000C7861">
        <w:rPr>
          <w:sz w:val="28"/>
          <w:szCs w:val="24"/>
        </w:rPr>
        <w:t>числом</w:t>
      </w:r>
      <w:r w:rsidR="00ED4708">
        <w:rPr>
          <w:sz w:val="28"/>
          <w:szCs w:val="24"/>
        </w:rPr>
        <w:t xml:space="preserve"> </w:t>
      </w:r>
      <w:r w:rsidRPr="000C7861">
        <w:rPr>
          <w:sz w:val="28"/>
          <w:szCs w:val="24"/>
        </w:rPr>
        <w:t>работающих</w:t>
      </w:r>
      <w:r w:rsidR="00ED4708">
        <w:rPr>
          <w:sz w:val="28"/>
          <w:szCs w:val="24"/>
        </w:rPr>
        <w:t xml:space="preserve"> </w:t>
      </w:r>
      <w:r w:rsidRPr="000C7861">
        <w:rPr>
          <w:sz w:val="28"/>
          <w:szCs w:val="24"/>
        </w:rPr>
        <w:t>более 50</w:t>
      </w:r>
      <w:r w:rsidR="00ED4708">
        <w:rPr>
          <w:sz w:val="28"/>
          <w:szCs w:val="24"/>
        </w:rPr>
        <w:t xml:space="preserve"> </w:t>
      </w:r>
      <w:r w:rsidRPr="000C7861">
        <w:rPr>
          <w:sz w:val="28"/>
          <w:szCs w:val="24"/>
        </w:rPr>
        <w:t>чел.,</w:t>
      </w:r>
      <w:r w:rsidR="00ED4708">
        <w:rPr>
          <w:sz w:val="28"/>
          <w:szCs w:val="24"/>
        </w:rPr>
        <w:t xml:space="preserve"> </w:t>
      </w:r>
      <w:r w:rsidRPr="000C7861">
        <w:rPr>
          <w:sz w:val="28"/>
          <w:szCs w:val="24"/>
        </w:rPr>
        <w:t>где</w:t>
      </w:r>
      <w:r w:rsidR="00ED4708">
        <w:rPr>
          <w:sz w:val="28"/>
          <w:szCs w:val="24"/>
        </w:rPr>
        <w:t xml:space="preserve"> </w:t>
      </w:r>
      <w:r w:rsidRPr="000C7861">
        <w:rPr>
          <w:sz w:val="28"/>
          <w:szCs w:val="24"/>
        </w:rPr>
        <w:t xml:space="preserve">выход людей из помещения при внезапном отключении рабочего освещения связан с опасностью травматизма. </w:t>
      </w:r>
    </w:p>
    <w:p w:rsidR="00923298" w:rsidRPr="000C7861" w:rsidRDefault="00923298" w:rsidP="00187A0C">
      <w:pPr>
        <w:tabs>
          <w:tab w:val="left" w:pos="142"/>
        </w:tabs>
        <w:spacing w:after="240"/>
        <w:ind w:firstLine="709"/>
        <w:jc w:val="both"/>
        <w:rPr>
          <w:sz w:val="28"/>
          <w:szCs w:val="24"/>
        </w:rPr>
      </w:pPr>
      <w:r w:rsidRPr="000C7861">
        <w:rPr>
          <w:sz w:val="28"/>
          <w:szCs w:val="24"/>
        </w:rPr>
        <w:t>Охранное освещение предусматривается (при отсутствии специальных технических средств охраны) вдоль границ территор</w:t>
      </w:r>
      <w:r w:rsidR="00187A0C">
        <w:rPr>
          <w:sz w:val="28"/>
          <w:szCs w:val="24"/>
        </w:rPr>
        <w:t>ии, охраняемых в ночное время.</w:t>
      </w:r>
    </w:p>
    <w:p w:rsidR="00923298" w:rsidRPr="00187A0C" w:rsidRDefault="00923298" w:rsidP="00187A0C">
      <w:pPr>
        <w:tabs>
          <w:tab w:val="left" w:pos="142"/>
        </w:tabs>
        <w:spacing w:after="120"/>
        <w:ind w:firstLine="709"/>
        <w:jc w:val="both"/>
        <w:rPr>
          <w:b/>
          <w:i/>
          <w:sz w:val="28"/>
          <w:szCs w:val="24"/>
        </w:rPr>
      </w:pPr>
      <w:r w:rsidRPr="00187A0C">
        <w:rPr>
          <w:b/>
          <w:i/>
          <w:sz w:val="28"/>
          <w:szCs w:val="24"/>
        </w:rPr>
        <w:t>Для освещения промышленных предприятий</w:t>
      </w:r>
      <w:r w:rsidR="00187A0C" w:rsidRPr="00187A0C">
        <w:rPr>
          <w:b/>
          <w:i/>
          <w:sz w:val="28"/>
          <w:szCs w:val="24"/>
        </w:rPr>
        <w:t xml:space="preserve"> </w:t>
      </w:r>
      <w:r w:rsidRPr="00187A0C">
        <w:rPr>
          <w:b/>
          <w:i/>
          <w:sz w:val="28"/>
          <w:szCs w:val="24"/>
        </w:rPr>
        <w:t>применяют:</w:t>
      </w:r>
    </w:p>
    <w:p w:rsidR="00923298" w:rsidRPr="000C7861" w:rsidRDefault="00923298" w:rsidP="005F6CA1">
      <w:pPr>
        <w:tabs>
          <w:tab w:val="left" w:pos="142"/>
        </w:tabs>
        <w:ind w:firstLine="709"/>
        <w:jc w:val="both"/>
        <w:rPr>
          <w:sz w:val="28"/>
          <w:szCs w:val="24"/>
        </w:rPr>
      </w:pPr>
      <w:r w:rsidRPr="000C7861">
        <w:rPr>
          <w:sz w:val="28"/>
          <w:szCs w:val="24"/>
        </w:rPr>
        <w:t>• Лампы накаливания;</w:t>
      </w:r>
    </w:p>
    <w:p w:rsidR="00923298" w:rsidRPr="000C7861" w:rsidRDefault="00923298" w:rsidP="005F6CA1">
      <w:pPr>
        <w:tabs>
          <w:tab w:val="left" w:pos="142"/>
        </w:tabs>
        <w:ind w:firstLine="709"/>
        <w:jc w:val="both"/>
        <w:rPr>
          <w:sz w:val="28"/>
          <w:szCs w:val="24"/>
        </w:rPr>
      </w:pPr>
      <w:r w:rsidRPr="000C7861">
        <w:rPr>
          <w:sz w:val="28"/>
          <w:szCs w:val="24"/>
        </w:rPr>
        <w:t>• Газоразрядные лампы.</w:t>
      </w:r>
    </w:p>
    <w:p w:rsidR="00923298" w:rsidRPr="000C7861" w:rsidRDefault="00923298" w:rsidP="005F6CA1">
      <w:pPr>
        <w:tabs>
          <w:tab w:val="left" w:pos="142"/>
        </w:tabs>
        <w:ind w:firstLine="709"/>
        <w:jc w:val="both"/>
        <w:rPr>
          <w:sz w:val="28"/>
          <w:szCs w:val="24"/>
        </w:rPr>
      </w:pPr>
    </w:p>
    <w:p w:rsidR="00923298" w:rsidRPr="00187A0C" w:rsidRDefault="00923298" w:rsidP="005F6CA1">
      <w:pPr>
        <w:tabs>
          <w:tab w:val="left" w:pos="142"/>
        </w:tabs>
        <w:ind w:firstLine="709"/>
        <w:jc w:val="both"/>
        <w:rPr>
          <w:b/>
          <w:i/>
          <w:sz w:val="28"/>
          <w:szCs w:val="24"/>
        </w:rPr>
      </w:pPr>
      <w:r w:rsidRPr="00187A0C">
        <w:rPr>
          <w:b/>
          <w:i/>
          <w:sz w:val="28"/>
          <w:szCs w:val="24"/>
        </w:rPr>
        <w:t>Лампы накаливания:</w:t>
      </w:r>
    </w:p>
    <w:p w:rsidR="00923298" w:rsidRPr="000C7861" w:rsidRDefault="00923298" w:rsidP="007A6094">
      <w:pPr>
        <w:pStyle w:val="a3"/>
        <w:numPr>
          <w:ilvl w:val="0"/>
          <w:numId w:val="79"/>
        </w:numPr>
        <w:tabs>
          <w:tab w:val="left" w:pos="142"/>
        </w:tabs>
        <w:ind w:left="0" w:firstLine="709"/>
        <w:jc w:val="both"/>
        <w:rPr>
          <w:sz w:val="28"/>
          <w:szCs w:val="24"/>
        </w:rPr>
      </w:pPr>
      <w:r w:rsidRPr="000C7861">
        <w:rPr>
          <w:sz w:val="28"/>
          <w:szCs w:val="24"/>
        </w:rPr>
        <w:t xml:space="preserve"> Относятся к источникам теплового излучения;</w:t>
      </w:r>
    </w:p>
    <w:p w:rsidR="00923298" w:rsidRPr="000C7861" w:rsidRDefault="00923298" w:rsidP="007A6094">
      <w:pPr>
        <w:pStyle w:val="a3"/>
        <w:numPr>
          <w:ilvl w:val="0"/>
          <w:numId w:val="79"/>
        </w:numPr>
        <w:tabs>
          <w:tab w:val="left" w:pos="142"/>
        </w:tabs>
        <w:ind w:left="0" w:firstLine="709"/>
        <w:jc w:val="both"/>
        <w:rPr>
          <w:sz w:val="28"/>
          <w:szCs w:val="24"/>
        </w:rPr>
      </w:pPr>
      <w:r w:rsidRPr="000C7861">
        <w:rPr>
          <w:sz w:val="28"/>
          <w:szCs w:val="24"/>
        </w:rPr>
        <w:t xml:space="preserve"> Удобны в эксплуатации;</w:t>
      </w:r>
    </w:p>
    <w:p w:rsidR="00923298" w:rsidRPr="000C7861" w:rsidRDefault="00923298" w:rsidP="007A6094">
      <w:pPr>
        <w:pStyle w:val="a3"/>
        <w:numPr>
          <w:ilvl w:val="0"/>
          <w:numId w:val="79"/>
        </w:numPr>
        <w:tabs>
          <w:tab w:val="left" w:pos="142"/>
        </w:tabs>
        <w:ind w:left="0" w:firstLine="709"/>
        <w:jc w:val="both"/>
        <w:rPr>
          <w:sz w:val="28"/>
          <w:szCs w:val="24"/>
        </w:rPr>
      </w:pPr>
      <w:r w:rsidRPr="000C7861">
        <w:rPr>
          <w:sz w:val="28"/>
          <w:szCs w:val="24"/>
        </w:rPr>
        <w:t xml:space="preserve"> Просты в изготовлении;</w:t>
      </w:r>
    </w:p>
    <w:p w:rsidR="00923298" w:rsidRPr="000C7861" w:rsidRDefault="00923298" w:rsidP="007A6094">
      <w:pPr>
        <w:pStyle w:val="a3"/>
        <w:numPr>
          <w:ilvl w:val="0"/>
          <w:numId w:val="79"/>
        </w:numPr>
        <w:tabs>
          <w:tab w:val="left" w:pos="142"/>
        </w:tabs>
        <w:ind w:left="0" w:firstLine="709"/>
        <w:jc w:val="both"/>
        <w:rPr>
          <w:sz w:val="28"/>
          <w:szCs w:val="24"/>
        </w:rPr>
      </w:pPr>
      <w:r w:rsidRPr="000C7861">
        <w:rPr>
          <w:sz w:val="28"/>
          <w:szCs w:val="24"/>
        </w:rPr>
        <w:t xml:space="preserve"> Однако имеют относительно низкую световую отдачу (7-20 лм/Вт);</w:t>
      </w:r>
    </w:p>
    <w:p w:rsidR="00923298" w:rsidRPr="000C7861" w:rsidRDefault="00923298" w:rsidP="007A6094">
      <w:pPr>
        <w:pStyle w:val="a3"/>
        <w:numPr>
          <w:ilvl w:val="0"/>
          <w:numId w:val="79"/>
        </w:numPr>
        <w:tabs>
          <w:tab w:val="left" w:pos="142"/>
        </w:tabs>
        <w:ind w:left="0" w:firstLine="709"/>
        <w:jc w:val="both"/>
        <w:rPr>
          <w:sz w:val="28"/>
          <w:szCs w:val="24"/>
        </w:rPr>
      </w:pPr>
      <w:r w:rsidRPr="000C7861">
        <w:rPr>
          <w:sz w:val="28"/>
          <w:szCs w:val="24"/>
        </w:rPr>
        <w:t xml:space="preserve"> Имеют сравнительно малый срок службы (до 2,5 тыс. часов);</w:t>
      </w:r>
    </w:p>
    <w:p w:rsidR="00923298" w:rsidRPr="000C7861" w:rsidRDefault="00923298" w:rsidP="007A6094">
      <w:pPr>
        <w:pStyle w:val="a3"/>
        <w:numPr>
          <w:ilvl w:val="0"/>
          <w:numId w:val="79"/>
        </w:numPr>
        <w:tabs>
          <w:tab w:val="left" w:pos="142"/>
        </w:tabs>
        <w:ind w:left="0" w:firstLine="709"/>
        <w:jc w:val="both"/>
        <w:rPr>
          <w:sz w:val="28"/>
          <w:szCs w:val="24"/>
        </w:rPr>
      </w:pPr>
      <w:r w:rsidRPr="000C7861">
        <w:rPr>
          <w:sz w:val="28"/>
          <w:szCs w:val="24"/>
        </w:rPr>
        <w:t xml:space="preserve"> В спектре преобладают</w:t>
      </w:r>
      <w:r w:rsidR="001251A8">
        <w:rPr>
          <w:sz w:val="28"/>
          <w:szCs w:val="24"/>
        </w:rPr>
        <w:t xml:space="preserve"> жёлтые и красные лучи</w:t>
      </w:r>
      <w:r w:rsidRPr="000C7861">
        <w:rPr>
          <w:sz w:val="28"/>
          <w:szCs w:val="24"/>
        </w:rPr>
        <w:t>, что сильно отличает их спектральный состав от солнечного света;</w:t>
      </w:r>
    </w:p>
    <w:p w:rsidR="00923298" w:rsidRPr="000C7861" w:rsidRDefault="00923298" w:rsidP="007A6094">
      <w:pPr>
        <w:pStyle w:val="a3"/>
        <w:numPr>
          <w:ilvl w:val="0"/>
          <w:numId w:val="79"/>
        </w:numPr>
        <w:tabs>
          <w:tab w:val="left" w:pos="142"/>
        </w:tabs>
        <w:spacing w:after="100" w:afterAutospacing="1"/>
        <w:ind w:left="0" w:firstLine="709"/>
        <w:jc w:val="both"/>
        <w:rPr>
          <w:sz w:val="28"/>
          <w:szCs w:val="24"/>
        </w:rPr>
      </w:pPr>
      <w:r w:rsidRPr="000C7861">
        <w:rPr>
          <w:sz w:val="28"/>
          <w:szCs w:val="24"/>
        </w:rPr>
        <w:t xml:space="preserve"> Они искажают цветопередачу, поэтому их не применяют на работах, требующих различения цветов.</w:t>
      </w:r>
    </w:p>
    <w:p w:rsidR="00923298" w:rsidRPr="00187A0C" w:rsidRDefault="00923298" w:rsidP="005F6CA1">
      <w:pPr>
        <w:tabs>
          <w:tab w:val="left" w:pos="142"/>
        </w:tabs>
        <w:ind w:firstLine="709"/>
        <w:jc w:val="both"/>
        <w:rPr>
          <w:b/>
          <w:i/>
          <w:sz w:val="28"/>
          <w:szCs w:val="24"/>
        </w:rPr>
      </w:pPr>
      <w:r w:rsidRPr="00187A0C">
        <w:rPr>
          <w:b/>
          <w:i/>
          <w:sz w:val="28"/>
          <w:szCs w:val="24"/>
        </w:rPr>
        <w:t>Газоразрядные лампы:</w:t>
      </w:r>
    </w:p>
    <w:p w:rsidR="00923298" w:rsidRPr="00187A0C" w:rsidRDefault="00923298" w:rsidP="007A6094">
      <w:pPr>
        <w:pStyle w:val="a3"/>
        <w:numPr>
          <w:ilvl w:val="0"/>
          <w:numId w:val="107"/>
        </w:numPr>
        <w:tabs>
          <w:tab w:val="left" w:pos="142"/>
        </w:tabs>
        <w:jc w:val="both"/>
        <w:rPr>
          <w:sz w:val="28"/>
          <w:szCs w:val="24"/>
        </w:rPr>
      </w:pPr>
      <w:r w:rsidRPr="00187A0C">
        <w:rPr>
          <w:sz w:val="28"/>
          <w:szCs w:val="24"/>
        </w:rPr>
        <w:t>Излучение возникает в результате электрического разряда в атмосфере инертных газов и паров металлов, а</w:t>
      </w:r>
      <w:r w:rsidR="00004746">
        <w:rPr>
          <w:sz w:val="28"/>
          <w:szCs w:val="24"/>
        </w:rPr>
        <w:t xml:space="preserve"> </w:t>
      </w:r>
      <w:r w:rsidRPr="00187A0C">
        <w:rPr>
          <w:sz w:val="28"/>
          <w:szCs w:val="24"/>
        </w:rPr>
        <w:t>также за счет люминесценции;</w:t>
      </w:r>
    </w:p>
    <w:p w:rsidR="00923298" w:rsidRPr="00187A0C" w:rsidRDefault="00923298" w:rsidP="007A6094">
      <w:pPr>
        <w:pStyle w:val="a3"/>
        <w:numPr>
          <w:ilvl w:val="0"/>
          <w:numId w:val="107"/>
        </w:numPr>
        <w:tabs>
          <w:tab w:val="left" w:pos="142"/>
        </w:tabs>
        <w:jc w:val="both"/>
        <w:rPr>
          <w:sz w:val="28"/>
          <w:szCs w:val="24"/>
        </w:rPr>
      </w:pPr>
      <w:r w:rsidRPr="00187A0C">
        <w:rPr>
          <w:sz w:val="28"/>
          <w:szCs w:val="24"/>
        </w:rPr>
        <w:t>Имеют большую световую отдачу до 40-110 лм/Вт;</w:t>
      </w:r>
    </w:p>
    <w:p w:rsidR="00923298" w:rsidRPr="00187A0C" w:rsidRDefault="00923298" w:rsidP="007A6094">
      <w:pPr>
        <w:pStyle w:val="a3"/>
        <w:numPr>
          <w:ilvl w:val="0"/>
          <w:numId w:val="107"/>
        </w:numPr>
        <w:tabs>
          <w:tab w:val="left" w:pos="142"/>
        </w:tabs>
        <w:jc w:val="both"/>
        <w:rPr>
          <w:sz w:val="28"/>
          <w:szCs w:val="24"/>
        </w:rPr>
      </w:pPr>
      <w:r w:rsidRPr="00187A0C">
        <w:rPr>
          <w:sz w:val="28"/>
          <w:szCs w:val="24"/>
        </w:rPr>
        <w:t>Имеют больший срок службы (до 12 тыс. часов);</w:t>
      </w:r>
    </w:p>
    <w:p w:rsidR="00923298" w:rsidRPr="00187A0C" w:rsidRDefault="00923298" w:rsidP="007A6094">
      <w:pPr>
        <w:pStyle w:val="a3"/>
        <w:numPr>
          <w:ilvl w:val="0"/>
          <w:numId w:val="107"/>
        </w:numPr>
        <w:tabs>
          <w:tab w:val="left" w:pos="142"/>
        </w:tabs>
        <w:spacing w:after="120"/>
        <w:jc w:val="both"/>
        <w:rPr>
          <w:sz w:val="28"/>
          <w:szCs w:val="24"/>
        </w:rPr>
      </w:pPr>
      <w:r w:rsidRPr="00187A0C">
        <w:rPr>
          <w:sz w:val="28"/>
          <w:szCs w:val="24"/>
        </w:rPr>
        <w:t>Можно получить свет практически в любой части</w:t>
      </w:r>
      <w:r w:rsidR="00004746">
        <w:rPr>
          <w:sz w:val="28"/>
          <w:szCs w:val="24"/>
        </w:rPr>
        <w:t xml:space="preserve"> </w:t>
      </w:r>
      <w:r w:rsidRPr="00187A0C">
        <w:rPr>
          <w:sz w:val="28"/>
          <w:szCs w:val="24"/>
        </w:rPr>
        <w:t>спектра, подбирая инертные газы и пары металлов.</w:t>
      </w:r>
    </w:p>
    <w:p w:rsidR="00923298" w:rsidRPr="000C7861" w:rsidRDefault="00923298" w:rsidP="005F6CA1">
      <w:pPr>
        <w:tabs>
          <w:tab w:val="left" w:pos="142"/>
        </w:tabs>
        <w:ind w:firstLine="709"/>
        <w:jc w:val="both"/>
        <w:rPr>
          <w:sz w:val="28"/>
          <w:szCs w:val="24"/>
        </w:rPr>
      </w:pPr>
      <w:r w:rsidRPr="00187A0C">
        <w:rPr>
          <w:i/>
          <w:sz w:val="28"/>
          <w:szCs w:val="24"/>
        </w:rPr>
        <w:t>Газоразрядные лампы бывают</w:t>
      </w:r>
      <w:r w:rsidRPr="000C7861">
        <w:rPr>
          <w:sz w:val="28"/>
          <w:szCs w:val="24"/>
        </w:rPr>
        <w:t>: Люминесцентные, Дуговые ртутные люминесцентные, Металлогалогенные лампы, Ксеноновые лампы, Натриевые лампы.</w:t>
      </w:r>
    </w:p>
    <w:p w:rsidR="00923298" w:rsidRPr="000C7861" w:rsidRDefault="00923298" w:rsidP="005F6CA1">
      <w:pPr>
        <w:tabs>
          <w:tab w:val="left" w:pos="142"/>
        </w:tabs>
        <w:ind w:firstLine="709"/>
        <w:jc w:val="both"/>
        <w:rPr>
          <w:sz w:val="28"/>
          <w:szCs w:val="24"/>
        </w:rPr>
      </w:pPr>
    </w:p>
    <w:p w:rsidR="00923298" w:rsidRPr="00187A0C" w:rsidRDefault="00923298" w:rsidP="005F6CA1">
      <w:pPr>
        <w:tabs>
          <w:tab w:val="left" w:pos="142"/>
        </w:tabs>
        <w:ind w:firstLine="709"/>
        <w:jc w:val="both"/>
        <w:rPr>
          <w:b/>
          <w:i/>
          <w:sz w:val="28"/>
          <w:szCs w:val="24"/>
        </w:rPr>
      </w:pPr>
      <w:r w:rsidRPr="00187A0C">
        <w:rPr>
          <w:b/>
          <w:i/>
          <w:sz w:val="28"/>
          <w:szCs w:val="24"/>
        </w:rPr>
        <w:t>Характеристику зрительной работы определяют:</w:t>
      </w:r>
    </w:p>
    <w:p w:rsidR="00923298" w:rsidRPr="000C7861" w:rsidRDefault="00923298" w:rsidP="005F6CA1">
      <w:pPr>
        <w:tabs>
          <w:tab w:val="left" w:pos="142"/>
        </w:tabs>
        <w:ind w:firstLine="709"/>
        <w:jc w:val="both"/>
        <w:rPr>
          <w:sz w:val="28"/>
          <w:szCs w:val="24"/>
        </w:rPr>
      </w:pPr>
      <w:r w:rsidRPr="000C7861">
        <w:rPr>
          <w:sz w:val="28"/>
          <w:szCs w:val="24"/>
        </w:rPr>
        <w:t>» Наименьшим размером объекта различения;</w:t>
      </w:r>
    </w:p>
    <w:p w:rsidR="00923298" w:rsidRPr="000C7861" w:rsidRDefault="00923298" w:rsidP="005F6CA1">
      <w:pPr>
        <w:tabs>
          <w:tab w:val="left" w:pos="142"/>
        </w:tabs>
        <w:ind w:firstLine="709"/>
        <w:jc w:val="both"/>
        <w:rPr>
          <w:sz w:val="28"/>
          <w:szCs w:val="24"/>
        </w:rPr>
      </w:pPr>
      <w:r w:rsidRPr="000C7861">
        <w:rPr>
          <w:sz w:val="28"/>
          <w:szCs w:val="24"/>
        </w:rPr>
        <w:t>» Контрастом объекта с фоном;</w:t>
      </w:r>
    </w:p>
    <w:p w:rsidR="00923298" w:rsidRPr="000C7861" w:rsidRDefault="00923298" w:rsidP="005F6CA1">
      <w:pPr>
        <w:tabs>
          <w:tab w:val="left" w:pos="142"/>
        </w:tabs>
        <w:ind w:firstLine="709"/>
        <w:jc w:val="both"/>
        <w:rPr>
          <w:sz w:val="28"/>
          <w:szCs w:val="24"/>
        </w:rPr>
      </w:pPr>
      <w:r w:rsidRPr="000C7861">
        <w:rPr>
          <w:sz w:val="28"/>
          <w:szCs w:val="24"/>
        </w:rPr>
        <w:t>» Характеристикой фона.</w:t>
      </w:r>
    </w:p>
    <w:p w:rsidR="00923298" w:rsidRPr="000C7861" w:rsidRDefault="00923298" w:rsidP="005F6CA1">
      <w:pPr>
        <w:tabs>
          <w:tab w:val="left" w:pos="142"/>
        </w:tabs>
        <w:ind w:firstLine="709"/>
        <w:jc w:val="both"/>
        <w:rPr>
          <w:sz w:val="28"/>
          <w:szCs w:val="24"/>
        </w:rPr>
      </w:pPr>
    </w:p>
    <w:p w:rsidR="00923298" w:rsidRDefault="00187A0C" w:rsidP="005F6CA1">
      <w:pPr>
        <w:tabs>
          <w:tab w:val="left" w:pos="142"/>
        </w:tabs>
        <w:ind w:firstLine="709"/>
        <w:jc w:val="both"/>
        <w:rPr>
          <w:sz w:val="28"/>
          <w:szCs w:val="24"/>
        </w:rPr>
      </w:pPr>
      <w:r>
        <w:rPr>
          <w:sz w:val="28"/>
          <w:szCs w:val="24"/>
        </w:rPr>
        <w:t>Т</w:t>
      </w:r>
      <w:r w:rsidR="00923298" w:rsidRPr="000C7861">
        <w:rPr>
          <w:sz w:val="28"/>
          <w:szCs w:val="24"/>
        </w:rPr>
        <w:t>очность</w:t>
      </w:r>
      <w:r w:rsidR="00ED4708">
        <w:rPr>
          <w:sz w:val="28"/>
          <w:szCs w:val="24"/>
        </w:rPr>
        <w:t xml:space="preserve"> </w:t>
      </w:r>
      <w:r w:rsidR="00923298" w:rsidRPr="000C7861">
        <w:rPr>
          <w:sz w:val="28"/>
          <w:szCs w:val="24"/>
        </w:rPr>
        <w:t>зрительной</w:t>
      </w:r>
      <w:r w:rsidR="00ED4708">
        <w:rPr>
          <w:sz w:val="28"/>
          <w:szCs w:val="24"/>
        </w:rPr>
        <w:t xml:space="preserve"> </w:t>
      </w:r>
      <w:r w:rsidR="00923298" w:rsidRPr="000C7861">
        <w:rPr>
          <w:sz w:val="28"/>
          <w:szCs w:val="24"/>
        </w:rPr>
        <w:t>работы</w:t>
      </w:r>
      <w:r w:rsidR="00ED4708">
        <w:rPr>
          <w:sz w:val="28"/>
          <w:szCs w:val="24"/>
        </w:rPr>
        <w:t xml:space="preserve"> </w:t>
      </w:r>
      <w:r w:rsidR="00923298" w:rsidRPr="000C7861">
        <w:rPr>
          <w:sz w:val="28"/>
          <w:szCs w:val="24"/>
        </w:rPr>
        <w:t>определяется</w:t>
      </w:r>
      <w:r w:rsidR="00ED4708">
        <w:rPr>
          <w:sz w:val="28"/>
          <w:szCs w:val="24"/>
        </w:rPr>
        <w:t xml:space="preserve"> </w:t>
      </w:r>
      <w:r w:rsidR="00923298" w:rsidRPr="000C7861">
        <w:rPr>
          <w:sz w:val="28"/>
          <w:szCs w:val="24"/>
        </w:rPr>
        <w:t>по</w:t>
      </w:r>
      <w:r w:rsidR="00ED4708">
        <w:rPr>
          <w:sz w:val="28"/>
          <w:szCs w:val="24"/>
        </w:rPr>
        <w:t xml:space="preserve"> </w:t>
      </w:r>
      <w:r w:rsidR="00923298" w:rsidRPr="000C7861">
        <w:rPr>
          <w:sz w:val="28"/>
          <w:szCs w:val="24"/>
        </w:rPr>
        <w:t>величине</w:t>
      </w:r>
      <w:r w:rsidR="00ED4708">
        <w:rPr>
          <w:sz w:val="28"/>
          <w:szCs w:val="24"/>
        </w:rPr>
        <w:t xml:space="preserve"> </w:t>
      </w:r>
      <w:r w:rsidR="00923298" w:rsidRPr="000C7861">
        <w:rPr>
          <w:sz w:val="28"/>
          <w:szCs w:val="24"/>
        </w:rPr>
        <w:t>наименьшего размера объекта различения (толщине линии контура буквы, диаметру провода и т.п.) и устанавливает разряд зрительной работы (с I по VIII) (для расстояний</w:t>
      </w:r>
      <w:r w:rsidR="00ED4708">
        <w:rPr>
          <w:sz w:val="28"/>
          <w:szCs w:val="24"/>
        </w:rPr>
        <w:t xml:space="preserve"> </w:t>
      </w:r>
      <w:r w:rsidR="00923298" w:rsidRPr="000C7861">
        <w:rPr>
          <w:sz w:val="28"/>
          <w:szCs w:val="24"/>
        </w:rPr>
        <w:t>от</w:t>
      </w:r>
      <w:r w:rsidR="00ED4708">
        <w:rPr>
          <w:sz w:val="28"/>
          <w:szCs w:val="24"/>
        </w:rPr>
        <w:t xml:space="preserve"> </w:t>
      </w:r>
      <w:r w:rsidR="00923298" w:rsidRPr="000C7861">
        <w:rPr>
          <w:sz w:val="28"/>
          <w:szCs w:val="24"/>
        </w:rPr>
        <w:t>глаза</w:t>
      </w:r>
      <w:r w:rsidR="00ED4708">
        <w:rPr>
          <w:sz w:val="28"/>
          <w:szCs w:val="24"/>
        </w:rPr>
        <w:t xml:space="preserve"> </w:t>
      </w:r>
      <w:r w:rsidR="00923298" w:rsidRPr="000C7861">
        <w:rPr>
          <w:sz w:val="28"/>
          <w:szCs w:val="24"/>
        </w:rPr>
        <w:t>до</w:t>
      </w:r>
      <w:r w:rsidR="00ED4708">
        <w:rPr>
          <w:sz w:val="28"/>
          <w:szCs w:val="24"/>
        </w:rPr>
        <w:t xml:space="preserve"> </w:t>
      </w:r>
      <w:r w:rsidR="00923298" w:rsidRPr="000C7861">
        <w:rPr>
          <w:sz w:val="28"/>
          <w:szCs w:val="24"/>
        </w:rPr>
        <w:t>объекта</w:t>
      </w:r>
      <w:r w:rsidR="00ED4708">
        <w:rPr>
          <w:sz w:val="28"/>
          <w:szCs w:val="24"/>
        </w:rPr>
        <w:t xml:space="preserve"> </w:t>
      </w:r>
      <w:r w:rsidR="00923298" w:rsidRPr="000C7861">
        <w:rPr>
          <w:sz w:val="28"/>
          <w:szCs w:val="24"/>
        </w:rPr>
        <w:t>до 0,5м).</w:t>
      </w:r>
    </w:p>
    <w:p w:rsidR="00BA70D0" w:rsidRDefault="00BA70D0" w:rsidP="005F6CA1">
      <w:pPr>
        <w:tabs>
          <w:tab w:val="left" w:pos="142"/>
        </w:tabs>
        <w:ind w:firstLine="709"/>
        <w:jc w:val="both"/>
        <w:rPr>
          <w:sz w:val="28"/>
          <w:szCs w:val="24"/>
        </w:rPr>
      </w:pPr>
    </w:p>
    <w:p w:rsidR="00BA70D0" w:rsidRPr="000C7861" w:rsidRDefault="00BA70D0" w:rsidP="005F6CA1">
      <w:pPr>
        <w:tabs>
          <w:tab w:val="left" w:pos="142"/>
        </w:tabs>
        <w:ind w:firstLine="709"/>
        <w:jc w:val="both"/>
        <w:rPr>
          <w:sz w:val="28"/>
          <w:szCs w:val="24"/>
        </w:rPr>
      </w:pPr>
    </w:p>
    <w:p w:rsidR="00923298" w:rsidRPr="000C7861" w:rsidRDefault="00923298" w:rsidP="00BA70D0">
      <w:pPr>
        <w:tabs>
          <w:tab w:val="left" w:pos="142"/>
        </w:tabs>
        <w:ind w:firstLine="709"/>
        <w:jc w:val="center"/>
        <w:rPr>
          <w:b/>
          <w:sz w:val="28"/>
          <w:szCs w:val="24"/>
        </w:rPr>
      </w:pPr>
      <w:r w:rsidRPr="000C7861">
        <w:rPr>
          <w:b/>
          <w:sz w:val="28"/>
          <w:szCs w:val="24"/>
        </w:rPr>
        <w:t>32.</w:t>
      </w:r>
      <w:r w:rsidRPr="000C7861">
        <w:rPr>
          <w:b/>
          <w:sz w:val="28"/>
          <w:szCs w:val="24"/>
        </w:rPr>
        <w:tab/>
        <w:t>Нормирование искусственного и естественного освещения рабочих мест.</w:t>
      </w:r>
    </w:p>
    <w:p w:rsidR="00923298" w:rsidRPr="000C7861" w:rsidRDefault="00923298" w:rsidP="005F6CA1">
      <w:pPr>
        <w:tabs>
          <w:tab w:val="left" w:pos="142"/>
        </w:tabs>
        <w:ind w:firstLine="709"/>
        <w:jc w:val="both"/>
        <w:rPr>
          <w:sz w:val="28"/>
          <w:szCs w:val="24"/>
        </w:rPr>
      </w:pPr>
    </w:p>
    <w:p w:rsidR="00923298" w:rsidRPr="002B3A1F" w:rsidRDefault="00923298" w:rsidP="002B3A1F">
      <w:pPr>
        <w:tabs>
          <w:tab w:val="left" w:pos="142"/>
        </w:tabs>
        <w:spacing w:after="120"/>
        <w:ind w:firstLine="709"/>
        <w:jc w:val="both"/>
        <w:rPr>
          <w:b/>
          <w:i/>
          <w:sz w:val="28"/>
          <w:szCs w:val="24"/>
        </w:rPr>
      </w:pPr>
      <w:r w:rsidRPr="002B3A1F">
        <w:rPr>
          <w:b/>
          <w:i/>
          <w:sz w:val="28"/>
          <w:szCs w:val="24"/>
        </w:rPr>
        <w:t>Нормирование искусственного освещения:</w:t>
      </w:r>
    </w:p>
    <w:p w:rsidR="00923298" w:rsidRPr="000C7861" w:rsidRDefault="00923298" w:rsidP="002B3A1F">
      <w:pPr>
        <w:tabs>
          <w:tab w:val="left" w:pos="142"/>
        </w:tabs>
        <w:ind w:firstLine="709"/>
        <w:jc w:val="both"/>
        <w:rPr>
          <w:sz w:val="28"/>
          <w:szCs w:val="24"/>
        </w:rPr>
      </w:pPr>
      <w:r w:rsidRPr="000C7861">
        <w:rPr>
          <w:sz w:val="28"/>
          <w:szCs w:val="24"/>
        </w:rPr>
        <w:t>1. Разработаны требования к величинам производственного освещения - они изложены в специальных санитарных нормах.</w:t>
      </w:r>
    </w:p>
    <w:p w:rsidR="00923298" w:rsidRPr="000C7861" w:rsidRDefault="00923298" w:rsidP="002B3A1F">
      <w:pPr>
        <w:tabs>
          <w:tab w:val="left" w:pos="142"/>
        </w:tabs>
        <w:ind w:firstLine="709"/>
        <w:jc w:val="both"/>
        <w:rPr>
          <w:sz w:val="28"/>
          <w:szCs w:val="24"/>
        </w:rPr>
      </w:pPr>
      <w:r w:rsidRPr="000C7861">
        <w:rPr>
          <w:sz w:val="28"/>
          <w:szCs w:val="24"/>
        </w:rPr>
        <w:t>2. Величина минимально допустимой освещенности устанавливается по характеристике зрительной работы.</w:t>
      </w:r>
    </w:p>
    <w:p w:rsidR="00923298" w:rsidRPr="000C7861" w:rsidRDefault="00923298" w:rsidP="005F6CA1">
      <w:pPr>
        <w:tabs>
          <w:tab w:val="left" w:pos="142"/>
        </w:tabs>
        <w:ind w:firstLine="709"/>
        <w:jc w:val="both"/>
        <w:rPr>
          <w:sz w:val="28"/>
          <w:szCs w:val="24"/>
        </w:rPr>
      </w:pPr>
      <w:r w:rsidRPr="000C7861">
        <w:rPr>
          <w:sz w:val="28"/>
          <w:szCs w:val="24"/>
        </w:rPr>
        <w:t>3. Характеристику зрительной работы определяют:</w:t>
      </w:r>
    </w:p>
    <w:p w:rsidR="00923298" w:rsidRPr="000C7861" w:rsidRDefault="00923298" w:rsidP="002B3A1F">
      <w:pPr>
        <w:tabs>
          <w:tab w:val="left" w:pos="142"/>
        </w:tabs>
        <w:ind w:left="708" w:firstLine="709"/>
        <w:jc w:val="both"/>
        <w:rPr>
          <w:sz w:val="28"/>
          <w:szCs w:val="24"/>
        </w:rPr>
      </w:pPr>
      <w:r w:rsidRPr="000C7861">
        <w:rPr>
          <w:sz w:val="28"/>
          <w:szCs w:val="24"/>
        </w:rPr>
        <w:t>» Наименьшим размером объекта различения;</w:t>
      </w:r>
    </w:p>
    <w:p w:rsidR="00923298" w:rsidRPr="000C7861" w:rsidRDefault="00923298" w:rsidP="002B3A1F">
      <w:pPr>
        <w:tabs>
          <w:tab w:val="left" w:pos="142"/>
        </w:tabs>
        <w:ind w:left="708" w:firstLine="709"/>
        <w:jc w:val="both"/>
        <w:rPr>
          <w:sz w:val="28"/>
          <w:szCs w:val="24"/>
        </w:rPr>
      </w:pPr>
      <w:r w:rsidRPr="000C7861">
        <w:rPr>
          <w:sz w:val="28"/>
          <w:szCs w:val="24"/>
        </w:rPr>
        <w:t>» Контрастом объекта с фоном;</w:t>
      </w:r>
    </w:p>
    <w:p w:rsidR="00923298" w:rsidRPr="000C7861" w:rsidRDefault="00923298" w:rsidP="002B3A1F">
      <w:pPr>
        <w:tabs>
          <w:tab w:val="left" w:pos="142"/>
        </w:tabs>
        <w:spacing w:after="120"/>
        <w:ind w:left="708" w:firstLine="709"/>
        <w:jc w:val="both"/>
        <w:rPr>
          <w:sz w:val="28"/>
          <w:szCs w:val="24"/>
        </w:rPr>
      </w:pPr>
      <w:r w:rsidRPr="000C7861">
        <w:rPr>
          <w:sz w:val="28"/>
          <w:szCs w:val="24"/>
        </w:rPr>
        <w:t>» Характеристикой фона.</w:t>
      </w:r>
    </w:p>
    <w:p w:rsidR="00923298" w:rsidRPr="000C7861" w:rsidRDefault="00923298" w:rsidP="002B3A1F">
      <w:pPr>
        <w:tabs>
          <w:tab w:val="left" w:pos="142"/>
        </w:tabs>
        <w:ind w:firstLine="709"/>
        <w:jc w:val="both"/>
        <w:rPr>
          <w:sz w:val="28"/>
          <w:szCs w:val="24"/>
        </w:rPr>
      </w:pPr>
      <w:r w:rsidRPr="000C7861">
        <w:rPr>
          <w:sz w:val="28"/>
          <w:szCs w:val="24"/>
        </w:rPr>
        <w:t>4. Иногда намеренно повышают освещенность рабочих мест выше нормы, если есть опасность травматизма при выполнении работы.</w:t>
      </w:r>
    </w:p>
    <w:p w:rsidR="00923298" w:rsidRPr="000C7861" w:rsidRDefault="00923298" w:rsidP="005F6CA1">
      <w:pPr>
        <w:tabs>
          <w:tab w:val="left" w:pos="142"/>
        </w:tabs>
        <w:ind w:firstLine="709"/>
        <w:jc w:val="both"/>
        <w:rPr>
          <w:sz w:val="28"/>
          <w:szCs w:val="24"/>
        </w:rPr>
      </w:pPr>
      <w:r w:rsidRPr="000C7861">
        <w:rPr>
          <w:sz w:val="28"/>
          <w:szCs w:val="24"/>
        </w:rPr>
        <w:t>5. В санитарных нормах для газоразрядных ламп значения норм освещения выше, чем для ламп накаливания. Это из-за</w:t>
      </w:r>
      <w:r w:rsidR="002B3A1F">
        <w:rPr>
          <w:sz w:val="28"/>
          <w:szCs w:val="24"/>
        </w:rPr>
        <w:t xml:space="preserve"> </w:t>
      </w:r>
      <w:r w:rsidRPr="000C7861">
        <w:rPr>
          <w:sz w:val="28"/>
          <w:szCs w:val="24"/>
        </w:rPr>
        <w:t>большей светоотдачи газоразрядных ламп.</w:t>
      </w:r>
    </w:p>
    <w:p w:rsidR="00923298" w:rsidRPr="000C7861" w:rsidRDefault="00923298" w:rsidP="005F6CA1">
      <w:pPr>
        <w:tabs>
          <w:tab w:val="left" w:pos="142"/>
        </w:tabs>
        <w:ind w:firstLine="709"/>
        <w:jc w:val="both"/>
        <w:rPr>
          <w:sz w:val="28"/>
          <w:szCs w:val="24"/>
        </w:rPr>
      </w:pPr>
    </w:p>
    <w:p w:rsidR="00923298" w:rsidRPr="002B3A1F" w:rsidRDefault="00923298" w:rsidP="002B3A1F">
      <w:pPr>
        <w:tabs>
          <w:tab w:val="left" w:pos="142"/>
        </w:tabs>
        <w:spacing w:after="120"/>
        <w:ind w:firstLine="709"/>
        <w:jc w:val="both"/>
        <w:rPr>
          <w:b/>
          <w:i/>
          <w:sz w:val="28"/>
          <w:szCs w:val="24"/>
        </w:rPr>
      </w:pPr>
      <w:r w:rsidRPr="002B3A1F">
        <w:rPr>
          <w:b/>
          <w:i/>
          <w:sz w:val="28"/>
          <w:szCs w:val="24"/>
        </w:rPr>
        <w:t>Нормирование естественного освещения:</w:t>
      </w:r>
    </w:p>
    <w:p w:rsidR="00923298" w:rsidRPr="000C7861" w:rsidRDefault="00923298" w:rsidP="005F6CA1">
      <w:pPr>
        <w:tabs>
          <w:tab w:val="left" w:pos="142"/>
        </w:tabs>
        <w:ind w:firstLine="709"/>
        <w:jc w:val="both"/>
        <w:rPr>
          <w:sz w:val="28"/>
          <w:szCs w:val="24"/>
        </w:rPr>
      </w:pPr>
      <w:r w:rsidRPr="000C7861">
        <w:rPr>
          <w:sz w:val="28"/>
          <w:szCs w:val="24"/>
        </w:rPr>
        <w:t>1. Естественное освещение изменяется в очень широких пределах и без участия человека (ясно - пасмурно, лето - зима);</w:t>
      </w:r>
    </w:p>
    <w:p w:rsidR="00923298" w:rsidRPr="000C7861" w:rsidRDefault="00923298" w:rsidP="005F6CA1">
      <w:pPr>
        <w:tabs>
          <w:tab w:val="left" w:pos="142"/>
        </w:tabs>
        <w:ind w:firstLine="709"/>
        <w:jc w:val="both"/>
        <w:rPr>
          <w:sz w:val="28"/>
          <w:szCs w:val="24"/>
        </w:rPr>
      </w:pPr>
      <w:r w:rsidRPr="000C7861">
        <w:rPr>
          <w:sz w:val="28"/>
          <w:szCs w:val="24"/>
        </w:rPr>
        <w:t>2. Поэтому естественное освещение нельзя задавать величиной освещенности;</w:t>
      </w:r>
    </w:p>
    <w:p w:rsidR="00923298" w:rsidRPr="000C7861" w:rsidRDefault="00923298" w:rsidP="005F6CA1">
      <w:pPr>
        <w:tabs>
          <w:tab w:val="left" w:pos="142"/>
        </w:tabs>
        <w:ind w:firstLine="709"/>
        <w:jc w:val="both"/>
        <w:rPr>
          <w:sz w:val="28"/>
          <w:szCs w:val="24"/>
        </w:rPr>
      </w:pPr>
      <w:r w:rsidRPr="000C7861">
        <w:rPr>
          <w:sz w:val="28"/>
          <w:szCs w:val="24"/>
        </w:rPr>
        <w:t>3. В качестве нормирующей величины для естественного освещения принята относительная величина. Это коэффициент</w:t>
      </w:r>
      <w:r w:rsidR="002B3A1F">
        <w:rPr>
          <w:sz w:val="28"/>
          <w:szCs w:val="24"/>
        </w:rPr>
        <w:t xml:space="preserve"> </w:t>
      </w:r>
      <w:r w:rsidRPr="000C7861">
        <w:rPr>
          <w:sz w:val="28"/>
          <w:szCs w:val="24"/>
        </w:rPr>
        <w:t>естественного освещения (КЕО).</w:t>
      </w:r>
    </w:p>
    <w:p w:rsidR="00923298" w:rsidRPr="000C7861" w:rsidRDefault="00923298" w:rsidP="005F6CA1">
      <w:pPr>
        <w:tabs>
          <w:tab w:val="left" w:pos="142"/>
        </w:tabs>
        <w:ind w:firstLine="709"/>
        <w:jc w:val="both"/>
        <w:rPr>
          <w:sz w:val="28"/>
          <w:szCs w:val="24"/>
        </w:rPr>
      </w:pPr>
      <w:r w:rsidRPr="000C7861">
        <w:rPr>
          <w:sz w:val="28"/>
          <w:szCs w:val="24"/>
        </w:rPr>
        <w:t>4. КЕО представляет собой выраженное в процентах отношение освещенности в данной точке внутри помещения к</w:t>
      </w:r>
      <w:r w:rsidR="002B3A1F">
        <w:rPr>
          <w:sz w:val="28"/>
          <w:szCs w:val="24"/>
        </w:rPr>
        <w:t xml:space="preserve"> </w:t>
      </w:r>
      <w:r w:rsidRPr="000C7861">
        <w:rPr>
          <w:sz w:val="28"/>
          <w:szCs w:val="24"/>
        </w:rPr>
        <w:t>одновременному значению наружной горизонтальной освещенности, создаваемой светом полностью открытого</w:t>
      </w:r>
      <w:r w:rsidR="002B3A1F">
        <w:rPr>
          <w:sz w:val="28"/>
          <w:szCs w:val="24"/>
        </w:rPr>
        <w:t xml:space="preserve"> </w:t>
      </w:r>
      <w:r w:rsidRPr="000C7861">
        <w:rPr>
          <w:sz w:val="28"/>
          <w:szCs w:val="24"/>
        </w:rPr>
        <w:t>небосвода.</w:t>
      </w:r>
    </w:p>
    <w:p w:rsidR="00923298" w:rsidRPr="000C7861" w:rsidRDefault="00923298" w:rsidP="005F6CA1">
      <w:pPr>
        <w:tabs>
          <w:tab w:val="left" w:pos="142"/>
        </w:tabs>
        <w:ind w:firstLine="709"/>
        <w:jc w:val="both"/>
        <w:rPr>
          <w:sz w:val="28"/>
          <w:szCs w:val="24"/>
        </w:rPr>
      </w:pPr>
      <w:r w:rsidRPr="000C7861">
        <w:rPr>
          <w:sz w:val="28"/>
          <w:szCs w:val="24"/>
        </w:rPr>
        <w:t>5. Для каждого производственного помещения экспериментально определяется своя кривая значений КЕО в поперечном разрезе посередине помещения перпендикулярно плоскости световых (оконных) проемов. Эта кривая значений КЕО характеризует светотехнические качества помещения.</w:t>
      </w:r>
    </w:p>
    <w:p w:rsidR="00923298" w:rsidRPr="000C7861" w:rsidRDefault="00923298" w:rsidP="005F6CA1">
      <w:pPr>
        <w:tabs>
          <w:tab w:val="left" w:pos="142"/>
        </w:tabs>
        <w:ind w:firstLine="709"/>
        <w:jc w:val="both"/>
        <w:rPr>
          <w:sz w:val="28"/>
          <w:szCs w:val="24"/>
        </w:rPr>
      </w:pPr>
      <w:r w:rsidRPr="000C7861">
        <w:rPr>
          <w:sz w:val="28"/>
          <w:szCs w:val="24"/>
        </w:rPr>
        <w:t>6. При боковом освещении специальными санитарными нормами нормируется минимальное значение КЕО.</w:t>
      </w:r>
    </w:p>
    <w:p w:rsidR="00923298" w:rsidRPr="000C7861" w:rsidRDefault="00923298" w:rsidP="005F6CA1">
      <w:pPr>
        <w:tabs>
          <w:tab w:val="left" w:pos="142"/>
        </w:tabs>
        <w:ind w:firstLine="709"/>
        <w:jc w:val="both"/>
        <w:rPr>
          <w:sz w:val="28"/>
          <w:szCs w:val="24"/>
        </w:rPr>
      </w:pPr>
      <w:r w:rsidRPr="000C7861">
        <w:rPr>
          <w:sz w:val="28"/>
          <w:szCs w:val="24"/>
        </w:rPr>
        <w:t>7. В помещении с верхним и комбинированным освещением нормируется среднее значение КЕО.</w:t>
      </w:r>
    </w:p>
    <w:p w:rsidR="00923298" w:rsidRPr="000C7861" w:rsidRDefault="00923298" w:rsidP="005F6CA1">
      <w:pPr>
        <w:tabs>
          <w:tab w:val="left" w:pos="142"/>
        </w:tabs>
        <w:ind w:firstLine="709"/>
        <w:jc w:val="both"/>
        <w:rPr>
          <w:sz w:val="28"/>
          <w:szCs w:val="24"/>
        </w:rPr>
      </w:pPr>
      <w:r w:rsidRPr="000C7861">
        <w:rPr>
          <w:sz w:val="28"/>
          <w:szCs w:val="24"/>
        </w:rPr>
        <w:t>8. Кроме количественного показателя</w:t>
      </w:r>
      <w:r w:rsidR="00ED4708">
        <w:rPr>
          <w:sz w:val="28"/>
          <w:szCs w:val="24"/>
        </w:rPr>
        <w:t xml:space="preserve"> </w:t>
      </w:r>
      <w:r w:rsidRPr="000C7861">
        <w:rPr>
          <w:sz w:val="28"/>
          <w:szCs w:val="24"/>
        </w:rPr>
        <w:t>КЕО, нормируют качественную характеристику, а именно: неравномерность</w:t>
      </w:r>
      <w:r w:rsidR="002B3A1F">
        <w:rPr>
          <w:sz w:val="28"/>
          <w:szCs w:val="24"/>
        </w:rPr>
        <w:t xml:space="preserve"> </w:t>
      </w:r>
      <w:r w:rsidRPr="000C7861">
        <w:rPr>
          <w:sz w:val="28"/>
          <w:szCs w:val="24"/>
        </w:rPr>
        <w:t>естественн</w:t>
      </w:r>
      <w:r w:rsidR="00BA70D0">
        <w:rPr>
          <w:sz w:val="28"/>
          <w:szCs w:val="24"/>
        </w:rPr>
        <w:t>ого освещения, т</w:t>
      </w:r>
      <w:r w:rsidRPr="000C7861">
        <w:rPr>
          <w:sz w:val="28"/>
          <w:szCs w:val="24"/>
        </w:rPr>
        <w:t>.</w:t>
      </w:r>
      <w:r w:rsidR="00BA70D0" w:rsidRPr="00BA70D0">
        <w:rPr>
          <w:sz w:val="28"/>
          <w:szCs w:val="24"/>
        </w:rPr>
        <w:t xml:space="preserve"> </w:t>
      </w:r>
      <w:r w:rsidRPr="000C7861">
        <w:rPr>
          <w:sz w:val="28"/>
          <w:szCs w:val="24"/>
        </w:rPr>
        <w:t>е. фактически нормируют ту кривую зависимости КЕО.</w:t>
      </w:r>
    </w:p>
    <w:p w:rsidR="00923298" w:rsidRDefault="00923298" w:rsidP="005F6CA1">
      <w:pPr>
        <w:tabs>
          <w:tab w:val="left" w:pos="142"/>
        </w:tabs>
        <w:ind w:firstLine="709"/>
        <w:jc w:val="both"/>
        <w:rPr>
          <w:sz w:val="28"/>
          <w:szCs w:val="24"/>
        </w:rPr>
      </w:pPr>
    </w:p>
    <w:p w:rsidR="002B3A1F" w:rsidRPr="000C7861" w:rsidRDefault="002B3A1F" w:rsidP="005F6CA1">
      <w:pPr>
        <w:tabs>
          <w:tab w:val="left" w:pos="142"/>
        </w:tabs>
        <w:ind w:firstLine="709"/>
        <w:jc w:val="both"/>
        <w:rPr>
          <w:sz w:val="28"/>
          <w:szCs w:val="24"/>
        </w:rPr>
      </w:pPr>
    </w:p>
    <w:p w:rsidR="00D375D0" w:rsidRPr="000C7861" w:rsidRDefault="00D375D0" w:rsidP="00BA70D0">
      <w:pPr>
        <w:pStyle w:val="a3"/>
        <w:tabs>
          <w:tab w:val="left" w:pos="142"/>
        </w:tabs>
        <w:ind w:left="0" w:firstLine="709"/>
        <w:jc w:val="center"/>
        <w:rPr>
          <w:b/>
          <w:sz w:val="28"/>
          <w:szCs w:val="24"/>
        </w:rPr>
      </w:pPr>
      <w:r w:rsidRPr="000C7861">
        <w:rPr>
          <w:b/>
          <w:sz w:val="28"/>
          <w:szCs w:val="24"/>
        </w:rPr>
        <w:t>33.</w:t>
      </w:r>
      <w:r w:rsidR="002B3A1F">
        <w:rPr>
          <w:b/>
          <w:sz w:val="28"/>
          <w:szCs w:val="24"/>
        </w:rPr>
        <w:t xml:space="preserve"> </w:t>
      </w:r>
      <w:r w:rsidRPr="000C7861">
        <w:rPr>
          <w:b/>
          <w:sz w:val="28"/>
          <w:szCs w:val="24"/>
        </w:rPr>
        <w:t>Вибрации, их источники, параметры и воздействие на человека.</w:t>
      </w:r>
    </w:p>
    <w:p w:rsidR="00C15A3B" w:rsidRPr="000C7861" w:rsidRDefault="00C15A3B" w:rsidP="005F6CA1">
      <w:pPr>
        <w:pStyle w:val="a3"/>
        <w:tabs>
          <w:tab w:val="left" w:pos="142"/>
        </w:tabs>
        <w:ind w:left="0" w:firstLine="709"/>
        <w:jc w:val="both"/>
        <w:rPr>
          <w:b/>
          <w:sz w:val="28"/>
          <w:szCs w:val="24"/>
        </w:rPr>
      </w:pPr>
    </w:p>
    <w:p w:rsidR="00D375D0" w:rsidRPr="000C7861" w:rsidRDefault="00D375D0" w:rsidP="005F6CA1">
      <w:pPr>
        <w:pStyle w:val="a3"/>
        <w:tabs>
          <w:tab w:val="left" w:pos="142"/>
        </w:tabs>
        <w:ind w:left="0" w:firstLine="709"/>
        <w:jc w:val="both"/>
        <w:rPr>
          <w:sz w:val="28"/>
          <w:szCs w:val="24"/>
        </w:rPr>
      </w:pPr>
      <w:r w:rsidRPr="002B3A1F">
        <w:rPr>
          <w:b/>
          <w:i/>
          <w:sz w:val="28"/>
          <w:szCs w:val="24"/>
        </w:rPr>
        <w:t>Вибрация</w:t>
      </w:r>
      <w:r w:rsidRPr="000C7861">
        <w:rPr>
          <w:sz w:val="28"/>
          <w:szCs w:val="24"/>
        </w:rPr>
        <w:t xml:space="preserve"> – колебания твердого тела около положения равновесия.</w:t>
      </w:r>
      <w:r w:rsidR="002B3A1F">
        <w:rPr>
          <w:sz w:val="28"/>
          <w:szCs w:val="24"/>
        </w:rPr>
        <w:t xml:space="preserve"> </w:t>
      </w:r>
      <w:r w:rsidRPr="000C7861">
        <w:rPr>
          <w:sz w:val="28"/>
          <w:szCs w:val="24"/>
        </w:rPr>
        <w:t>Причиной вибраций являются возникающие при работе машин неуравновешенные силовые воздействия.</w:t>
      </w:r>
    </w:p>
    <w:p w:rsidR="00D375D0" w:rsidRPr="002B3A1F" w:rsidRDefault="00D375D0" w:rsidP="005F6CA1">
      <w:pPr>
        <w:pStyle w:val="a3"/>
        <w:tabs>
          <w:tab w:val="left" w:pos="142"/>
        </w:tabs>
        <w:ind w:left="0" w:firstLine="709"/>
        <w:jc w:val="both"/>
        <w:rPr>
          <w:b/>
          <w:i/>
          <w:sz w:val="28"/>
          <w:szCs w:val="24"/>
        </w:rPr>
      </w:pPr>
      <w:r w:rsidRPr="002B3A1F">
        <w:rPr>
          <w:b/>
          <w:i/>
          <w:sz w:val="28"/>
          <w:szCs w:val="24"/>
        </w:rPr>
        <w:t>Вибрация:</w:t>
      </w:r>
    </w:p>
    <w:p w:rsidR="00D375D0" w:rsidRPr="000C7861" w:rsidRDefault="00D375D0" w:rsidP="005F6CA1">
      <w:pPr>
        <w:pStyle w:val="a3"/>
        <w:tabs>
          <w:tab w:val="left" w:pos="142"/>
        </w:tabs>
        <w:ind w:left="0" w:firstLine="709"/>
        <w:jc w:val="both"/>
        <w:rPr>
          <w:sz w:val="28"/>
          <w:szCs w:val="24"/>
        </w:rPr>
      </w:pPr>
      <w:r w:rsidRPr="000C7861">
        <w:rPr>
          <w:sz w:val="28"/>
          <w:szCs w:val="24"/>
        </w:rPr>
        <w:t>-</w:t>
      </w:r>
      <w:r w:rsidR="00ED4708">
        <w:rPr>
          <w:sz w:val="28"/>
          <w:szCs w:val="24"/>
        </w:rPr>
        <w:t xml:space="preserve"> </w:t>
      </w:r>
      <w:r w:rsidRPr="000C7861">
        <w:rPr>
          <w:sz w:val="28"/>
          <w:szCs w:val="24"/>
        </w:rPr>
        <w:t>Ухудшает самочувствие;</w:t>
      </w:r>
    </w:p>
    <w:p w:rsidR="00D375D0" w:rsidRPr="000C7861" w:rsidRDefault="00D375D0" w:rsidP="005F6CA1">
      <w:pPr>
        <w:pStyle w:val="a3"/>
        <w:tabs>
          <w:tab w:val="left" w:pos="142"/>
        </w:tabs>
        <w:ind w:left="0" w:firstLine="709"/>
        <w:jc w:val="both"/>
        <w:rPr>
          <w:sz w:val="28"/>
          <w:szCs w:val="24"/>
        </w:rPr>
      </w:pPr>
      <w:r w:rsidRPr="000C7861">
        <w:rPr>
          <w:sz w:val="28"/>
          <w:szCs w:val="24"/>
        </w:rPr>
        <w:t>-</w:t>
      </w:r>
      <w:r w:rsidR="00ED4708">
        <w:rPr>
          <w:sz w:val="28"/>
          <w:szCs w:val="24"/>
        </w:rPr>
        <w:t xml:space="preserve"> </w:t>
      </w:r>
      <w:r w:rsidRPr="000C7861">
        <w:rPr>
          <w:sz w:val="28"/>
          <w:szCs w:val="24"/>
        </w:rPr>
        <w:t>Снижает производительность труда;</w:t>
      </w:r>
    </w:p>
    <w:p w:rsidR="00D375D0" w:rsidRPr="000C7861" w:rsidRDefault="00D375D0" w:rsidP="002B3A1F">
      <w:pPr>
        <w:pStyle w:val="a3"/>
        <w:tabs>
          <w:tab w:val="left" w:pos="142"/>
        </w:tabs>
        <w:spacing w:after="240"/>
        <w:ind w:left="0" w:firstLine="709"/>
        <w:jc w:val="both"/>
        <w:rPr>
          <w:sz w:val="28"/>
          <w:szCs w:val="24"/>
        </w:rPr>
      </w:pPr>
      <w:r w:rsidRPr="000C7861">
        <w:rPr>
          <w:sz w:val="28"/>
          <w:szCs w:val="24"/>
        </w:rPr>
        <w:t>-</w:t>
      </w:r>
      <w:r w:rsidR="00ED4708">
        <w:rPr>
          <w:sz w:val="28"/>
          <w:szCs w:val="24"/>
        </w:rPr>
        <w:t xml:space="preserve"> </w:t>
      </w:r>
      <w:r w:rsidRPr="000C7861">
        <w:rPr>
          <w:sz w:val="28"/>
          <w:szCs w:val="24"/>
        </w:rPr>
        <w:t>Приводит к профзаболеванию.</w:t>
      </w:r>
    </w:p>
    <w:p w:rsidR="00D375D0" w:rsidRPr="002B3A1F" w:rsidRDefault="00D375D0" w:rsidP="005F6CA1">
      <w:pPr>
        <w:pStyle w:val="a3"/>
        <w:tabs>
          <w:tab w:val="left" w:pos="142"/>
        </w:tabs>
        <w:ind w:left="0" w:firstLine="709"/>
        <w:jc w:val="both"/>
        <w:rPr>
          <w:b/>
          <w:i/>
          <w:sz w:val="28"/>
          <w:szCs w:val="24"/>
        </w:rPr>
      </w:pPr>
      <w:r w:rsidRPr="002B3A1F">
        <w:rPr>
          <w:b/>
          <w:i/>
          <w:sz w:val="28"/>
          <w:szCs w:val="24"/>
        </w:rPr>
        <w:t>Различают:</w:t>
      </w:r>
    </w:p>
    <w:p w:rsidR="00D375D0" w:rsidRPr="000C7861" w:rsidRDefault="00D375D0" w:rsidP="005F6CA1">
      <w:pPr>
        <w:pStyle w:val="a3"/>
        <w:tabs>
          <w:tab w:val="left" w:pos="142"/>
        </w:tabs>
        <w:ind w:left="0" w:firstLine="709"/>
        <w:jc w:val="both"/>
        <w:rPr>
          <w:sz w:val="28"/>
          <w:szCs w:val="24"/>
        </w:rPr>
      </w:pPr>
      <w:r w:rsidRPr="000C7861">
        <w:rPr>
          <w:sz w:val="28"/>
          <w:szCs w:val="24"/>
        </w:rPr>
        <w:t>-</w:t>
      </w:r>
      <w:r w:rsidR="00ED4708">
        <w:rPr>
          <w:sz w:val="28"/>
          <w:szCs w:val="24"/>
        </w:rPr>
        <w:t xml:space="preserve"> </w:t>
      </w:r>
      <w:r w:rsidRPr="000C7861">
        <w:rPr>
          <w:sz w:val="28"/>
          <w:szCs w:val="24"/>
        </w:rPr>
        <w:t>Общую вибрацию.</w:t>
      </w:r>
    </w:p>
    <w:p w:rsidR="00D375D0" w:rsidRPr="000C7861" w:rsidRDefault="00D375D0" w:rsidP="005F6CA1">
      <w:pPr>
        <w:pStyle w:val="a3"/>
        <w:tabs>
          <w:tab w:val="left" w:pos="142"/>
        </w:tabs>
        <w:ind w:left="0" w:firstLine="709"/>
        <w:jc w:val="both"/>
        <w:rPr>
          <w:sz w:val="28"/>
          <w:szCs w:val="24"/>
        </w:rPr>
      </w:pPr>
      <w:r w:rsidRPr="000C7861">
        <w:rPr>
          <w:sz w:val="28"/>
          <w:szCs w:val="24"/>
        </w:rPr>
        <w:t>-</w:t>
      </w:r>
      <w:r w:rsidR="00ED4708">
        <w:rPr>
          <w:sz w:val="28"/>
          <w:szCs w:val="24"/>
        </w:rPr>
        <w:t xml:space="preserve"> </w:t>
      </w:r>
      <w:r w:rsidRPr="000C7861">
        <w:rPr>
          <w:sz w:val="28"/>
          <w:szCs w:val="24"/>
        </w:rPr>
        <w:t>Сотрясание всего организма;</w:t>
      </w:r>
    </w:p>
    <w:p w:rsidR="00D375D0" w:rsidRPr="000C7861" w:rsidRDefault="00D375D0" w:rsidP="002B3A1F">
      <w:pPr>
        <w:pStyle w:val="a3"/>
        <w:tabs>
          <w:tab w:val="left" w:pos="142"/>
        </w:tabs>
        <w:spacing w:after="240"/>
        <w:ind w:left="0" w:firstLine="709"/>
        <w:jc w:val="both"/>
        <w:rPr>
          <w:sz w:val="28"/>
          <w:szCs w:val="24"/>
        </w:rPr>
      </w:pPr>
      <w:r w:rsidRPr="000C7861">
        <w:rPr>
          <w:sz w:val="28"/>
          <w:szCs w:val="24"/>
        </w:rPr>
        <w:t>-</w:t>
      </w:r>
      <w:r w:rsidR="00ED4708">
        <w:rPr>
          <w:sz w:val="28"/>
          <w:szCs w:val="24"/>
        </w:rPr>
        <w:t xml:space="preserve"> </w:t>
      </w:r>
      <w:r w:rsidRPr="000C7861">
        <w:rPr>
          <w:sz w:val="28"/>
          <w:szCs w:val="24"/>
        </w:rPr>
        <w:t>Локальную вибрацию.</w:t>
      </w:r>
    </w:p>
    <w:p w:rsidR="00D375D0" w:rsidRPr="002B3A1F" w:rsidRDefault="00D375D0" w:rsidP="005F6CA1">
      <w:pPr>
        <w:pStyle w:val="a3"/>
        <w:tabs>
          <w:tab w:val="left" w:pos="142"/>
        </w:tabs>
        <w:ind w:left="0" w:firstLine="709"/>
        <w:jc w:val="both"/>
        <w:rPr>
          <w:b/>
          <w:i/>
          <w:sz w:val="28"/>
          <w:szCs w:val="24"/>
        </w:rPr>
      </w:pPr>
      <w:r w:rsidRPr="002B3A1F">
        <w:rPr>
          <w:b/>
          <w:i/>
          <w:sz w:val="28"/>
          <w:szCs w:val="24"/>
        </w:rPr>
        <w:t xml:space="preserve"> Основные параметры вибрации:</w:t>
      </w:r>
    </w:p>
    <w:p w:rsidR="00D375D0" w:rsidRPr="000C7861" w:rsidRDefault="00D375D0" w:rsidP="005F6CA1">
      <w:pPr>
        <w:pStyle w:val="a3"/>
        <w:tabs>
          <w:tab w:val="left" w:pos="142"/>
        </w:tabs>
        <w:ind w:left="0" w:firstLine="709"/>
        <w:jc w:val="both"/>
        <w:rPr>
          <w:sz w:val="28"/>
          <w:szCs w:val="24"/>
        </w:rPr>
      </w:pPr>
      <w:r w:rsidRPr="000C7861">
        <w:rPr>
          <w:sz w:val="28"/>
          <w:szCs w:val="24"/>
        </w:rPr>
        <w:t>-</w:t>
      </w:r>
      <w:r w:rsidR="00ED4708">
        <w:rPr>
          <w:sz w:val="28"/>
          <w:szCs w:val="24"/>
        </w:rPr>
        <w:t xml:space="preserve"> </w:t>
      </w:r>
      <w:r w:rsidRPr="000C7861">
        <w:rPr>
          <w:sz w:val="28"/>
          <w:szCs w:val="24"/>
        </w:rPr>
        <w:t>Частота, Гц;</w:t>
      </w:r>
    </w:p>
    <w:p w:rsidR="00D375D0" w:rsidRPr="000C7861" w:rsidRDefault="00D375D0" w:rsidP="005F6CA1">
      <w:pPr>
        <w:pStyle w:val="a3"/>
        <w:tabs>
          <w:tab w:val="left" w:pos="142"/>
        </w:tabs>
        <w:ind w:left="0" w:firstLine="709"/>
        <w:jc w:val="both"/>
        <w:rPr>
          <w:sz w:val="28"/>
          <w:szCs w:val="24"/>
        </w:rPr>
      </w:pPr>
      <w:r w:rsidRPr="000C7861">
        <w:rPr>
          <w:sz w:val="28"/>
          <w:szCs w:val="24"/>
        </w:rPr>
        <w:t>-</w:t>
      </w:r>
      <w:r w:rsidR="00ED4708">
        <w:rPr>
          <w:sz w:val="28"/>
          <w:szCs w:val="24"/>
        </w:rPr>
        <w:t xml:space="preserve"> </w:t>
      </w:r>
      <w:r w:rsidRPr="000C7861">
        <w:rPr>
          <w:sz w:val="28"/>
          <w:szCs w:val="24"/>
        </w:rPr>
        <w:t>Амплитуда вибросмещения, м;</w:t>
      </w:r>
    </w:p>
    <w:p w:rsidR="00D375D0" w:rsidRPr="000C7861" w:rsidRDefault="00D375D0" w:rsidP="005F6CA1">
      <w:pPr>
        <w:pStyle w:val="a3"/>
        <w:tabs>
          <w:tab w:val="left" w:pos="142"/>
        </w:tabs>
        <w:ind w:left="0" w:firstLine="709"/>
        <w:jc w:val="both"/>
        <w:rPr>
          <w:sz w:val="28"/>
          <w:szCs w:val="24"/>
        </w:rPr>
      </w:pPr>
      <w:r w:rsidRPr="000C7861">
        <w:rPr>
          <w:sz w:val="28"/>
          <w:szCs w:val="24"/>
        </w:rPr>
        <w:t>-</w:t>
      </w:r>
      <w:r w:rsidR="00ED4708">
        <w:rPr>
          <w:sz w:val="28"/>
          <w:szCs w:val="24"/>
        </w:rPr>
        <w:t xml:space="preserve"> </w:t>
      </w:r>
      <w:r w:rsidRPr="000C7861">
        <w:rPr>
          <w:sz w:val="28"/>
          <w:szCs w:val="24"/>
        </w:rPr>
        <w:t>Виброскорость, м/с;</w:t>
      </w:r>
    </w:p>
    <w:p w:rsidR="00D375D0" w:rsidRPr="000C7861" w:rsidRDefault="00D375D0" w:rsidP="002B3A1F">
      <w:pPr>
        <w:pStyle w:val="a3"/>
        <w:tabs>
          <w:tab w:val="left" w:pos="142"/>
        </w:tabs>
        <w:spacing w:after="240"/>
        <w:ind w:left="0" w:firstLine="709"/>
        <w:jc w:val="both"/>
        <w:rPr>
          <w:sz w:val="28"/>
          <w:szCs w:val="24"/>
        </w:rPr>
      </w:pPr>
      <w:r w:rsidRPr="000C7861">
        <w:rPr>
          <w:sz w:val="28"/>
          <w:szCs w:val="24"/>
        </w:rPr>
        <w:t>-</w:t>
      </w:r>
      <w:r w:rsidR="00ED4708">
        <w:rPr>
          <w:sz w:val="28"/>
          <w:szCs w:val="24"/>
        </w:rPr>
        <w:t xml:space="preserve"> </w:t>
      </w:r>
      <w:r w:rsidRPr="000C7861">
        <w:rPr>
          <w:sz w:val="28"/>
          <w:szCs w:val="24"/>
        </w:rPr>
        <w:t>Виброускорение, м/с2.6</w:t>
      </w:r>
    </w:p>
    <w:p w:rsidR="00D375D0" w:rsidRPr="002B3A1F" w:rsidRDefault="00D375D0" w:rsidP="005F6CA1">
      <w:pPr>
        <w:tabs>
          <w:tab w:val="left" w:pos="142"/>
        </w:tabs>
        <w:ind w:firstLine="709"/>
        <w:jc w:val="both"/>
        <w:rPr>
          <w:b/>
          <w:i/>
          <w:sz w:val="28"/>
          <w:szCs w:val="24"/>
        </w:rPr>
      </w:pPr>
      <w:r w:rsidRPr="002B3A1F">
        <w:rPr>
          <w:b/>
          <w:i/>
          <w:sz w:val="28"/>
          <w:szCs w:val="24"/>
        </w:rPr>
        <w:t>По частотному составу вибрация подразделяется на:</w:t>
      </w:r>
    </w:p>
    <w:p w:rsidR="00D375D0" w:rsidRPr="000C7861" w:rsidRDefault="00D375D0" w:rsidP="005F6CA1">
      <w:pPr>
        <w:tabs>
          <w:tab w:val="left" w:pos="142"/>
        </w:tabs>
        <w:ind w:firstLine="709"/>
        <w:jc w:val="both"/>
        <w:rPr>
          <w:sz w:val="28"/>
          <w:szCs w:val="24"/>
        </w:rPr>
      </w:pPr>
      <w:r w:rsidRPr="000C7861">
        <w:rPr>
          <w:sz w:val="28"/>
          <w:szCs w:val="24"/>
        </w:rPr>
        <w:t>- Низкочастотную. Здесь преобладают уровни порядка 1-15 Гц;</w:t>
      </w:r>
    </w:p>
    <w:p w:rsidR="00D375D0" w:rsidRPr="000C7861" w:rsidRDefault="00D375D0" w:rsidP="005F6CA1">
      <w:pPr>
        <w:tabs>
          <w:tab w:val="left" w:pos="142"/>
        </w:tabs>
        <w:ind w:firstLine="709"/>
        <w:jc w:val="both"/>
        <w:rPr>
          <w:sz w:val="28"/>
          <w:szCs w:val="24"/>
        </w:rPr>
      </w:pPr>
      <w:r w:rsidRPr="000C7861">
        <w:rPr>
          <w:sz w:val="28"/>
          <w:szCs w:val="24"/>
        </w:rPr>
        <w:t>- Среднечастотную. Порядка 15-50 Гц;</w:t>
      </w:r>
    </w:p>
    <w:p w:rsidR="00D375D0" w:rsidRPr="000C7861" w:rsidRDefault="00D375D0" w:rsidP="002B3A1F">
      <w:pPr>
        <w:tabs>
          <w:tab w:val="left" w:pos="142"/>
        </w:tabs>
        <w:spacing w:after="240"/>
        <w:ind w:firstLine="709"/>
        <w:jc w:val="both"/>
        <w:rPr>
          <w:sz w:val="28"/>
          <w:szCs w:val="24"/>
        </w:rPr>
      </w:pPr>
      <w:r w:rsidRPr="000C7861">
        <w:rPr>
          <w:sz w:val="28"/>
          <w:szCs w:val="24"/>
        </w:rPr>
        <w:t>- Высокочастотную. Выше 50 Гц.</w:t>
      </w:r>
    </w:p>
    <w:p w:rsidR="00D375D0" w:rsidRPr="002B3A1F" w:rsidRDefault="00D375D0" w:rsidP="005F6CA1">
      <w:pPr>
        <w:tabs>
          <w:tab w:val="left" w:pos="142"/>
        </w:tabs>
        <w:ind w:firstLine="709"/>
        <w:jc w:val="both"/>
        <w:rPr>
          <w:b/>
          <w:i/>
          <w:sz w:val="28"/>
          <w:szCs w:val="24"/>
        </w:rPr>
      </w:pPr>
      <w:r w:rsidRPr="002B3A1F">
        <w:rPr>
          <w:b/>
          <w:i/>
          <w:sz w:val="28"/>
          <w:szCs w:val="24"/>
        </w:rPr>
        <w:t>По временным характеристикам вибрация подразделяется на:</w:t>
      </w:r>
    </w:p>
    <w:p w:rsidR="00D375D0" w:rsidRPr="000C7861" w:rsidRDefault="00D375D0" w:rsidP="005F6CA1">
      <w:pPr>
        <w:tabs>
          <w:tab w:val="left" w:pos="142"/>
        </w:tabs>
        <w:ind w:firstLine="709"/>
        <w:jc w:val="both"/>
        <w:rPr>
          <w:sz w:val="28"/>
          <w:szCs w:val="24"/>
        </w:rPr>
      </w:pPr>
      <w:r w:rsidRPr="000C7861">
        <w:rPr>
          <w:sz w:val="28"/>
          <w:szCs w:val="24"/>
        </w:rPr>
        <w:t xml:space="preserve">- Постоянную. </w:t>
      </w:r>
    </w:p>
    <w:p w:rsidR="00D375D0" w:rsidRPr="000C7861" w:rsidRDefault="00D375D0" w:rsidP="002B3A1F">
      <w:pPr>
        <w:tabs>
          <w:tab w:val="left" w:pos="142"/>
        </w:tabs>
        <w:spacing w:after="120"/>
        <w:ind w:firstLine="709"/>
        <w:jc w:val="both"/>
        <w:rPr>
          <w:sz w:val="28"/>
          <w:szCs w:val="24"/>
        </w:rPr>
      </w:pPr>
      <w:r w:rsidRPr="000C7861">
        <w:rPr>
          <w:sz w:val="28"/>
          <w:szCs w:val="24"/>
        </w:rPr>
        <w:t xml:space="preserve">- Непостоянную. </w:t>
      </w:r>
    </w:p>
    <w:p w:rsidR="00D375D0" w:rsidRPr="002B3A1F" w:rsidRDefault="00D375D0" w:rsidP="005F6CA1">
      <w:pPr>
        <w:tabs>
          <w:tab w:val="left" w:pos="142"/>
        </w:tabs>
        <w:ind w:firstLine="709"/>
        <w:jc w:val="both"/>
        <w:rPr>
          <w:b/>
          <w:i/>
          <w:sz w:val="28"/>
          <w:szCs w:val="24"/>
        </w:rPr>
      </w:pPr>
      <w:r w:rsidRPr="002B3A1F">
        <w:rPr>
          <w:b/>
          <w:i/>
          <w:sz w:val="28"/>
          <w:szCs w:val="24"/>
        </w:rPr>
        <w:t>Непостоянная, в свою очередь, подразделяется на:</w:t>
      </w:r>
    </w:p>
    <w:p w:rsidR="00D375D0" w:rsidRPr="000C7861" w:rsidRDefault="00D375D0" w:rsidP="005F6CA1">
      <w:pPr>
        <w:tabs>
          <w:tab w:val="left" w:pos="142"/>
        </w:tabs>
        <w:ind w:firstLine="709"/>
        <w:jc w:val="both"/>
        <w:rPr>
          <w:sz w:val="28"/>
          <w:szCs w:val="24"/>
        </w:rPr>
      </w:pPr>
      <w:r w:rsidRPr="000C7861">
        <w:rPr>
          <w:sz w:val="28"/>
          <w:szCs w:val="24"/>
        </w:rPr>
        <w:t xml:space="preserve">- Колеблющуюся во времени. </w:t>
      </w:r>
    </w:p>
    <w:p w:rsidR="00D375D0" w:rsidRPr="000C7861" w:rsidRDefault="00D375D0" w:rsidP="005F6CA1">
      <w:pPr>
        <w:tabs>
          <w:tab w:val="left" w:pos="142"/>
        </w:tabs>
        <w:ind w:firstLine="709"/>
        <w:jc w:val="both"/>
        <w:rPr>
          <w:sz w:val="28"/>
          <w:szCs w:val="24"/>
        </w:rPr>
      </w:pPr>
      <w:r w:rsidRPr="000C7861">
        <w:rPr>
          <w:sz w:val="28"/>
          <w:szCs w:val="24"/>
        </w:rPr>
        <w:t xml:space="preserve">- Прерывистую. </w:t>
      </w:r>
    </w:p>
    <w:p w:rsidR="00D375D0" w:rsidRPr="000C7861" w:rsidRDefault="00D375D0" w:rsidP="002B3A1F">
      <w:pPr>
        <w:tabs>
          <w:tab w:val="left" w:pos="142"/>
        </w:tabs>
        <w:spacing w:after="240"/>
        <w:ind w:firstLine="709"/>
        <w:jc w:val="both"/>
        <w:rPr>
          <w:sz w:val="28"/>
          <w:szCs w:val="24"/>
        </w:rPr>
      </w:pPr>
      <w:r w:rsidRPr="000C7861">
        <w:rPr>
          <w:sz w:val="28"/>
          <w:szCs w:val="24"/>
        </w:rPr>
        <w:t>- Импульсную. Здесь вибрация состоит из одного двух</w:t>
      </w:r>
      <w:r w:rsidR="002B3A1F">
        <w:rPr>
          <w:sz w:val="28"/>
          <w:szCs w:val="24"/>
        </w:rPr>
        <w:t xml:space="preserve"> </w:t>
      </w:r>
      <w:r w:rsidRPr="000C7861">
        <w:rPr>
          <w:sz w:val="28"/>
          <w:szCs w:val="24"/>
        </w:rPr>
        <w:t xml:space="preserve">воздействий менее 1 секунды. </w:t>
      </w:r>
    </w:p>
    <w:p w:rsidR="00D375D0" w:rsidRPr="000C7861" w:rsidRDefault="00D375D0" w:rsidP="002B3A1F">
      <w:pPr>
        <w:tabs>
          <w:tab w:val="left" w:pos="142"/>
        </w:tabs>
        <w:spacing w:after="120"/>
        <w:ind w:firstLine="709"/>
        <w:jc w:val="both"/>
        <w:rPr>
          <w:sz w:val="28"/>
          <w:szCs w:val="24"/>
        </w:rPr>
      </w:pPr>
      <w:r w:rsidRPr="000C7861">
        <w:rPr>
          <w:sz w:val="28"/>
          <w:szCs w:val="24"/>
        </w:rPr>
        <w:t xml:space="preserve"> </w:t>
      </w:r>
      <w:r w:rsidRPr="002B3A1F">
        <w:rPr>
          <w:b/>
          <w:i/>
          <w:sz w:val="28"/>
          <w:szCs w:val="24"/>
        </w:rPr>
        <w:t>Предельно допустимый уровень (ПДУ) вибрации</w:t>
      </w:r>
      <w:r w:rsidRPr="000C7861">
        <w:rPr>
          <w:sz w:val="28"/>
          <w:szCs w:val="24"/>
        </w:rPr>
        <w:t xml:space="preserve"> –</w:t>
      </w:r>
      <w:r w:rsidR="002B3A1F">
        <w:rPr>
          <w:sz w:val="28"/>
          <w:szCs w:val="24"/>
        </w:rPr>
        <w:t xml:space="preserve"> </w:t>
      </w:r>
      <w:r w:rsidRPr="000C7861">
        <w:rPr>
          <w:sz w:val="28"/>
          <w:szCs w:val="24"/>
        </w:rPr>
        <w:t>уровень вибрации, при которой ежедневная работа в</w:t>
      </w:r>
      <w:r w:rsidR="002B3A1F">
        <w:rPr>
          <w:sz w:val="28"/>
          <w:szCs w:val="24"/>
        </w:rPr>
        <w:t xml:space="preserve"> </w:t>
      </w:r>
      <w:r w:rsidRPr="000C7861">
        <w:rPr>
          <w:sz w:val="28"/>
          <w:szCs w:val="24"/>
        </w:rPr>
        <w:t>течение всего трудового стажа, не должна вызывать заболевания или отклонения в здоровье. Как в процессе работы, как в отдельные сроки жизни человека, так и в последующих поколениях.</w:t>
      </w:r>
    </w:p>
    <w:p w:rsidR="00D375D0" w:rsidRPr="002B3A1F" w:rsidRDefault="00D375D0" w:rsidP="005F6CA1">
      <w:pPr>
        <w:tabs>
          <w:tab w:val="left" w:pos="142"/>
        </w:tabs>
        <w:ind w:firstLine="709"/>
        <w:jc w:val="both"/>
        <w:rPr>
          <w:b/>
          <w:i/>
          <w:sz w:val="28"/>
          <w:szCs w:val="24"/>
        </w:rPr>
      </w:pPr>
      <w:r w:rsidRPr="002B3A1F">
        <w:rPr>
          <w:b/>
          <w:i/>
          <w:sz w:val="28"/>
          <w:szCs w:val="24"/>
        </w:rPr>
        <w:t>Степень распространения колебаний по телу</w:t>
      </w:r>
      <w:r w:rsidR="002B3A1F" w:rsidRPr="002B3A1F">
        <w:rPr>
          <w:b/>
          <w:i/>
          <w:sz w:val="28"/>
          <w:szCs w:val="24"/>
        </w:rPr>
        <w:t xml:space="preserve"> </w:t>
      </w:r>
      <w:r w:rsidRPr="002B3A1F">
        <w:rPr>
          <w:b/>
          <w:i/>
          <w:sz w:val="28"/>
          <w:szCs w:val="24"/>
        </w:rPr>
        <w:t>зависит от:</w:t>
      </w:r>
    </w:p>
    <w:p w:rsidR="00D375D0" w:rsidRPr="000C7861" w:rsidRDefault="00D375D0" w:rsidP="005F6CA1">
      <w:pPr>
        <w:tabs>
          <w:tab w:val="left" w:pos="142"/>
        </w:tabs>
        <w:ind w:firstLine="709"/>
        <w:jc w:val="both"/>
        <w:rPr>
          <w:sz w:val="28"/>
          <w:szCs w:val="24"/>
        </w:rPr>
      </w:pPr>
      <w:r w:rsidRPr="000C7861">
        <w:rPr>
          <w:sz w:val="28"/>
          <w:szCs w:val="24"/>
        </w:rPr>
        <w:t>-</w:t>
      </w:r>
      <w:r w:rsidR="00ED4708">
        <w:rPr>
          <w:sz w:val="28"/>
          <w:szCs w:val="24"/>
        </w:rPr>
        <w:t xml:space="preserve"> </w:t>
      </w:r>
      <w:r w:rsidRPr="000C7861">
        <w:rPr>
          <w:sz w:val="28"/>
          <w:szCs w:val="24"/>
        </w:rPr>
        <w:t>Частоты;</w:t>
      </w:r>
    </w:p>
    <w:p w:rsidR="00D375D0" w:rsidRPr="000C7861" w:rsidRDefault="00D375D0" w:rsidP="005F6CA1">
      <w:pPr>
        <w:tabs>
          <w:tab w:val="left" w:pos="142"/>
        </w:tabs>
        <w:ind w:firstLine="709"/>
        <w:jc w:val="both"/>
        <w:rPr>
          <w:sz w:val="28"/>
          <w:szCs w:val="24"/>
        </w:rPr>
      </w:pPr>
      <w:r w:rsidRPr="000C7861">
        <w:rPr>
          <w:sz w:val="28"/>
          <w:szCs w:val="24"/>
        </w:rPr>
        <w:t>-</w:t>
      </w:r>
      <w:r w:rsidR="00ED4708">
        <w:rPr>
          <w:sz w:val="28"/>
          <w:szCs w:val="24"/>
        </w:rPr>
        <w:t xml:space="preserve"> </w:t>
      </w:r>
      <w:r w:rsidRPr="000C7861">
        <w:rPr>
          <w:sz w:val="28"/>
          <w:szCs w:val="24"/>
        </w:rPr>
        <w:t>Амплитуды;</w:t>
      </w:r>
    </w:p>
    <w:p w:rsidR="00D375D0" w:rsidRPr="000C7861" w:rsidRDefault="00D375D0" w:rsidP="005F6CA1">
      <w:pPr>
        <w:tabs>
          <w:tab w:val="left" w:pos="142"/>
        </w:tabs>
        <w:ind w:firstLine="709"/>
        <w:jc w:val="both"/>
        <w:rPr>
          <w:sz w:val="28"/>
          <w:szCs w:val="24"/>
        </w:rPr>
      </w:pPr>
      <w:r w:rsidRPr="000C7861">
        <w:rPr>
          <w:sz w:val="28"/>
          <w:szCs w:val="24"/>
        </w:rPr>
        <w:t>-</w:t>
      </w:r>
      <w:r w:rsidR="00ED4708">
        <w:rPr>
          <w:sz w:val="28"/>
          <w:szCs w:val="24"/>
        </w:rPr>
        <w:t xml:space="preserve"> </w:t>
      </w:r>
      <w:r w:rsidRPr="000C7861">
        <w:rPr>
          <w:sz w:val="28"/>
          <w:szCs w:val="24"/>
        </w:rPr>
        <w:t>Площади участков тела, соприкасающихся с вибрирующим объектом;</w:t>
      </w:r>
    </w:p>
    <w:p w:rsidR="00D375D0" w:rsidRPr="000C7861" w:rsidRDefault="00D375D0" w:rsidP="005F6CA1">
      <w:pPr>
        <w:tabs>
          <w:tab w:val="left" w:pos="142"/>
        </w:tabs>
        <w:ind w:firstLine="709"/>
        <w:jc w:val="both"/>
        <w:rPr>
          <w:sz w:val="28"/>
          <w:szCs w:val="24"/>
        </w:rPr>
      </w:pPr>
      <w:r w:rsidRPr="000C7861">
        <w:rPr>
          <w:sz w:val="28"/>
          <w:szCs w:val="24"/>
        </w:rPr>
        <w:t>- Места приложения вибрации;</w:t>
      </w:r>
    </w:p>
    <w:p w:rsidR="00D375D0" w:rsidRPr="000C7861" w:rsidRDefault="00D375D0" w:rsidP="005F6CA1">
      <w:pPr>
        <w:tabs>
          <w:tab w:val="left" w:pos="142"/>
        </w:tabs>
        <w:ind w:firstLine="709"/>
        <w:jc w:val="both"/>
        <w:rPr>
          <w:sz w:val="28"/>
          <w:szCs w:val="24"/>
        </w:rPr>
      </w:pPr>
      <w:r w:rsidRPr="000C7861">
        <w:rPr>
          <w:sz w:val="28"/>
          <w:szCs w:val="24"/>
        </w:rPr>
        <w:t>- Демпфирующих свойств тканей;</w:t>
      </w:r>
    </w:p>
    <w:p w:rsidR="00D375D0" w:rsidRPr="000C7861" w:rsidRDefault="00D375D0" w:rsidP="002B3A1F">
      <w:pPr>
        <w:tabs>
          <w:tab w:val="left" w:pos="142"/>
        </w:tabs>
        <w:spacing w:after="120"/>
        <w:ind w:firstLine="709"/>
        <w:jc w:val="both"/>
        <w:rPr>
          <w:sz w:val="28"/>
          <w:szCs w:val="24"/>
        </w:rPr>
      </w:pPr>
      <w:r w:rsidRPr="000C7861">
        <w:rPr>
          <w:sz w:val="28"/>
          <w:szCs w:val="24"/>
        </w:rPr>
        <w:t>-</w:t>
      </w:r>
      <w:r w:rsidR="00ED4708">
        <w:rPr>
          <w:sz w:val="28"/>
          <w:szCs w:val="24"/>
        </w:rPr>
        <w:t xml:space="preserve"> </w:t>
      </w:r>
      <w:r w:rsidRPr="000C7861">
        <w:rPr>
          <w:sz w:val="28"/>
          <w:szCs w:val="24"/>
        </w:rPr>
        <w:t>Явления резонанса и других условий.</w:t>
      </w:r>
    </w:p>
    <w:p w:rsidR="00D375D0" w:rsidRPr="000C7861" w:rsidRDefault="00D375D0" w:rsidP="002B3A1F">
      <w:pPr>
        <w:tabs>
          <w:tab w:val="left" w:pos="142"/>
        </w:tabs>
        <w:spacing w:after="120"/>
        <w:ind w:firstLine="709"/>
        <w:jc w:val="both"/>
        <w:rPr>
          <w:sz w:val="28"/>
          <w:szCs w:val="24"/>
        </w:rPr>
      </w:pPr>
      <w:r w:rsidRPr="002B3A1F">
        <w:rPr>
          <w:b/>
          <w:i/>
          <w:sz w:val="28"/>
          <w:szCs w:val="24"/>
        </w:rPr>
        <w:t>Резонанс человеческого тела</w:t>
      </w:r>
      <w:r w:rsidRPr="000C7861">
        <w:rPr>
          <w:sz w:val="28"/>
          <w:szCs w:val="24"/>
        </w:rPr>
        <w:t xml:space="preserve"> определяется как явление, при котором анатомические органы под</w:t>
      </w:r>
      <w:r w:rsidR="002B3A1F">
        <w:rPr>
          <w:sz w:val="28"/>
          <w:szCs w:val="24"/>
        </w:rPr>
        <w:t xml:space="preserve"> </w:t>
      </w:r>
      <w:r w:rsidRPr="000C7861">
        <w:rPr>
          <w:sz w:val="28"/>
          <w:szCs w:val="24"/>
        </w:rPr>
        <w:t>действием внешних вибрационных сил, приложенных к телу, получают колебания большой амплитуды.</w:t>
      </w:r>
    </w:p>
    <w:p w:rsidR="00D375D0" w:rsidRPr="002B3A1F" w:rsidRDefault="00D375D0" w:rsidP="005F6CA1">
      <w:pPr>
        <w:tabs>
          <w:tab w:val="left" w:pos="142"/>
        </w:tabs>
        <w:ind w:firstLine="709"/>
        <w:jc w:val="both"/>
        <w:rPr>
          <w:b/>
          <w:i/>
          <w:sz w:val="28"/>
          <w:szCs w:val="24"/>
        </w:rPr>
      </w:pPr>
      <w:r w:rsidRPr="002B3A1F">
        <w:rPr>
          <w:b/>
          <w:i/>
          <w:sz w:val="28"/>
          <w:szCs w:val="24"/>
        </w:rPr>
        <w:t>Область резонанса:</w:t>
      </w:r>
    </w:p>
    <w:p w:rsidR="00D375D0" w:rsidRPr="000C7861" w:rsidRDefault="00D375D0" w:rsidP="005F6CA1">
      <w:pPr>
        <w:tabs>
          <w:tab w:val="left" w:pos="142"/>
        </w:tabs>
        <w:ind w:firstLine="709"/>
        <w:jc w:val="both"/>
        <w:rPr>
          <w:sz w:val="28"/>
          <w:szCs w:val="24"/>
        </w:rPr>
      </w:pPr>
      <w:r w:rsidRPr="000C7861">
        <w:rPr>
          <w:sz w:val="28"/>
          <w:szCs w:val="24"/>
        </w:rPr>
        <w:t>- Для головы при вертикальных вибрациях – 20-30 Гц;</w:t>
      </w:r>
    </w:p>
    <w:p w:rsidR="00D375D0" w:rsidRPr="000C7861" w:rsidRDefault="00D375D0" w:rsidP="005F6CA1">
      <w:pPr>
        <w:tabs>
          <w:tab w:val="left" w:pos="142"/>
        </w:tabs>
        <w:ind w:firstLine="709"/>
        <w:jc w:val="both"/>
        <w:rPr>
          <w:sz w:val="28"/>
          <w:szCs w:val="24"/>
        </w:rPr>
      </w:pPr>
      <w:r w:rsidRPr="000C7861">
        <w:rPr>
          <w:sz w:val="28"/>
          <w:szCs w:val="24"/>
        </w:rPr>
        <w:t>- Для головы при горизонтальных вибрациях – 1,5-2 Гц;</w:t>
      </w:r>
    </w:p>
    <w:p w:rsidR="00D375D0" w:rsidRPr="000C7861" w:rsidRDefault="00D375D0" w:rsidP="005F6CA1">
      <w:pPr>
        <w:tabs>
          <w:tab w:val="left" w:pos="142"/>
        </w:tabs>
        <w:ind w:firstLine="709"/>
        <w:jc w:val="both"/>
        <w:rPr>
          <w:sz w:val="28"/>
          <w:szCs w:val="24"/>
        </w:rPr>
      </w:pPr>
      <w:r w:rsidRPr="000C7861">
        <w:rPr>
          <w:sz w:val="28"/>
          <w:szCs w:val="24"/>
        </w:rPr>
        <w:t>- Для глазных яблок (для глаз) – 60-90 Гц;</w:t>
      </w:r>
    </w:p>
    <w:p w:rsidR="00D375D0" w:rsidRPr="000C7861" w:rsidRDefault="00D375D0" w:rsidP="005F6CA1">
      <w:pPr>
        <w:tabs>
          <w:tab w:val="left" w:pos="142"/>
        </w:tabs>
        <w:ind w:firstLine="709"/>
        <w:jc w:val="both"/>
        <w:rPr>
          <w:sz w:val="28"/>
          <w:szCs w:val="24"/>
        </w:rPr>
      </w:pPr>
      <w:r w:rsidRPr="000C7861">
        <w:rPr>
          <w:sz w:val="28"/>
          <w:szCs w:val="24"/>
        </w:rPr>
        <w:t>- Для груди и живота – 3-3,5 Гц;</w:t>
      </w:r>
    </w:p>
    <w:p w:rsidR="00D375D0" w:rsidRPr="000C7861" w:rsidRDefault="00D375D0" w:rsidP="005F6CA1">
      <w:pPr>
        <w:tabs>
          <w:tab w:val="left" w:pos="142"/>
        </w:tabs>
        <w:ind w:firstLine="709"/>
        <w:jc w:val="both"/>
        <w:rPr>
          <w:sz w:val="28"/>
          <w:szCs w:val="24"/>
        </w:rPr>
      </w:pPr>
      <w:r w:rsidRPr="000C7861">
        <w:rPr>
          <w:sz w:val="28"/>
          <w:szCs w:val="24"/>
        </w:rPr>
        <w:t>- Для всего тела – 4-6 Гц;</w:t>
      </w:r>
    </w:p>
    <w:p w:rsidR="00D375D0" w:rsidRPr="000C7861" w:rsidRDefault="00D375D0" w:rsidP="002B3A1F">
      <w:pPr>
        <w:tabs>
          <w:tab w:val="left" w:pos="142"/>
        </w:tabs>
        <w:spacing w:after="240"/>
        <w:ind w:firstLine="709"/>
        <w:jc w:val="both"/>
        <w:rPr>
          <w:sz w:val="28"/>
          <w:szCs w:val="24"/>
        </w:rPr>
      </w:pPr>
      <w:r w:rsidRPr="000C7861">
        <w:rPr>
          <w:sz w:val="28"/>
          <w:szCs w:val="24"/>
        </w:rPr>
        <w:t>- Для большинства внутренних органов – 6-9 Гц.</w:t>
      </w:r>
    </w:p>
    <w:p w:rsidR="00D375D0" w:rsidRPr="000C7861" w:rsidRDefault="00D375D0" w:rsidP="005F6CA1">
      <w:pPr>
        <w:tabs>
          <w:tab w:val="left" w:pos="142"/>
        </w:tabs>
        <w:ind w:firstLine="709"/>
        <w:jc w:val="both"/>
        <w:rPr>
          <w:sz w:val="28"/>
          <w:szCs w:val="24"/>
        </w:rPr>
      </w:pPr>
      <w:r w:rsidRPr="002B3A1F">
        <w:rPr>
          <w:b/>
          <w:i/>
          <w:sz w:val="28"/>
          <w:szCs w:val="24"/>
        </w:rPr>
        <w:t>Суть опасности</w:t>
      </w:r>
      <w:r w:rsidRPr="000C7861">
        <w:rPr>
          <w:sz w:val="28"/>
          <w:szCs w:val="24"/>
        </w:rPr>
        <w:t>: также колебания могут вызвать механические повреждения или даже разрыв этих органов.</w:t>
      </w:r>
    </w:p>
    <w:p w:rsidR="00D375D0" w:rsidRPr="000C7861" w:rsidRDefault="00D375D0" w:rsidP="005F6CA1">
      <w:pPr>
        <w:tabs>
          <w:tab w:val="left" w:pos="142"/>
        </w:tabs>
        <w:ind w:firstLine="709"/>
        <w:jc w:val="both"/>
        <w:rPr>
          <w:sz w:val="28"/>
          <w:szCs w:val="24"/>
        </w:rPr>
      </w:pPr>
    </w:p>
    <w:p w:rsidR="00D375D0" w:rsidRPr="002B3A1F" w:rsidRDefault="00D375D0" w:rsidP="005F6CA1">
      <w:pPr>
        <w:tabs>
          <w:tab w:val="left" w:pos="142"/>
        </w:tabs>
        <w:ind w:firstLine="709"/>
        <w:jc w:val="both"/>
        <w:rPr>
          <w:i/>
          <w:sz w:val="28"/>
          <w:szCs w:val="24"/>
        </w:rPr>
      </w:pPr>
      <w:r w:rsidRPr="002B3A1F">
        <w:rPr>
          <w:i/>
          <w:sz w:val="28"/>
          <w:szCs w:val="24"/>
        </w:rPr>
        <w:t>Вибрационная болезнь – профессиональное заболевание.</w:t>
      </w:r>
    </w:p>
    <w:p w:rsidR="00D375D0" w:rsidRPr="002B3A1F" w:rsidRDefault="00D375D0" w:rsidP="002B3A1F">
      <w:pPr>
        <w:tabs>
          <w:tab w:val="left" w:pos="142"/>
        </w:tabs>
        <w:spacing w:after="120"/>
        <w:ind w:firstLine="709"/>
        <w:jc w:val="both"/>
        <w:rPr>
          <w:i/>
          <w:sz w:val="28"/>
          <w:szCs w:val="24"/>
        </w:rPr>
      </w:pPr>
      <w:r w:rsidRPr="002B3A1F">
        <w:rPr>
          <w:i/>
          <w:sz w:val="28"/>
          <w:szCs w:val="24"/>
        </w:rPr>
        <w:t>Срок развития патологии – от трех до восьми лет.</w:t>
      </w:r>
    </w:p>
    <w:p w:rsidR="00D375D0" w:rsidRPr="002B3A1F" w:rsidRDefault="00D375D0" w:rsidP="005F6CA1">
      <w:pPr>
        <w:tabs>
          <w:tab w:val="left" w:pos="142"/>
        </w:tabs>
        <w:ind w:firstLine="709"/>
        <w:jc w:val="both"/>
        <w:rPr>
          <w:b/>
          <w:i/>
          <w:sz w:val="28"/>
          <w:szCs w:val="24"/>
        </w:rPr>
      </w:pPr>
      <w:r w:rsidRPr="002B3A1F">
        <w:rPr>
          <w:b/>
          <w:i/>
          <w:sz w:val="28"/>
          <w:szCs w:val="24"/>
        </w:rPr>
        <w:t>Различают:</w:t>
      </w:r>
    </w:p>
    <w:p w:rsidR="00D375D0" w:rsidRPr="000C7861" w:rsidRDefault="00D375D0" w:rsidP="005F6CA1">
      <w:pPr>
        <w:tabs>
          <w:tab w:val="left" w:pos="142"/>
        </w:tabs>
        <w:ind w:firstLine="709"/>
        <w:jc w:val="both"/>
        <w:rPr>
          <w:sz w:val="28"/>
          <w:szCs w:val="24"/>
        </w:rPr>
      </w:pPr>
      <w:r w:rsidRPr="000C7861">
        <w:rPr>
          <w:sz w:val="28"/>
          <w:szCs w:val="24"/>
        </w:rPr>
        <w:t xml:space="preserve">- Вибрационная болезнь, обусловленная локальной вибрацией. </w:t>
      </w:r>
    </w:p>
    <w:p w:rsidR="00D375D0" w:rsidRPr="000C7861" w:rsidRDefault="00D375D0" w:rsidP="002B3A1F">
      <w:pPr>
        <w:tabs>
          <w:tab w:val="left" w:pos="142"/>
        </w:tabs>
        <w:spacing w:after="240"/>
        <w:ind w:firstLine="709"/>
        <w:jc w:val="both"/>
        <w:rPr>
          <w:sz w:val="28"/>
          <w:szCs w:val="24"/>
        </w:rPr>
      </w:pPr>
      <w:r w:rsidRPr="000C7861">
        <w:rPr>
          <w:sz w:val="28"/>
          <w:szCs w:val="24"/>
        </w:rPr>
        <w:t>- Вибрационная болезнь, обусловленная общей вибрацией.</w:t>
      </w:r>
    </w:p>
    <w:p w:rsidR="00D375D0" w:rsidRPr="002B3A1F" w:rsidRDefault="00D375D0" w:rsidP="005F6CA1">
      <w:pPr>
        <w:tabs>
          <w:tab w:val="left" w:pos="142"/>
        </w:tabs>
        <w:ind w:firstLine="709"/>
        <w:jc w:val="both"/>
        <w:rPr>
          <w:b/>
          <w:i/>
          <w:sz w:val="28"/>
          <w:szCs w:val="24"/>
        </w:rPr>
      </w:pPr>
      <w:r w:rsidRPr="002B3A1F">
        <w:rPr>
          <w:b/>
          <w:i/>
          <w:sz w:val="28"/>
          <w:szCs w:val="24"/>
        </w:rPr>
        <w:t>Локальная вибрация вызывает:</w:t>
      </w:r>
    </w:p>
    <w:p w:rsidR="00D375D0" w:rsidRPr="000C7861" w:rsidRDefault="00D375D0" w:rsidP="005F6CA1">
      <w:pPr>
        <w:tabs>
          <w:tab w:val="left" w:pos="142"/>
        </w:tabs>
        <w:ind w:firstLine="709"/>
        <w:jc w:val="both"/>
        <w:rPr>
          <w:sz w:val="28"/>
          <w:szCs w:val="24"/>
        </w:rPr>
      </w:pPr>
      <w:r w:rsidRPr="000C7861">
        <w:rPr>
          <w:sz w:val="28"/>
          <w:szCs w:val="24"/>
        </w:rPr>
        <w:t>-</w:t>
      </w:r>
      <w:r w:rsidR="00ED4708">
        <w:rPr>
          <w:sz w:val="28"/>
          <w:szCs w:val="24"/>
        </w:rPr>
        <w:t xml:space="preserve"> </w:t>
      </w:r>
      <w:r w:rsidRPr="000C7861">
        <w:rPr>
          <w:sz w:val="28"/>
          <w:szCs w:val="24"/>
        </w:rPr>
        <w:t>Спазмы сосудов, которые с годами распространяются с кистей, на предплечье, захватывают сосуды сердца;</w:t>
      </w:r>
    </w:p>
    <w:p w:rsidR="00D375D0" w:rsidRPr="000C7861" w:rsidRDefault="00D375D0" w:rsidP="002B3A1F">
      <w:pPr>
        <w:tabs>
          <w:tab w:val="left" w:pos="142"/>
        </w:tabs>
        <w:spacing w:after="120"/>
        <w:ind w:firstLine="709"/>
        <w:jc w:val="both"/>
        <w:rPr>
          <w:sz w:val="28"/>
          <w:szCs w:val="24"/>
        </w:rPr>
      </w:pPr>
      <w:r w:rsidRPr="000C7861">
        <w:rPr>
          <w:sz w:val="28"/>
          <w:szCs w:val="24"/>
        </w:rPr>
        <w:t>- Воздействие на мышечные и костные ткани. Это выражается в нарушении чувствительности кожи, в окостенении мышц, в отложении солей в суставах. Это приводит к болям.</w:t>
      </w:r>
    </w:p>
    <w:p w:rsidR="00D375D0" w:rsidRPr="002B3A1F" w:rsidRDefault="00D375D0" w:rsidP="005F6CA1">
      <w:pPr>
        <w:tabs>
          <w:tab w:val="left" w:pos="142"/>
        </w:tabs>
        <w:ind w:firstLine="709"/>
        <w:jc w:val="both"/>
        <w:rPr>
          <w:b/>
          <w:i/>
          <w:sz w:val="28"/>
          <w:szCs w:val="24"/>
        </w:rPr>
      </w:pPr>
      <w:r w:rsidRPr="002B3A1F">
        <w:rPr>
          <w:b/>
          <w:i/>
          <w:sz w:val="28"/>
          <w:szCs w:val="24"/>
        </w:rPr>
        <w:t>Общая вибрация тела вызывает:</w:t>
      </w:r>
    </w:p>
    <w:p w:rsidR="00D375D0" w:rsidRPr="000C7861" w:rsidRDefault="00D375D0" w:rsidP="005F6CA1">
      <w:pPr>
        <w:tabs>
          <w:tab w:val="left" w:pos="142"/>
        </w:tabs>
        <w:ind w:firstLine="709"/>
        <w:jc w:val="both"/>
        <w:rPr>
          <w:sz w:val="28"/>
          <w:szCs w:val="24"/>
        </w:rPr>
      </w:pPr>
      <w:r w:rsidRPr="000C7861">
        <w:rPr>
          <w:sz w:val="28"/>
          <w:szCs w:val="24"/>
        </w:rPr>
        <w:t>- Головокружение, головные боли;</w:t>
      </w:r>
    </w:p>
    <w:p w:rsidR="00D375D0" w:rsidRPr="000C7861" w:rsidRDefault="00D375D0" w:rsidP="005F6CA1">
      <w:pPr>
        <w:tabs>
          <w:tab w:val="left" w:pos="142"/>
        </w:tabs>
        <w:ind w:firstLine="709"/>
        <w:jc w:val="both"/>
        <w:rPr>
          <w:sz w:val="28"/>
          <w:szCs w:val="24"/>
        </w:rPr>
      </w:pPr>
      <w:r w:rsidRPr="000C7861">
        <w:rPr>
          <w:sz w:val="28"/>
          <w:szCs w:val="24"/>
        </w:rPr>
        <w:t>- Нарушение работы желудка;</w:t>
      </w:r>
    </w:p>
    <w:p w:rsidR="00D375D0" w:rsidRPr="000C7861" w:rsidRDefault="00D375D0" w:rsidP="005F6CA1">
      <w:pPr>
        <w:tabs>
          <w:tab w:val="left" w:pos="142"/>
        </w:tabs>
        <w:ind w:firstLine="709"/>
        <w:jc w:val="both"/>
        <w:rPr>
          <w:sz w:val="28"/>
          <w:szCs w:val="24"/>
        </w:rPr>
      </w:pPr>
      <w:r w:rsidRPr="000C7861">
        <w:rPr>
          <w:sz w:val="28"/>
          <w:szCs w:val="24"/>
        </w:rPr>
        <w:t xml:space="preserve">- Нарушения в центральной нервной системе </w:t>
      </w:r>
    </w:p>
    <w:p w:rsidR="00D375D0" w:rsidRDefault="00D375D0" w:rsidP="00783704">
      <w:pPr>
        <w:tabs>
          <w:tab w:val="left" w:pos="142"/>
        </w:tabs>
        <w:jc w:val="both"/>
        <w:rPr>
          <w:sz w:val="28"/>
          <w:szCs w:val="24"/>
        </w:rPr>
      </w:pPr>
    </w:p>
    <w:p w:rsidR="002B3A1F" w:rsidRPr="000C7861" w:rsidRDefault="002B3A1F" w:rsidP="00783704">
      <w:pPr>
        <w:tabs>
          <w:tab w:val="left" w:pos="142"/>
        </w:tabs>
        <w:jc w:val="both"/>
        <w:rPr>
          <w:sz w:val="28"/>
          <w:szCs w:val="24"/>
        </w:rPr>
      </w:pPr>
    </w:p>
    <w:p w:rsidR="00D375D0" w:rsidRPr="000C7861" w:rsidRDefault="00D375D0" w:rsidP="00BA70D0">
      <w:pPr>
        <w:tabs>
          <w:tab w:val="left" w:pos="142"/>
        </w:tabs>
        <w:ind w:firstLine="709"/>
        <w:jc w:val="center"/>
        <w:rPr>
          <w:b/>
          <w:sz w:val="28"/>
          <w:szCs w:val="24"/>
        </w:rPr>
      </w:pPr>
      <w:r w:rsidRPr="000C7861">
        <w:rPr>
          <w:b/>
          <w:sz w:val="28"/>
          <w:szCs w:val="24"/>
        </w:rPr>
        <w:t>34. Нормирование вибрации.</w:t>
      </w:r>
    </w:p>
    <w:p w:rsidR="00C15A3B" w:rsidRPr="000C7861" w:rsidRDefault="00C15A3B" w:rsidP="001379F4">
      <w:pPr>
        <w:tabs>
          <w:tab w:val="left" w:pos="142"/>
        </w:tabs>
        <w:ind w:firstLine="709"/>
        <w:jc w:val="both"/>
        <w:rPr>
          <w:b/>
          <w:sz w:val="28"/>
          <w:szCs w:val="24"/>
        </w:rPr>
      </w:pPr>
    </w:p>
    <w:p w:rsidR="00D375D0" w:rsidRPr="001379F4" w:rsidRDefault="00D375D0" w:rsidP="001379F4">
      <w:pPr>
        <w:tabs>
          <w:tab w:val="left" w:pos="142"/>
        </w:tabs>
        <w:ind w:firstLine="709"/>
        <w:jc w:val="both"/>
        <w:rPr>
          <w:b/>
          <w:i/>
          <w:sz w:val="28"/>
          <w:szCs w:val="24"/>
        </w:rPr>
      </w:pPr>
      <w:r w:rsidRPr="001379F4">
        <w:rPr>
          <w:b/>
          <w:i/>
          <w:sz w:val="28"/>
          <w:szCs w:val="24"/>
        </w:rPr>
        <w:t>Имеются ГОСТ и СанПиН, где установлены допустимые значения вибрации на рабочем месте.</w:t>
      </w:r>
    </w:p>
    <w:p w:rsidR="00D375D0" w:rsidRPr="000C7861" w:rsidRDefault="00D375D0" w:rsidP="001379F4">
      <w:pPr>
        <w:tabs>
          <w:tab w:val="left" w:pos="142"/>
        </w:tabs>
        <w:ind w:firstLine="709"/>
        <w:jc w:val="both"/>
        <w:rPr>
          <w:sz w:val="28"/>
          <w:szCs w:val="24"/>
        </w:rPr>
      </w:pPr>
      <w:r w:rsidRPr="000C7861">
        <w:rPr>
          <w:sz w:val="28"/>
          <w:szCs w:val="24"/>
        </w:rPr>
        <w:t>-</w:t>
      </w:r>
      <w:r w:rsidR="00ED4708">
        <w:rPr>
          <w:sz w:val="28"/>
          <w:szCs w:val="24"/>
        </w:rPr>
        <w:t xml:space="preserve"> </w:t>
      </w:r>
      <w:r w:rsidRPr="000C7861">
        <w:rPr>
          <w:sz w:val="28"/>
          <w:szCs w:val="24"/>
        </w:rPr>
        <w:t>ГОСТ 12.1.012-90</w:t>
      </w:r>
      <w:r w:rsidR="00ED4708">
        <w:rPr>
          <w:sz w:val="28"/>
          <w:szCs w:val="24"/>
        </w:rPr>
        <w:t xml:space="preserve"> </w:t>
      </w:r>
      <w:r w:rsidRPr="000C7861">
        <w:rPr>
          <w:sz w:val="28"/>
          <w:szCs w:val="24"/>
        </w:rPr>
        <w:t>«Вибрационная безопасность»;</w:t>
      </w:r>
    </w:p>
    <w:p w:rsidR="00D375D0" w:rsidRPr="000C7861" w:rsidRDefault="00D375D0" w:rsidP="00FD5FB8">
      <w:pPr>
        <w:tabs>
          <w:tab w:val="left" w:pos="142"/>
        </w:tabs>
        <w:spacing w:after="120"/>
        <w:ind w:firstLine="709"/>
        <w:jc w:val="both"/>
        <w:rPr>
          <w:sz w:val="28"/>
          <w:szCs w:val="24"/>
        </w:rPr>
      </w:pPr>
      <w:r w:rsidRPr="000C7861">
        <w:rPr>
          <w:sz w:val="28"/>
          <w:szCs w:val="24"/>
        </w:rPr>
        <w:t>-</w:t>
      </w:r>
      <w:r w:rsidR="00ED4708">
        <w:rPr>
          <w:sz w:val="28"/>
          <w:szCs w:val="24"/>
        </w:rPr>
        <w:t xml:space="preserve"> </w:t>
      </w:r>
      <w:r w:rsidRPr="000C7861">
        <w:rPr>
          <w:sz w:val="28"/>
          <w:szCs w:val="24"/>
        </w:rPr>
        <w:t>СанПиН 2.2.4/2.1.8.10–33–2002</w:t>
      </w:r>
      <w:r w:rsidR="00ED4708">
        <w:rPr>
          <w:sz w:val="28"/>
          <w:szCs w:val="24"/>
        </w:rPr>
        <w:t xml:space="preserve"> </w:t>
      </w:r>
      <w:r w:rsidRPr="000C7861">
        <w:rPr>
          <w:sz w:val="28"/>
          <w:szCs w:val="24"/>
        </w:rPr>
        <w:t>«Производственная вибрация, в жилых и общественных зданиях».</w:t>
      </w:r>
    </w:p>
    <w:p w:rsidR="00D375D0" w:rsidRPr="001379F4" w:rsidRDefault="00D375D0" w:rsidP="001379F4">
      <w:pPr>
        <w:tabs>
          <w:tab w:val="left" w:pos="142"/>
        </w:tabs>
        <w:ind w:firstLine="709"/>
        <w:jc w:val="both"/>
        <w:rPr>
          <w:b/>
          <w:i/>
          <w:sz w:val="28"/>
          <w:szCs w:val="24"/>
        </w:rPr>
      </w:pPr>
      <w:r w:rsidRPr="001379F4">
        <w:rPr>
          <w:b/>
          <w:i/>
          <w:sz w:val="28"/>
          <w:szCs w:val="24"/>
        </w:rPr>
        <w:t>Основные нормируемые параметры производственной вибрации – виброскорости и виброускорение, измеряемые:</w:t>
      </w:r>
    </w:p>
    <w:p w:rsidR="00D375D0" w:rsidRPr="000C7861" w:rsidRDefault="00D375D0" w:rsidP="001379F4">
      <w:pPr>
        <w:tabs>
          <w:tab w:val="left" w:pos="142"/>
        </w:tabs>
        <w:ind w:firstLine="709"/>
        <w:jc w:val="both"/>
        <w:rPr>
          <w:sz w:val="28"/>
          <w:szCs w:val="24"/>
        </w:rPr>
      </w:pPr>
      <w:r w:rsidRPr="000C7861">
        <w:rPr>
          <w:sz w:val="28"/>
          <w:szCs w:val="24"/>
        </w:rPr>
        <w:t>- Либо на строго определенных и раз навсегда выбранных частотах;</w:t>
      </w:r>
    </w:p>
    <w:p w:rsidR="00D375D0" w:rsidRPr="000C7861" w:rsidRDefault="00D375D0" w:rsidP="00FD5FB8">
      <w:pPr>
        <w:tabs>
          <w:tab w:val="left" w:pos="142"/>
        </w:tabs>
        <w:spacing w:after="120"/>
        <w:ind w:firstLine="709"/>
        <w:jc w:val="both"/>
        <w:rPr>
          <w:sz w:val="28"/>
          <w:szCs w:val="24"/>
        </w:rPr>
      </w:pPr>
      <w:r w:rsidRPr="000C7861">
        <w:rPr>
          <w:sz w:val="28"/>
          <w:szCs w:val="24"/>
        </w:rPr>
        <w:t>- Либо их эквивалентные корректированные значения.</w:t>
      </w:r>
    </w:p>
    <w:p w:rsidR="00D375D0" w:rsidRPr="000C7861" w:rsidRDefault="00D375D0" w:rsidP="001379F4">
      <w:pPr>
        <w:tabs>
          <w:tab w:val="left" w:pos="142"/>
        </w:tabs>
        <w:ind w:firstLine="709"/>
        <w:jc w:val="both"/>
        <w:rPr>
          <w:sz w:val="28"/>
          <w:szCs w:val="24"/>
        </w:rPr>
      </w:pPr>
      <w:r w:rsidRPr="00FD5FB8">
        <w:rPr>
          <w:b/>
          <w:i/>
          <w:sz w:val="28"/>
          <w:szCs w:val="24"/>
        </w:rPr>
        <w:t>Корректированный уровень параметра вибрации</w:t>
      </w:r>
      <w:r w:rsidRPr="000C7861">
        <w:rPr>
          <w:sz w:val="28"/>
          <w:szCs w:val="24"/>
        </w:rPr>
        <w:t xml:space="preserve"> – это одно числовая характеристика вибрации, определяемая как результат суммирования уровней вибрации в отдельных октавных полосках.</w:t>
      </w:r>
    </w:p>
    <w:p w:rsidR="00D375D0" w:rsidRPr="000C7861" w:rsidRDefault="00D375D0" w:rsidP="001379F4">
      <w:pPr>
        <w:tabs>
          <w:tab w:val="left" w:pos="142"/>
        </w:tabs>
        <w:ind w:firstLine="709"/>
        <w:jc w:val="both"/>
        <w:rPr>
          <w:sz w:val="28"/>
          <w:szCs w:val="24"/>
        </w:rPr>
      </w:pPr>
      <w:r w:rsidRPr="00FD5FB8">
        <w:rPr>
          <w:b/>
          <w:i/>
          <w:sz w:val="28"/>
          <w:szCs w:val="24"/>
        </w:rPr>
        <w:t>Эквивалентный корректированный уровень параметра вибрации</w:t>
      </w:r>
      <w:r w:rsidRPr="000C7861">
        <w:rPr>
          <w:sz w:val="28"/>
          <w:szCs w:val="24"/>
        </w:rPr>
        <w:t xml:space="preserve"> – это корректированный уровень с учетом воздействия вибрации в течение рабочей смены.</w:t>
      </w:r>
    </w:p>
    <w:p w:rsidR="00D375D0" w:rsidRDefault="00D375D0" w:rsidP="001379F4">
      <w:pPr>
        <w:tabs>
          <w:tab w:val="left" w:pos="142"/>
        </w:tabs>
        <w:ind w:firstLine="709"/>
        <w:jc w:val="both"/>
        <w:rPr>
          <w:sz w:val="28"/>
          <w:szCs w:val="24"/>
        </w:rPr>
      </w:pPr>
      <w:r w:rsidRPr="00FD5FB8">
        <w:rPr>
          <w:b/>
          <w:i/>
          <w:sz w:val="28"/>
          <w:szCs w:val="24"/>
        </w:rPr>
        <w:t>Физический смысл ЭКЗ</w:t>
      </w:r>
      <w:r w:rsidRPr="000C7861">
        <w:rPr>
          <w:sz w:val="28"/>
          <w:szCs w:val="24"/>
        </w:rPr>
        <w:t xml:space="preserve"> – это как бы общее, интегральное, усредненное значение параметра без привязки к конкретной частоте вибрации.</w:t>
      </w:r>
    </w:p>
    <w:p w:rsidR="00BA70D0" w:rsidRDefault="00BA70D0" w:rsidP="001379F4">
      <w:pPr>
        <w:tabs>
          <w:tab w:val="left" w:pos="142"/>
        </w:tabs>
        <w:ind w:firstLine="709"/>
        <w:jc w:val="both"/>
        <w:rPr>
          <w:sz w:val="28"/>
          <w:szCs w:val="24"/>
        </w:rPr>
      </w:pPr>
    </w:p>
    <w:p w:rsidR="00BA70D0" w:rsidRPr="000C7861" w:rsidRDefault="00BA70D0" w:rsidP="001379F4">
      <w:pPr>
        <w:tabs>
          <w:tab w:val="left" w:pos="142"/>
        </w:tabs>
        <w:ind w:firstLine="709"/>
        <w:jc w:val="both"/>
        <w:rPr>
          <w:sz w:val="28"/>
          <w:szCs w:val="24"/>
        </w:rPr>
      </w:pPr>
    </w:p>
    <w:p w:rsidR="00D375D0" w:rsidRPr="000C7861" w:rsidRDefault="00CB0B51" w:rsidP="00BA70D0">
      <w:pPr>
        <w:tabs>
          <w:tab w:val="left" w:pos="142"/>
        </w:tabs>
        <w:jc w:val="center"/>
        <w:rPr>
          <w:b/>
          <w:sz w:val="28"/>
          <w:szCs w:val="24"/>
        </w:rPr>
      </w:pPr>
      <w:r w:rsidRPr="00FD5FB8">
        <w:rPr>
          <w:b/>
          <w:sz w:val="28"/>
          <w:szCs w:val="24"/>
        </w:rPr>
        <w:t>35</w:t>
      </w:r>
      <w:r w:rsidR="00D375D0" w:rsidRPr="00FD5FB8">
        <w:rPr>
          <w:b/>
          <w:sz w:val="28"/>
          <w:szCs w:val="24"/>
        </w:rPr>
        <w:t>. Принципы</w:t>
      </w:r>
      <w:r w:rsidR="00D375D0" w:rsidRPr="000C7861">
        <w:rPr>
          <w:b/>
          <w:sz w:val="28"/>
          <w:szCs w:val="24"/>
        </w:rPr>
        <w:t>, способы и средства снижения уровня вибрации в источниках ее возникновения на пути распространения и на рабочем месте.</w:t>
      </w:r>
    </w:p>
    <w:p w:rsidR="00C15A3B" w:rsidRPr="000C7861" w:rsidRDefault="00C15A3B" w:rsidP="00783704">
      <w:pPr>
        <w:tabs>
          <w:tab w:val="left" w:pos="142"/>
        </w:tabs>
        <w:jc w:val="both"/>
        <w:rPr>
          <w:sz w:val="28"/>
          <w:szCs w:val="24"/>
        </w:rPr>
      </w:pPr>
    </w:p>
    <w:p w:rsidR="00D375D0" w:rsidRPr="000C7861" w:rsidRDefault="00D375D0" w:rsidP="00FD5FB8">
      <w:pPr>
        <w:tabs>
          <w:tab w:val="left" w:pos="142"/>
        </w:tabs>
        <w:ind w:firstLine="709"/>
        <w:jc w:val="both"/>
        <w:rPr>
          <w:sz w:val="28"/>
          <w:szCs w:val="24"/>
        </w:rPr>
      </w:pPr>
      <w:r w:rsidRPr="00FD5FB8">
        <w:rPr>
          <w:b/>
          <w:i/>
          <w:sz w:val="28"/>
          <w:szCs w:val="24"/>
        </w:rPr>
        <w:t>Воздействие на источник вибрации</w:t>
      </w:r>
      <w:r w:rsidRPr="000C7861">
        <w:rPr>
          <w:sz w:val="28"/>
          <w:szCs w:val="24"/>
        </w:rPr>
        <w:t xml:space="preserve"> ― это изменение конструкции вибрирующего оборудования.</w:t>
      </w:r>
    </w:p>
    <w:p w:rsidR="00D375D0" w:rsidRPr="000C7861" w:rsidRDefault="00D375D0" w:rsidP="00FD5FB8">
      <w:pPr>
        <w:tabs>
          <w:tab w:val="left" w:pos="142"/>
        </w:tabs>
        <w:ind w:firstLine="709"/>
        <w:jc w:val="both"/>
        <w:rPr>
          <w:sz w:val="28"/>
          <w:szCs w:val="24"/>
        </w:rPr>
      </w:pPr>
      <w:r w:rsidRPr="00FD5FB8">
        <w:rPr>
          <w:b/>
          <w:i/>
          <w:sz w:val="28"/>
          <w:szCs w:val="24"/>
        </w:rPr>
        <w:t>Отстройка от режима резонанса</w:t>
      </w:r>
      <w:r w:rsidRPr="000C7861">
        <w:rPr>
          <w:sz w:val="28"/>
          <w:szCs w:val="24"/>
        </w:rPr>
        <w:t xml:space="preserve"> ― это либо изменение массы оборудования, либо изменение режимов технологических процессов.</w:t>
      </w:r>
    </w:p>
    <w:p w:rsidR="00D375D0" w:rsidRPr="000C7861" w:rsidRDefault="00D375D0" w:rsidP="00FD5FB8">
      <w:pPr>
        <w:tabs>
          <w:tab w:val="left" w:pos="142"/>
        </w:tabs>
        <w:ind w:firstLine="709"/>
        <w:jc w:val="both"/>
        <w:rPr>
          <w:sz w:val="28"/>
          <w:szCs w:val="24"/>
        </w:rPr>
      </w:pPr>
      <w:r w:rsidRPr="00FD5FB8">
        <w:rPr>
          <w:b/>
          <w:i/>
          <w:sz w:val="28"/>
          <w:szCs w:val="24"/>
        </w:rPr>
        <w:t>Вибродеформирование</w:t>
      </w:r>
      <w:r w:rsidRPr="000C7861">
        <w:rPr>
          <w:sz w:val="28"/>
          <w:szCs w:val="24"/>
        </w:rPr>
        <w:t xml:space="preserve"> ― это уменьшение вибраций путем превращения энергии механических колебаний в тепловую энергию. Это использование материалов с большим внутренним трением. Это</w:t>
      </w:r>
      <w:r w:rsidR="00FD5FB8">
        <w:rPr>
          <w:sz w:val="28"/>
          <w:szCs w:val="24"/>
        </w:rPr>
        <w:t xml:space="preserve"> </w:t>
      </w:r>
      <w:r w:rsidRPr="000C7861">
        <w:rPr>
          <w:sz w:val="28"/>
          <w:szCs w:val="24"/>
        </w:rPr>
        <w:t>сплавы на основе Cu+Ni, Ni+Ti, Ni+Co. Это использование дерева, пластмасс, резины и др. это использование масляных ванн.</w:t>
      </w:r>
    </w:p>
    <w:p w:rsidR="00D375D0" w:rsidRPr="000C7861" w:rsidRDefault="00D375D0" w:rsidP="00FD5FB8">
      <w:pPr>
        <w:tabs>
          <w:tab w:val="left" w:pos="142"/>
        </w:tabs>
        <w:ind w:firstLine="709"/>
        <w:jc w:val="both"/>
        <w:rPr>
          <w:sz w:val="28"/>
          <w:szCs w:val="24"/>
        </w:rPr>
      </w:pPr>
      <w:r w:rsidRPr="00FD5FB8">
        <w:rPr>
          <w:b/>
          <w:i/>
          <w:sz w:val="28"/>
          <w:szCs w:val="24"/>
        </w:rPr>
        <w:t>Динамическое гашение вибрации</w:t>
      </w:r>
      <w:r w:rsidRPr="000C7861">
        <w:rPr>
          <w:sz w:val="28"/>
          <w:szCs w:val="24"/>
        </w:rPr>
        <w:t xml:space="preserve"> ― это либо установка агрегатов на специальные фундаменты(рис1). Либо применение динамических виброгасителей (рис 2).</w:t>
      </w:r>
    </w:p>
    <w:p w:rsidR="00D375D0" w:rsidRPr="000C7861" w:rsidRDefault="000C7861" w:rsidP="00FD5FB8">
      <w:pPr>
        <w:tabs>
          <w:tab w:val="left" w:pos="142"/>
        </w:tabs>
        <w:spacing w:after="120"/>
        <w:ind w:firstLine="709"/>
        <w:jc w:val="both"/>
        <w:rPr>
          <w:sz w:val="28"/>
          <w:szCs w:val="24"/>
        </w:rPr>
      </w:pPr>
      <w:r w:rsidRPr="000C7861">
        <w:rPr>
          <w:noProof/>
          <w:sz w:val="28"/>
          <w:szCs w:val="24"/>
        </w:rPr>
        <w:drawing>
          <wp:inline distT="0" distB="0" distL="0" distR="0" wp14:anchorId="75F9A9D5" wp14:editId="05F5389C">
            <wp:extent cx="1752600" cy="1304925"/>
            <wp:effectExtent l="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1304925"/>
                    </a:xfrm>
                    <a:prstGeom prst="rect">
                      <a:avLst/>
                    </a:prstGeom>
                    <a:noFill/>
                    <a:ln>
                      <a:noFill/>
                    </a:ln>
                  </pic:spPr>
                </pic:pic>
              </a:graphicData>
            </a:graphic>
          </wp:inline>
        </w:drawing>
      </w:r>
      <w:r w:rsidR="00D375D0" w:rsidRPr="000C7861">
        <w:rPr>
          <w:sz w:val="28"/>
          <w:szCs w:val="24"/>
        </w:rPr>
        <w:t>Рис. 1</w:t>
      </w:r>
      <w:r w:rsidR="00FD5FB8">
        <w:rPr>
          <w:sz w:val="28"/>
          <w:szCs w:val="24"/>
        </w:rPr>
        <w:tab/>
      </w:r>
      <w:r w:rsidR="00FD5FB8">
        <w:rPr>
          <w:sz w:val="28"/>
          <w:szCs w:val="24"/>
        </w:rPr>
        <w:tab/>
      </w:r>
      <w:r w:rsidR="00FD5FB8">
        <w:rPr>
          <w:sz w:val="28"/>
          <w:szCs w:val="24"/>
        </w:rPr>
        <w:tab/>
      </w:r>
      <w:r w:rsidRPr="000C7861">
        <w:rPr>
          <w:noProof/>
          <w:sz w:val="28"/>
          <w:szCs w:val="24"/>
        </w:rPr>
        <w:drawing>
          <wp:inline distT="0" distB="0" distL="0" distR="0" wp14:anchorId="2B895F43" wp14:editId="501855B8">
            <wp:extent cx="1333500" cy="1162050"/>
            <wp:effectExtent l="0" t="0" r="0"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162050"/>
                    </a:xfrm>
                    <a:prstGeom prst="rect">
                      <a:avLst/>
                    </a:prstGeom>
                    <a:noFill/>
                    <a:ln>
                      <a:noFill/>
                    </a:ln>
                  </pic:spPr>
                </pic:pic>
              </a:graphicData>
            </a:graphic>
          </wp:inline>
        </w:drawing>
      </w:r>
      <w:r w:rsidR="00D375D0" w:rsidRPr="000C7861">
        <w:rPr>
          <w:sz w:val="28"/>
          <w:szCs w:val="24"/>
        </w:rPr>
        <w:t>Рис 2</w:t>
      </w:r>
    </w:p>
    <w:p w:rsidR="00D375D0" w:rsidRPr="000C7861" w:rsidRDefault="00D375D0" w:rsidP="00FD5FB8">
      <w:pPr>
        <w:tabs>
          <w:tab w:val="left" w:pos="142"/>
        </w:tabs>
        <w:ind w:firstLine="709"/>
        <w:jc w:val="both"/>
        <w:rPr>
          <w:sz w:val="28"/>
          <w:szCs w:val="24"/>
        </w:rPr>
      </w:pPr>
      <w:r w:rsidRPr="00FD5FB8">
        <w:rPr>
          <w:b/>
          <w:i/>
          <w:sz w:val="28"/>
          <w:szCs w:val="24"/>
        </w:rPr>
        <w:t>Виброизоляция</w:t>
      </w:r>
      <w:r w:rsidRPr="000C7861">
        <w:rPr>
          <w:sz w:val="28"/>
          <w:szCs w:val="24"/>
        </w:rPr>
        <w:t xml:space="preserve"> ― это применение виброизолирующих опор на пружин</w:t>
      </w:r>
      <w:r w:rsidR="00CB0B51" w:rsidRPr="000C7861">
        <w:rPr>
          <w:sz w:val="28"/>
          <w:szCs w:val="24"/>
        </w:rPr>
        <w:t>а</w:t>
      </w:r>
      <w:r w:rsidRPr="000C7861">
        <w:rPr>
          <w:sz w:val="28"/>
          <w:szCs w:val="24"/>
        </w:rPr>
        <w:t>х, либо резиновых опор.</w:t>
      </w:r>
    </w:p>
    <w:p w:rsidR="00D375D0" w:rsidRPr="000C7861" w:rsidRDefault="00D375D0" w:rsidP="00FD5FB8">
      <w:pPr>
        <w:tabs>
          <w:tab w:val="left" w:pos="142"/>
        </w:tabs>
        <w:ind w:firstLine="709"/>
        <w:jc w:val="both"/>
        <w:rPr>
          <w:sz w:val="28"/>
          <w:szCs w:val="24"/>
        </w:rPr>
      </w:pPr>
      <w:r w:rsidRPr="00FD5FB8">
        <w:rPr>
          <w:b/>
          <w:i/>
          <w:sz w:val="28"/>
          <w:szCs w:val="24"/>
        </w:rPr>
        <w:t>Активная виброзащита</w:t>
      </w:r>
      <w:r w:rsidRPr="000C7861">
        <w:rPr>
          <w:sz w:val="28"/>
          <w:szCs w:val="24"/>
        </w:rPr>
        <w:t xml:space="preserve"> ― это введение дополнительного источника энергии, позволяющего регулировать характеристики вибрации.</w:t>
      </w:r>
    </w:p>
    <w:p w:rsidR="00D375D0" w:rsidRDefault="00D375D0" w:rsidP="00783704">
      <w:pPr>
        <w:tabs>
          <w:tab w:val="left" w:pos="142"/>
        </w:tabs>
        <w:jc w:val="both"/>
        <w:rPr>
          <w:sz w:val="28"/>
          <w:szCs w:val="24"/>
        </w:rPr>
      </w:pPr>
    </w:p>
    <w:p w:rsidR="00FD5FB8" w:rsidRPr="000C7861" w:rsidRDefault="00FD5FB8" w:rsidP="00783704">
      <w:pPr>
        <w:tabs>
          <w:tab w:val="left" w:pos="142"/>
        </w:tabs>
        <w:jc w:val="both"/>
        <w:rPr>
          <w:sz w:val="28"/>
          <w:szCs w:val="24"/>
        </w:rPr>
      </w:pPr>
    </w:p>
    <w:p w:rsidR="00D375D0" w:rsidRPr="000C7861" w:rsidRDefault="00D375D0" w:rsidP="00BA70D0">
      <w:pPr>
        <w:tabs>
          <w:tab w:val="left" w:pos="142"/>
        </w:tabs>
        <w:jc w:val="center"/>
        <w:rPr>
          <w:b/>
          <w:sz w:val="28"/>
          <w:szCs w:val="24"/>
        </w:rPr>
      </w:pPr>
      <w:r w:rsidRPr="00FD5FB8">
        <w:rPr>
          <w:b/>
          <w:sz w:val="28"/>
          <w:szCs w:val="24"/>
        </w:rPr>
        <w:t>36.</w:t>
      </w:r>
      <w:r w:rsidR="00FD5FB8" w:rsidRPr="00FD5FB8">
        <w:rPr>
          <w:b/>
          <w:sz w:val="28"/>
          <w:szCs w:val="24"/>
        </w:rPr>
        <w:t xml:space="preserve"> </w:t>
      </w:r>
      <w:r w:rsidRPr="00FD5FB8">
        <w:rPr>
          <w:b/>
          <w:sz w:val="28"/>
          <w:szCs w:val="24"/>
        </w:rPr>
        <w:t>Шум</w:t>
      </w:r>
      <w:r w:rsidRPr="000C7861">
        <w:rPr>
          <w:b/>
          <w:sz w:val="28"/>
          <w:szCs w:val="24"/>
        </w:rPr>
        <w:t>, его источники, параметры, виды и влияние на организм человека.</w:t>
      </w:r>
    </w:p>
    <w:p w:rsidR="00C15A3B" w:rsidRPr="000C7861" w:rsidRDefault="00C15A3B" w:rsidP="00783704">
      <w:pPr>
        <w:tabs>
          <w:tab w:val="left" w:pos="142"/>
        </w:tabs>
        <w:jc w:val="both"/>
        <w:rPr>
          <w:sz w:val="28"/>
          <w:szCs w:val="24"/>
        </w:rPr>
      </w:pPr>
    </w:p>
    <w:p w:rsidR="00D375D0" w:rsidRPr="000C7861" w:rsidRDefault="00D375D0" w:rsidP="00FD5FB8">
      <w:pPr>
        <w:tabs>
          <w:tab w:val="left" w:pos="142"/>
        </w:tabs>
        <w:ind w:firstLine="709"/>
        <w:jc w:val="both"/>
        <w:rPr>
          <w:sz w:val="28"/>
          <w:szCs w:val="24"/>
        </w:rPr>
      </w:pPr>
      <w:r w:rsidRPr="00FD5FB8">
        <w:rPr>
          <w:b/>
          <w:i/>
          <w:sz w:val="28"/>
          <w:szCs w:val="24"/>
        </w:rPr>
        <w:t xml:space="preserve">Шум </w:t>
      </w:r>
      <w:r w:rsidRPr="000C7861">
        <w:rPr>
          <w:sz w:val="28"/>
          <w:szCs w:val="24"/>
        </w:rPr>
        <w:t>– это совокупность звуков, различных по частоте и интенсивности, вредно влияющих на человека. Это всякий нежелательный для человека звук.</w:t>
      </w:r>
    </w:p>
    <w:p w:rsidR="00FD5FB8" w:rsidRDefault="00D375D0" w:rsidP="00FD5FB8">
      <w:pPr>
        <w:tabs>
          <w:tab w:val="left" w:pos="142"/>
        </w:tabs>
        <w:ind w:firstLine="709"/>
        <w:jc w:val="both"/>
        <w:rPr>
          <w:sz w:val="28"/>
          <w:szCs w:val="24"/>
        </w:rPr>
      </w:pPr>
      <w:r w:rsidRPr="000C7861">
        <w:rPr>
          <w:sz w:val="28"/>
          <w:szCs w:val="24"/>
        </w:rPr>
        <w:t xml:space="preserve">Источники шума </w:t>
      </w:r>
      <w:r w:rsidRPr="00FD5FB8">
        <w:rPr>
          <w:b/>
          <w:i/>
          <w:sz w:val="28"/>
          <w:szCs w:val="24"/>
        </w:rPr>
        <w:t>НА ПРОИЗВОДСТВЕ</w:t>
      </w:r>
      <w:r w:rsidRPr="000C7861">
        <w:rPr>
          <w:sz w:val="28"/>
          <w:szCs w:val="24"/>
        </w:rPr>
        <w:t xml:space="preserve"> ― технологическое оборудов</w:t>
      </w:r>
      <w:r w:rsidR="00FD5FB8">
        <w:rPr>
          <w:sz w:val="28"/>
          <w:szCs w:val="24"/>
        </w:rPr>
        <w:t xml:space="preserve">ание, разные машины и агрегаты. </w:t>
      </w:r>
      <w:r w:rsidRPr="000C7861">
        <w:rPr>
          <w:sz w:val="28"/>
          <w:szCs w:val="24"/>
        </w:rPr>
        <w:t xml:space="preserve">Например, прессы-штампы, отбойные молотки, пилы, генераторы и др. </w:t>
      </w:r>
    </w:p>
    <w:p w:rsidR="00D375D0" w:rsidRPr="000C7861" w:rsidRDefault="00D375D0" w:rsidP="00FD5FB8">
      <w:pPr>
        <w:tabs>
          <w:tab w:val="left" w:pos="142"/>
        </w:tabs>
        <w:ind w:firstLine="709"/>
        <w:jc w:val="both"/>
        <w:rPr>
          <w:sz w:val="28"/>
          <w:szCs w:val="24"/>
        </w:rPr>
      </w:pPr>
      <w:r w:rsidRPr="00FD5FB8">
        <w:rPr>
          <w:b/>
          <w:i/>
          <w:sz w:val="28"/>
          <w:szCs w:val="24"/>
        </w:rPr>
        <w:t>В ГОРОДЕ</w:t>
      </w:r>
      <w:r w:rsidRPr="000C7861">
        <w:rPr>
          <w:sz w:val="28"/>
          <w:szCs w:val="24"/>
        </w:rPr>
        <w:t xml:space="preserve"> ― метро, трамваи, самолеты, автомашины. Шум вызывает:</w:t>
      </w:r>
    </w:p>
    <w:p w:rsidR="00D375D0" w:rsidRPr="000C7861" w:rsidRDefault="00D375D0" w:rsidP="007A6094">
      <w:pPr>
        <w:numPr>
          <w:ilvl w:val="1"/>
          <w:numId w:val="99"/>
        </w:numPr>
        <w:tabs>
          <w:tab w:val="left" w:pos="142"/>
          <w:tab w:val="left" w:pos="1134"/>
        </w:tabs>
        <w:ind w:left="0" w:firstLine="709"/>
        <w:jc w:val="both"/>
        <w:rPr>
          <w:sz w:val="28"/>
          <w:szCs w:val="24"/>
        </w:rPr>
      </w:pPr>
      <w:r w:rsidRPr="000C7861">
        <w:rPr>
          <w:sz w:val="28"/>
          <w:szCs w:val="24"/>
        </w:rPr>
        <w:t>Раздражение;</w:t>
      </w:r>
    </w:p>
    <w:p w:rsidR="00D375D0" w:rsidRPr="000C7861" w:rsidRDefault="00D375D0" w:rsidP="007A6094">
      <w:pPr>
        <w:numPr>
          <w:ilvl w:val="1"/>
          <w:numId w:val="99"/>
        </w:numPr>
        <w:tabs>
          <w:tab w:val="left" w:pos="142"/>
          <w:tab w:val="left" w:pos="1134"/>
        </w:tabs>
        <w:ind w:left="0" w:firstLine="709"/>
        <w:jc w:val="both"/>
        <w:rPr>
          <w:sz w:val="28"/>
          <w:szCs w:val="24"/>
        </w:rPr>
      </w:pPr>
      <w:r w:rsidRPr="000C7861">
        <w:rPr>
          <w:sz w:val="28"/>
          <w:szCs w:val="24"/>
        </w:rPr>
        <w:t>Утомление;</w:t>
      </w:r>
    </w:p>
    <w:p w:rsidR="00D375D0" w:rsidRPr="000C7861" w:rsidRDefault="00D375D0" w:rsidP="007A6094">
      <w:pPr>
        <w:numPr>
          <w:ilvl w:val="1"/>
          <w:numId w:val="99"/>
        </w:numPr>
        <w:tabs>
          <w:tab w:val="left" w:pos="142"/>
          <w:tab w:val="left" w:pos="1134"/>
        </w:tabs>
        <w:ind w:left="0" w:firstLine="709"/>
        <w:jc w:val="both"/>
        <w:rPr>
          <w:sz w:val="28"/>
          <w:szCs w:val="24"/>
        </w:rPr>
      </w:pPr>
      <w:r w:rsidRPr="000C7861">
        <w:rPr>
          <w:sz w:val="28"/>
          <w:szCs w:val="24"/>
        </w:rPr>
        <w:t>Снижение производительности труда;</w:t>
      </w:r>
    </w:p>
    <w:p w:rsidR="00D375D0" w:rsidRPr="000C7861" w:rsidRDefault="00D375D0" w:rsidP="007A6094">
      <w:pPr>
        <w:numPr>
          <w:ilvl w:val="1"/>
          <w:numId w:val="99"/>
        </w:numPr>
        <w:tabs>
          <w:tab w:val="left" w:pos="142"/>
          <w:tab w:val="left" w:pos="1134"/>
        </w:tabs>
        <w:ind w:left="0" w:firstLine="709"/>
        <w:jc w:val="both"/>
        <w:rPr>
          <w:sz w:val="28"/>
          <w:szCs w:val="24"/>
        </w:rPr>
      </w:pPr>
      <w:r w:rsidRPr="000C7861">
        <w:rPr>
          <w:sz w:val="28"/>
          <w:szCs w:val="24"/>
        </w:rPr>
        <w:t>Появление ошибок в работе;</w:t>
      </w:r>
    </w:p>
    <w:p w:rsidR="00D375D0" w:rsidRPr="000C7861" w:rsidRDefault="00D375D0" w:rsidP="007A6094">
      <w:pPr>
        <w:numPr>
          <w:ilvl w:val="1"/>
          <w:numId w:val="99"/>
        </w:numPr>
        <w:tabs>
          <w:tab w:val="left" w:pos="142"/>
          <w:tab w:val="left" w:pos="1134"/>
        </w:tabs>
        <w:ind w:left="0" w:firstLine="709"/>
        <w:jc w:val="both"/>
        <w:rPr>
          <w:sz w:val="28"/>
          <w:szCs w:val="24"/>
        </w:rPr>
      </w:pPr>
      <w:r w:rsidRPr="000C7861">
        <w:rPr>
          <w:sz w:val="28"/>
          <w:szCs w:val="24"/>
        </w:rPr>
        <w:t>Стресс, когда обнаруживаются эти ошибки;</w:t>
      </w:r>
    </w:p>
    <w:p w:rsidR="00D375D0" w:rsidRPr="000C7861" w:rsidRDefault="00D375D0" w:rsidP="007A6094">
      <w:pPr>
        <w:numPr>
          <w:ilvl w:val="1"/>
          <w:numId w:val="99"/>
        </w:numPr>
        <w:tabs>
          <w:tab w:val="left" w:pos="142"/>
          <w:tab w:val="left" w:pos="1134"/>
        </w:tabs>
        <w:spacing w:after="240"/>
        <w:ind w:left="0" w:firstLine="709"/>
        <w:jc w:val="both"/>
        <w:rPr>
          <w:sz w:val="28"/>
          <w:szCs w:val="24"/>
        </w:rPr>
      </w:pPr>
      <w:r w:rsidRPr="000C7861">
        <w:rPr>
          <w:sz w:val="28"/>
          <w:szCs w:val="24"/>
        </w:rPr>
        <w:t>Может привести к травмам.</w:t>
      </w:r>
    </w:p>
    <w:p w:rsidR="00D375D0" w:rsidRPr="00FD5FB8" w:rsidRDefault="00D375D0" w:rsidP="00FD5FB8">
      <w:pPr>
        <w:tabs>
          <w:tab w:val="left" w:pos="142"/>
        </w:tabs>
        <w:ind w:firstLine="709"/>
        <w:jc w:val="both"/>
        <w:rPr>
          <w:b/>
          <w:i/>
          <w:sz w:val="28"/>
          <w:szCs w:val="24"/>
        </w:rPr>
      </w:pPr>
      <w:r w:rsidRPr="00FD5FB8">
        <w:rPr>
          <w:b/>
          <w:i/>
          <w:sz w:val="28"/>
          <w:szCs w:val="24"/>
        </w:rPr>
        <w:t>Шум в быту недопустимо высоких уровней приводит к</w:t>
      </w:r>
      <w:r w:rsidR="00ED4708" w:rsidRPr="00FD5FB8">
        <w:rPr>
          <w:b/>
          <w:i/>
          <w:sz w:val="28"/>
          <w:szCs w:val="24"/>
        </w:rPr>
        <w:t xml:space="preserve"> </w:t>
      </w:r>
      <w:r w:rsidRPr="00FD5FB8">
        <w:rPr>
          <w:b/>
          <w:i/>
          <w:sz w:val="28"/>
          <w:szCs w:val="24"/>
        </w:rPr>
        <w:t>возникновению:</w:t>
      </w:r>
    </w:p>
    <w:p w:rsidR="00D375D0" w:rsidRPr="000C7861" w:rsidRDefault="00D375D0" w:rsidP="00FD5FB8">
      <w:pPr>
        <w:tabs>
          <w:tab w:val="left" w:pos="142"/>
        </w:tabs>
        <w:ind w:firstLine="709"/>
        <w:jc w:val="both"/>
        <w:rPr>
          <w:sz w:val="28"/>
          <w:szCs w:val="24"/>
        </w:rPr>
      </w:pPr>
      <w:r w:rsidRPr="000C7861">
        <w:rPr>
          <w:sz w:val="28"/>
          <w:szCs w:val="24"/>
        </w:rPr>
        <w:t>- Головной боли;</w:t>
      </w:r>
    </w:p>
    <w:p w:rsidR="00D375D0" w:rsidRPr="000C7861" w:rsidRDefault="00D375D0" w:rsidP="00FD5FB8">
      <w:pPr>
        <w:tabs>
          <w:tab w:val="left" w:pos="142"/>
        </w:tabs>
        <w:ind w:firstLine="709"/>
        <w:jc w:val="both"/>
        <w:rPr>
          <w:sz w:val="28"/>
          <w:szCs w:val="24"/>
        </w:rPr>
      </w:pPr>
      <w:r w:rsidRPr="000C7861">
        <w:rPr>
          <w:sz w:val="28"/>
          <w:szCs w:val="24"/>
        </w:rPr>
        <w:t>- Бессонницы;</w:t>
      </w:r>
    </w:p>
    <w:p w:rsidR="00D375D0" w:rsidRPr="000C7861" w:rsidRDefault="00D375D0" w:rsidP="00FD5FB8">
      <w:pPr>
        <w:tabs>
          <w:tab w:val="left" w:pos="142"/>
        </w:tabs>
        <w:spacing w:after="240"/>
        <w:ind w:firstLine="709"/>
        <w:jc w:val="both"/>
        <w:rPr>
          <w:sz w:val="28"/>
          <w:szCs w:val="24"/>
        </w:rPr>
      </w:pPr>
      <w:r w:rsidRPr="000C7861">
        <w:rPr>
          <w:sz w:val="28"/>
          <w:szCs w:val="24"/>
        </w:rPr>
        <w:t>- Психических расстройств.</w:t>
      </w:r>
    </w:p>
    <w:p w:rsidR="00D375D0" w:rsidRPr="000C7861" w:rsidRDefault="00D375D0" w:rsidP="00FD5FB8">
      <w:pPr>
        <w:tabs>
          <w:tab w:val="left" w:pos="142"/>
        </w:tabs>
        <w:spacing w:after="120"/>
        <w:ind w:firstLine="709"/>
        <w:jc w:val="both"/>
        <w:rPr>
          <w:sz w:val="28"/>
          <w:szCs w:val="24"/>
        </w:rPr>
      </w:pPr>
      <w:r w:rsidRPr="00FD5FB8">
        <w:rPr>
          <w:b/>
          <w:i/>
          <w:sz w:val="28"/>
          <w:szCs w:val="24"/>
        </w:rPr>
        <w:t>Звук возникает</w:t>
      </w:r>
      <w:r w:rsidRPr="000C7861">
        <w:rPr>
          <w:sz w:val="28"/>
          <w:szCs w:val="24"/>
        </w:rPr>
        <w:t xml:space="preserve"> – при механических упругих колебаниях в твердых, жидких средах и газе. Колебания распространяются волнообразно. Источником колебаний среда служит какая-либо возмущающая сила.</w:t>
      </w:r>
    </w:p>
    <w:p w:rsidR="00D375D0" w:rsidRPr="00FD5FB8" w:rsidRDefault="00D375D0" w:rsidP="00FD5FB8">
      <w:pPr>
        <w:tabs>
          <w:tab w:val="left" w:pos="142"/>
        </w:tabs>
        <w:ind w:firstLine="709"/>
        <w:jc w:val="both"/>
        <w:rPr>
          <w:b/>
          <w:i/>
          <w:sz w:val="28"/>
          <w:szCs w:val="24"/>
        </w:rPr>
      </w:pPr>
      <w:r w:rsidRPr="00FD5FB8">
        <w:rPr>
          <w:b/>
          <w:i/>
          <w:sz w:val="28"/>
          <w:szCs w:val="24"/>
        </w:rPr>
        <w:t>Шум, с точки зрения физики, характеризуется:</w:t>
      </w:r>
    </w:p>
    <w:p w:rsidR="00D375D0" w:rsidRPr="000C7861" w:rsidRDefault="00D375D0" w:rsidP="00FD5FB8">
      <w:pPr>
        <w:tabs>
          <w:tab w:val="left" w:pos="142"/>
        </w:tabs>
        <w:ind w:firstLine="709"/>
        <w:jc w:val="both"/>
        <w:rPr>
          <w:sz w:val="28"/>
          <w:szCs w:val="24"/>
        </w:rPr>
      </w:pPr>
      <w:r w:rsidRPr="000C7861">
        <w:rPr>
          <w:sz w:val="28"/>
          <w:szCs w:val="24"/>
        </w:rPr>
        <w:t>-</w:t>
      </w:r>
      <w:r w:rsidR="00ED4708">
        <w:rPr>
          <w:sz w:val="28"/>
          <w:szCs w:val="24"/>
        </w:rPr>
        <w:t xml:space="preserve"> </w:t>
      </w:r>
      <w:r w:rsidRPr="000C7861">
        <w:rPr>
          <w:sz w:val="28"/>
          <w:szCs w:val="24"/>
        </w:rPr>
        <w:t>Частотой колебания;</w:t>
      </w:r>
    </w:p>
    <w:p w:rsidR="00D375D0" w:rsidRPr="000C7861" w:rsidRDefault="00D375D0" w:rsidP="00FD5FB8">
      <w:pPr>
        <w:tabs>
          <w:tab w:val="left" w:pos="142"/>
        </w:tabs>
        <w:ind w:firstLine="709"/>
        <w:jc w:val="both"/>
        <w:rPr>
          <w:sz w:val="28"/>
          <w:szCs w:val="24"/>
        </w:rPr>
      </w:pPr>
      <w:r w:rsidRPr="000C7861">
        <w:rPr>
          <w:sz w:val="28"/>
          <w:szCs w:val="24"/>
        </w:rPr>
        <w:t>-</w:t>
      </w:r>
      <w:r w:rsidR="00ED4708">
        <w:rPr>
          <w:sz w:val="28"/>
          <w:szCs w:val="24"/>
        </w:rPr>
        <w:t xml:space="preserve"> </w:t>
      </w:r>
      <w:r w:rsidRPr="000C7861">
        <w:rPr>
          <w:sz w:val="28"/>
          <w:szCs w:val="24"/>
        </w:rPr>
        <w:t>Звуковым давлением;</w:t>
      </w:r>
    </w:p>
    <w:p w:rsidR="00D375D0" w:rsidRPr="000C7861" w:rsidRDefault="00D375D0" w:rsidP="00FD5FB8">
      <w:pPr>
        <w:tabs>
          <w:tab w:val="left" w:pos="142"/>
        </w:tabs>
        <w:spacing w:after="120"/>
        <w:ind w:firstLine="709"/>
        <w:jc w:val="both"/>
        <w:rPr>
          <w:sz w:val="28"/>
          <w:szCs w:val="24"/>
        </w:rPr>
      </w:pPr>
      <w:r w:rsidRPr="000C7861">
        <w:rPr>
          <w:sz w:val="28"/>
          <w:szCs w:val="24"/>
        </w:rPr>
        <w:t>-</w:t>
      </w:r>
      <w:r w:rsidR="00ED4708">
        <w:rPr>
          <w:sz w:val="28"/>
          <w:szCs w:val="24"/>
        </w:rPr>
        <w:t xml:space="preserve"> </w:t>
      </w:r>
      <w:r w:rsidRPr="000C7861">
        <w:rPr>
          <w:sz w:val="28"/>
          <w:szCs w:val="24"/>
        </w:rPr>
        <w:t>Интенсивностью или силой звука.</w:t>
      </w:r>
    </w:p>
    <w:p w:rsidR="00D375D0" w:rsidRPr="000C7861" w:rsidRDefault="00D375D0" w:rsidP="00FD5FB8">
      <w:pPr>
        <w:tabs>
          <w:tab w:val="left" w:pos="142"/>
        </w:tabs>
        <w:ind w:firstLine="709"/>
        <w:jc w:val="both"/>
        <w:rPr>
          <w:sz w:val="28"/>
          <w:szCs w:val="24"/>
        </w:rPr>
      </w:pPr>
      <w:r w:rsidRPr="000C7861">
        <w:rPr>
          <w:sz w:val="28"/>
          <w:szCs w:val="24"/>
        </w:rPr>
        <w:t>Ухо человека способно воспринимать слышимые звуковые колебания воздуха с частотой от 16 до 20000 Гц.</w:t>
      </w:r>
    </w:p>
    <w:p w:rsidR="00D375D0" w:rsidRPr="000C7861" w:rsidRDefault="00D375D0" w:rsidP="00FD5FB8">
      <w:pPr>
        <w:tabs>
          <w:tab w:val="left" w:pos="142"/>
        </w:tabs>
        <w:ind w:firstLine="709"/>
        <w:jc w:val="both"/>
        <w:rPr>
          <w:sz w:val="28"/>
          <w:szCs w:val="24"/>
        </w:rPr>
      </w:pPr>
      <w:r w:rsidRPr="000C7861">
        <w:rPr>
          <w:sz w:val="28"/>
          <w:szCs w:val="24"/>
        </w:rPr>
        <w:t>- Колебания ниже 16 Гц называются инфразвуковыми.</w:t>
      </w:r>
    </w:p>
    <w:p w:rsidR="00D375D0" w:rsidRPr="000C7861" w:rsidRDefault="00D375D0" w:rsidP="00FD5FB8">
      <w:pPr>
        <w:tabs>
          <w:tab w:val="left" w:pos="142"/>
        </w:tabs>
        <w:spacing w:after="120"/>
        <w:ind w:firstLine="709"/>
        <w:jc w:val="both"/>
        <w:rPr>
          <w:sz w:val="28"/>
          <w:szCs w:val="24"/>
        </w:rPr>
      </w:pPr>
      <w:r w:rsidRPr="000C7861">
        <w:rPr>
          <w:sz w:val="28"/>
          <w:szCs w:val="24"/>
        </w:rPr>
        <w:t>- Колебания выше 20000 Гц называются ультразвуковыми.</w:t>
      </w:r>
    </w:p>
    <w:p w:rsidR="00D375D0" w:rsidRPr="000C7861" w:rsidRDefault="00D375D0" w:rsidP="00FD5FB8">
      <w:pPr>
        <w:tabs>
          <w:tab w:val="left" w:pos="142"/>
        </w:tabs>
        <w:ind w:firstLine="709"/>
        <w:jc w:val="both"/>
        <w:rPr>
          <w:sz w:val="28"/>
          <w:szCs w:val="24"/>
        </w:rPr>
      </w:pPr>
      <w:r w:rsidRPr="000C7861">
        <w:rPr>
          <w:sz w:val="28"/>
          <w:szCs w:val="24"/>
        </w:rPr>
        <w:t>Инфразвук и ультразвук не вызывает у человека слуховых ощущений, но они оказывают вредные биологические действия на человека.</w:t>
      </w:r>
    </w:p>
    <w:p w:rsidR="00D375D0" w:rsidRPr="000C7861" w:rsidRDefault="00D375D0" w:rsidP="00FD5FB8">
      <w:pPr>
        <w:tabs>
          <w:tab w:val="left" w:pos="142"/>
        </w:tabs>
        <w:ind w:firstLine="709"/>
        <w:jc w:val="both"/>
        <w:rPr>
          <w:sz w:val="28"/>
          <w:szCs w:val="24"/>
        </w:rPr>
      </w:pPr>
      <w:r w:rsidRPr="000C7861">
        <w:rPr>
          <w:sz w:val="28"/>
          <w:szCs w:val="24"/>
        </w:rPr>
        <w:t>Физический смысл звукового давления - это разность между давлением в возмущенной среде и давлением в невозмущенной шумом среде в какой-либо конкретной точке [p]=[Па].</w:t>
      </w:r>
    </w:p>
    <w:p w:rsidR="00D375D0" w:rsidRPr="000C7861" w:rsidRDefault="00D375D0" w:rsidP="00FD5FB8">
      <w:pPr>
        <w:tabs>
          <w:tab w:val="left" w:pos="142"/>
        </w:tabs>
        <w:ind w:firstLine="709"/>
        <w:jc w:val="both"/>
        <w:rPr>
          <w:sz w:val="28"/>
          <w:szCs w:val="24"/>
        </w:rPr>
      </w:pPr>
      <w:r w:rsidRPr="00FD5FB8">
        <w:rPr>
          <w:b/>
          <w:i/>
          <w:sz w:val="28"/>
          <w:szCs w:val="24"/>
        </w:rPr>
        <w:t>Физический смысл интенсивности звука</w:t>
      </w:r>
      <w:r w:rsidRPr="000C7861">
        <w:rPr>
          <w:sz w:val="28"/>
          <w:szCs w:val="24"/>
        </w:rPr>
        <w:t>. Интенсивность звука</w:t>
      </w:r>
      <w:r w:rsidR="00FD5FB8">
        <w:rPr>
          <w:sz w:val="28"/>
          <w:szCs w:val="24"/>
        </w:rPr>
        <w:t xml:space="preserve"> </w:t>
      </w:r>
      <w:r w:rsidRPr="000C7861">
        <w:rPr>
          <w:sz w:val="28"/>
          <w:szCs w:val="24"/>
        </w:rPr>
        <w:t>(сила звука) – это средний поток энергии в какой-либо точке среды, отнесенный к единице поверхности, перпендикулярной к распространению волны [I]=[Вт/см2].На практике, в природе и технике, величины звукового давления(p) и интенсивности (силы) звука(I) изменяются в очень широких пределах:</w:t>
      </w:r>
    </w:p>
    <w:p w:rsidR="00D375D0" w:rsidRPr="000C7861" w:rsidRDefault="00D375D0" w:rsidP="00FD5FB8">
      <w:pPr>
        <w:tabs>
          <w:tab w:val="left" w:pos="142"/>
        </w:tabs>
        <w:ind w:firstLine="709"/>
        <w:jc w:val="both"/>
        <w:rPr>
          <w:sz w:val="28"/>
          <w:szCs w:val="24"/>
        </w:rPr>
      </w:pPr>
      <w:r w:rsidRPr="000C7861">
        <w:rPr>
          <w:sz w:val="28"/>
          <w:szCs w:val="24"/>
        </w:rPr>
        <w:t xml:space="preserve"> - по звуковому давлению (p) - до 108 раз;</w:t>
      </w:r>
    </w:p>
    <w:p w:rsidR="00D375D0" w:rsidRPr="000C7861" w:rsidRDefault="00D375D0" w:rsidP="00FD5FB8">
      <w:pPr>
        <w:tabs>
          <w:tab w:val="left" w:pos="142"/>
        </w:tabs>
        <w:spacing w:after="120"/>
        <w:ind w:firstLine="709"/>
        <w:jc w:val="both"/>
        <w:rPr>
          <w:sz w:val="28"/>
          <w:szCs w:val="24"/>
        </w:rPr>
      </w:pPr>
      <w:r w:rsidRPr="000C7861">
        <w:rPr>
          <w:sz w:val="28"/>
          <w:szCs w:val="24"/>
        </w:rPr>
        <w:t>-</w:t>
      </w:r>
      <w:r w:rsidR="00ED4708">
        <w:rPr>
          <w:sz w:val="28"/>
          <w:szCs w:val="24"/>
        </w:rPr>
        <w:t xml:space="preserve"> </w:t>
      </w:r>
      <w:r w:rsidRPr="000C7861">
        <w:rPr>
          <w:sz w:val="28"/>
          <w:szCs w:val="24"/>
        </w:rPr>
        <w:t>по интенсивности (силе) – до 1014 раз.</w:t>
      </w:r>
    </w:p>
    <w:p w:rsidR="00D375D0" w:rsidRPr="00FD5FB8" w:rsidRDefault="00D375D0" w:rsidP="00FD5FB8">
      <w:pPr>
        <w:tabs>
          <w:tab w:val="left" w:pos="142"/>
        </w:tabs>
        <w:ind w:firstLine="709"/>
        <w:jc w:val="both"/>
        <w:rPr>
          <w:b/>
          <w:i/>
          <w:sz w:val="28"/>
          <w:szCs w:val="24"/>
        </w:rPr>
      </w:pPr>
      <w:r w:rsidRPr="00FD5FB8">
        <w:rPr>
          <w:b/>
          <w:i/>
          <w:sz w:val="28"/>
          <w:szCs w:val="24"/>
        </w:rPr>
        <w:t>На практике для характеристики шума пользуются следующими величинами:</w:t>
      </w:r>
    </w:p>
    <w:p w:rsidR="00D375D0" w:rsidRPr="000C7861" w:rsidRDefault="00D375D0" w:rsidP="00FD5FB8">
      <w:pPr>
        <w:tabs>
          <w:tab w:val="left" w:pos="142"/>
        </w:tabs>
        <w:ind w:firstLine="709"/>
        <w:jc w:val="both"/>
        <w:rPr>
          <w:sz w:val="28"/>
          <w:szCs w:val="24"/>
        </w:rPr>
      </w:pPr>
      <w:r w:rsidRPr="000C7861">
        <w:rPr>
          <w:sz w:val="28"/>
          <w:szCs w:val="24"/>
        </w:rPr>
        <w:t>- Уровень интенсивности звука [LI]=дБ;</w:t>
      </w:r>
    </w:p>
    <w:p w:rsidR="00D375D0" w:rsidRPr="000C7861" w:rsidRDefault="000C7861" w:rsidP="00FD5FB8">
      <w:pPr>
        <w:tabs>
          <w:tab w:val="left" w:pos="142"/>
        </w:tabs>
        <w:ind w:firstLine="709"/>
        <w:jc w:val="both"/>
        <w:rPr>
          <w:sz w:val="28"/>
          <w:szCs w:val="24"/>
        </w:rPr>
      </w:pPr>
      <w:r w:rsidRPr="000C7861">
        <w:rPr>
          <w:noProof/>
          <w:sz w:val="28"/>
          <w:szCs w:val="24"/>
        </w:rPr>
        <w:drawing>
          <wp:inline distT="0" distB="0" distL="0" distR="0" wp14:anchorId="509D5F84" wp14:editId="40662578">
            <wp:extent cx="1047750" cy="419100"/>
            <wp:effectExtent l="0" t="0" r="0" b="0"/>
            <wp:docPr id="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0" cy="419100"/>
                    </a:xfrm>
                    <a:prstGeom prst="rect">
                      <a:avLst/>
                    </a:prstGeom>
                    <a:noFill/>
                    <a:ln>
                      <a:noFill/>
                    </a:ln>
                  </pic:spPr>
                </pic:pic>
              </a:graphicData>
            </a:graphic>
          </wp:inline>
        </w:drawing>
      </w:r>
    </w:p>
    <w:p w:rsidR="00D375D0" w:rsidRPr="000C7861" w:rsidRDefault="00D375D0" w:rsidP="00FD5FB8">
      <w:pPr>
        <w:tabs>
          <w:tab w:val="left" w:pos="142"/>
        </w:tabs>
        <w:ind w:firstLine="709"/>
        <w:jc w:val="both"/>
        <w:rPr>
          <w:sz w:val="28"/>
          <w:szCs w:val="24"/>
        </w:rPr>
      </w:pPr>
      <w:r w:rsidRPr="000C7861">
        <w:rPr>
          <w:sz w:val="28"/>
          <w:szCs w:val="24"/>
        </w:rPr>
        <w:t>- Уровень звукового давления[Lp]=дБ;</w:t>
      </w:r>
    </w:p>
    <w:p w:rsidR="00D375D0" w:rsidRPr="000C7861" w:rsidRDefault="000C7861" w:rsidP="00FD5FB8">
      <w:pPr>
        <w:tabs>
          <w:tab w:val="left" w:pos="142"/>
        </w:tabs>
        <w:spacing w:after="240"/>
        <w:ind w:firstLine="709"/>
        <w:jc w:val="both"/>
        <w:rPr>
          <w:sz w:val="28"/>
          <w:szCs w:val="24"/>
        </w:rPr>
      </w:pPr>
      <w:r w:rsidRPr="000C7861">
        <w:rPr>
          <w:noProof/>
          <w:sz w:val="28"/>
          <w:szCs w:val="24"/>
        </w:rPr>
        <w:drawing>
          <wp:inline distT="0" distB="0" distL="0" distR="0" wp14:anchorId="29B83041" wp14:editId="1A200847">
            <wp:extent cx="971550" cy="371475"/>
            <wp:effectExtent l="0" t="0" r="0" b="0"/>
            <wp:docPr id="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371475"/>
                    </a:xfrm>
                    <a:prstGeom prst="rect">
                      <a:avLst/>
                    </a:prstGeom>
                    <a:noFill/>
                    <a:ln>
                      <a:noFill/>
                    </a:ln>
                  </pic:spPr>
                </pic:pic>
              </a:graphicData>
            </a:graphic>
          </wp:inline>
        </w:drawing>
      </w:r>
    </w:p>
    <w:p w:rsidR="00D375D0" w:rsidRPr="00FD5FB8" w:rsidRDefault="00D375D0" w:rsidP="00FD5FB8">
      <w:pPr>
        <w:tabs>
          <w:tab w:val="left" w:pos="142"/>
        </w:tabs>
        <w:ind w:firstLine="709"/>
        <w:jc w:val="both"/>
        <w:rPr>
          <w:b/>
          <w:i/>
          <w:sz w:val="28"/>
          <w:szCs w:val="24"/>
        </w:rPr>
      </w:pPr>
      <w:r w:rsidRPr="00FD5FB8">
        <w:rPr>
          <w:b/>
          <w:i/>
          <w:sz w:val="28"/>
          <w:szCs w:val="24"/>
        </w:rPr>
        <w:t>Принятая классификация шумов:</w:t>
      </w:r>
    </w:p>
    <w:p w:rsidR="00D375D0" w:rsidRPr="000C7861" w:rsidRDefault="00D375D0" w:rsidP="00FD5FB8">
      <w:pPr>
        <w:tabs>
          <w:tab w:val="left" w:pos="142"/>
        </w:tabs>
        <w:ind w:firstLine="709"/>
        <w:jc w:val="both"/>
        <w:rPr>
          <w:sz w:val="28"/>
          <w:szCs w:val="24"/>
        </w:rPr>
      </w:pPr>
      <w:r w:rsidRPr="000C7861">
        <w:rPr>
          <w:sz w:val="28"/>
          <w:szCs w:val="24"/>
        </w:rPr>
        <w:t>- По спектральным характеристикам</w:t>
      </w:r>
    </w:p>
    <w:p w:rsidR="00D375D0" w:rsidRPr="000C7861" w:rsidRDefault="00D375D0" w:rsidP="00FD5FB8">
      <w:pPr>
        <w:tabs>
          <w:tab w:val="left" w:pos="142"/>
        </w:tabs>
        <w:spacing w:after="120"/>
        <w:ind w:firstLine="709"/>
        <w:jc w:val="both"/>
        <w:rPr>
          <w:sz w:val="28"/>
          <w:szCs w:val="24"/>
        </w:rPr>
      </w:pPr>
      <w:r w:rsidRPr="000C7861">
        <w:rPr>
          <w:sz w:val="28"/>
          <w:szCs w:val="24"/>
        </w:rPr>
        <w:t>- По временным характеристикам</w:t>
      </w:r>
    </w:p>
    <w:p w:rsidR="00D375D0" w:rsidRPr="00FD5FB8" w:rsidRDefault="00D375D0" w:rsidP="00FD5FB8">
      <w:pPr>
        <w:tabs>
          <w:tab w:val="left" w:pos="142"/>
        </w:tabs>
        <w:ind w:firstLine="709"/>
        <w:jc w:val="both"/>
        <w:rPr>
          <w:b/>
          <w:i/>
          <w:sz w:val="28"/>
          <w:szCs w:val="24"/>
        </w:rPr>
      </w:pPr>
      <w:r w:rsidRPr="00FD5FB8">
        <w:rPr>
          <w:b/>
          <w:i/>
          <w:sz w:val="28"/>
          <w:szCs w:val="24"/>
        </w:rPr>
        <w:t>В зависимости от характера спектра шумы бывают:</w:t>
      </w:r>
    </w:p>
    <w:p w:rsidR="00D375D0" w:rsidRPr="000C7861" w:rsidRDefault="00D375D0" w:rsidP="00FD5FB8">
      <w:pPr>
        <w:tabs>
          <w:tab w:val="left" w:pos="142"/>
        </w:tabs>
        <w:ind w:firstLine="709"/>
        <w:jc w:val="both"/>
        <w:rPr>
          <w:sz w:val="28"/>
          <w:szCs w:val="24"/>
        </w:rPr>
      </w:pPr>
      <w:r w:rsidRPr="000C7861">
        <w:rPr>
          <w:sz w:val="28"/>
          <w:szCs w:val="24"/>
        </w:rPr>
        <w:t>- Тональные</w:t>
      </w:r>
    </w:p>
    <w:p w:rsidR="00D375D0" w:rsidRPr="000C7861" w:rsidRDefault="00D375D0" w:rsidP="00FD5FB8">
      <w:pPr>
        <w:tabs>
          <w:tab w:val="left" w:pos="142"/>
        </w:tabs>
        <w:spacing w:after="120"/>
        <w:ind w:firstLine="709"/>
        <w:jc w:val="both"/>
        <w:rPr>
          <w:sz w:val="28"/>
          <w:szCs w:val="24"/>
        </w:rPr>
      </w:pPr>
      <w:r w:rsidRPr="000C7861">
        <w:rPr>
          <w:sz w:val="28"/>
          <w:szCs w:val="24"/>
        </w:rPr>
        <w:t xml:space="preserve"> -Широкополосные</w:t>
      </w:r>
    </w:p>
    <w:p w:rsidR="00D375D0" w:rsidRPr="00FD5FB8" w:rsidRDefault="00D375D0" w:rsidP="00FD5FB8">
      <w:pPr>
        <w:tabs>
          <w:tab w:val="left" w:pos="142"/>
        </w:tabs>
        <w:ind w:firstLine="709"/>
        <w:jc w:val="both"/>
        <w:rPr>
          <w:b/>
          <w:i/>
          <w:sz w:val="28"/>
          <w:szCs w:val="24"/>
        </w:rPr>
      </w:pPr>
      <w:r w:rsidRPr="00FD5FB8">
        <w:rPr>
          <w:b/>
          <w:i/>
          <w:sz w:val="28"/>
          <w:szCs w:val="24"/>
        </w:rPr>
        <w:t xml:space="preserve"> По временным характеристикам шумы подразделяют на:</w:t>
      </w:r>
    </w:p>
    <w:p w:rsidR="00D375D0" w:rsidRPr="000C7861" w:rsidRDefault="00D375D0" w:rsidP="00FD5FB8">
      <w:pPr>
        <w:tabs>
          <w:tab w:val="left" w:pos="142"/>
        </w:tabs>
        <w:ind w:firstLine="709"/>
        <w:jc w:val="both"/>
        <w:rPr>
          <w:sz w:val="28"/>
          <w:szCs w:val="24"/>
        </w:rPr>
      </w:pPr>
      <w:r w:rsidRPr="000C7861">
        <w:rPr>
          <w:sz w:val="28"/>
          <w:szCs w:val="24"/>
        </w:rPr>
        <w:t>- Постоянные</w:t>
      </w:r>
      <w:r w:rsidR="00FD5FB8">
        <w:rPr>
          <w:sz w:val="28"/>
          <w:szCs w:val="24"/>
        </w:rPr>
        <w:t>.</w:t>
      </w:r>
      <w:r w:rsidRPr="000C7861">
        <w:rPr>
          <w:sz w:val="28"/>
          <w:szCs w:val="24"/>
        </w:rPr>
        <w:t xml:space="preserve"> Это когда уровень звука за 8 – часовой рабочий день изменяется во времени не более, чем на 5 дБА;</w:t>
      </w:r>
    </w:p>
    <w:p w:rsidR="00D375D0" w:rsidRPr="000C7861" w:rsidRDefault="00D375D0" w:rsidP="00FD5FB8">
      <w:pPr>
        <w:tabs>
          <w:tab w:val="left" w:pos="142"/>
        </w:tabs>
        <w:spacing w:after="120"/>
        <w:ind w:firstLine="709"/>
        <w:jc w:val="both"/>
        <w:rPr>
          <w:sz w:val="28"/>
          <w:szCs w:val="24"/>
        </w:rPr>
      </w:pPr>
      <w:r w:rsidRPr="000C7861">
        <w:rPr>
          <w:sz w:val="28"/>
          <w:szCs w:val="24"/>
        </w:rPr>
        <w:t>- Непостоянные</w:t>
      </w:r>
      <w:r w:rsidR="00FD5FB8">
        <w:rPr>
          <w:sz w:val="28"/>
          <w:szCs w:val="24"/>
        </w:rPr>
        <w:t>.</w:t>
      </w:r>
      <w:r w:rsidR="00ED4708">
        <w:rPr>
          <w:sz w:val="28"/>
          <w:szCs w:val="24"/>
        </w:rPr>
        <w:t xml:space="preserve"> </w:t>
      </w:r>
      <w:r w:rsidRPr="000C7861">
        <w:rPr>
          <w:sz w:val="28"/>
          <w:szCs w:val="24"/>
        </w:rPr>
        <w:t>Это когда изменение уровня звука за 8 – часовой рабочий день более 5 дБА.</w:t>
      </w:r>
    </w:p>
    <w:p w:rsidR="00D375D0" w:rsidRPr="00FD5FB8" w:rsidRDefault="00D375D0" w:rsidP="00FD5FB8">
      <w:pPr>
        <w:tabs>
          <w:tab w:val="left" w:pos="142"/>
        </w:tabs>
        <w:ind w:firstLine="709"/>
        <w:jc w:val="both"/>
        <w:rPr>
          <w:b/>
          <w:i/>
          <w:sz w:val="28"/>
          <w:szCs w:val="24"/>
        </w:rPr>
      </w:pPr>
      <w:r w:rsidRPr="00FD5FB8">
        <w:rPr>
          <w:b/>
          <w:i/>
          <w:sz w:val="28"/>
          <w:szCs w:val="24"/>
        </w:rPr>
        <w:t>Непостоянные шумы тоже делят на:</w:t>
      </w:r>
    </w:p>
    <w:p w:rsidR="00FD5FB8" w:rsidRDefault="00D375D0" w:rsidP="00FD5FB8">
      <w:pPr>
        <w:tabs>
          <w:tab w:val="left" w:pos="142"/>
        </w:tabs>
        <w:ind w:firstLine="709"/>
        <w:jc w:val="both"/>
        <w:rPr>
          <w:sz w:val="28"/>
          <w:szCs w:val="24"/>
        </w:rPr>
      </w:pPr>
      <w:r w:rsidRPr="000C7861">
        <w:rPr>
          <w:sz w:val="28"/>
          <w:szCs w:val="24"/>
        </w:rPr>
        <w:t xml:space="preserve">- Колеблющиеся во времени; </w:t>
      </w:r>
    </w:p>
    <w:p w:rsidR="00FD5FB8" w:rsidRDefault="00D375D0" w:rsidP="00FD5FB8">
      <w:pPr>
        <w:tabs>
          <w:tab w:val="left" w:pos="142"/>
        </w:tabs>
        <w:ind w:firstLine="709"/>
        <w:jc w:val="both"/>
        <w:rPr>
          <w:sz w:val="28"/>
          <w:szCs w:val="24"/>
        </w:rPr>
      </w:pPr>
      <w:r w:rsidRPr="000C7861">
        <w:rPr>
          <w:sz w:val="28"/>
          <w:szCs w:val="24"/>
        </w:rPr>
        <w:t>- Прерывистые;</w:t>
      </w:r>
    </w:p>
    <w:p w:rsidR="00D375D0" w:rsidRPr="000C7861" w:rsidRDefault="00D375D0" w:rsidP="00FD5FB8">
      <w:pPr>
        <w:tabs>
          <w:tab w:val="left" w:pos="142"/>
        </w:tabs>
        <w:spacing w:after="120"/>
        <w:ind w:firstLine="709"/>
        <w:jc w:val="both"/>
        <w:rPr>
          <w:sz w:val="28"/>
          <w:szCs w:val="24"/>
        </w:rPr>
      </w:pPr>
      <w:r w:rsidRPr="000C7861">
        <w:rPr>
          <w:sz w:val="28"/>
          <w:szCs w:val="24"/>
        </w:rPr>
        <w:t>- Импульсные.</w:t>
      </w:r>
    </w:p>
    <w:p w:rsidR="00D375D0" w:rsidRPr="00FD5FB8" w:rsidRDefault="00D375D0" w:rsidP="00FD5FB8">
      <w:pPr>
        <w:tabs>
          <w:tab w:val="left" w:pos="142"/>
        </w:tabs>
        <w:ind w:firstLine="709"/>
        <w:jc w:val="both"/>
        <w:rPr>
          <w:b/>
          <w:i/>
          <w:sz w:val="28"/>
          <w:szCs w:val="24"/>
        </w:rPr>
      </w:pPr>
      <w:r w:rsidRPr="00FD5FB8">
        <w:rPr>
          <w:b/>
          <w:i/>
          <w:sz w:val="28"/>
          <w:szCs w:val="24"/>
        </w:rPr>
        <w:t>Действие шума на человека зависит от:</w:t>
      </w:r>
    </w:p>
    <w:p w:rsidR="00FD5FB8" w:rsidRDefault="00D375D0" w:rsidP="00FD5FB8">
      <w:pPr>
        <w:tabs>
          <w:tab w:val="left" w:pos="142"/>
        </w:tabs>
        <w:ind w:firstLine="709"/>
        <w:jc w:val="both"/>
        <w:rPr>
          <w:sz w:val="28"/>
          <w:szCs w:val="24"/>
        </w:rPr>
      </w:pPr>
      <w:r w:rsidRPr="000C7861">
        <w:rPr>
          <w:sz w:val="28"/>
          <w:szCs w:val="24"/>
        </w:rPr>
        <w:t xml:space="preserve">- Уровня шума; </w:t>
      </w:r>
    </w:p>
    <w:p w:rsidR="00FD5FB8" w:rsidRDefault="00D375D0" w:rsidP="00FD5FB8">
      <w:pPr>
        <w:tabs>
          <w:tab w:val="left" w:pos="142"/>
        </w:tabs>
        <w:ind w:firstLine="709"/>
        <w:jc w:val="both"/>
        <w:rPr>
          <w:sz w:val="28"/>
          <w:szCs w:val="24"/>
        </w:rPr>
      </w:pPr>
      <w:r w:rsidRPr="000C7861">
        <w:rPr>
          <w:sz w:val="28"/>
          <w:szCs w:val="24"/>
        </w:rPr>
        <w:t xml:space="preserve">- Характера шума; </w:t>
      </w:r>
    </w:p>
    <w:p w:rsidR="00FD5FB8" w:rsidRDefault="00D375D0" w:rsidP="00FD5FB8">
      <w:pPr>
        <w:tabs>
          <w:tab w:val="left" w:pos="142"/>
        </w:tabs>
        <w:ind w:firstLine="709"/>
        <w:jc w:val="both"/>
        <w:rPr>
          <w:sz w:val="28"/>
          <w:szCs w:val="24"/>
        </w:rPr>
      </w:pPr>
      <w:r w:rsidRPr="000C7861">
        <w:rPr>
          <w:sz w:val="28"/>
          <w:szCs w:val="24"/>
        </w:rPr>
        <w:t xml:space="preserve">- Его продолжительности; </w:t>
      </w:r>
    </w:p>
    <w:p w:rsidR="00D375D0" w:rsidRPr="000C7861" w:rsidRDefault="00D375D0" w:rsidP="00FD5FB8">
      <w:pPr>
        <w:tabs>
          <w:tab w:val="left" w:pos="142"/>
        </w:tabs>
        <w:spacing w:after="120"/>
        <w:ind w:firstLine="709"/>
        <w:jc w:val="both"/>
        <w:rPr>
          <w:sz w:val="28"/>
          <w:szCs w:val="24"/>
        </w:rPr>
      </w:pPr>
      <w:r w:rsidRPr="000C7861">
        <w:rPr>
          <w:sz w:val="28"/>
          <w:szCs w:val="24"/>
        </w:rPr>
        <w:t>- От индивидуальной особенности человека.</w:t>
      </w:r>
    </w:p>
    <w:p w:rsidR="00D375D0" w:rsidRPr="00FD5FB8" w:rsidRDefault="00D375D0" w:rsidP="00FD5FB8">
      <w:pPr>
        <w:tabs>
          <w:tab w:val="left" w:pos="142"/>
        </w:tabs>
        <w:ind w:firstLine="709"/>
        <w:jc w:val="both"/>
        <w:rPr>
          <w:b/>
          <w:i/>
          <w:sz w:val="28"/>
          <w:szCs w:val="24"/>
        </w:rPr>
      </w:pPr>
      <w:r w:rsidRPr="00FD5FB8">
        <w:rPr>
          <w:b/>
          <w:i/>
          <w:sz w:val="28"/>
          <w:szCs w:val="24"/>
        </w:rPr>
        <w:t>Слабый шум</w:t>
      </w:r>
    </w:p>
    <w:p w:rsidR="00D375D0" w:rsidRPr="000C7861" w:rsidRDefault="00D375D0" w:rsidP="00FD5FB8">
      <w:pPr>
        <w:tabs>
          <w:tab w:val="left" w:pos="142"/>
        </w:tabs>
        <w:spacing w:after="120"/>
        <w:ind w:firstLine="709"/>
        <w:jc w:val="both"/>
        <w:rPr>
          <w:sz w:val="28"/>
          <w:szCs w:val="24"/>
        </w:rPr>
      </w:pPr>
      <w:r w:rsidRPr="000C7861">
        <w:rPr>
          <w:sz w:val="28"/>
          <w:szCs w:val="24"/>
        </w:rPr>
        <w:t>Уровень 50 – 60 дБА. Вызывает нагрузку на нервную систему. Особенно на занятых умственнойдеятельностью. Шум, производимый самим человеком, как правило, не беспокоит его самого. При этом даже небольшой посторонний шум может вызвать сильный раздражающий эффект.</w:t>
      </w:r>
    </w:p>
    <w:p w:rsidR="00D375D0" w:rsidRPr="00FD5FB8" w:rsidRDefault="00D375D0" w:rsidP="00FD5FB8">
      <w:pPr>
        <w:tabs>
          <w:tab w:val="left" w:pos="142"/>
        </w:tabs>
        <w:ind w:firstLine="709"/>
        <w:jc w:val="both"/>
        <w:rPr>
          <w:b/>
          <w:i/>
          <w:sz w:val="28"/>
          <w:szCs w:val="24"/>
        </w:rPr>
      </w:pPr>
      <w:r w:rsidRPr="00FD5FB8">
        <w:rPr>
          <w:b/>
          <w:i/>
          <w:sz w:val="28"/>
          <w:szCs w:val="24"/>
        </w:rPr>
        <w:t>Известны заболевания, связанные с перенапряжением нервной системы:</w:t>
      </w:r>
    </w:p>
    <w:p w:rsidR="00FD5FB8" w:rsidRDefault="00D375D0" w:rsidP="00FD5FB8">
      <w:pPr>
        <w:tabs>
          <w:tab w:val="left" w:pos="142"/>
        </w:tabs>
        <w:ind w:firstLine="709"/>
        <w:jc w:val="both"/>
        <w:rPr>
          <w:sz w:val="28"/>
          <w:szCs w:val="24"/>
        </w:rPr>
      </w:pPr>
      <w:r w:rsidRPr="000C7861">
        <w:rPr>
          <w:sz w:val="28"/>
          <w:szCs w:val="24"/>
        </w:rPr>
        <w:t xml:space="preserve">- Язвенная болезнь; </w:t>
      </w:r>
    </w:p>
    <w:p w:rsidR="00FD5FB8" w:rsidRDefault="00D375D0" w:rsidP="00FD5FB8">
      <w:pPr>
        <w:tabs>
          <w:tab w:val="left" w:pos="142"/>
        </w:tabs>
        <w:ind w:firstLine="709"/>
        <w:jc w:val="both"/>
        <w:rPr>
          <w:sz w:val="28"/>
          <w:szCs w:val="24"/>
        </w:rPr>
      </w:pPr>
      <w:r w:rsidRPr="000C7861">
        <w:rPr>
          <w:sz w:val="28"/>
          <w:szCs w:val="24"/>
        </w:rPr>
        <w:t xml:space="preserve">- Гипертоническая болезнь; </w:t>
      </w:r>
    </w:p>
    <w:p w:rsidR="00FD5FB8" w:rsidRDefault="00D375D0" w:rsidP="00FD5FB8">
      <w:pPr>
        <w:tabs>
          <w:tab w:val="left" w:pos="142"/>
        </w:tabs>
        <w:ind w:firstLine="709"/>
        <w:jc w:val="both"/>
        <w:rPr>
          <w:sz w:val="28"/>
          <w:szCs w:val="24"/>
        </w:rPr>
      </w:pPr>
      <w:r w:rsidRPr="000C7861">
        <w:rPr>
          <w:sz w:val="28"/>
          <w:szCs w:val="24"/>
        </w:rPr>
        <w:t xml:space="preserve">- Нервные срывы; </w:t>
      </w:r>
    </w:p>
    <w:p w:rsidR="00FD5FB8" w:rsidRDefault="00D375D0" w:rsidP="00FD5FB8">
      <w:pPr>
        <w:tabs>
          <w:tab w:val="left" w:pos="142"/>
        </w:tabs>
        <w:ind w:firstLine="709"/>
        <w:jc w:val="both"/>
        <w:rPr>
          <w:sz w:val="28"/>
          <w:szCs w:val="24"/>
        </w:rPr>
      </w:pPr>
      <w:r w:rsidRPr="000C7861">
        <w:rPr>
          <w:sz w:val="28"/>
          <w:szCs w:val="24"/>
        </w:rPr>
        <w:t xml:space="preserve">- Серьезные кожные заболевания; </w:t>
      </w:r>
    </w:p>
    <w:p w:rsidR="00D375D0" w:rsidRPr="000C7861" w:rsidRDefault="00D375D0" w:rsidP="00FD5FB8">
      <w:pPr>
        <w:tabs>
          <w:tab w:val="left" w:pos="142"/>
        </w:tabs>
        <w:spacing w:after="240"/>
        <w:ind w:firstLine="709"/>
        <w:jc w:val="both"/>
        <w:rPr>
          <w:sz w:val="28"/>
          <w:szCs w:val="24"/>
        </w:rPr>
      </w:pPr>
      <w:r w:rsidRPr="000C7861">
        <w:rPr>
          <w:sz w:val="28"/>
          <w:szCs w:val="24"/>
        </w:rPr>
        <w:t>- Хроническая усталость.</w:t>
      </w:r>
    </w:p>
    <w:p w:rsidR="00D375D0" w:rsidRPr="000C7861" w:rsidRDefault="00D375D0" w:rsidP="00FD5FB8">
      <w:pPr>
        <w:tabs>
          <w:tab w:val="left" w:pos="142"/>
        </w:tabs>
        <w:spacing w:after="120"/>
        <w:ind w:firstLine="709"/>
        <w:jc w:val="both"/>
        <w:rPr>
          <w:sz w:val="28"/>
          <w:szCs w:val="24"/>
        </w:rPr>
      </w:pPr>
      <w:r w:rsidRPr="000C7861">
        <w:rPr>
          <w:sz w:val="28"/>
          <w:szCs w:val="24"/>
        </w:rPr>
        <w:t>В ночное время даже небольшой шум может привести к негативным последствиям.</w:t>
      </w:r>
    </w:p>
    <w:p w:rsidR="00FD5FB8" w:rsidRPr="00FD5FB8" w:rsidRDefault="00D375D0" w:rsidP="00FD5FB8">
      <w:pPr>
        <w:tabs>
          <w:tab w:val="left" w:pos="142"/>
        </w:tabs>
        <w:ind w:firstLine="709"/>
        <w:jc w:val="both"/>
        <w:rPr>
          <w:b/>
          <w:i/>
          <w:sz w:val="28"/>
          <w:szCs w:val="24"/>
        </w:rPr>
      </w:pPr>
      <w:r w:rsidRPr="00FD5FB8">
        <w:rPr>
          <w:b/>
          <w:i/>
          <w:sz w:val="28"/>
          <w:szCs w:val="24"/>
        </w:rPr>
        <w:t>Сильный шум:</w:t>
      </w:r>
    </w:p>
    <w:p w:rsidR="00D375D0" w:rsidRPr="000C7861" w:rsidRDefault="00D375D0" w:rsidP="00FD5FB8">
      <w:pPr>
        <w:tabs>
          <w:tab w:val="left" w:pos="142"/>
        </w:tabs>
        <w:ind w:firstLine="709"/>
        <w:jc w:val="both"/>
        <w:rPr>
          <w:sz w:val="28"/>
          <w:szCs w:val="24"/>
        </w:rPr>
      </w:pPr>
      <w:r w:rsidRPr="000C7861">
        <w:rPr>
          <w:sz w:val="28"/>
          <w:szCs w:val="24"/>
        </w:rPr>
        <w:t>Уровень 85 – 90 дБА и выше. Человек, работая при шуме, привыкает к нему и как бы не замечает его. продолжительное воздействие шума:</w:t>
      </w:r>
    </w:p>
    <w:p w:rsidR="00FD5FB8" w:rsidRDefault="00D375D0" w:rsidP="00FD5FB8">
      <w:pPr>
        <w:tabs>
          <w:tab w:val="left" w:pos="142"/>
        </w:tabs>
        <w:ind w:firstLine="709"/>
        <w:jc w:val="both"/>
        <w:rPr>
          <w:sz w:val="28"/>
          <w:szCs w:val="24"/>
        </w:rPr>
      </w:pPr>
      <w:r w:rsidRPr="000C7861">
        <w:rPr>
          <w:sz w:val="28"/>
          <w:szCs w:val="24"/>
        </w:rPr>
        <w:t xml:space="preserve">- Утомляет; </w:t>
      </w:r>
    </w:p>
    <w:p w:rsidR="00FD5FB8" w:rsidRDefault="00D375D0" w:rsidP="00FD5FB8">
      <w:pPr>
        <w:tabs>
          <w:tab w:val="left" w:pos="142"/>
        </w:tabs>
        <w:ind w:firstLine="709"/>
        <w:jc w:val="both"/>
        <w:rPr>
          <w:sz w:val="28"/>
          <w:szCs w:val="24"/>
        </w:rPr>
      </w:pPr>
      <w:r w:rsidRPr="000C7861">
        <w:rPr>
          <w:sz w:val="28"/>
          <w:szCs w:val="24"/>
        </w:rPr>
        <w:t xml:space="preserve">- Портит слух; </w:t>
      </w:r>
    </w:p>
    <w:p w:rsidR="00FD5FB8" w:rsidRDefault="00D375D0" w:rsidP="00FD5FB8">
      <w:pPr>
        <w:tabs>
          <w:tab w:val="left" w:pos="142"/>
        </w:tabs>
        <w:ind w:firstLine="709"/>
        <w:jc w:val="both"/>
        <w:rPr>
          <w:sz w:val="28"/>
          <w:szCs w:val="24"/>
        </w:rPr>
      </w:pPr>
      <w:r w:rsidRPr="000C7861">
        <w:rPr>
          <w:sz w:val="28"/>
          <w:szCs w:val="24"/>
        </w:rPr>
        <w:t xml:space="preserve">- Может привести к глухоте; </w:t>
      </w:r>
    </w:p>
    <w:p w:rsidR="00D375D0" w:rsidRPr="000C7861" w:rsidRDefault="00FD5FB8" w:rsidP="00FD5FB8">
      <w:pPr>
        <w:tabs>
          <w:tab w:val="left" w:pos="142"/>
        </w:tabs>
        <w:spacing w:after="120"/>
        <w:ind w:firstLine="709"/>
        <w:jc w:val="both"/>
        <w:rPr>
          <w:sz w:val="28"/>
          <w:szCs w:val="24"/>
        </w:rPr>
      </w:pPr>
      <w:r>
        <w:rPr>
          <w:sz w:val="28"/>
          <w:szCs w:val="24"/>
        </w:rPr>
        <w:t>- Ухудшает пищеварение.</w:t>
      </w:r>
    </w:p>
    <w:p w:rsidR="00D375D0" w:rsidRPr="000C7861" w:rsidRDefault="00D375D0" w:rsidP="00FD5FB8">
      <w:pPr>
        <w:tabs>
          <w:tab w:val="left" w:pos="142"/>
        </w:tabs>
        <w:spacing w:after="120"/>
        <w:ind w:firstLine="709"/>
        <w:jc w:val="both"/>
        <w:rPr>
          <w:sz w:val="28"/>
          <w:szCs w:val="24"/>
        </w:rPr>
      </w:pPr>
      <w:r w:rsidRPr="000C7861">
        <w:rPr>
          <w:sz w:val="28"/>
          <w:szCs w:val="24"/>
        </w:rPr>
        <w:t>Воздействуя на мозг, ослабляет внимание, тормозит реакцию, человек не слышит предупредительные сигналы станков, все это может привести к травматизму; Может вызвать другие патологии (шумовая болезнь), приводит к ненормальному изменению объема внутренних органов.</w:t>
      </w:r>
    </w:p>
    <w:p w:rsidR="00FD5FB8" w:rsidRDefault="00D375D0" w:rsidP="00FD5FB8">
      <w:pPr>
        <w:tabs>
          <w:tab w:val="left" w:pos="142"/>
        </w:tabs>
        <w:ind w:firstLine="709"/>
        <w:jc w:val="both"/>
        <w:rPr>
          <w:sz w:val="28"/>
          <w:szCs w:val="24"/>
        </w:rPr>
      </w:pPr>
      <w:r w:rsidRPr="00FD5FB8">
        <w:rPr>
          <w:b/>
          <w:i/>
          <w:sz w:val="28"/>
          <w:szCs w:val="24"/>
        </w:rPr>
        <w:t>Шумы очень высоких уровней</w:t>
      </w:r>
      <w:r w:rsidRPr="000C7861">
        <w:rPr>
          <w:sz w:val="28"/>
          <w:szCs w:val="24"/>
        </w:rPr>
        <w:t xml:space="preserve"> </w:t>
      </w:r>
    </w:p>
    <w:p w:rsidR="00D375D0" w:rsidRPr="000C7861" w:rsidRDefault="00D375D0" w:rsidP="00FD5FB8">
      <w:pPr>
        <w:tabs>
          <w:tab w:val="left" w:pos="142"/>
        </w:tabs>
        <w:ind w:firstLine="709"/>
        <w:jc w:val="both"/>
        <w:rPr>
          <w:sz w:val="28"/>
          <w:szCs w:val="24"/>
        </w:rPr>
      </w:pPr>
      <w:r w:rsidRPr="000C7861">
        <w:rPr>
          <w:sz w:val="28"/>
          <w:szCs w:val="24"/>
        </w:rPr>
        <w:t>Более 145 дБА. Возможен разрыв барабанных перепонок</w:t>
      </w:r>
      <w:r w:rsidR="005C7316" w:rsidRPr="000C7861">
        <w:rPr>
          <w:sz w:val="28"/>
          <w:szCs w:val="24"/>
        </w:rPr>
        <w:t>.</w:t>
      </w:r>
    </w:p>
    <w:p w:rsidR="00D375D0" w:rsidRPr="000C7861" w:rsidRDefault="00D375D0" w:rsidP="00783704">
      <w:pPr>
        <w:tabs>
          <w:tab w:val="left" w:pos="142"/>
        </w:tabs>
        <w:jc w:val="both"/>
        <w:rPr>
          <w:sz w:val="28"/>
          <w:szCs w:val="24"/>
        </w:rPr>
      </w:pPr>
    </w:p>
    <w:p w:rsidR="00D375D0" w:rsidRPr="000C7861" w:rsidRDefault="00D375D0" w:rsidP="00783704">
      <w:pPr>
        <w:tabs>
          <w:tab w:val="left" w:pos="142"/>
        </w:tabs>
        <w:jc w:val="both"/>
        <w:rPr>
          <w:sz w:val="28"/>
          <w:szCs w:val="24"/>
        </w:rPr>
      </w:pPr>
    </w:p>
    <w:p w:rsidR="00D375D0" w:rsidRPr="000C7861" w:rsidRDefault="00D375D0" w:rsidP="00BA70D0">
      <w:pPr>
        <w:tabs>
          <w:tab w:val="left" w:pos="142"/>
        </w:tabs>
        <w:ind w:firstLine="709"/>
        <w:jc w:val="center"/>
        <w:rPr>
          <w:b/>
          <w:sz w:val="28"/>
          <w:szCs w:val="24"/>
        </w:rPr>
      </w:pPr>
      <w:r w:rsidRPr="000C7861">
        <w:rPr>
          <w:b/>
          <w:sz w:val="28"/>
          <w:szCs w:val="24"/>
        </w:rPr>
        <w:t>37. Гигиеническая оценка и нормирование шума</w:t>
      </w:r>
    </w:p>
    <w:p w:rsidR="00C15A3B" w:rsidRPr="000C7861" w:rsidRDefault="00C15A3B" w:rsidP="00FD5FB8">
      <w:pPr>
        <w:tabs>
          <w:tab w:val="left" w:pos="142"/>
        </w:tabs>
        <w:ind w:firstLine="709"/>
        <w:jc w:val="both"/>
        <w:rPr>
          <w:b/>
          <w:sz w:val="28"/>
          <w:szCs w:val="24"/>
        </w:rPr>
      </w:pPr>
    </w:p>
    <w:p w:rsidR="00D375D0" w:rsidRPr="000C7861" w:rsidRDefault="00D375D0" w:rsidP="00FD5FB8">
      <w:pPr>
        <w:widowControl w:val="0"/>
        <w:tabs>
          <w:tab w:val="left" w:pos="142"/>
        </w:tabs>
        <w:ind w:firstLine="709"/>
        <w:jc w:val="both"/>
        <w:rPr>
          <w:sz w:val="28"/>
          <w:szCs w:val="24"/>
        </w:rPr>
      </w:pPr>
      <w:r w:rsidRPr="000C7861">
        <w:rPr>
          <w:sz w:val="28"/>
          <w:szCs w:val="24"/>
        </w:rPr>
        <w:t>Слуховой анализатор человека способен воспринимать звуковые колебания в определенном диапазоне, как частот, так и интенсивностей, ограниченном верхним и нижним порогами, зависящими от звуковой частоты.</w:t>
      </w:r>
    </w:p>
    <w:p w:rsidR="00D375D0" w:rsidRPr="000C7861" w:rsidRDefault="00D375D0" w:rsidP="00FD5FB8">
      <w:pPr>
        <w:widowControl w:val="0"/>
        <w:tabs>
          <w:tab w:val="left" w:pos="142"/>
        </w:tabs>
        <w:ind w:firstLine="709"/>
        <w:jc w:val="both"/>
        <w:rPr>
          <w:sz w:val="28"/>
          <w:szCs w:val="24"/>
        </w:rPr>
      </w:pPr>
      <w:r w:rsidRPr="000C7861">
        <w:rPr>
          <w:sz w:val="28"/>
          <w:szCs w:val="24"/>
        </w:rPr>
        <w:t>Порог слышимости имеет минимальное значение при частоте 1000 Гц. По интенсивности или силе звука (</w:t>
      </w:r>
      <w:r w:rsidR="00FD5FB8">
        <w:rPr>
          <w:i/>
          <w:sz w:val="28"/>
          <w:szCs w:val="24"/>
          <w:lang w:val="en-US"/>
        </w:rPr>
        <w:t>I</w:t>
      </w:r>
      <w:r w:rsidR="00FD5FB8" w:rsidRPr="00FD5FB8">
        <w:rPr>
          <w:i/>
          <w:sz w:val="28"/>
          <w:szCs w:val="24"/>
          <w:vertAlign w:val="subscript"/>
        </w:rPr>
        <w:t>0</w:t>
      </w:r>
      <w:r w:rsidRPr="000C7861">
        <w:rPr>
          <w:sz w:val="28"/>
          <w:szCs w:val="24"/>
        </w:rPr>
        <w:t xml:space="preserve">) он равен </w:t>
      </w:r>
      <w:smartTag w:uri="urn:schemas-microsoft-com:office:smarttags" w:element="time">
        <w:smartTagPr>
          <w:attr w:name="Hour" w:val="10"/>
          <w:attr w:name="Minute" w:val="12"/>
        </w:smartTagPr>
        <w:r w:rsidRPr="000C7861">
          <w:rPr>
            <w:sz w:val="28"/>
            <w:szCs w:val="24"/>
          </w:rPr>
          <w:t>10</w:t>
        </w:r>
        <w:r w:rsidRPr="000C7861">
          <w:rPr>
            <w:sz w:val="28"/>
            <w:szCs w:val="24"/>
            <w:vertAlign w:val="superscript"/>
          </w:rPr>
          <w:t>-12</w:t>
        </w:r>
      </w:smartTag>
      <w:r w:rsidRPr="000C7861">
        <w:rPr>
          <w:sz w:val="28"/>
          <w:szCs w:val="24"/>
        </w:rPr>
        <w:t xml:space="preserve"> Вт/м</w:t>
      </w:r>
      <w:r w:rsidRPr="000C7861">
        <w:rPr>
          <w:sz w:val="28"/>
          <w:szCs w:val="24"/>
          <w:vertAlign w:val="superscript"/>
        </w:rPr>
        <w:t>2</w:t>
      </w:r>
      <w:r w:rsidRPr="000C7861">
        <w:rPr>
          <w:sz w:val="28"/>
          <w:szCs w:val="24"/>
        </w:rPr>
        <w:t>, а по звуковому давлению (</w:t>
      </w:r>
      <w:r w:rsidR="00FD5FB8" w:rsidRPr="00FD5FB8">
        <w:rPr>
          <w:i/>
          <w:sz w:val="28"/>
          <w:szCs w:val="24"/>
          <w:lang w:val="en-US"/>
        </w:rPr>
        <w:t>P</w:t>
      </w:r>
      <w:r w:rsidR="00FD5FB8" w:rsidRPr="00FD5FB8">
        <w:rPr>
          <w:i/>
          <w:sz w:val="28"/>
          <w:szCs w:val="24"/>
          <w:vertAlign w:val="subscript"/>
        </w:rPr>
        <w:t>0</w:t>
      </w:r>
      <w:r w:rsidRPr="000C7861">
        <w:rPr>
          <w:sz w:val="28"/>
          <w:szCs w:val="24"/>
        </w:rPr>
        <w:t>) – 2</w:t>
      </w:r>
      <w:r w:rsidRPr="000C7861">
        <w:rPr>
          <w:sz w:val="28"/>
          <w:szCs w:val="24"/>
        </w:rPr>
        <w:sym w:font="Symbol" w:char="F0D7"/>
      </w:r>
      <w:r w:rsidRPr="000C7861">
        <w:rPr>
          <w:sz w:val="28"/>
          <w:szCs w:val="24"/>
        </w:rPr>
        <w:t>10</w:t>
      </w:r>
      <w:r w:rsidRPr="000C7861">
        <w:rPr>
          <w:sz w:val="28"/>
          <w:szCs w:val="24"/>
          <w:vertAlign w:val="superscript"/>
        </w:rPr>
        <w:t>-5</w:t>
      </w:r>
      <w:r w:rsidRPr="000C7861">
        <w:rPr>
          <w:sz w:val="28"/>
          <w:szCs w:val="24"/>
        </w:rPr>
        <w:t xml:space="preserve"> Па.</w:t>
      </w:r>
      <w:r w:rsidR="00FD5FB8" w:rsidRPr="00FD5FB8">
        <w:rPr>
          <w:sz w:val="28"/>
          <w:szCs w:val="24"/>
        </w:rPr>
        <w:t xml:space="preserve"> </w:t>
      </w:r>
      <w:r w:rsidRPr="000C7861">
        <w:rPr>
          <w:sz w:val="28"/>
          <w:szCs w:val="24"/>
        </w:rPr>
        <w:t>Порог болевого ощущения на частоте 1000 Гц по интенсивности (</w:t>
      </w:r>
      <w:r w:rsidR="00FD5FB8">
        <w:rPr>
          <w:i/>
          <w:sz w:val="28"/>
          <w:szCs w:val="24"/>
          <w:lang w:val="en-US"/>
        </w:rPr>
        <w:t>I</w:t>
      </w:r>
      <w:r w:rsidR="00FD5FB8" w:rsidRPr="00FD5FB8">
        <w:rPr>
          <w:i/>
          <w:sz w:val="28"/>
          <w:szCs w:val="24"/>
          <w:vertAlign w:val="subscript"/>
        </w:rPr>
        <w:t>макс</w:t>
      </w:r>
      <w:r w:rsidRPr="000C7861">
        <w:rPr>
          <w:sz w:val="28"/>
          <w:szCs w:val="24"/>
        </w:rPr>
        <w:t>) равен 10 Вт/м</w:t>
      </w:r>
      <w:r w:rsidRPr="000C7861">
        <w:rPr>
          <w:sz w:val="28"/>
          <w:szCs w:val="24"/>
          <w:vertAlign w:val="superscript"/>
        </w:rPr>
        <w:t>2</w:t>
      </w:r>
      <w:r w:rsidRPr="000C7861">
        <w:rPr>
          <w:sz w:val="28"/>
          <w:szCs w:val="24"/>
        </w:rPr>
        <w:t>, а по звуковому давлению (</w:t>
      </w:r>
      <w:r w:rsidR="00FD5FB8" w:rsidRPr="00FD5FB8">
        <w:rPr>
          <w:i/>
          <w:sz w:val="28"/>
          <w:szCs w:val="24"/>
          <w:lang w:val="en-US"/>
        </w:rPr>
        <w:t>P</w:t>
      </w:r>
      <w:r w:rsidR="00FD5FB8" w:rsidRPr="00FD5FB8">
        <w:rPr>
          <w:i/>
          <w:sz w:val="28"/>
          <w:szCs w:val="24"/>
          <w:vertAlign w:val="subscript"/>
        </w:rPr>
        <w:t>макс</w:t>
      </w:r>
      <w:r w:rsidRPr="000C7861">
        <w:rPr>
          <w:sz w:val="28"/>
          <w:szCs w:val="24"/>
        </w:rPr>
        <w:t>) – 2</w:t>
      </w:r>
      <w:r w:rsidRPr="000C7861">
        <w:rPr>
          <w:sz w:val="28"/>
          <w:szCs w:val="24"/>
        </w:rPr>
        <w:sym w:font="Symbol" w:char="F0D7"/>
      </w:r>
      <w:r w:rsidRPr="000C7861">
        <w:rPr>
          <w:sz w:val="28"/>
          <w:szCs w:val="24"/>
        </w:rPr>
        <w:t>10</w:t>
      </w:r>
      <w:r w:rsidRPr="000C7861">
        <w:rPr>
          <w:sz w:val="28"/>
          <w:szCs w:val="24"/>
          <w:vertAlign w:val="superscript"/>
        </w:rPr>
        <w:t>2</w:t>
      </w:r>
      <w:r w:rsidRPr="000C7861">
        <w:rPr>
          <w:sz w:val="28"/>
          <w:szCs w:val="24"/>
        </w:rPr>
        <w:t xml:space="preserve"> Па.</w:t>
      </w:r>
    </w:p>
    <w:p w:rsidR="00D375D0" w:rsidRPr="000C7861" w:rsidRDefault="00D375D0" w:rsidP="00FD5FB8">
      <w:pPr>
        <w:widowControl w:val="0"/>
        <w:tabs>
          <w:tab w:val="left" w:pos="142"/>
        </w:tabs>
        <w:ind w:firstLine="709"/>
        <w:jc w:val="both"/>
        <w:rPr>
          <w:sz w:val="28"/>
          <w:szCs w:val="24"/>
        </w:rPr>
      </w:pPr>
      <w:r w:rsidRPr="000C7861">
        <w:rPr>
          <w:sz w:val="28"/>
          <w:szCs w:val="24"/>
        </w:rPr>
        <w:t>Для гигиенической оценки шума в качестве количественных характеристик используются не абсолютные значения интенсивности или звукового давления, а логарифмические уровни этих величин, определяемые отношением их к условному нулевому уровню, соответствующему порогу слышимости на частоте 1000 Гц (</w:t>
      </w:r>
      <w:r w:rsidR="00FD5FB8">
        <w:rPr>
          <w:i/>
          <w:sz w:val="28"/>
          <w:szCs w:val="24"/>
          <w:lang w:val="en-US"/>
        </w:rPr>
        <w:t>I</w:t>
      </w:r>
      <w:r w:rsidR="00FD5FB8" w:rsidRPr="00FD5FB8">
        <w:rPr>
          <w:i/>
          <w:sz w:val="28"/>
          <w:szCs w:val="24"/>
          <w:vertAlign w:val="subscript"/>
        </w:rPr>
        <w:t xml:space="preserve">0 </w:t>
      </w:r>
      <w:r w:rsidRPr="000C7861">
        <w:rPr>
          <w:sz w:val="28"/>
          <w:szCs w:val="24"/>
        </w:rPr>
        <w:t>и</w:t>
      </w:r>
      <w:r w:rsidR="00FD5FB8">
        <w:rPr>
          <w:sz w:val="28"/>
          <w:szCs w:val="24"/>
        </w:rPr>
        <w:t xml:space="preserve"> </w:t>
      </w:r>
      <w:r w:rsidR="00FD5FB8" w:rsidRPr="00FD5FB8">
        <w:rPr>
          <w:i/>
          <w:sz w:val="28"/>
          <w:szCs w:val="24"/>
          <w:lang w:val="en-US"/>
        </w:rPr>
        <w:t>P</w:t>
      </w:r>
      <w:r w:rsidR="00FD5FB8" w:rsidRPr="00FD5FB8">
        <w:rPr>
          <w:i/>
          <w:sz w:val="28"/>
          <w:szCs w:val="24"/>
          <w:vertAlign w:val="subscript"/>
        </w:rPr>
        <w:t>0</w:t>
      </w:r>
      <w:r w:rsidRPr="000C7861">
        <w:rPr>
          <w:sz w:val="28"/>
          <w:szCs w:val="24"/>
        </w:rPr>
        <w:t>).</w:t>
      </w:r>
    </w:p>
    <w:p w:rsidR="00D375D0" w:rsidRPr="000C7861" w:rsidRDefault="00D375D0" w:rsidP="00FD5FB8">
      <w:pPr>
        <w:widowControl w:val="0"/>
        <w:tabs>
          <w:tab w:val="left" w:pos="142"/>
        </w:tabs>
        <w:ind w:firstLine="709"/>
        <w:jc w:val="both"/>
        <w:rPr>
          <w:sz w:val="28"/>
          <w:szCs w:val="24"/>
        </w:rPr>
      </w:pPr>
      <w:r w:rsidRPr="000C7861">
        <w:rPr>
          <w:sz w:val="28"/>
          <w:szCs w:val="24"/>
        </w:rPr>
        <w:t>В связи с тем, что вредность шума зависит не только от его интенсивности, но и от частоты звуковых колебаний (высокочастотные шумы более вредны), при гигиенической оценке шума определяется не только общий уровень звукового давления, но и относительное распределение звуковой энергии по всей области звуковых частот.</w:t>
      </w:r>
      <w:r w:rsidR="000D2C4C" w:rsidRPr="000D2C4C">
        <w:rPr>
          <w:sz w:val="28"/>
          <w:szCs w:val="24"/>
        </w:rPr>
        <w:t xml:space="preserve"> </w:t>
      </w:r>
      <w:r w:rsidRPr="000C7861">
        <w:rPr>
          <w:sz w:val="28"/>
          <w:szCs w:val="24"/>
        </w:rPr>
        <w:t>Для этого спектр шума разбивается на отдельные частотные полосы, в каждой из которых определяется уровень звукового давления.</w:t>
      </w:r>
      <w:r w:rsidR="000D2C4C" w:rsidRPr="000D2C4C">
        <w:rPr>
          <w:sz w:val="28"/>
          <w:szCs w:val="24"/>
        </w:rPr>
        <w:t xml:space="preserve"> </w:t>
      </w:r>
      <w:r w:rsidRPr="000C7861">
        <w:rPr>
          <w:sz w:val="28"/>
          <w:szCs w:val="24"/>
        </w:rPr>
        <w:t>За ширину полосы принята октава, т.е. интервал частот, в котором высшая частота (</w:t>
      </w:r>
      <w:r w:rsidR="00FD5FB8" w:rsidRPr="00FD5FB8">
        <w:rPr>
          <w:i/>
          <w:sz w:val="28"/>
          <w:szCs w:val="24"/>
          <w:lang w:val="en-US"/>
        </w:rPr>
        <w:t>f</w:t>
      </w:r>
      <w:r w:rsidR="00FD5FB8" w:rsidRPr="00FD5FB8">
        <w:rPr>
          <w:i/>
          <w:sz w:val="28"/>
          <w:szCs w:val="24"/>
          <w:vertAlign w:val="subscript"/>
        </w:rPr>
        <w:t>в</w:t>
      </w:r>
      <w:r w:rsidRPr="000C7861">
        <w:rPr>
          <w:sz w:val="28"/>
          <w:szCs w:val="24"/>
        </w:rPr>
        <w:t>) в два раза больше низшей частоты (</w:t>
      </w:r>
      <w:r w:rsidR="00FD5FB8" w:rsidRPr="00FD5FB8">
        <w:rPr>
          <w:i/>
          <w:sz w:val="28"/>
          <w:szCs w:val="24"/>
          <w:lang w:val="en-US"/>
        </w:rPr>
        <w:t>f</w:t>
      </w:r>
      <w:r w:rsidR="00FD5FB8">
        <w:rPr>
          <w:i/>
          <w:sz w:val="28"/>
          <w:szCs w:val="24"/>
          <w:vertAlign w:val="subscript"/>
        </w:rPr>
        <w:t>н</w:t>
      </w:r>
      <w:r w:rsidRPr="000C7861">
        <w:rPr>
          <w:sz w:val="28"/>
          <w:szCs w:val="24"/>
        </w:rPr>
        <w:t>).</w:t>
      </w:r>
      <w:r w:rsidR="000D2C4C" w:rsidRPr="000D2C4C">
        <w:rPr>
          <w:sz w:val="28"/>
          <w:szCs w:val="24"/>
        </w:rPr>
        <w:t xml:space="preserve"> </w:t>
      </w:r>
      <w:r w:rsidRPr="000C7861">
        <w:rPr>
          <w:sz w:val="28"/>
          <w:szCs w:val="24"/>
        </w:rPr>
        <w:t>Весь звуковой диапазон разбит на восемь октав со следующими среднегеометрическими частотами 31,5; 63, 125, 250, 500, 1000, 2000, 4000 и 8000 Гц.</w:t>
      </w:r>
      <w:r w:rsidR="000D2C4C" w:rsidRPr="000D2C4C">
        <w:rPr>
          <w:sz w:val="28"/>
          <w:szCs w:val="24"/>
        </w:rPr>
        <w:t xml:space="preserve"> </w:t>
      </w:r>
      <w:r w:rsidRPr="000C7861">
        <w:rPr>
          <w:sz w:val="28"/>
          <w:szCs w:val="24"/>
        </w:rPr>
        <w:t>Октавные уровни звукового давления оцениваются в дБ, а общий уровень – в дБ</w:t>
      </w:r>
      <w:r w:rsidRPr="000C7861">
        <w:rPr>
          <w:sz w:val="28"/>
          <w:szCs w:val="24"/>
        </w:rPr>
        <w:sym w:font="Symbol" w:char="F0D7"/>
      </w:r>
      <w:r w:rsidRPr="000C7861">
        <w:rPr>
          <w:sz w:val="28"/>
          <w:szCs w:val="24"/>
        </w:rPr>
        <w:t>А, измеряемый по шкале «А» шумомера. В этом случае к фактическому уровню автоматически вносится поправка (коррекция) в соответствии с частотной характеристикой чувствительности слухового анализатора.</w:t>
      </w:r>
    </w:p>
    <w:p w:rsidR="00D375D0" w:rsidRPr="000C7861" w:rsidRDefault="00D375D0" w:rsidP="00FD5FB8">
      <w:pPr>
        <w:widowControl w:val="0"/>
        <w:tabs>
          <w:tab w:val="left" w:pos="142"/>
        </w:tabs>
        <w:ind w:firstLine="709"/>
        <w:jc w:val="both"/>
        <w:rPr>
          <w:sz w:val="28"/>
          <w:szCs w:val="24"/>
        </w:rPr>
      </w:pPr>
      <w:r w:rsidRPr="000C7861">
        <w:rPr>
          <w:i/>
          <w:sz w:val="28"/>
          <w:szCs w:val="24"/>
        </w:rPr>
        <w:t>По характеру спектра</w:t>
      </w:r>
      <w:r w:rsidRPr="000C7861">
        <w:rPr>
          <w:sz w:val="28"/>
          <w:szCs w:val="24"/>
        </w:rPr>
        <w:t xml:space="preserve"> шумы подразделяются на </w:t>
      </w:r>
      <w:r w:rsidRPr="000C7861">
        <w:rPr>
          <w:i/>
          <w:sz w:val="28"/>
          <w:szCs w:val="24"/>
        </w:rPr>
        <w:t>широкополосные</w:t>
      </w:r>
      <w:r w:rsidRPr="000C7861">
        <w:rPr>
          <w:sz w:val="28"/>
          <w:szCs w:val="24"/>
        </w:rPr>
        <w:t xml:space="preserve">, с непрерывным спектром шириной более одной октавы и </w:t>
      </w:r>
      <w:r w:rsidRPr="000C7861">
        <w:rPr>
          <w:i/>
          <w:sz w:val="28"/>
          <w:szCs w:val="24"/>
        </w:rPr>
        <w:t>тональные</w:t>
      </w:r>
      <w:r w:rsidRPr="000C7861">
        <w:rPr>
          <w:sz w:val="28"/>
          <w:szCs w:val="24"/>
        </w:rPr>
        <w:t>, в спектре которых имеются слышимые дискретные тона, превышающие уровни в одной полосе, по сравнению с соседними, не менее чем на 10 дБ.</w:t>
      </w:r>
    </w:p>
    <w:p w:rsidR="00D375D0" w:rsidRPr="000C7861" w:rsidRDefault="00D375D0" w:rsidP="00FD5FB8">
      <w:pPr>
        <w:widowControl w:val="0"/>
        <w:tabs>
          <w:tab w:val="left" w:pos="142"/>
        </w:tabs>
        <w:ind w:firstLine="709"/>
        <w:jc w:val="both"/>
        <w:rPr>
          <w:sz w:val="28"/>
          <w:szCs w:val="24"/>
        </w:rPr>
      </w:pPr>
      <w:r w:rsidRPr="000C7861">
        <w:rPr>
          <w:i/>
          <w:sz w:val="28"/>
          <w:szCs w:val="24"/>
        </w:rPr>
        <w:t>По временным характеристикам</w:t>
      </w:r>
      <w:r w:rsidRPr="000C7861">
        <w:rPr>
          <w:sz w:val="28"/>
          <w:szCs w:val="24"/>
        </w:rPr>
        <w:t xml:space="preserve"> шумы делятся на </w:t>
      </w:r>
      <w:r w:rsidRPr="000C7861">
        <w:rPr>
          <w:i/>
          <w:sz w:val="28"/>
          <w:szCs w:val="24"/>
        </w:rPr>
        <w:t>постоянные</w:t>
      </w:r>
      <w:r w:rsidRPr="000C7861">
        <w:rPr>
          <w:sz w:val="28"/>
          <w:szCs w:val="24"/>
        </w:rPr>
        <w:t>, уровень звука на которых в течение рабочего дня изменяется не более чем на 5 дБ</w:t>
      </w:r>
      <w:r w:rsidRPr="000C7861">
        <w:rPr>
          <w:sz w:val="28"/>
          <w:szCs w:val="24"/>
        </w:rPr>
        <w:sym w:font="Symbol" w:char="F0D7"/>
      </w:r>
      <w:r w:rsidRPr="000C7861">
        <w:rPr>
          <w:sz w:val="28"/>
          <w:szCs w:val="24"/>
        </w:rPr>
        <w:t xml:space="preserve">А, и </w:t>
      </w:r>
      <w:r w:rsidRPr="000C7861">
        <w:rPr>
          <w:i/>
          <w:sz w:val="28"/>
          <w:szCs w:val="24"/>
        </w:rPr>
        <w:t>непостоянные</w:t>
      </w:r>
      <w:r w:rsidRPr="000C7861">
        <w:rPr>
          <w:sz w:val="28"/>
          <w:szCs w:val="24"/>
        </w:rPr>
        <w:t>, уровень звука которых в течение рабочего дня изменяется более чем на 5 дБ</w:t>
      </w:r>
      <w:r w:rsidRPr="000C7861">
        <w:rPr>
          <w:sz w:val="28"/>
          <w:szCs w:val="24"/>
        </w:rPr>
        <w:sym w:font="Symbol" w:char="F0D7"/>
      </w:r>
      <w:r w:rsidRPr="000C7861">
        <w:rPr>
          <w:sz w:val="28"/>
          <w:szCs w:val="24"/>
        </w:rPr>
        <w:t>А.</w:t>
      </w:r>
    </w:p>
    <w:p w:rsidR="00D375D0" w:rsidRPr="000C7861" w:rsidRDefault="00D375D0" w:rsidP="00FD5FB8">
      <w:pPr>
        <w:widowControl w:val="0"/>
        <w:tabs>
          <w:tab w:val="left" w:pos="142"/>
        </w:tabs>
        <w:ind w:firstLine="709"/>
        <w:jc w:val="both"/>
        <w:rPr>
          <w:sz w:val="28"/>
          <w:szCs w:val="24"/>
        </w:rPr>
      </w:pPr>
      <w:r w:rsidRPr="000D2C4C">
        <w:rPr>
          <w:i/>
          <w:sz w:val="28"/>
          <w:szCs w:val="24"/>
        </w:rPr>
        <w:t>Непостоянные шумы бывают</w:t>
      </w:r>
      <w:r w:rsidRPr="000C7861">
        <w:rPr>
          <w:sz w:val="28"/>
          <w:szCs w:val="24"/>
        </w:rPr>
        <w:t>: колеблющиеся, уровень звука которых непрерывно изменяется во времени; прерывистые, уровень звука которых резко падает до уровня фонового шума, причем длительность интервалов, в течение которых уровень остается постоянным и превышающим уровень фонового шума, составляет 1 с и более, а уровень звука на 5 дБ</w:t>
      </w:r>
      <w:r w:rsidRPr="000C7861">
        <w:rPr>
          <w:sz w:val="28"/>
          <w:szCs w:val="24"/>
        </w:rPr>
        <w:sym w:font="Symbol" w:char="F0D7"/>
      </w:r>
      <w:r w:rsidRPr="000C7861">
        <w:rPr>
          <w:sz w:val="28"/>
          <w:szCs w:val="24"/>
        </w:rPr>
        <w:t>А и более; импульсные, состоящие из одного или нескольких звуковых сигналов, каждый длительностью менее 1 с, при этом уровни звука отличаются не менее чем на 7 дБ</w:t>
      </w:r>
      <w:r w:rsidRPr="000C7861">
        <w:rPr>
          <w:sz w:val="28"/>
          <w:szCs w:val="24"/>
        </w:rPr>
        <w:sym w:font="Symbol" w:char="F0D7"/>
      </w:r>
      <w:r w:rsidRPr="000C7861">
        <w:rPr>
          <w:sz w:val="28"/>
          <w:szCs w:val="24"/>
        </w:rPr>
        <w:t>А.</w:t>
      </w:r>
    </w:p>
    <w:p w:rsidR="00D375D0" w:rsidRPr="000C7861" w:rsidRDefault="00D375D0" w:rsidP="00FD5FB8">
      <w:pPr>
        <w:widowControl w:val="0"/>
        <w:tabs>
          <w:tab w:val="left" w:pos="142"/>
        </w:tabs>
        <w:ind w:firstLine="709"/>
        <w:jc w:val="both"/>
        <w:rPr>
          <w:sz w:val="28"/>
          <w:szCs w:val="24"/>
        </w:rPr>
      </w:pPr>
      <w:r w:rsidRPr="000C7861">
        <w:rPr>
          <w:sz w:val="28"/>
          <w:szCs w:val="24"/>
        </w:rPr>
        <w:t>Допустимые уровни постоянных и непостоянных шумов регламентируются для производственных условий труда в зависимости от назначения производственного помещения или характера выполняемых работ и от характеристик шума, а для населенных мест – в зависимости от времени суток (ночное, дневное), места (внутри жилых комнат, в зоне отдыха) и вида жилого помещения.</w:t>
      </w:r>
    </w:p>
    <w:p w:rsidR="00D375D0" w:rsidRPr="000C7861" w:rsidRDefault="00D375D0" w:rsidP="00FD5FB8">
      <w:pPr>
        <w:widowControl w:val="0"/>
        <w:tabs>
          <w:tab w:val="left" w:pos="142"/>
        </w:tabs>
        <w:ind w:firstLine="709"/>
        <w:jc w:val="both"/>
        <w:rPr>
          <w:sz w:val="28"/>
          <w:szCs w:val="24"/>
        </w:rPr>
      </w:pPr>
      <w:r w:rsidRPr="000C7861">
        <w:rPr>
          <w:sz w:val="28"/>
          <w:szCs w:val="24"/>
        </w:rPr>
        <w:t>Гигиеническая оценка шума на рабочих местах или в жилой зоне осуществляется на основании измерения или акустического расчета (при прогнозировании шумовой обстановки) количественных характеристик шума в контрольных точках и сравнения их уровней с допустимыми.</w:t>
      </w:r>
    </w:p>
    <w:p w:rsidR="00D375D0" w:rsidRPr="000C7861" w:rsidRDefault="00D375D0" w:rsidP="00FD5FB8">
      <w:pPr>
        <w:widowControl w:val="0"/>
        <w:tabs>
          <w:tab w:val="left" w:pos="142"/>
        </w:tabs>
        <w:ind w:firstLine="709"/>
        <w:jc w:val="both"/>
        <w:rPr>
          <w:sz w:val="28"/>
          <w:szCs w:val="24"/>
        </w:rPr>
      </w:pPr>
    </w:p>
    <w:p w:rsidR="00D375D0" w:rsidRPr="000C7861" w:rsidRDefault="00D375D0" w:rsidP="00FD5FB8">
      <w:pPr>
        <w:widowControl w:val="0"/>
        <w:tabs>
          <w:tab w:val="left" w:pos="142"/>
        </w:tabs>
        <w:ind w:firstLine="709"/>
        <w:jc w:val="both"/>
        <w:rPr>
          <w:sz w:val="28"/>
          <w:szCs w:val="24"/>
        </w:rPr>
      </w:pPr>
    </w:p>
    <w:p w:rsidR="00D375D0" w:rsidRPr="000C7861" w:rsidRDefault="00D375D0" w:rsidP="00BA70D0">
      <w:pPr>
        <w:tabs>
          <w:tab w:val="left" w:pos="142"/>
        </w:tabs>
        <w:ind w:firstLine="709"/>
        <w:jc w:val="center"/>
        <w:rPr>
          <w:b/>
          <w:sz w:val="28"/>
          <w:szCs w:val="24"/>
        </w:rPr>
      </w:pPr>
      <w:r w:rsidRPr="000C7861">
        <w:rPr>
          <w:b/>
          <w:sz w:val="28"/>
          <w:szCs w:val="24"/>
        </w:rPr>
        <w:t>38.</w:t>
      </w:r>
      <w:r w:rsidR="00ED4708">
        <w:rPr>
          <w:b/>
          <w:sz w:val="28"/>
          <w:szCs w:val="24"/>
        </w:rPr>
        <w:t xml:space="preserve"> </w:t>
      </w:r>
      <w:r w:rsidRPr="000C7861">
        <w:rPr>
          <w:b/>
          <w:sz w:val="28"/>
          <w:szCs w:val="24"/>
        </w:rPr>
        <w:t>Способы и средства снижения уровня шума и в производственных условиях. Средства индивидуальной зашиты от шума</w:t>
      </w:r>
    </w:p>
    <w:p w:rsidR="00C15A3B" w:rsidRPr="000C7861" w:rsidRDefault="00C15A3B" w:rsidP="00FD5FB8">
      <w:pPr>
        <w:tabs>
          <w:tab w:val="left" w:pos="142"/>
        </w:tabs>
        <w:ind w:firstLine="709"/>
        <w:jc w:val="both"/>
        <w:rPr>
          <w:b/>
          <w:sz w:val="28"/>
          <w:szCs w:val="24"/>
        </w:rPr>
      </w:pPr>
    </w:p>
    <w:p w:rsidR="00D375D0" w:rsidRPr="000D2C4C" w:rsidRDefault="00D375D0" w:rsidP="00FD5FB8">
      <w:pPr>
        <w:tabs>
          <w:tab w:val="left" w:pos="142"/>
        </w:tabs>
        <w:ind w:firstLine="709"/>
        <w:jc w:val="both"/>
        <w:rPr>
          <w:b/>
          <w:i/>
          <w:sz w:val="28"/>
          <w:szCs w:val="24"/>
        </w:rPr>
      </w:pPr>
      <w:r w:rsidRPr="000D2C4C">
        <w:rPr>
          <w:b/>
          <w:i/>
          <w:sz w:val="28"/>
          <w:szCs w:val="24"/>
        </w:rPr>
        <w:t>Методы борьбы с шумом:</w:t>
      </w:r>
    </w:p>
    <w:p w:rsidR="00D375D0" w:rsidRPr="000C7861" w:rsidRDefault="00D375D0" w:rsidP="00FD5FB8">
      <w:pPr>
        <w:tabs>
          <w:tab w:val="left" w:pos="142"/>
        </w:tabs>
        <w:ind w:firstLine="709"/>
        <w:jc w:val="both"/>
        <w:rPr>
          <w:sz w:val="28"/>
          <w:szCs w:val="24"/>
        </w:rPr>
      </w:pPr>
      <w:r w:rsidRPr="000C7861">
        <w:rPr>
          <w:sz w:val="28"/>
          <w:szCs w:val="24"/>
        </w:rPr>
        <w:t>1. Уменьшение шума в источнике;</w:t>
      </w:r>
    </w:p>
    <w:p w:rsidR="00D375D0" w:rsidRPr="000C7861" w:rsidRDefault="00D375D0" w:rsidP="00FD5FB8">
      <w:pPr>
        <w:tabs>
          <w:tab w:val="left" w:pos="142"/>
        </w:tabs>
        <w:ind w:firstLine="709"/>
        <w:jc w:val="both"/>
        <w:rPr>
          <w:sz w:val="28"/>
          <w:szCs w:val="24"/>
        </w:rPr>
      </w:pPr>
      <w:r w:rsidRPr="000C7861">
        <w:rPr>
          <w:sz w:val="28"/>
          <w:szCs w:val="24"/>
        </w:rPr>
        <w:t>2. Изменение направленности излучения;</w:t>
      </w:r>
    </w:p>
    <w:p w:rsidR="00D375D0" w:rsidRPr="000C7861" w:rsidRDefault="00D375D0" w:rsidP="00FD5FB8">
      <w:pPr>
        <w:tabs>
          <w:tab w:val="left" w:pos="142"/>
        </w:tabs>
        <w:ind w:firstLine="709"/>
        <w:jc w:val="both"/>
        <w:rPr>
          <w:sz w:val="28"/>
          <w:szCs w:val="24"/>
        </w:rPr>
      </w:pPr>
      <w:r w:rsidRPr="000C7861">
        <w:rPr>
          <w:sz w:val="28"/>
          <w:szCs w:val="24"/>
        </w:rPr>
        <w:t>3. Рациональная планировка предприятия;</w:t>
      </w:r>
    </w:p>
    <w:p w:rsidR="00D375D0" w:rsidRPr="000C7861" w:rsidRDefault="00D375D0" w:rsidP="00FD5FB8">
      <w:pPr>
        <w:tabs>
          <w:tab w:val="left" w:pos="142"/>
        </w:tabs>
        <w:ind w:firstLine="709"/>
        <w:jc w:val="both"/>
        <w:rPr>
          <w:sz w:val="28"/>
          <w:szCs w:val="24"/>
        </w:rPr>
      </w:pPr>
      <w:r w:rsidRPr="000C7861">
        <w:rPr>
          <w:sz w:val="28"/>
          <w:szCs w:val="24"/>
        </w:rPr>
        <w:t>4. Акустическая обработка помещений;</w:t>
      </w:r>
    </w:p>
    <w:p w:rsidR="00D375D0" w:rsidRPr="000C7861" w:rsidRDefault="00D375D0" w:rsidP="00FD5FB8">
      <w:pPr>
        <w:tabs>
          <w:tab w:val="left" w:pos="142"/>
        </w:tabs>
        <w:ind w:firstLine="709"/>
        <w:jc w:val="both"/>
        <w:rPr>
          <w:sz w:val="28"/>
          <w:szCs w:val="24"/>
        </w:rPr>
      </w:pPr>
      <w:r w:rsidRPr="000C7861">
        <w:rPr>
          <w:sz w:val="28"/>
          <w:szCs w:val="24"/>
        </w:rPr>
        <w:t>5. Уменьшение шума на пути его распространения.</w:t>
      </w:r>
    </w:p>
    <w:p w:rsidR="005C7316" w:rsidRPr="000C7861" w:rsidRDefault="005C7316" w:rsidP="00FD5FB8">
      <w:pPr>
        <w:tabs>
          <w:tab w:val="left" w:pos="142"/>
        </w:tabs>
        <w:ind w:firstLine="709"/>
        <w:jc w:val="both"/>
        <w:rPr>
          <w:sz w:val="28"/>
          <w:szCs w:val="24"/>
        </w:rPr>
      </w:pPr>
    </w:p>
    <w:p w:rsidR="00D375D0" w:rsidRPr="000D2C4C" w:rsidRDefault="00D375D0" w:rsidP="00FD5FB8">
      <w:pPr>
        <w:tabs>
          <w:tab w:val="left" w:pos="142"/>
        </w:tabs>
        <w:ind w:firstLine="709"/>
        <w:jc w:val="both"/>
        <w:rPr>
          <w:b/>
          <w:i/>
          <w:sz w:val="28"/>
          <w:szCs w:val="24"/>
        </w:rPr>
      </w:pPr>
      <w:r w:rsidRPr="000D2C4C">
        <w:rPr>
          <w:b/>
          <w:i/>
          <w:sz w:val="28"/>
          <w:szCs w:val="24"/>
        </w:rPr>
        <w:t>1. УМЕНЬШЕНИЕ ШУМА В ИСТОЧНИКЕ</w:t>
      </w:r>
    </w:p>
    <w:p w:rsidR="00D375D0" w:rsidRPr="000D2C4C" w:rsidRDefault="00D375D0" w:rsidP="00FD5FB8">
      <w:pPr>
        <w:tabs>
          <w:tab w:val="left" w:pos="142"/>
        </w:tabs>
        <w:ind w:firstLine="709"/>
        <w:jc w:val="both"/>
        <w:rPr>
          <w:b/>
          <w:i/>
          <w:sz w:val="28"/>
          <w:szCs w:val="24"/>
        </w:rPr>
      </w:pPr>
      <w:r w:rsidRPr="000D2C4C">
        <w:rPr>
          <w:b/>
          <w:i/>
          <w:sz w:val="28"/>
          <w:szCs w:val="24"/>
        </w:rPr>
        <w:t>В технологическом оборудовании различают шумы:</w:t>
      </w:r>
    </w:p>
    <w:p w:rsidR="00D375D0" w:rsidRPr="000C7861" w:rsidRDefault="00D375D0" w:rsidP="00FD5FB8">
      <w:pPr>
        <w:tabs>
          <w:tab w:val="left" w:pos="142"/>
        </w:tabs>
        <w:ind w:firstLine="709"/>
        <w:jc w:val="both"/>
        <w:rPr>
          <w:sz w:val="28"/>
          <w:szCs w:val="24"/>
        </w:rPr>
      </w:pPr>
      <w:r w:rsidRPr="000C7861">
        <w:rPr>
          <w:sz w:val="28"/>
          <w:szCs w:val="24"/>
        </w:rPr>
        <w:t>а) Технологического происхождения;</w:t>
      </w:r>
    </w:p>
    <w:p w:rsidR="00D375D0" w:rsidRPr="000C7861" w:rsidRDefault="00D375D0" w:rsidP="00FD5FB8">
      <w:pPr>
        <w:tabs>
          <w:tab w:val="left" w:pos="142"/>
        </w:tabs>
        <w:ind w:firstLine="709"/>
        <w:jc w:val="both"/>
        <w:rPr>
          <w:sz w:val="28"/>
          <w:szCs w:val="24"/>
        </w:rPr>
      </w:pPr>
      <w:r w:rsidRPr="000C7861">
        <w:rPr>
          <w:sz w:val="28"/>
          <w:szCs w:val="24"/>
        </w:rPr>
        <w:t>б) Аэродинамического происхождения;</w:t>
      </w:r>
    </w:p>
    <w:p w:rsidR="00D375D0" w:rsidRPr="000C7861" w:rsidRDefault="00D375D0" w:rsidP="00FD5FB8">
      <w:pPr>
        <w:tabs>
          <w:tab w:val="left" w:pos="142"/>
        </w:tabs>
        <w:ind w:firstLine="709"/>
        <w:jc w:val="both"/>
        <w:rPr>
          <w:sz w:val="28"/>
          <w:szCs w:val="24"/>
        </w:rPr>
      </w:pPr>
      <w:r w:rsidRPr="000C7861">
        <w:rPr>
          <w:sz w:val="28"/>
          <w:szCs w:val="24"/>
        </w:rPr>
        <w:t>в) Гидродинамического происхождения;</w:t>
      </w:r>
    </w:p>
    <w:p w:rsidR="00D375D0" w:rsidRPr="000C7861" w:rsidRDefault="00D375D0" w:rsidP="000D2C4C">
      <w:pPr>
        <w:tabs>
          <w:tab w:val="left" w:pos="142"/>
        </w:tabs>
        <w:spacing w:after="120"/>
        <w:ind w:firstLine="709"/>
        <w:jc w:val="both"/>
        <w:rPr>
          <w:sz w:val="28"/>
          <w:szCs w:val="24"/>
        </w:rPr>
      </w:pPr>
      <w:r w:rsidRPr="000C7861">
        <w:rPr>
          <w:sz w:val="28"/>
          <w:szCs w:val="24"/>
        </w:rPr>
        <w:t>г) Электромагнитного происхождения.</w:t>
      </w:r>
    </w:p>
    <w:p w:rsidR="00D375D0" w:rsidRPr="000D2C4C" w:rsidRDefault="00D375D0" w:rsidP="00FD5FB8">
      <w:pPr>
        <w:tabs>
          <w:tab w:val="left" w:pos="142"/>
        </w:tabs>
        <w:ind w:firstLine="709"/>
        <w:jc w:val="both"/>
        <w:rPr>
          <w:b/>
          <w:i/>
          <w:sz w:val="28"/>
          <w:szCs w:val="24"/>
        </w:rPr>
      </w:pPr>
      <w:r w:rsidRPr="000D2C4C">
        <w:rPr>
          <w:b/>
          <w:i/>
          <w:sz w:val="28"/>
          <w:szCs w:val="24"/>
        </w:rPr>
        <w:t>Для уменьшения механического шума необходимо:</w:t>
      </w:r>
    </w:p>
    <w:p w:rsidR="00D375D0" w:rsidRPr="000C7861" w:rsidRDefault="00D375D0" w:rsidP="00FD5FB8">
      <w:pPr>
        <w:tabs>
          <w:tab w:val="left" w:pos="142"/>
        </w:tabs>
        <w:ind w:firstLine="709"/>
        <w:jc w:val="both"/>
        <w:rPr>
          <w:sz w:val="28"/>
          <w:szCs w:val="24"/>
        </w:rPr>
      </w:pPr>
      <w:r w:rsidRPr="000C7861">
        <w:rPr>
          <w:sz w:val="28"/>
          <w:szCs w:val="24"/>
        </w:rPr>
        <w:t>- Заменять ударные процессы и механизмы безударными(например, применять оборудование сгидроприводом);</w:t>
      </w:r>
    </w:p>
    <w:p w:rsidR="00D375D0" w:rsidRPr="000C7861" w:rsidRDefault="00D375D0" w:rsidP="00FD5FB8">
      <w:pPr>
        <w:tabs>
          <w:tab w:val="left" w:pos="142"/>
        </w:tabs>
        <w:ind w:firstLine="709"/>
        <w:jc w:val="both"/>
        <w:rPr>
          <w:sz w:val="28"/>
          <w:szCs w:val="24"/>
        </w:rPr>
      </w:pPr>
      <w:r w:rsidRPr="000C7861">
        <w:rPr>
          <w:sz w:val="28"/>
          <w:szCs w:val="24"/>
        </w:rPr>
        <w:t>- Заменять штамповку – прессованием, клепку – сваркой, обрубку – резкой;</w:t>
      </w:r>
    </w:p>
    <w:p w:rsidR="00D375D0" w:rsidRPr="000C7861" w:rsidRDefault="00D375D0" w:rsidP="00FD5FB8">
      <w:pPr>
        <w:tabs>
          <w:tab w:val="left" w:pos="142"/>
        </w:tabs>
        <w:ind w:firstLine="709"/>
        <w:jc w:val="both"/>
        <w:rPr>
          <w:sz w:val="28"/>
          <w:szCs w:val="24"/>
        </w:rPr>
      </w:pPr>
      <w:r w:rsidRPr="000C7861">
        <w:rPr>
          <w:sz w:val="28"/>
          <w:szCs w:val="24"/>
        </w:rPr>
        <w:t>- Заменять зубчатые передачи ременными;</w:t>
      </w:r>
    </w:p>
    <w:p w:rsidR="00D375D0" w:rsidRPr="000C7861" w:rsidRDefault="00D375D0" w:rsidP="00FD5FB8">
      <w:pPr>
        <w:tabs>
          <w:tab w:val="left" w:pos="142"/>
        </w:tabs>
        <w:ind w:firstLine="709"/>
        <w:jc w:val="both"/>
        <w:rPr>
          <w:sz w:val="28"/>
          <w:szCs w:val="24"/>
        </w:rPr>
      </w:pPr>
      <w:r w:rsidRPr="000C7861">
        <w:rPr>
          <w:sz w:val="28"/>
          <w:szCs w:val="24"/>
        </w:rPr>
        <w:t>- Заменять металлические детали пластмассовыми;</w:t>
      </w:r>
    </w:p>
    <w:p w:rsidR="00D375D0" w:rsidRPr="000C7861" w:rsidRDefault="00D375D0" w:rsidP="00FD5FB8">
      <w:pPr>
        <w:tabs>
          <w:tab w:val="left" w:pos="142"/>
        </w:tabs>
        <w:ind w:firstLine="709"/>
        <w:jc w:val="both"/>
        <w:rPr>
          <w:sz w:val="28"/>
          <w:szCs w:val="24"/>
        </w:rPr>
      </w:pPr>
      <w:r w:rsidRPr="000C7861">
        <w:rPr>
          <w:sz w:val="28"/>
          <w:szCs w:val="24"/>
        </w:rPr>
        <w:t>- Применять принудительное смазывание деталей;</w:t>
      </w:r>
    </w:p>
    <w:p w:rsidR="00D375D0" w:rsidRPr="000C7861" w:rsidRDefault="00D375D0" w:rsidP="00FD5FB8">
      <w:pPr>
        <w:tabs>
          <w:tab w:val="left" w:pos="142"/>
        </w:tabs>
        <w:ind w:firstLine="709"/>
        <w:jc w:val="both"/>
        <w:rPr>
          <w:sz w:val="28"/>
          <w:szCs w:val="24"/>
        </w:rPr>
      </w:pPr>
      <w:r w:rsidRPr="000C7861">
        <w:rPr>
          <w:sz w:val="28"/>
          <w:szCs w:val="24"/>
        </w:rPr>
        <w:t>- Применять балансировку вращающихся элементов машины;</w:t>
      </w:r>
    </w:p>
    <w:p w:rsidR="00D375D0" w:rsidRPr="000C7861" w:rsidRDefault="005C7316" w:rsidP="000D2C4C">
      <w:pPr>
        <w:tabs>
          <w:tab w:val="left" w:pos="142"/>
        </w:tabs>
        <w:spacing w:after="120"/>
        <w:ind w:firstLine="709"/>
        <w:jc w:val="both"/>
        <w:rPr>
          <w:sz w:val="28"/>
          <w:szCs w:val="24"/>
        </w:rPr>
      </w:pPr>
      <w:r w:rsidRPr="000C7861">
        <w:rPr>
          <w:sz w:val="28"/>
          <w:szCs w:val="24"/>
        </w:rPr>
        <w:t xml:space="preserve">- </w:t>
      </w:r>
      <w:r w:rsidR="00D375D0" w:rsidRPr="000C7861">
        <w:rPr>
          <w:sz w:val="28"/>
          <w:szCs w:val="24"/>
        </w:rPr>
        <w:t>Устанавливать мягкие прокладки в местах падения деталей с конвейеров или сбрасывания со станков.</w:t>
      </w:r>
    </w:p>
    <w:p w:rsidR="00D375D0" w:rsidRPr="000C7861" w:rsidRDefault="00D375D0" w:rsidP="00FD5FB8">
      <w:pPr>
        <w:tabs>
          <w:tab w:val="left" w:pos="142"/>
        </w:tabs>
        <w:ind w:firstLine="709"/>
        <w:jc w:val="both"/>
        <w:rPr>
          <w:sz w:val="28"/>
          <w:szCs w:val="24"/>
        </w:rPr>
      </w:pPr>
      <w:r w:rsidRPr="000D2C4C">
        <w:rPr>
          <w:b/>
          <w:i/>
          <w:sz w:val="28"/>
          <w:szCs w:val="24"/>
        </w:rPr>
        <w:t>Аэродинамические шумы</w:t>
      </w:r>
      <w:r w:rsidRPr="000C7861">
        <w:rPr>
          <w:sz w:val="28"/>
          <w:szCs w:val="24"/>
        </w:rPr>
        <w:t xml:space="preserve"> – это шумы вентиляторов, воздуходувок, газовых турбин, выпуска пара и воздуха, двигателей внутреннего сгорания.</w:t>
      </w:r>
    </w:p>
    <w:p w:rsidR="00D375D0" w:rsidRPr="000D2C4C" w:rsidRDefault="00D375D0" w:rsidP="00FD5FB8">
      <w:pPr>
        <w:tabs>
          <w:tab w:val="left" w:pos="142"/>
        </w:tabs>
        <w:ind w:firstLine="709"/>
        <w:jc w:val="both"/>
        <w:rPr>
          <w:b/>
          <w:i/>
          <w:sz w:val="28"/>
          <w:szCs w:val="24"/>
        </w:rPr>
      </w:pPr>
      <w:r w:rsidRPr="000D2C4C">
        <w:rPr>
          <w:b/>
          <w:i/>
          <w:sz w:val="28"/>
          <w:szCs w:val="24"/>
        </w:rPr>
        <w:t>Для борьбы с аэродинамическим шумом ставят специальные:</w:t>
      </w:r>
    </w:p>
    <w:p w:rsidR="00D375D0" w:rsidRPr="000C7861" w:rsidRDefault="00D375D0" w:rsidP="00FD5FB8">
      <w:pPr>
        <w:tabs>
          <w:tab w:val="left" w:pos="142"/>
        </w:tabs>
        <w:ind w:firstLine="709"/>
        <w:jc w:val="both"/>
        <w:rPr>
          <w:sz w:val="28"/>
          <w:szCs w:val="24"/>
        </w:rPr>
      </w:pPr>
      <w:r w:rsidRPr="000C7861">
        <w:rPr>
          <w:sz w:val="28"/>
          <w:szCs w:val="24"/>
        </w:rPr>
        <w:t>- Глушители;</w:t>
      </w:r>
    </w:p>
    <w:p w:rsidR="00D375D0" w:rsidRPr="000C7861" w:rsidRDefault="00D375D0" w:rsidP="00FD5FB8">
      <w:pPr>
        <w:tabs>
          <w:tab w:val="left" w:pos="142"/>
        </w:tabs>
        <w:ind w:firstLine="709"/>
        <w:jc w:val="both"/>
        <w:rPr>
          <w:sz w:val="28"/>
          <w:szCs w:val="24"/>
        </w:rPr>
      </w:pPr>
      <w:r w:rsidRPr="000C7861">
        <w:rPr>
          <w:sz w:val="28"/>
          <w:szCs w:val="24"/>
        </w:rPr>
        <w:t>- Сопла;</w:t>
      </w:r>
    </w:p>
    <w:p w:rsidR="00D375D0" w:rsidRPr="000C7861" w:rsidRDefault="00D375D0" w:rsidP="00FD5FB8">
      <w:pPr>
        <w:tabs>
          <w:tab w:val="left" w:pos="142"/>
        </w:tabs>
        <w:ind w:firstLine="709"/>
        <w:jc w:val="both"/>
        <w:rPr>
          <w:sz w:val="28"/>
          <w:szCs w:val="24"/>
        </w:rPr>
      </w:pPr>
      <w:r w:rsidRPr="000C7861">
        <w:rPr>
          <w:sz w:val="28"/>
          <w:szCs w:val="24"/>
        </w:rPr>
        <w:t>- Насадки.</w:t>
      </w:r>
    </w:p>
    <w:p w:rsidR="005C7316" w:rsidRPr="000C7861" w:rsidRDefault="005C7316" w:rsidP="00FD5FB8">
      <w:pPr>
        <w:tabs>
          <w:tab w:val="left" w:pos="142"/>
        </w:tabs>
        <w:ind w:firstLine="709"/>
        <w:jc w:val="both"/>
        <w:rPr>
          <w:sz w:val="28"/>
          <w:szCs w:val="24"/>
        </w:rPr>
      </w:pPr>
    </w:p>
    <w:p w:rsidR="00D375D0" w:rsidRPr="000D2C4C" w:rsidRDefault="00D375D0" w:rsidP="00FD5FB8">
      <w:pPr>
        <w:tabs>
          <w:tab w:val="left" w:pos="142"/>
        </w:tabs>
        <w:ind w:firstLine="709"/>
        <w:jc w:val="both"/>
        <w:rPr>
          <w:b/>
          <w:i/>
          <w:sz w:val="28"/>
          <w:szCs w:val="24"/>
        </w:rPr>
      </w:pPr>
      <w:r w:rsidRPr="000D2C4C">
        <w:rPr>
          <w:b/>
          <w:i/>
          <w:sz w:val="28"/>
          <w:szCs w:val="24"/>
        </w:rPr>
        <w:t>2. ИЗМЕНЕНИЕ НАПРАВЛЕННОСТИ ИЗЛУЧЕНИЯ ШУМА</w:t>
      </w:r>
    </w:p>
    <w:p w:rsidR="00D375D0" w:rsidRPr="000D2C4C" w:rsidRDefault="00D375D0" w:rsidP="00FD5FB8">
      <w:pPr>
        <w:tabs>
          <w:tab w:val="left" w:pos="142"/>
        </w:tabs>
        <w:ind w:firstLine="709"/>
        <w:jc w:val="both"/>
        <w:rPr>
          <w:b/>
          <w:i/>
          <w:sz w:val="28"/>
          <w:szCs w:val="24"/>
        </w:rPr>
      </w:pPr>
      <w:r w:rsidRPr="000D2C4C">
        <w:rPr>
          <w:b/>
          <w:i/>
          <w:sz w:val="28"/>
          <w:szCs w:val="24"/>
        </w:rPr>
        <w:t>Источники шума:</w:t>
      </w:r>
    </w:p>
    <w:p w:rsidR="00D375D0" w:rsidRPr="000C7861" w:rsidRDefault="00D375D0" w:rsidP="00FD5FB8">
      <w:pPr>
        <w:tabs>
          <w:tab w:val="left" w:pos="142"/>
        </w:tabs>
        <w:ind w:firstLine="709"/>
        <w:jc w:val="both"/>
        <w:rPr>
          <w:sz w:val="28"/>
          <w:szCs w:val="24"/>
        </w:rPr>
      </w:pPr>
      <w:r w:rsidRPr="000C7861">
        <w:rPr>
          <w:sz w:val="28"/>
          <w:szCs w:val="24"/>
        </w:rPr>
        <w:t xml:space="preserve"> - Труба для сброса сжатого воздуха;</w:t>
      </w:r>
    </w:p>
    <w:p w:rsidR="00D375D0" w:rsidRPr="000C7861" w:rsidRDefault="00D375D0" w:rsidP="00FD5FB8">
      <w:pPr>
        <w:tabs>
          <w:tab w:val="left" w:pos="142"/>
        </w:tabs>
        <w:ind w:firstLine="709"/>
        <w:jc w:val="both"/>
        <w:rPr>
          <w:sz w:val="28"/>
          <w:szCs w:val="24"/>
        </w:rPr>
      </w:pPr>
      <w:r w:rsidRPr="000C7861">
        <w:rPr>
          <w:sz w:val="28"/>
          <w:szCs w:val="24"/>
        </w:rPr>
        <w:t xml:space="preserve"> -</w:t>
      </w:r>
      <w:r w:rsidR="00ED4708">
        <w:rPr>
          <w:sz w:val="28"/>
          <w:szCs w:val="24"/>
        </w:rPr>
        <w:t xml:space="preserve"> </w:t>
      </w:r>
      <w:r w:rsidRPr="000C7861">
        <w:rPr>
          <w:sz w:val="28"/>
          <w:szCs w:val="24"/>
        </w:rPr>
        <w:t>Отверстие вентиляционной шахты;</w:t>
      </w:r>
    </w:p>
    <w:p w:rsidR="00D375D0" w:rsidRPr="000C7861" w:rsidRDefault="00D375D0" w:rsidP="00FD5FB8">
      <w:pPr>
        <w:tabs>
          <w:tab w:val="left" w:pos="142"/>
        </w:tabs>
        <w:ind w:firstLine="709"/>
        <w:jc w:val="both"/>
        <w:rPr>
          <w:sz w:val="28"/>
          <w:szCs w:val="24"/>
        </w:rPr>
      </w:pPr>
      <w:r w:rsidRPr="000C7861">
        <w:rPr>
          <w:sz w:val="28"/>
          <w:szCs w:val="24"/>
        </w:rPr>
        <w:t xml:space="preserve"> -</w:t>
      </w:r>
      <w:r w:rsidR="00ED4708">
        <w:rPr>
          <w:sz w:val="28"/>
          <w:szCs w:val="24"/>
        </w:rPr>
        <w:t xml:space="preserve"> </w:t>
      </w:r>
      <w:r w:rsidRPr="000C7861">
        <w:rPr>
          <w:sz w:val="28"/>
          <w:szCs w:val="24"/>
        </w:rPr>
        <w:t>Компрессорные установки.</w:t>
      </w:r>
    </w:p>
    <w:p w:rsidR="00D375D0" w:rsidRPr="000C7861" w:rsidRDefault="00D375D0" w:rsidP="00FD5FB8">
      <w:pPr>
        <w:tabs>
          <w:tab w:val="left" w:pos="142"/>
        </w:tabs>
        <w:ind w:firstLine="709"/>
        <w:jc w:val="both"/>
        <w:rPr>
          <w:sz w:val="28"/>
          <w:szCs w:val="24"/>
        </w:rPr>
      </w:pPr>
      <w:r w:rsidRPr="000C7861">
        <w:rPr>
          <w:sz w:val="28"/>
          <w:szCs w:val="24"/>
        </w:rPr>
        <w:t>Их следует располагать так, чтобы максимум излучаемого шума был направлен в противоположную</w:t>
      </w:r>
      <w:r w:rsidR="000D2C4C" w:rsidRPr="000D2C4C">
        <w:rPr>
          <w:sz w:val="28"/>
          <w:szCs w:val="24"/>
        </w:rPr>
        <w:t xml:space="preserve"> </w:t>
      </w:r>
      <w:r w:rsidRPr="000C7861">
        <w:rPr>
          <w:sz w:val="28"/>
          <w:szCs w:val="24"/>
        </w:rPr>
        <w:t>сторону, и подальше, от рабочего места или же жилого дома.</w:t>
      </w:r>
    </w:p>
    <w:p w:rsidR="005C7316" w:rsidRPr="000C7861" w:rsidRDefault="005C7316" w:rsidP="00FD5FB8">
      <w:pPr>
        <w:tabs>
          <w:tab w:val="left" w:pos="142"/>
        </w:tabs>
        <w:ind w:firstLine="709"/>
        <w:jc w:val="both"/>
        <w:rPr>
          <w:sz w:val="28"/>
          <w:szCs w:val="24"/>
        </w:rPr>
      </w:pPr>
    </w:p>
    <w:p w:rsidR="00D375D0" w:rsidRPr="000D2C4C" w:rsidRDefault="00D375D0" w:rsidP="00FD5FB8">
      <w:pPr>
        <w:tabs>
          <w:tab w:val="left" w:pos="142"/>
        </w:tabs>
        <w:ind w:firstLine="709"/>
        <w:jc w:val="both"/>
        <w:rPr>
          <w:b/>
          <w:i/>
          <w:sz w:val="28"/>
          <w:szCs w:val="24"/>
        </w:rPr>
      </w:pPr>
      <w:r w:rsidRPr="000D2C4C">
        <w:rPr>
          <w:b/>
          <w:i/>
          <w:sz w:val="28"/>
          <w:szCs w:val="24"/>
        </w:rPr>
        <w:t>3. РАЦИОНАЛЬНАЯ ПЛАНИРОВКА ПРЕДПРИЯТИЯ</w:t>
      </w:r>
    </w:p>
    <w:p w:rsidR="00D375D0" w:rsidRPr="000C7861" w:rsidRDefault="00D375D0" w:rsidP="00FD5FB8">
      <w:pPr>
        <w:tabs>
          <w:tab w:val="left" w:pos="142"/>
        </w:tabs>
        <w:ind w:firstLine="709"/>
        <w:jc w:val="both"/>
        <w:rPr>
          <w:sz w:val="28"/>
          <w:szCs w:val="24"/>
        </w:rPr>
      </w:pPr>
      <w:r w:rsidRPr="000C7861">
        <w:rPr>
          <w:sz w:val="28"/>
          <w:szCs w:val="24"/>
        </w:rPr>
        <w:t>- Все шумные цеха должны быть сконцентрированы в одном - двух местах;</w:t>
      </w:r>
    </w:p>
    <w:p w:rsidR="00D375D0" w:rsidRPr="000C7861" w:rsidRDefault="00D375D0" w:rsidP="00FD5FB8">
      <w:pPr>
        <w:tabs>
          <w:tab w:val="left" w:pos="142"/>
        </w:tabs>
        <w:ind w:firstLine="709"/>
        <w:jc w:val="both"/>
        <w:rPr>
          <w:sz w:val="28"/>
          <w:szCs w:val="24"/>
        </w:rPr>
      </w:pPr>
      <w:r w:rsidRPr="000C7861">
        <w:rPr>
          <w:sz w:val="28"/>
          <w:szCs w:val="24"/>
        </w:rPr>
        <w:t>- Тихие помещения (КБ, заводоуправление) должны быть размещены подальше от шумных цехов;</w:t>
      </w:r>
    </w:p>
    <w:p w:rsidR="00D375D0" w:rsidRPr="000C7861" w:rsidRDefault="00D375D0" w:rsidP="00FD5FB8">
      <w:pPr>
        <w:tabs>
          <w:tab w:val="left" w:pos="142"/>
        </w:tabs>
        <w:ind w:firstLine="709"/>
        <w:jc w:val="both"/>
        <w:rPr>
          <w:sz w:val="28"/>
          <w:szCs w:val="24"/>
        </w:rPr>
      </w:pPr>
      <w:r w:rsidRPr="000C7861">
        <w:rPr>
          <w:sz w:val="28"/>
          <w:szCs w:val="24"/>
        </w:rPr>
        <w:t>- Если предприятие размещено в черте города, то шумные цеха располагают в центре предприятия,</w:t>
      </w:r>
      <w:r w:rsidR="000D2C4C" w:rsidRPr="000D2C4C">
        <w:rPr>
          <w:sz w:val="28"/>
          <w:szCs w:val="24"/>
        </w:rPr>
        <w:t xml:space="preserve"> </w:t>
      </w:r>
      <w:r w:rsidRPr="000C7861">
        <w:rPr>
          <w:sz w:val="28"/>
          <w:szCs w:val="24"/>
        </w:rPr>
        <w:t>подальше от жилых домов.</w:t>
      </w:r>
    </w:p>
    <w:p w:rsidR="005C7316" w:rsidRPr="000C7861" w:rsidRDefault="005C7316" w:rsidP="00FD5FB8">
      <w:pPr>
        <w:tabs>
          <w:tab w:val="left" w:pos="142"/>
        </w:tabs>
        <w:ind w:firstLine="709"/>
        <w:jc w:val="both"/>
        <w:rPr>
          <w:sz w:val="28"/>
          <w:szCs w:val="24"/>
        </w:rPr>
      </w:pPr>
    </w:p>
    <w:p w:rsidR="00D375D0" w:rsidRPr="000D2C4C" w:rsidRDefault="00D375D0" w:rsidP="00FD5FB8">
      <w:pPr>
        <w:tabs>
          <w:tab w:val="left" w:pos="142"/>
        </w:tabs>
        <w:ind w:firstLine="709"/>
        <w:jc w:val="both"/>
        <w:rPr>
          <w:b/>
          <w:i/>
          <w:sz w:val="28"/>
          <w:szCs w:val="24"/>
        </w:rPr>
      </w:pPr>
      <w:r w:rsidRPr="000D2C4C">
        <w:rPr>
          <w:b/>
          <w:i/>
          <w:sz w:val="28"/>
          <w:szCs w:val="24"/>
        </w:rPr>
        <w:t>4. АКУСТИЧЕСКАЯ ОБРАБОТКА ПОМЕЩЕНИЙ</w:t>
      </w:r>
    </w:p>
    <w:p w:rsidR="00D375D0" w:rsidRPr="000C7861" w:rsidRDefault="00D375D0" w:rsidP="00FD5FB8">
      <w:pPr>
        <w:tabs>
          <w:tab w:val="left" w:pos="142"/>
        </w:tabs>
        <w:ind w:firstLine="709"/>
        <w:jc w:val="both"/>
        <w:rPr>
          <w:sz w:val="28"/>
          <w:szCs w:val="24"/>
        </w:rPr>
      </w:pPr>
      <w:r w:rsidRPr="000C7861">
        <w:rPr>
          <w:sz w:val="28"/>
          <w:szCs w:val="24"/>
        </w:rPr>
        <w:t>Интенсивность шума в помещениях зависит не только от прямого, но и от отраженного звука. Для звукопоглощения в рабочем помещении:</w:t>
      </w:r>
    </w:p>
    <w:p w:rsidR="00D375D0" w:rsidRPr="000C7861" w:rsidRDefault="00D375D0" w:rsidP="00FD5FB8">
      <w:pPr>
        <w:tabs>
          <w:tab w:val="left" w:pos="142"/>
        </w:tabs>
        <w:ind w:firstLine="709"/>
        <w:jc w:val="both"/>
        <w:rPr>
          <w:sz w:val="28"/>
          <w:szCs w:val="24"/>
        </w:rPr>
      </w:pPr>
      <w:r w:rsidRPr="000C7861">
        <w:rPr>
          <w:sz w:val="28"/>
          <w:szCs w:val="24"/>
        </w:rPr>
        <w:t>- Выполняют звукопоглощающую облицовку стен и потолка;</w:t>
      </w:r>
    </w:p>
    <w:p w:rsidR="00D375D0" w:rsidRPr="000C7861" w:rsidRDefault="00D375D0" w:rsidP="000D2C4C">
      <w:pPr>
        <w:tabs>
          <w:tab w:val="left" w:pos="142"/>
        </w:tabs>
        <w:spacing w:after="120"/>
        <w:ind w:firstLine="709"/>
        <w:jc w:val="both"/>
        <w:rPr>
          <w:sz w:val="28"/>
          <w:szCs w:val="24"/>
        </w:rPr>
      </w:pPr>
      <w:r w:rsidRPr="000C7861">
        <w:rPr>
          <w:sz w:val="28"/>
          <w:szCs w:val="24"/>
        </w:rPr>
        <w:t>-</w:t>
      </w:r>
      <w:r w:rsidR="00ED4708">
        <w:rPr>
          <w:sz w:val="28"/>
          <w:szCs w:val="24"/>
        </w:rPr>
        <w:t xml:space="preserve"> </w:t>
      </w:r>
      <w:r w:rsidRPr="000C7861">
        <w:rPr>
          <w:sz w:val="28"/>
          <w:szCs w:val="24"/>
        </w:rPr>
        <w:t>Устанавливают в помещении штучные звукопоглотители;</w:t>
      </w:r>
    </w:p>
    <w:p w:rsidR="00D375D0" w:rsidRPr="000C7861" w:rsidRDefault="00D375D0" w:rsidP="00FD5FB8">
      <w:pPr>
        <w:tabs>
          <w:tab w:val="left" w:pos="142"/>
        </w:tabs>
        <w:ind w:firstLine="709"/>
        <w:jc w:val="both"/>
        <w:rPr>
          <w:sz w:val="28"/>
          <w:szCs w:val="24"/>
        </w:rPr>
      </w:pPr>
      <w:r w:rsidRPr="000C7861">
        <w:rPr>
          <w:sz w:val="28"/>
          <w:szCs w:val="24"/>
        </w:rPr>
        <w:t>Эти мероприятия называются акустической обработкой помещения</w:t>
      </w:r>
    </w:p>
    <w:p w:rsidR="005C7316" w:rsidRPr="000C7861" w:rsidRDefault="005C7316" w:rsidP="00FD5FB8">
      <w:pPr>
        <w:tabs>
          <w:tab w:val="left" w:pos="142"/>
        </w:tabs>
        <w:ind w:firstLine="709"/>
        <w:jc w:val="both"/>
        <w:rPr>
          <w:sz w:val="28"/>
          <w:szCs w:val="24"/>
        </w:rPr>
      </w:pPr>
    </w:p>
    <w:p w:rsidR="00D375D0" w:rsidRPr="000D2C4C" w:rsidRDefault="00D375D0" w:rsidP="00FD5FB8">
      <w:pPr>
        <w:tabs>
          <w:tab w:val="left" w:pos="142"/>
        </w:tabs>
        <w:ind w:firstLine="709"/>
        <w:jc w:val="both"/>
        <w:rPr>
          <w:b/>
          <w:i/>
          <w:sz w:val="28"/>
          <w:szCs w:val="24"/>
        </w:rPr>
      </w:pPr>
      <w:r w:rsidRPr="000D2C4C">
        <w:rPr>
          <w:b/>
          <w:i/>
          <w:sz w:val="28"/>
          <w:szCs w:val="24"/>
        </w:rPr>
        <w:t>5. УМЕНЬШЕНИЕ ШУМА НА ПУТИ ЕГО</w:t>
      </w:r>
      <w:r w:rsidR="00ED4708" w:rsidRPr="000D2C4C">
        <w:rPr>
          <w:b/>
          <w:i/>
          <w:sz w:val="28"/>
          <w:szCs w:val="24"/>
        </w:rPr>
        <w:t xml:space="preserve"> </w:t>
      </w:r>
      <w:r w:rsidRPr="000D2C4C">
        <w:rPr>
          <w:b/>
          <w:i/>
          <w:sz w:val="28"/>
          <w:szCs w:val="24"/>
        </w:rPr>
        <w:t>РАСПРОСТРАНЕНИЯ</w:t>
      </w:r>
    </w:p>
    <w:p w:rsidR="00D375D0" w:rsidRPr="000D2C4C" w:rsidRDefault="00D375D0" w:rsidP="00FD5FB8">
      <w:pPr>
        <w:tabs>
          <w:tab w:val="left" w:pos="142"/>
        </w:tabs>
        <w:ind w:firstLine="709"/>
        <w:jc w:val="both"/>
        <w:rPr>
          <w:b/>
          <w:i/>
          <w:sz w:val="28"/>
          <w:szCs w:val="24"/>
        </w:rPr>
      </w:pPr>
      <w:r w:rsidRPr="000D2C4C">
        <w:rPr>
          <w:b/>
          <w:i/>
          <w:sz w:val="28"/>
          <w:szCs w:val="24"/>
        </w:rPr>
        <w:t>Способы и методы:</w:t>
      </w:r>
    </w:p>
    <w:p w:rsidR="00D375D0" w:rsidRPr="000C7861" w:rsidRDefault="000D2C4C" w:rsidP="00FD5FB8">
      <w:pPr>
        <w:tabs>
          <w:tab w:val="left" w:pos="142"/>
        </w:tabs>
        <w:ind w:firstLine="709"/>
        <w:jc w:val="both"/>
        <w:rPr>
          <w:sz w:val="28"/>
          <w:szCs w:val="24"/>
        </w:rPr>
      </w:pPr>
      <w:r>
        <w:rPr>
          <w:sz w:val="28"/>
          <w:szCs w:val="24"/>
        </w:rPr>
        <w:t xml:space="preserve">- </w:t>
      </w:r>
      <w:r w:rsidR="00D375D0" w:rsidRPr="000C7861">
        <w:rPr>
          <w:sz w:val="28"/>
          <w:szCs w:val="24"/>
        </w:rPr>
        <w:t>Установка звукоизолирующих ограждений (преград в виде стен, перегородок);</w:t>
      </w:r>
    </w:p>
    <w:p w:rsidR="00D375D0" w:rsidRPr="000C7861" w:rsidRDefault="00D375D0" w:rsidP="00FD5FB8">
      <w:pPr>
        <w:tabs>
          <w:tab w:val="left" w:pos="142"/>
        </w:tabs>
        <w:ind w:firstLine="709"/>
        <w:jc w:val="both"/>
        <w:rPr>
          <w:sz w:val="28"/>
          <w:szCs w:val="24"/>
        </w:rPr>
      </w:pPr>
      <w:r w:rsidRPr="000C7861">
        <w:rPr>
          <w:sz w:val="28"/>
          <w:szCs w:val="24"/>
        </w:rPr>
        <w:t>- Установка звукоизолирующих кожухов, экранов, кабин;</w:t>
      </w:r>
    </w:p>
    <w:p w:rsidR="00D375D0" w:rsidRPr="000C7861" w:rsidRDefault="00D375D0" w:rsidP="000D2C4C">
      <w:pPr>
        <w:tabs>
          <w:tab w:val="left" w:pos="142"/>
        </w:tabs>
        <w:spacing w:after="120"/>
        <w:ind w:firstLine="709"/>
        <w:jc w:val="both"/>
        <w:rPr>
          <w:sz w:val="28"/>
          <w:szCs w:val="24"/>
        </w:rPr>
      </w:pPr>
      <w:r w:rsidRPr="000C7861">
        <w:rPr>
          <w:sz w:val="28"/>
          <w:szCs w:val="24"/>
        </w:rPr>
        <w:t xml:space="preserve"> - Применение специальных установок и устройств глушителей шума. По типу глушителей в автомобилях.</w:t>
      </w:r>
    </w:p>
    <w:p w:rsidR="00D375D0" w:rsidRPr="000D2C4C" w:rsidRDefault="00D375D0" w:rsidP="00FD5FB8">
      <w:pPr>
        <w:tabs>
          <w:tab w:val="left" w:pos="142"/>
        </w:tabs>
        <w:ind w:firstLine="709"/>
        <w:jc w:val="both"/>
        <w:rPr>
          <w:b/>
          <w:i/>
          <w:sz w:val="28"/>
          <w:szCs w:val="24"/>
        </w:rPr>
      </w:pPr>
      <w:r w:rsidRPr="000D2C4C">
        <w:rPr>
          <w:b/>
          <w:i/>
          <w:sz w:val="28"/>
          <w:szCs w:val="24"/>
        </w:rPr>
        <w:t>Средства индивидуальной защиты от шума</w:t>
      </w:r>
    </w:p>
    <w:p w:rsidR="00D375D0" w:rsidRPr="000C7861" w:rsidRDefault="00D375D0" w:rsidP="000D2C4C">
      <w:pPr>
        <w:tabs>
          <w:tab w:val="left" w:pos="142"/>
        </w:tabs>
        <w:ind w:firstLine="709"/>
        <w:jc w:val="both"/>
        <w:rPr>
          <w:sz w:val="28"/>
          <w:szCs w:val="24"/>
        </w:rPr>
      </w:pPr>
      <w:r w:rsidRPr="000C7861">
        <w:rPr>
          <w:sz w:val="28"/>
          <w:szCs w:val="24"/>
        </w:rPr>
        <w:t>Часто нежелательно, а иногда практически невозможно уменьшить шум до допустимых величи</w:t>
      </w:r>
      <w:r w:rsidR="000D2C4C">
        <w:rPr>
          <w:sz w:val="28"/>
          <w:szCs w:val="24"/>
        </w:rPr>
        <w:t>н.</w:t>
      </w:r>
      <w:r w:rsidR="000D2C4C" w:rsidRPr="000D2C4C">
        <w:rPr>
          <w:sz w:val="28"/>
          <w:szCs w:val="24"/>
        </w:rPr>
        <w:t xml:space="preserve"> </w:t>
      </w:r>
      <w:r w:rsidRPr="000C7861">
        <w:rPr>
          <w:sz w:val="28"/>
          <w:szCs w:val="24"/>
        </w:rPr>
        <w:t>Тогда применяют средства индивидуаль</w:t>
      </w:r>
      <w:r w:rsidR="000D2C4C">
        <w:rPr>
          <w:sz w:val="28"/>
          <w:szCs w:val="24"/>
        </w:rPr>
        <w:t xml:space="preserve">ной защиты работников от шума. </w:t>
      </w:r>
      <w:r w:rsidRPr="000C7861">
        <w:rPr>
          <w:sz w:val="28"/>
          <w:szCs w:val="24"/>
        </w:rPr>
        <w:t>Это:</w:t>
      </w:r>
    </w:p>
    <w:p w:rsidR="000D2C4C" w:rsidRDefault="00D375D0" w:rsidP="00FD5FB8">
      <w:pPr>
        <w:tabs>
          <w:tab w:val="left" w:pos="142"/>
        </w:tabs>
        <w:ind w:firstLine="709"/>
        <w:jc w:val="both"/>
        <w:rPr>
          <w:sz w:val="28"/>
          <w:szCs w:val="24"/>
        </w:rPr>
      </w:pPr>
      <w:r w:rsidRPr="000C7861">
        <w:rPr>
          <w:sz w:val="28"/>
          <w:szCs w:val="24"/>
        </w:rPr>
        <w:t xml:space="preserve">- Вкладыши в ухо. </w:t>
      </w:r>
    </w:p>
    <w:p w:rsidR="000D2C4C" w:rsidRDefault="00D375D0" w:rsidP="00FD5FB8">
      <w:pPr>
        <w:tabs>
          <w:tab w:val="left" w:pos="142"/>
        </w:tabs>
        <w:ind w:firstLine="709"/>
        <w:jc w:val="both"/>
        <w:rPr>
          <w:sz w:val="28"/>
          <w:szCs w:val="24"/>
        </w:rPr>
      </w:pPr>
      <w:r w:rsidRPr="000C7861">
        <w:rPr>
          <w:sz w:val="28"/>
          <w:szCs w:val="24"/>
        </w:rPr>
        <w:t>- Наушники;</w:t>
      </w:r>
    </w:p>
    <w:p w:rsidR="00D375D0" w:rsidRPr="000C7861" w:rsidRDefault="00D375D0" w:rsidP="00FD5FB8">
      <w:pPr>
        <w:tabs>
          <w:tab w:val="left" w:pos="142"/>
        </w:tabs>
        <w:ind w:firstLine="709"/>
        <w:jc w:val="both"/>
        <w:rPr>
          <w:sz w:val="28"/>
          <w:szCs w:val="24"/>
        </w:rPr>
      </w:pPr>
      <w:r w:rsidRPr="000C7861">
        <w:rPr>
          <w:sz w:val="28"/>
          <w:szCs w:val="24"/>
        </w:rPr>
        <w:t>- Шлемы.</w:t>
      </w:r>
    </w:p>
    <w:p w:rsidR="00D375D0" w:rsidRPr="000C7861" w:rsidRDefault="00D375D0" w:rsidP="00FD5FB8">
      <w:pPr>
        <w:tabs>
          <w:tab w:val="left" w:pos="142"/>
        </w:tabs>
        <w:ind w:firstLine="709"/>
        <w:jc w:val="both"/>
        <w:rPr>
          <w:sz w:val="28"/>
          <w:szCs w:val="24"/>
        </w:rPr>
      </w:pPr>
    </w:p>
    <w:p w:rsidR="00D375D0" w:rsidRPr="000C7861" w:rsidRDefault="00D375D0" w:rsidP="00FD5FB8">
      <w:pPr>
        <w:tabs>
          <w:tab w:val="left" w:pos="142"/>
        </w:tabs>
        <w:ind w:firstLine="709"/>
        <w:jc w:val="both"/>
        <w:rPr>
          <w:sz w:val="28"/>
          <w:szCs w:val="24"/>
        </w:rPr>
      </w:pPr>
    </w:p>
    <w:p w:rsidR="00D375D0" w:rsidRPr="000C7861" w:rsidRDefault="00D375D0" w:rsidP="00BA70D0">
      <w:pPr>
        <w:tabs>
          <w:tab w:val="left" w:pos="142"/>
        </w:tabs>
        <w:ind w:firstLine="709"/>
        <w:jc w:val="center"/>
        <w:rPr>
          <w:b/>
          <w:sz w:val="28"/>
          <w:szCs w:val="24"/>
        </w:rPr>
      </w:pPr>
      <w:r w:rsidRPr="000C7861">
        <w:rPr>
          <w:b/>
          <w:sz w:val="28"/>
          <w:szCs w:val="24"/>
        </w:rPr>
        <w:t>39. Инфра- и ультразвук на производстве, их источники и воздействие на человека.</w:t>
      </w:r>
    </w:p>
    <w:p w:rsidR="00C15A3B" w:rsidRPr="000C7861" w:rsidRDefault="00C15A3B" w:rsidP="00FD5FB8">
      <w:pPr>
        <w:tabs>
          <w:tab w:val="left" w:pos="142"/>
        </w:tabs>
        <w:ind w:firstLine="709"/>
        <w:jc w:val="both"/>
        <w:rPr>
          <w:b/>
          <w:sz w:val="28"/>
          <w:szCs w:val="24"/>
        </w:rPr>
      </w:pPr>
    </w:p>
    <w:p w:rsidR="00D375D0" w:rsidRPr="000D2C4C" w:rsidRDefault="00D375D0" w:rsidP="00FD5FB8">
      <w:pPr>
        <w:tabs>
          <w:tab w:val="left" w:pos="142"/>
        </w:tabs>
        <w:ind w:firstLine="709"/>
        <w:jc w:val="both"/>
        <w:rPr>
          <w:i/>
          <w:sz w:val="28"/>
          <w:szCs w:val="24"/>
        </w:rPr>
      </w:pPr>
      <w:r w:rsidRPr="000D2C4C">
        <w:rPr>
          <w:i/>
          <w:sz w:val="28"/>
          <w:szCs w:val="24"/>
        </w:rPr>
        <w:t>Звуковые</w:t>
      </w:r>
      <w:r w:rsidR="00ED4708" w:rsidRPr="000D2C4C">
        <w:rPr>
          <w:i/>
          <w:sz w:val="28"/>
          <w:szCs w:val="24"/>
        </w:rPr>
        <w:t xml:space="preserve"> </w:t>
      </w:r>
      <w:r w:rsidRPr="000D2C4C">
        <w:rPr>
          <w:i/>
          <w:sz w:val="28"/>
          <w:szCs w:val="24"/>
        </w:rPr>
        <w:t>колебания</w:t>
      </w:r>
      <w:r w:rsidR="00ED4708" w:rsidRPr="000D2C4C">
        <w:rPr>
          <w:i/>
          <w:sz w:val="28"/>
          <w:szCs w:val="24"/>
        </w:rPr>
        <w:t xml:space="preserve"> </w:t>
      </w:r>
      <w:r w:rsidRPr="000D2C4C">
        <w:rPr>
          <w:i/>
          <w:sz w:val="28"/>
          <w:szCs w:val="24"/>
        </w:rPr>
        <w:t>с</w:t>
      </w:r>
      <w:r w:rsidR="00ED4708" w:rsidRPr="000D2C4C">
        <w:rPr>
          <w:i/>
          <w:sz w:val="28"/>
          <w:szCs w:val="24"/>
        </w:rPr>
        <w:t xml:space="preserve"> </w:t>
      </w:r>
      <w:r w:rsidRPr="000D2C4C">
        <w:rPr>
          <w:i/>
          <w:sz w:val="28"/>
          <w:szCs w:val="24"/>
        </w:rPr>
        <w:t>частотой</w:t>
      </w:r>
      <w:r w:rsidR="00ED4708" w:rsidRPr="000D2C4C">
        <w:rPr>
          <w:i/>
          <w:sz w:val="28"/>
          <w:szCs w:val="24"/>
        </w:rPr>
        <w:t xml:space="preserve"> </w:t>
      </w:r>
      <w:r w:rsidRPr="000D2C4C">
        <w:rPr>
          <w:i/>
          <w:sz w:val="28"/>
          <w:szCs w:val="24"/>
        </w:rPr>
        <w:t>более 16-20</w:t>
      </w:r>
      <w:r w:rsidR="00ED4708" w:rsidRPr="000D2C4C">
        <w:rPr>
          <w:i/>
          <w:sz w:val="28"/>
          <w:szCs w:val="24"/>
        </w:rPr>
        <w:t xml:space="preserve"> </w:t>
      </w:r>
      <w:r w:rsidRPr="000D2C4C">
        <w:rPr>
          <w:i/>
          <w:sz w:val="28"/>
          <w:szCs w:val="24"/>
        </w:rPr>
        <w:t>кГц</w:t>
      </w:r>
      <w:r w:rsidR="00ED4708" w:rsidRPr="000D2C4C">
        <w:rPr>
          <w:i/>
          <w:sz w:val="28"/>
          <w:szCs w:val="24"/>
        </w:rPr>
        <w:t xml:space="preserve"> </w:t>
      </w:r>
      <w:r w:rsidRPr="000D2C4C">
        <w:rPr>
          <w:i/>
          <w:sz w:val="28"/>
          <w:szCs w:val="24"/>
        </w:rPr>
        <w:t xml:space="preserve">называют ультразвуковыми. </w:t>
      </w:r>
    </w:p>
    <w:p w:rsidR="001E16DE" w:rsidRPr="001E16DE" w:rsidRDefault="00D375D0" w:rsidP="00FD5FB8">
      <w:pPr>
        <w:tabs>
          <w:tab w:val="left" w:pos="142"/>
        </w:tabs>
        <w:ind w:firstLine="709"/>
        <w:jc w:val="both"/>
        <w:rPr>
          <w:sz w:val="28"/>
          <w:szCs w:val="24"/>
        </w:rPr>
      </w:pPr>
      <w:r w:rsidRPr="000C7861">
        <w:rPr>
          <w:sz w:val="28"/>
          <w:szCs w:val="24"/>
        </w:rPr>
        <w:t>В</w:t>
      </w:r>
      <w:r w:rsidR="00ED4708">
        <w:rPr>
          <w:sz w:val="28"/>
          <w:szCs w:val="24"/>
        </w:rPr>
        <w:t xml:space="preserve"> </w:t>
      </w:r>
      <w:r w:rsidRPr="000C7861">
        <w:rPr>
          <w:sz w:val="28"/>
          <w:szCs w:val="24"/>
        </w:rPr>
        <w:t>последние</w:t>
      </w:r>
      <w:r w:rsidR="00ED4708">
        <w:rPr>
          <w:sz w:val="28"/>
          <w:szCs w:val="24"/>
        </w:rPr>
        <w:t xml:space="preserve"> </w:t>
      </w:r>
      <w:r w:rsidRPr="000C7861">
        <w:rPr>
          <w:sz w:val="28"/>
          <w:szCs w:val="24"/>
        </w:rPr>
        <w:t>десятилетия</w:t>
      </w:r>
      <w:r w:rsidR="00ED4708">
        <w:rPr>
          <w:sz w:val="28"/>
          <w:szCs w:val="24"/>
        </w:rPr>
        <w:t xml:space="preserve"> </w:t>
      </w:r>
      <w:r w:rsidRPr="000C7861">
        <w:rPr>
          <w:sz w:val="28"/>
          <w:szCs w:val="24"/>
        </w:rPr>
        <w:t>ультразвуковая</w:t>
      </w:r>
      <w:r w:rsidR="00ED4708">
        <w:rPr>
          <w:sz w:val="28"/>
          <w:szCs w:val="24"/>
        </w:rPr>
        <w:t xml:space="preserve"> </w:t>
      </w:r>
      <w:r w:rsidRPr="000C7861">
        <w:rPr>
          <w:sz w:val="28"/>
          <w:szCs w:val="24"/>
        </w:rPr>
        <w:t>энергия</w:t>
      </w:r>
      <w:r w:rsidR="00ED4708">
        <w:rPr>
          <w:sz w:val="28"/>
          <w:szCs w:val="24"/>
        </w:rPr>
        <w:t xml:space="preserve"> </w:t>
      </w:r>
      <w:r w:rsidRPr="000C7861">
        <w:rPr>
          <w:sz w:val="28"/>
          <w:szCs w:val="24"/>
        </w:rPr>
        <w:t>получила</w:t>
      </w:r>
      <w:r w:rsidR="00ED4708">
        <w:rPr>
          <w:sz w:val="28"/>
          <w:szCs w:val="24"/>
        </w:rPr>
        <w:t xml:space="preserve"> </w:t>
      </w:r>
      <w:r w:rsidRPr="000C7861">
        <w:rPr>
          <w:sz w:val="28"/>
          <w:szCs w:val="24"/>
        </w:rPr>
        <w:t>широкое применение в медицине для диагностики и лечения различных</w:t>
      </w:r>
      <w:r w:rsidR="00ED4708">
        <w:rPr>
          <w:sz w:val="28"/>
          <w:szCs w:val="24"/>
        </w:rPr>
        <w:t xml:space="preserve"> </w:t>
      </w:r>
      <w:r w:rsidRPr="000C7861">
        <w:rPr>
          <w:sz w:val="28"/>
          <w:szCs w:val="24"/>
        </w:rPr>
        <w:t>заболеваний, в промышленности</w:t>
      </w:r>
      <w:r w:rsidR="00ED4708">
        <w:rPr>
          <w:sz w:val="28"/>
          <w:szCs w:val="24"/>
        </w:rPr>
        <w:t xml:space="preserve"> </w:t>
      </w:r>
      <w:r w:rsidRPr="000C7861">
        <w:rPr>
          <w:sz w:val="28"/>
          <w:szCs w:val="24"/>
        </w:rPr>
        <w:t>для</w:t>
      </w:r>
      <w:r w:rsidR="00ED4708">
        <w:rPr>
          <w:sz w:val="28"/>
          <w:szCs w:val="24"/>
        </w:rPr>
        <w:t xml:space="preserve"> </w:t>
      </w:r>
      <w:r w:rsidRPr="000C7861">
        <w:rPr>
          <w:sz w:val="28"/>
          <w:szCs w:val="24"/>
        </w:rPr>
        <w:t>очистки</w:t>
      </w:r>
      <w:r w:rsidR="00ED4708">
        <w:rPr>
          <w:sz w:val="28"/>
          <w:szCs w:val="24"/>
        </w:rPr>
        <w:t xml:space="preserve"> </w:t>
      </w:r>
      <w:r w:rsidRPr="000C7861">
        <w:rPr>
          <w:sz w:val="28"/>
          <w:szCs w:val="24"/>
        </w:rPr>
        <w:t>деталей,</w:t>
      </w:r>
      <w:r w:rsidR="00ED4708">
        <w:rPr>
          <w:sz w:val="28"/>
          <w:szCs w:val="24"/>
        </w:rPr>
        <w:t xml:space="preserve"> </w:t>
      </w:r>
      <w:r w:rsidRPr="000C7861">
        <w:rPr>
          <w:sz w:val="28"/>
          <w:szCs w:val="24"/>
        </w:rPr>
        <w:t>прошивки</w:t>
      </w:r>
      <w:r w:rsidR="00ED4708">
        <w:rPr>
          <w:sz w:val="28"/>
          <w:szCs w:val="24"/>
        </w:rPr>
        <w:t xml:space="preserve"> </w:t>
      </w:r>
      <w:r w:rsidRPr="000C7861">
        <w:rPr>
          <w:sz w:val="28"/>
          <w:szCs w:val="24"/>
        </w:rPr>
        <w:t>мелких</w:t>
      </w:r>
      <w:r w:rsidR="00ED4708">
        <w:rPr>
          <w:sz w:val="28"/>
          <w:szCs w:val="24"/>
        </w:rPr>
        <w:t xml:space="preserve"> </w:t>
      </w:r>
      <w:r w:rsidRPr="000C7861">
        <w:rPr>
          <w:sz w:val="28"/>
          <w:szCs w:val="24"/>
        </w:rPr>
        <w:t>отверстий,</w:t>
      </w:r>
      <w:r w:rsidR="00ED4708">
        <w:rPr>
          <w:sz w:val="28"/>
          <w:szCs w:val="24"/>
        </w:rPr>
        <w:t xml:space="preserve"> </w:t>
      </w:r>
      <w:r w:rsidRPr="000C7861">
        <w:rPr>
          <w:sz w:val="28"/>
          <w:szCs w:val="24"/>
        </w:rPr>
        <w:t>сварки миниатюрных</w:t>
      </w:r>
      <w:r w:rsidR="00ED4708">
        <w:rPr>
          <w:sz w:val="28"/>
          <w:szCs w:val="24"/>
        </w:rPr>
        <w:t xml:space="preserve"> </w:t>
      </w:r>
      <w:r w:rsidRPr="000C7861">
        <w:rPr>
          <w:sz w:val="28"/>
          <w:szCs w:val="24"/>
        </w:rPr>
        <w:t>узлов,</w:t>
      </w:r>
      <w:r w:rsidR="00ED4708">
        <w:rPr>
          <w:sz w:val="28"/>
          <w:szCs w:val="24"/>
        </w:rPr>
        <w:t xml:space="preserve"> </w:t>
      </w:r>
      <w:r w:rsidRPr="000C7861">
        <w:rPr>
          <w:sz w:val="28"/>
          <w:szCs w:val="24"/>
        </w:rPr>
        <w:t>ускорения</w:t>
      </w:r>
      <w:r w:rsidR="00ED4708">
        <w:rPr>
          <w:sz w:val="28"/>
          <w:szCs w:val="24"/>
        </w:rPr>
        <w:t xml:space="preserve"> </w:t>
      </w:r>
      <w:r w:rsidRPr="000C7861">
        <w:rPr>
          <w:sz w:val="28"/>
          <w:szCs w:val="24"/>
        </w:rPr>
        <w:t>химических</w:t>
      </w:r>
      <w:r w:rsidR="00ED4708">
        <w:rPr>
          <w:sz w:val="28"/>
          <w:szCs w:val="24"/>
        </w:rPr>
        <w:t xml:space="preserve"> </w:t>
      </w:r>
      <w:r w:rsidRPr="000C7861">
        <w:rPr>
          <w:sz w:val="28"/>
          <w:szCs w:val="24"/>
        </w:rPr>
        <w:t>реакций</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электролитических процессов, в сельском хозяйстве для обработки семян перед посевом и др.</w:t>
      </w:r>
      <w:r w:rsidR="00ED4708">
        <w:rPr>
          <w:sz w:val="28"/>
          <w:szCs w:val="24"/>
        </w:rPr>
        <w:t xml:space="preserve"> </w:t>
      </w:r>
      <w:r w:rsidRPr="000C7861">
        <w:rPr>
          <w:sz w:val="28"/>
          <w:szCs w:val="24"/>
        </w:rPr>
        <w:t>Плотность</w:t>
      </w:r>
      <w:r w:rsidR="00ED4708">
        <w:rPr>
          <w:sz w:val="28"/>
          <w:szCs w:val="24"/>
        </w:rPr>
        <w:t xml:space="preserve"> </w:t>
      </w:r>
      <w:r w:rsidRPr="000C7861">
        <w:rPr>
          <w:sz w:val="28"/>
          <w:szCs w:val="24"/>
        </w:rPr>
        <w:t>энергии</w:t>
      </w:r>
      <w:r w:rsidR="00ED4708">
        <w:rPr>
          <w:sz w:val="28"/>
          <w:szCs w:val="24"/>
        </w:rPr>
        <w:t xml:space="preserve"> </w:t>
      </w:r>
      <w:r w:rsidRPr="000C7861">
        <w:rPr>
          <w:sz w:val="28"/>
          <w:szCs w:val="24"/>
        </w:rPr>
        <w:t>ультразвуковых</w:t>
      </w:r>
      <w:r w:rsidR="00ED4708">
        <w:rPr>
          <w:sz w:val="28"/>
          <w:szCs w:val="24"/>
        </w:rPr>
        <w:t xml:space="preserve"> </w:t>
      </w:r>
      <w:r w:rsidRPr="000C7861">
        <w:rPr>
          <w:sz w:val="28"/>
          <w:szCs w:val="24"/>
        </w:rPr>
        <w:t>колебаний</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волн</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миллионы</w:t>
      </w:r>
      <w:r w:rsidR="00ED4708">
        <w:rPr>
          <w:sz w:val="28"/>
          <w:szCs w:val="24"/>
        </w:rPr>
        <w:t xml:space="preserve"> </w:t>
      </w:r>
      <w:r w:rsidRPr="000C7861">
        <w:rPr>
          <w:sz w:val="28"/>
          <w:szCs w:val="24"/>
        </w:rPr>
        <w:t>раз больше плотности</w:t>
      </w:r>
      <w:r w:rsidR="00ED4708">
        <w:rPr>
          <w:sz w:val="28"/>
          <w:szCs w:val="24"/>
        </w:rPr>
        <w:t xml:space="preserve"> </w:t>
      </w:r>
      <w:r w:rsidRPr="000C7861">
        <w:rPr>
          <w:sz w:val="28"/>
          <w:szCs w:val="24"/>
        </w:rPr>
        <w:t>звуковой</w:t>
      </w:r>
      <w:r w:rsidR="00ED4708">
        <w:rPr>
          <w:sz w:val="28"/>
          <w:szCs w:val="24"/>
        </w:rPr>
        <w:t xml:space="preserve"> </w:t>
      </w:r>
      <w:r w:rsidRPr="000C7861">
        <w:rPr>
          <w:sz w:val="28"/>
          <w:szCs w:val="24"/>
        </w:rPr>
        <w:t>энергии</w:t>
      </w:r>
      <w:r w:rsidR="00ED4708">
        <w:rPr>
          <w:sz w:val="28"/>
          <w:szCs w:val="24"/>
        </w:rPr>
        <w:t xml:space="preserve"> </w:t>
      </w:r>
      <w:r w:rsidRPr="000C7861">
        <w:rPr>
          <w:sz w:val="28"/>
          <w:szCs w:val="24"/>
        </w:rPr>
        <w:t>слышимых</w:t>
      </w:r>
      <w:r w:rsidR="00ED4708">
        <w:rPr>
          <w:sz w:val="28"/>
          <w:szCs w:val="24"/>
        </w:rPr>
        <w:t xml:space="preserve"> </w:t>
      </w:r>
      <w:r w:rsidRPr="000C7861">
        <w:rPr>
          <w:sz w:val="28"/>
          <w:szCs w:val="24"/>
        </w:rPr>
        <w:t>звуков, по</w:t>
      </w:r>
      <w:r w:rsidR="00ED4708">
        <w:rPr>
          <w:sz w:val="28"/>
          <w:szCs w:val="24"/>
        </w:rPr>
        <w:t xml:space="preserve"> </w:t>
      </w:r>
      <w:r w:rsidRPr="000C7861">
        <w:rPr>
          <w:sz w:val="28"/>
          <w:szCs w:val="24"/>
        </w:rPr>
        <w:t>этому они</w:t>
      </w:r>
      <w:r w:rsidR="00ED4708">
        <w:rPr>
          <w:sz w:val="28"/>
          <w:szCs w:val="24"/>
        </w:rPr>
        <w:t xml:space="preserve"> </w:t>
      </w:r>
      <w:r w:rsidRPr="000C7861">
        <w:rPr>
          <w:sz w:val="28"/>
          <w:szCs w:val="24"/>
        </w:rPr>
        <w:t>сильнее</w:t>
      </w:r>
      <w:r w:rsidR="00ED4708">
        <w:rPr>
          <w:sz w:val="28"/>
          <w:szCs w:val="24"/>
        </w:rPr>
        <w:t xml:space="preserve"> </w:t>
      </w:r>
      <w:r w:rsidRPr="000C7861">
        <w:rPr>
          <w:sz w:val="28"/>
          <w:szCs w:val="24"/>
        </w:rPr>
        <w:t>воздействуют на организм человека. Систематическое</w:t>
      </w:r>
      <w:r w:rsidR="00ED4708">
        <w:rPr>
          <w:sz w:val="28"/>
          <w:szCs w:val="24"/>
        </w:rPr>
        <w:t xml:space="preserve"> </w:t>
      </w:r>
      <w:r w:rsidRPr="000C7861">
        <w:rPr>
          <w:sz w:val="28"/>
          <w:szCs w:val="24"/>
        </w:rPr>
        <w:t>воздействие на</w:t>
      </w:r>
      <w:r w:rsidR="00ED4708">
        <w:rPr>
          <w:sz w:val="28"/>
          <w:szCs w:val="24"/>
        </w:rPr>
        <w:t xml:space="preserve"> </w:t>
      </w:r>
      <w:r w:rsidRPr="000C7861">
        <w:rPr>
          <w:sz w:val="28"/>
          <w:szCs w:val="24"/>
        </w:rPr>
        <w:t>человека</w:t>
      </w:r>
      <w:r w:rsidR="00ED4708">
        <w:rPr>
          <w:sz w:val="28"/>
          <w:szCs w:val="24"/>
        </w:rPr>
        <w:t xml:space="preserve"> </w:t>
      </w:r>
      <w:r w:rsidRPr="000C7861">
        <w:rPr>
          <w:sz w:val="28"/>
          <w:szCs w:val="24"/>
        </w:rPr>
        <w:t>ультразвука больших</w:t>
      </w:r>
      <w:r w:rsidR="00ED4708">
        <w:rPr>
          <w:sz w:val="28"/>
          <w:szCs w:val="24"/>
        </w:rPr>
        <w:t xml:space="preserve"> </w:t>
      </w:r>
      <w:r w:rsidRPr="000C7861">
        <w:rPr>
          <w:sz w:val="28"/>
          <w:szCs w:val="24"/>
        </w:rPr>
        <w:t>уровней (100-120</w:t>
      </w:r>
      <w:r w:rsidR="00ED4708">
        <w:rPr>
          <w:sz w:val="28"/>
          <w:szCs w:val="24"/>
        </w:rPr>
        <w:t xml:space="preserve"> </w:t>
      </w:r>
      <w:r w:rsidRPr="000C7861">
        <w:rPr>
          <w:sz w:val="28"/>
          <w:szCs w:val="24"/>
        </w:rPr>
        <w:t>дБ)</w:t>
      </w:r>
      <w:r w:rsidR="00ED4708">
        <w:rPr>
          <w:sz w:val="28"/>
          <w:szCs w:val="24"/>
        </w:rPr>
        <w:t xml:space="preserve"> </w:t>
      </w:r>
      <w:r w:rsidRPr="000C7861">
        <w:rPr>
          <w:sz w:val="28"/>
          <w:szCs w:val="24"/>
        </w:rPr>
        <w:t>может</w:t>
      </w:r>
      <w:r w:rsidR="00ED4708">
        <w:rPr>
          <w:sz w:val="28"/>
          <w:szCs w:val="24"/>
        </w:rPr>
        <w:t xml:space="preserve"> </w:t>
      </w:r>
      <w:r w:rsidRPr="000C7861">
        <w:rPr>
          <w:sz w:val="28"/>
          <w:szCs w:val="24"/>
        </w:rPr>
        <w:t>вызвать</w:t>
      </w:r>
      <w:r w:rsidR="00ED4708">
        <w:rPr>
          <w:sz w:val="28"/>
          <w:szCs w:val="24"/>
        </w:rPr>
        <w:t xml:space="preserve"> </w:t>
      </w:r>
      <w:r w:rsidRPr="000C7861">
        <w:rPr>
          <w:sz w:val="28"/>
          <w:szCs w:val="24"/>
        </w:rPr>
        <w:t>быструю</w:t>
      </w:r>
      <w:r w:rsidR="00ED4708">
        <w:rPr>
          <w:sz w:val="28"/>
          <w:szCs w:val="24"/>
        </w:rPr>
        <w:t xml:space="preserve"> </w:t>
      </w:r>
      <w:r w:rsidRPr="000C7861">
        <w:rPr>
          <w:sz w:val="28"/>
          <w:szCs w:val="24"/>
        </w:rPr>
        <w:t>утомляемость,</w:t>
      </w:r>
      <w:r w:rsidR="00ED4708">
        <w:rPr>
          <w:sz w:val="28"/>
          <w:szCs w:val="24"/>
        </w:rPr>
        <w:t xml:space="preserve"> </w:t>
      </w:r>
      <w:r w:rsidRPr="000C7861">
        <w:rPr>
          <w:sz w:val="28"/>
          <w:szCs w:val="24"/>
        </w:rPr>
        <w:t>боль</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ушах,</w:t>
      </w:r>
      <w:r w:rsidR="00ED4708">
        <w:rPr>
          <w:sz w:val="28"/>
          <w:szCs w:val="24"/>
        </w:rPr>
        <w:t xml:space="preserve"> </w:t>
      </w:r>
      <w:r w:rsidRPr="000C7861">
        <w:rPr>
          <w:sz w:val="28"/>
          <w:szCs w:val="24"/>
        </w:rPr>
        <w:t>головную боль,</w:t>
      </w:r>
      <w:r w:rsidR="00ED4708">
        <w:rPr>
          <w:sz w:val="28"/>
          <w:szCs w:val="24"/>
        </w:rPr>
        <w:t xml:space="preserve"> </w:t>
      </w:r>
      <w:r w:rsidRPr="000C7861">
        <w:rPr>
          <w:sz w:val="28"/>
          <w:szCs w:val="24"/>
        </w:rPr>
        <w:t>функциональные</w:t>
      </w:r>
      <w:r w:rsidR="00ED4708">
        <w:rPr>
          <w:sz w:val="28"/>
          <w:szCs w:val="24"/>
        </w:rPr>
        <w:t xml:space="preserve"> </w:t>
      </w:r>
      <w:r w:rsidRPr="000C7861">
        <w:rPr>
          <w:sz w:val="28"/>
          <w:szCs w:val="24"/>
        </w:rPr>
        <w:t>нарушения</w:t>
      </w:r>
      <w:r w:rsidR="00ED4708">
        <w:rPr>
          <w:sz w:val="28"/>
          <w:szCs w:val="24"/>
        </w:rPr>
        <w:t xml:space="preserve"> </w:t>
      </w:r>
      <w:r w:rsidRPr="000C7861">
        <w:rPr>
          <w:sz w:val="28"/>
          <w:szCs w:val="24"/>
        </w:rPr>
        <w:t>нервной</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сердечно-сосудистой</w:t>
      </w:r>
      <w:r w:rsidR="00ED4708">
        <w:rPr>
          <w:sz w:val="28"/>
          <w:szCs w:val="24"/>
        </w:rPr>
        <w:t xml:space="preserve"> </w:t>
      </w:r>
      <w:r w:rsidRPr="000C7861">
        <w:rPr>
          <w:sz w:val="28"/>
          <w:szCs w:val="24"/>
        </w:rPr>
        <w:t>систем, изменение давления, состава и свойств крови. Ультразвук может</w:t>
      </w:r>
      <w:r w:rsidR="00ED4708">
        <w:rPr>
          <w:sz w:val="28"/>
          <w:szCs w:val="24"/>
        </w:rPr>
        <w:t xml:space="preserve"> </w:t>
      </w:r>
      <w:r w:rsidRPr="000C7861">
        <w:rPr>
          <w:sz w:val="28"/>
          <w:szCs w:val="24"/>
        </w:rPr>
        <w:t>действовать на</w:t>
      </w:r>
      <w:r w:rsidR="00ED4708">
        <w:rPr>
          <w:sz w:val="28"/>
          <w:szCs w:val="24"/>
        </w:rPr>
        <w:t xml:space="preserve"> </w:t>
      </w:r>
      <w:r w:rsidRPr="000C7861">
        <w:rPr>
          <w:sz w:val="28"/>
          <w:szCs w:val="24"/>
        </w:rPr>
        <w:t>человека,</w:t>
      </w:r>
      <w:r w:rsidR="00ED4708">
        <w:rPr>
          <w:sz w:val="28"/>
          <w:szCs w:val="24"/>
        </w:rPr>
        <w:t xml:space="preserve"> </w:t>
      </w:r>
      <w:r w:rsidRPr="000C7861">
        <w:rPr>
          <w:sz w:val="28"/>
          <w:szCs w:val="24"/>
        </w:rPr>
        <w:t>как</w:t>
      </w:r>
      <w:r w:rsidR="00ED4708">
        <w:rPr>
          <w:sz w:val="28"/>
          <w:szCs w:val="24"/>
        </w:rPr>
        <w:t xml:space="preserve"> </w:t>
      </w:r>
      <w:r w:rsidRPr="000C7861">
        <w:rPr>
          <w:sz w:val="28"/>
          <w:szCs w:val="24"/>
        </w:rPr>
        <w:t>через</w:t>
      </w:r>
      <w:r w:rsidR="00ED4708">
        <w:rPr>
          <w:sz w:val="28"/>
          <w:szCs w:val="24"/>
        </w:rPr>
        <w:t xml:space="preserve"> </w:t>
      </w:r>
      <w:r w:rsidRPr="000C7861">
        <w:rPr>
          <w:sz w:val="28"/>
          <w:szCs w:val="24"/>
        </w:rPr>
        <w:t>воздушную,</w:t>
      </w:r>
      <w:r w:rsidR="00ED4708">
        <w:rPr>
          <w:sz w:val="28"/>
          <w:szCs w:val="24"/>
        </w:rPr>
        <w:t xml:space="preserve"> </w:t>
      </w:r>
      <w:r w:rsidRPr="000C7861">
        <w:rPr>
          <w:sz w:val="28"/>
          <w:szCs w:val="24"/>
        </w:rPr>
        <w:t>так и через жидкую и твердую среды</w:t>
      </w:r>
      <w:r w:rsidR="001E16DE">
        <w:rPr>
          <w:sz w:val="28"/>
          <w:szCs w:val="24"/>
        </w:rPr>
        <w:t>.</w:t>
      </w:r>
    </w:p>
    <w:p w:rsidR="00F93137" w:rsidRPr="000C7861" w:rsidRDefault="00D375D0" w:rsidP="00F93137">
      <w:pPr>
        <w:tabs>
          <w:tab w:val="left" w:pos="142"/>
        </w:tabs>
        <w:ind w:firstLine="709"/>
        <w:jc w:val="both"/>
        <w:rPr>
          <w:sz w:val="28"/>
          <w:szCs w:val="24"/>
        </w:rPr>
      </w:pPr>
      <w:r w:rsidRPr="001E16DE">
        <w:rPr>
          <w:i/>
          <w:sz w:val="28"/>
          <w:szCs w:val="24"/>
        </w:rPr>
        <w:t>Инфразвуковые колебания</w:t>
      </w:r>
      <w:r w:rsidRPr="000C7861">
        <w:rPr>
          <w:sz w:val="28"/>
          <w:szCs w:val="24"/>
        </w:rPr>
        <w:t xml:space="preserve"> в природе генерируются землетрясениями, извержениями вулканов, морскими бурями и штормами. В сфере производства их источниками являются крупногабаритные машины и механизмы (турбины, компрессоры, промышленные вентиляционные установки, холодновысадочное и штамповочное оборудование, кузнечное произ</w:t>
      </w:r>
      <w:r w:rsidR="00F93137">
        <w:rPr>
          <w:sz w:val="28"/>
          <w:szCs w:val="24"/>
        </w:rPr>
        <w:t>водство и др.).</w:t>
      </w:r>
    </w:p>
    <w:p w:rsidR="00D375D0" w:rsidRPr="000C7861" w:rsidRDefault="00D375D0" w:rsidP="00FD5FB8">
      <w:pPr>
        <w:tabs>
          <w:tab w:val="left" w:pos="142"/>
        </w:tabs>
        <w:ind w:firstLine="709"/>
        <w:jc w:val="both"/>
        <w:rPr>
          <w:sz w:val="28"/>
          <w:szCs w:val="24"/>
        </w:rPr>
      </w:pPr>
      <w:r w:rsidRPr="000C7861">
        <w:rPr>
          <w:sz w:val="28"/>
          <w:szCs w:val="24"/>
        </w:rPr>
        <w:t>Длительное воздействие инфразвуковых колебаний на организм человека приводит к появлению утомляемости, головокружению, нарушению сна, психическим расстройствам, нарушению периферического кровообращения, функции центральной нервной системы и пищеварения. Опасность инфразвука усугубляется тем, что колебания, имея большую длину, распространяются на большие расстояния без заметного ослабления.</w:t>
      </w:r>
    </w:p>
    <w:p w:rsidR="00D375D0" w:rsidRPr="000C7861" w:rsidRDefault="00D375D0" w:rsidP="00FD5FB8">
      <w:pPr>
        <w:tabs>
          <w:tab w:val="left" w:pos="142"/>
        </w:tabs>
        <w:ind w:firstLine="709"/>
        <w:jc w:val="both"/>
        <w:rPr>
          <w:sz w:val="28"/>
          <w:szCs w:val="24"/>
        </w:rPr>
      </w:pPr>
    </w:p>
    <w:p w:rsidR="00B307C9" w:rsidRPr="000C7861" w:rsidRDefault="00B307C9" w:rsidP="00FD5FB8">
      <w:pPr>
        <w:tabs>
          <w:tab w:val="left" w:pos="142"/>
        </w:tabs>
        <w:ind w:firstLine="709"/>
        <w:jc w:val="both"/>
        <w:rPr>
          <w:sz w:val="28"/>
          <w:szCs w:val="24"/>
        </w:rPr>
      </w:pPr>
    </w:p>
    <w:p w:rsidR="00A332B6" w:rsidRPr="001E16DE" w:rsidRDefault="00A332B6" w:rsidP="001E16DE">
      <w:pPr>
        <w:ind w:firstLine="709"/>
        <w:jc w:val="center"/>
        <w:rPr>
          <w:b/>
          <w:sz w:val="28"/>
          <w:szCs w:val="24"/>
        </w:rPr>
      </w:pPr>
      <w:r w:rsidRPr="000C7861">
        <w:rPr>
          <w:b/>
          <w:sz w:val="28"/>
          <w:szCs w:val="24"/>
        </w:rPr>
        <w:t>40</w:t>
      </w:r>
      <w:r w:rsidR="000D2C4C" w:rsidRPr="000D2C4C">
        <w:rPr>
          <w:b/>
          <w:sz w:val="28"/>
          <w:szCs w:val="24"/>
        </w:rPr>
        <w:t>.</w:t>
      </w:r>
      <w:r w:rsidRPr="000C7861">
        <w:rPr>
          <w:b/>
          <w:sz w:val="28"/>
          <w:szCs w:val="24"/>
        </w:rPr>
        <w:t xml:space="preserve"> Нормирование </w:t>
      </w:r>
      <w:r w:rsidR="001E16DE" w:rsidRPr="001E16DE">
        <w:rPr>
          <w:b/>
          <w:sz w:val="28"/>
          <w:szCs w:val="24"/>
        </w:rPr>
        <w:t>инфра- и ультразвука.</w:t>
      </w:r>
    </w:p>
    <w:p w:rsidR="00351D27" w:rsidRPr="000C7861" w:rsidRDefault="00351D27" w:rsidP="00FD5FB8">
      <w:pPr>
        <w:ind w:firstLine="709"/>
        <w:jc w:val="both"/>
        <w:rPr>
          <w:b/>
          <w:sz w:val="28"/>
          <w:szCs w:val="24"/>
        </w:rPr>
      </w:pPr>
    </w:p>
    <w:p w:rsidR="00A332B6" w:rsidRPr="000C7861" w:rsidRDefault="00A332B6" w:rsidP="00FD5FB8">
      <w:pPr>
        <w:ind w:firstLine="709"/>
        <w:jc w:val="both"/>
        <w:rPr>
          <w:i/>
          <w:sz w:val="28"/>
          <w:szCs w:val="24"/>
        </w:rPr>
      </w:pPr>
      <w:r w:rsidRPr="000C7861">
        <w:rPr>
          <w:i/>
          <w:sz w:val="28"/>
          <w:szCs w:val="24"/>
        </w:rPr>
        <w:t>Звуковые</w:t>
      </w:r>
      <w:r w:rsidR="00ED4708">
        <w:rPr>
          <w:i/>
          <w:sz w:val="28"/>
          <w:szCs w:val="24"/>
        </w:rPr>
        <w:t xml:space="preserve"> </w:t>
      </w:r>
      <w:r w:rsidRPr="000C7861">
        <w:rPr>
          <w:i/>
          <w:sz w:val="28"/>
          <w:szCs w:val="24"/>
        </w:rPr>
        <w:t>колебания</w:t>
      </w:r>
      <w:r w:rsidR="00ED4708">
        <w:rPr>
          <w:i/>
          <w:sz w:val="28"/>
          <w:szCs w:val="24"/>
        </w:rPr>
        <w:t xml:space="preserve"> </w:t>
      </w:r>
      <w:r w:rsidRPr="000C7861">
        <w:rPr>
          <w:i/>
          <w:sz w:val="28"/>
          <w:szCs w:val="24"/>
        </w:rPr>
        <w:t>с</w:t>
      </w:r>
      <w:r w:rsidR="00ED4708">
        <w:rPr>
          <w:i/>
          <w:sz w:val="28"/>
          <w:szCs w:val="24"/>
        </w:rPr>
        <w:t xml:space="preserve"> </w:t>
      </w:r>
      <w:r w:rsidRPr="000C7861">
        <w:rPr>
          <w:i/>
          <w:sz w:val="28"/>
          <w:szCs w:val="24"/>
        </w:rPr>
        <w:t>частотой</w:t>
      </w:r>
      <w:r w:rsidR="00ED4708">
        <w:rPr>
          <w:i/>
          <w:sz w:val="28"/>
          <w:szCs w:val="24"/>
        </w:rPr>
        <w:t xml:space="preserve"> </w:t>
      </w:r>
      <w:r w:rsidRPr="000C7861">
        <w:rPr>
          <w:i/>
          <w:sz w:val="28"/>
          <w:szCs w:val="24"/>
        </w:rPr>
        <w:t>более 16-20</w:t>
      </w:r>
      <w:r w:rsidR="00ED4708">
        <w:rPr>
          <w:i/>
          <w:sz w:val="28"/>
          <w:szCs w:val="24"/>
        </w:rPr>
        <w:t xml:space="preserve"> </w:t>
      </w:r>
      <w:r w:rsidRPr="000C7861">
        <w:rPr>
          <w:i/>
          <w:sz w:val="28"/>
          <w:szCs w:val="24"/>
        </w:rPr>
        <w:t>кГц</w:t>
      </w:r>
      <w:r w:rsidR="00ED4708">
        <w:rPr>
          <w:i/>
          <w:sz w:val="28"/>
          <w:szCs w:val="24"/>
        </w:rPr>
        <w:t xml:space="preserve"> </w:t>
      </w:r>
      <w:r w:rsidRPr="000C7861">
        <w:rPr>
          <w:i/>
          <w:sz w:val="28"/>
          <w:szCs w:val="24"/>
        </w:rPr>
        <w:t xml:space="preserve">называют </w:t>
      </w:r>
      <w:r w:rsidRPr="00F93137">
        <w:rPr>
          <w:b/>
          <w:i/>
          <w:sz w:val="28"/>
          <w:szCs w:val="24"/>
        </w:rPr>
        <w:t>ультразвуковыми</w:t>
      </w:r>
      <w:r w:rsidRPr="000C7861">
        <w:rPr>
          <w:i/>
          <w:sz w:val="28"/>
          <w:szCs w:val="24"/>
        </w:rPr>
        <w:t>.</w:t>
      </w:r>
    </w:p>
    <w:p w:rsidR="00A332B6" w:rsidRPr="000C7861" w:rsidRDefault="00A332B6" w:rsidP="00FD5FB8">
      <w:pPr>
        <w:ind w:firstLine="709"/>
        <w:jc w:val="both"/>
        <w:rPr>
          <w:sz w:val="28"/>
          <w:szCs w:val="24"/>
        </w:rPr>
      </w:pPr>
      <w:r w:rsidRPr="000C7861">
        <w:rPr>
          <w:sz w:val="28"/>
          <w:szCs w:val="24"/>
        </w:rPr>
        <w:t>В</w:t>
      </w:r>
      <w:r w:rsidR="00ED4708">
        <w:rPr>
          <w:sz w:val="28"/>
          <w:szCs w:val="24"/>
        </w:rPr>
        <w:t xml:space="preserve"> </w:t>
      </w:r>
      <w:r w:rsidRPr="000C7861">
        <w:rPr>
          <w:sz w:val="28"/>
          <w:szCs w:val="24"/>
        </w:rPr>
        <w:t>последние</w:t>
      </w:r>
      <w:r w:rsidR="00ED4708">
        <w:rPr>
          <w:sz w:val="28"/>
          <w:szCs w:val="24"/>
        </w:rPr>
        <w:t xml:space="preserve"> </w:t>
      </w:r>
      <w:r w:rsidRPr="000C7861">
        <w:rPr>
          <w:sz w:val="28"/>
          <w:szCs w:val="24"/>
        </w:rPr>
        <w:t>десятилетия</w:t>
      </w:r>
      <w:r w:rsidR="00ED4708">
        <w:rPr>
          <w:sz w:val="28"/>
          <w:szCs w:val="24"/>
        </w:rPr>
        <w:t xml:space="preserve"> </w:t>
      </w:r>
      <w:r w:rsidRPr="000C7861">
        <w:rPr>
          <w:sz w:val="28"/>
          <w:szCs w:val="24"/>
        </w:rPr>
        <w:t>ультразвуковая</w:t>
      </w:r>
      <w:r w:rsidR="00ED4708">
        <w:rPr>
          <w:sz w:val="28"/>
          <w:szCs w:val="24"/>
        </w:rPr>
        <w:t xml:space="preserve"> </w:t>
      </w:r>
      <w:r w:rsidRPr="000C7861">
        <w:rPr>
          <w:sz w:val="28"/>
          <w:szCs w:val="24"/>
        </w:rPr>
        <w:t>энергия</w:t>
      </w:r>
      <w:r w:rsidR="00ED4708">
        <w:rPr>
          <w:sz w:val="28"/>
          <w:szCs w:val="24"/>
        </w:rPr>
        <w:t xml:space="preserve"> </w:t>
      </w:r>
      <w:r w:rsidRPr="000C7861">
        <w:rPr>
          <w:sz w:val="28"/>
          <w:szCs w:val="24"/>
        </w:rPr>
        <w:t>получила</w:t>
      </w:r>
      <w:r w:rsidR="00ED4708">
        <w:rPr>
          <w:sz w:val="28"/>
          <w:szCs w:val="24"/>
        </w:rPr>
        <w:t xml:space="preserve"> </w:t>
      </w:r>
      <w:r w:rsidRPr="000C7861">
        <w:rPr>
          <w:sz w:val="28"/>
          <w:szCs w:val="24"/>
        </w:rPr>
        <w:t>широкое применение в медицине для диагностики и лечения различных</w:t>
      </w:r>
      <w:r w:rsidR="00ED4708">
        <w:rPr>
          <w:sz w:val="28"/>
          <w:szCs w:val="24"/>
        </w:rPr>
        <w:t xml:space="preserve"> </w:t>
      </w:r>
      <w:r w:rsidRPr="000C7861">
        <w:rPr>
          <w:sz w:val="28"/>
          <w:szCs w:val="24"/>
        </w:rPr>
        <w:t>заболеваний, в промышленности</w:t>
      </w:r>
      <w:r w:rsidR="00ED4708">
        <w:rPr>
          <w:sz w:val="28"/>
          <w:szCs w:val="24"/>
        </w:rPr>
        <w:t xml:space="preserve"> </w:t>
      </w:r>
      <w:r w:rsidRPr="000C7861">
        <w:rPr>
          <w:sz w:val="28"/>
          <w:szCs w:val="24"/>
        </w:rPr>
        <w:t>для</w:t>
      </w:r>
      <w:r w:rsidR="00ED4708">
        <w:rPr>
          <w:sz w:val="28"/>
          <w:szCs w:val="24"/>
        </w:rPr>
        <w:t xml:space="preserve"> </w:t>
      </w:r>
      <w:r w:rsidRPr="000C7861">
        <w:rPr>
          <w:sz w:val="28"/>
          <w:szCs w:val="24"/>
        </w:rPr>
        <w:t>очистки</w:t>
      </w:r>
      <w:r w:rsidR="00ED4708">
        <w:rPr>
          <w:sz w:val="28"/>
          <w:szCs w:val="24"/>
        </w:rPr>
        <w:t xml:space="preserve"> </w:t>
      </w:r>
      <w:r w:rsidRPr="000C7861">
        <w:rPr>
          <w:sz w:val="28"/>
          <w:szCs w:val="24"/>
        </w:rPr>
        <w:t>деталей,</w:t>
      </w:r>
      <w:r w:rsidR="00ED4708">
        <w:rPr>
          <w:sz w:val="28"/>
          <w:szCs w:val="24"/>
        </w:rPr>
        <w:t xml:space="preserve"> </w:t>
      </w:r>
      <w:r w:rsidRPr="000C7861">
        <w:rPr>
          <w:sz w:val="28"/>
          <w:szCs w:val="24"/>
        </w:rPr>
        <w:t>прошивки</w:t>
      </w:r>
      <w:r w:rsidR="00ED4708">
        <w:rPr>
          <w:sz w:val="28"/>
          <w:szCs w:val="24"/>
        </w:rPr>
        <w:t xml:space="preserve"> </w:t>
      </w:r>
      <w:r w:rsidRPr="000C7861">
        <w:rPr>
          <w:sz w:val="28"/>
          <w:szCs w:val="24"/>
        </w:rPr>
        <w:t>мелких</w:t>
      </w:r>
      <w:r w:rsidR="00ED4708">
        <w:rPr>
          <w:sz w:val="28"/>
          <w:szCs w:val="24"/>
        </w:rPr>
        <w:t xml:space="preserve"> </w:t>
      </w:r>
      <w:r w:rsidRPr="000C7861">
        <w:rPr>
          <w:sz w:val="28"/>
          <w:szCs w:val="24"/>
        </w:rPr>
        <w:t>отверстий,</w:t>
      </w:r>
      <w:r w:rsidR="00ED4708">
        <w:rPr>
          <w:sz w:val="28"/>
          <w:szCs w:val="24"/>
        </w:rPr>
        <w:t xml:space="preserve"> </w:t>
      </w:r>
      <w:r w:rsidRPr="000C7861">
        <w:rPr>
          <w:sz w:val="28"/>
          <w:szCs w:val="24"/>
        </w:rPr>
        <w:t>сварки миниатюрных</w:t>
      </w:r>
      <w:r w:rsidR="00ED4708">
        <w:rPr>
          <w:sz w:val="28"/>
          <w:szCs w:val="24"/>
        </w:rPr>
        <w:t xml:space="preserve"> </w:t>
      </w:r>
      <w:r w:rsidRPr="000C7861">
        <w:rPr>
          <w:sz w:val="28"/>
          <w:szCs w:val="24"/>
        </w:rPr>
        <w:t>узлов,</w:t>
      </w:r>
      <w:r w:rsidR="00ED4708">
        <w:rPr>
          <w:sz w:val="28"/>
          <w:szCs w:val="24"/>
        </w:rPr>
        <w:t xml:space="preserve"> </w:t>
      </w:r>
      <w:r w:rsidRPr="000C7861">
        <w:rPr>
          <w:sz w:val="28"/>
          <w:szCs w:val="24"/>
        </w:rPr>
        <w:t>ускорения</w:t>
      </w:r>
      <w:r w:rsidR="00ED4708">
        <w:rPr>
          <w:sz w:val="28"/>
          <w:szCs w:val="24"/>
        </w:rPr>
        <w:t xml:space="preserve"> </w:t>
      </w:r>
      <w:r w:rsidRPr="000C7861">
        <w:rPr>
          <w:sz w:val="28"/>
          <w:szCs w:val="24"/>
        </w:rPr>
        <w:t>химических</w:t>
      </w:r>
      <w:r w:rsidR="00ED4708">
        <w:rPr>
          <w:sz w:val="28"/>
          <w:szCs w:val="24"/>
        </w:rPr>
        <w:t xml:space="preserve"> </w:t>
      </w:r>
      <w:r w:rsidRPr="000C7861">
        <w:rPr>
          <w:sz w:val="28"/>
          <w:szCs w:val="24"/>
        </w:rPr>
        <w:t>реакций</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электролитических</w:t>
      </w:r>
      <w:r w:rsidR="000D2C4C" w:rsidRPr="000D2C4C">
        <w:rPr>
          <w:sz w:val="28"/>
          <w:szCs w:val="24"/>
        </w:rPr>
        <w:t xml:space="preserve"> </w:t>
      </w:r>
      <w:r w:rsidRPr="000C7861">
        <w:rPr>
          <w:sz w:val="28"/>
          <w:szCs w:val="24"/>
        </w:rPr>
        <w:t>процессов, в сельском хозяйстве для обработки семян перед посевом и др. Плотность</w:t>
      </w:r>
      <w:r w:rsidR="00ED4708">
        <w:rPr>
          <w:sz w:val="28"/>
          <w:szCs w:val="24"/>
        </w:rPr>
        <w:t xml:space="preserve"> </w:t>
      </w:r>
      <w:r w:rsidRPr="000C7861">
        <w:rPr>
          <w:sz w:val="28"/>
          <w:szCs w:val="24"/>
        </w:rPr>
        <w:t>энергии</w:t>
      </w:r>
      <w:r w:rsidR="00ED4708">
        <w:rPr>
          <w:sz w:val="28"/>
          <w:szCs w:val="24"/>
        </w:rPr>
        <w:t xml:space="preserve"> </w:t>
      </w:r>
      <w:r w:rsidRPr="000C7861">
        <w:rPr>
          <w:sz w:val="28"/>
          <w:szCs w:val="24"/>
        </w:rPr>
        <w:t>ультразвуковых</w:t>
      </w:r>
      <w:r w:rsidR="00ED4708">
        <w:rPr>
          <w:sz w:val="28"/>
          <w:szCs w:val="24"/>
        </w:rPr>
        <w:t xml:space="preserve"> </w:t>
      </w:r>
      <w:r w:rsidRPr="000C7861">
        <w:rPr>
          <w:sz w:val="28"/>
          <w:szCs w:val="24"/>
        </w:rPr>
        <w:t>колебаний</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волн</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миллионы</w:t>
      </w:r>
      <w:r w:rsidR="00ED4708">
        <w:rPr>
          <w:sz w:val="28"/>
          <w:szCs w:val="24"/>
        </w:rPr>
        <w:t xml:space="preserve"> </w:t>
      </w:r>
      <w:r w:rsidRPr="000C7861">
        <w:rPr>
          <w:sz w:val="28"/>
          <w:szCs w:val="24"/>
        </w:rPr>
        <w:t>раз больше плотности</w:t>
      </w:r>
      <w:r w:rsidR="00ED4708">
        <w:rPr>
          <w:sz w:val="28"/>
          <w:szCs w:val="24"/>
        </w:rPr>
        <w:t xml:space="preserve"> </w:t>
      </w:r>
      <w:r w:rsidRPr="000C7861">
        <w:rPr>
          <w:sz w:val="28"/>
          <w:szCs w:val="24"/>
        </w:rPr>
        <w:t>звуковой</w:t>
      </w:r>
      <w:r w:rsidR="00ED4708">
        <w:rPr>
          <w:sz w:val="28"/>
          <w:szCs w:val="24"/>
        </w:rPr>
        <w:t xml:space="preserve"> </w:t>
      </w:r>
      <w:r w:rsidRPr="000C7861">
        <w:rPr>
          <w:sz w:val="28"/>
          <w:szCs w:val="24"/>
        </w:rPr>
        <w:t>энергии</w:t>
      </w:r>
      <w:r w:rsidR="00ED4708">
        <w:rPr>
          <w:sz w:val="28"/>
          <w:szCs w:val="24"/>
        </w:rPr>
        <w:t xml:space="preserve"> </w:t>
      </w:r>
      <w:r w:rsidRPr="000C7861">
        <w:rPr>
          <w:sz w:val="28"/>
          <w:szCs w:val="24"/>
        </w:rPr>
        <w:t>слышимых</w:t>
      </w:r>
      <w:r w:rsidR="00ED4708">
        <w:rPr>
          <w:sz w:val="28"/>
          <w:szCs w:val="24"/>
        </w:rPr>
        <w:t xml:space="preserve"> </w:t>
      </w:r>
      <w:r w:rsidRPr="000C7861">
        <w:rPr>
          <w:sz w:val="28"/>
          <w:szCs w:val="24"/>
        </w:rPr>
        <w:t>звуков, по</w:t>
      </w:r>
      <w:r w:rsidR="00ED4708">
        <w:rPr>
          <w:sz w:val="28"/>
          <w:szCs w:val="24"/>
        </w:rPr>
        <w:t xml:space="preserve"> </w:t>
      </w:r>
      <w:r w:rsidRPr="000C7861">
        <w:rPr>
          <w:sz w:val="28"/>
          <w:szCs w:val="24"/>
        </w:rPr>
        <w:t>этому они</w:t>
      </w:r>
      <w:r w:rsidR="00ED4708">
        <w:rPr>
          <w:sz w:val="28"/>
          <w:szCs w:val="24"/>
        </w:rPr>
        <w:t xml:space="preserve"> </w:t>
      </w:r>
      <w:r w:rsidRPr="000C7861">
        <w:rPr>
          <w:sz w:val="28"/>
          <w:szCs w:val="24"/>
        </w:rPr>
        <w:t>сильнее воздействуют на организм человека. Систематическое</w:t>
      </w:r>
      <w:r w:rsidR="00ED4708">
        <w:rPr>
          <w:sz w:val="28"/>
          <w:szCs w:val="24"/>
        </w:rPr>
        <w:t xml:space="preserve"> </w:t>
      </w:r>
      <w:r w:rsidRPr="000C7861">
        <w:rPr>
          <w:sz w:val="28"/>
          <w:szCs w:val="24"/>
        </w:rPr>
        <w:t>воздействие на</w:t>
      </w:r>
      <w:r w:rsidR="00ED4708">
        <w:rPr>
          <w:sz w:val="28"/>
          <w:szCs w:val="24"/>
        </w:rPr>
        <w:t xml:space="preserve"> </w:t>
      </w:r>
      <w:r w:rsidRPr="000C7861">
        <w:rPr>
          <w:sz w:val="28"/>
          <w:szCs w:val="24"/>
        </w:rPr>
        <w:t>человека</w:t>
      </w:r>
      <w:r w:rsidR="00ED4708">
        <w:rPr>
          <w:sz w:val="28"/>
          <w:szCs w:val="24"/>
        </w:rPr>
        <w:t xml:space="preserve"> </w:t>
      </w:r>
      <w:r w:rsidRPr="000C7861">
        <w:rPr>
          <w:sz w:val="28"/>
          <w:szCs w:val="24"/>
        </w:rPr>
        <w:t>ультразвука больших</w:t>
      </w:r>
      <w:r w:rsidR="00ED4708">
        <w:rPr>
          <w:sz w:val="28"/>
          <w:szCs w:val="24"/>
        </w:rPr>
        <w:t xml:space="preserve"> </w:t>
      </w:r>
      <w:r w:rsidRPr="000C7861">
        <w:rPr>
          <w:sz w:val="28"/>
          <w:szCs w:val="24"/>
        </w:rPr>
        <w:t>уровней (100-120</w:t>
      </w:r>
      <w:r w:rsidR="00ED4708">
        <w:rPr>
          <w:sz w:val="28"/>
          <w:szCs w:val="24"/>
        </w:rPr>
        <w:t xml:space="preserve"> </w:t>
      </w:r>
      <w:r w:rsidRPr="000C7861">
        <w:rPr>
          <w:sz w:val="28"/>
          <w:szCs w:val="24"/>
        </w:rPr>
        <w:t>дБ)</w:t>
      </w:r>
      <w:r w:rsidR="00ED4708">
        <w:rPr>
          <w:sz w:val="28"/>
          <w:szCs w:val="24"/>
        </w:rPr>
        <w:t xml:space="preserve"> </w:t>
      </w:r>
      <w:r w:rsidRPr="000C7861">
        <w:rPr>
          <w:sz w:val="28"/>
          <w:szCs w:val="24"/>
        </w:rPr>
        <w:t>может</w:t>
      </w:r>
      <w:r w:rsidR="00ED4708">
        <w:rPr>
          <w:sz w:val="28"/>
          <w:szCs w:val="24"/>
        </w:rPr>
        <w:t xml:space="preserve"> </w:t>
      </w:r>
      <w:r w:rsidRPr="000C7861">
        <w:rPr>
          <w:sz w:val="28"/>
          <w:szCs w:val="24"/>
        </w:rPr>
        <w:t>вызвать</w:t>
      </w:r>
      <w:r w:rsidR="00ED4708">
        <w:rPr>
          <w:sz w:val="28"/>
          <w:szCs w:val="24"/>
        </w:rPr>
        <w:t xml:space="preserve"> </w:t>
      </w:r>
      <w:r w:rsidRPr="000C7861">
        <w:rPr>
          <w:sz w:val="28"/>
          <w:szCs w:val="24"/>
        </w:rPr>
        <w:t>быструю</w:t>
      </w:r>
      <w:r w:rsidR="00ED4708">
        <w:rPr>
          <w:sz w:val="28"/>
          <w:szCs w:val="24"/>
        </w:rPr>
        <w:t xml:space="preserve"> </w:t>
      </w:r>
      <w:r w:rsidRPr="000C7861">
        <w:rPr>
          <w:sz w:val="28"/>
          <w:szCs w:val="24"/>
        </w:rPr>
        <w:t>утомляемость,</w:t>
      </w:r>
      <w:r w:rsidR="00ED4708">
        <w:rPr>
          <w:sz w:val="28"/>
          <w:szCs w:val="24"/>
        </w:rPr>
        <w:t xml:space="preserve"> </w:t>
      </w:r>
      <w:r w:rsidRPr="000C7861">
        <w:rPr>
          <w:sz w:val="28"/>
          <w:szCs w:val="24"/>
        </w:rPr>
        <w:t>боль</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ушах,</w:t>
      </w:r>
      <w:r w:rsidR="00ED4708">
        <w:rPr>
          <w:sz w:val="28"/>
          <w:szCs w:val="24"/>
        </w:rPr>
        <w:t xml:space="preserve"> </w:t>
      </w:r>
      <w:r w:rsidRPr="000C7861">
        <w:rPr>
          <w:sz w:val="28"/>
          <w:szCs w:val="24"/>
        </w:rPr>
        <w:t>головную боль,</w:t>
      </w:r>
      <w:r w:rsidR="00ED4708">
        <w:rPr>
          <w:sz w:val="28"/>
          <w:szCs w:val="24"/>
        </w:rPr>
        <w:t xml:space="preserve"> </w:t>
      </w:r>
      <w:r w:rsidRPr="000C7861">
        <w:rPr>
          <w:sz w:val="28"/>
          <w:szCs w:val="24"/>
        </w:rPr>
        <w:t>функциональные</w:t>
      </w:r>
      <w:r w:rsidR="00ED4708">
        <w:rPr>
          <w:sz w:val="28"/>
          <w:szCs w:val="24"/>
        </w:rPr>
        <w:t xml:space="preserve"> </w:t>
      </w:r>
      <w:r w:rsidRPr="000C7861">
        <w:rPr>
          <w:sz w:val="28"/>
          <w:szCs w:val="24"/>
        </w:rPr>
        <w:t>нарушения</w:t>
      </w:r>
      <w:r w:rsidR="00ED4708">
        <w:rPr>
          <w:sz w:val="28"/>
          <w:szCs w:val="24"/>
        </w:rPr>
        <w:t xml:space="preserve"> </w:t>
      </w:r>
      <w:r w:rsidRPr="000C7861">
        <w:rPr>
          <w:sz w:val="28"/>
          <w:szCs w:val="24"/>
        </w:rPr>
        <w:t>нервной</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сердечно-сосудистой</w:t>
      </w:r>
      <w:r w:rsidR="00ED4708">
        <w:rPr>
          <w:sz w:val="28"/>
          <w:szCs w:val="24"/>
        </w:rPr>
        <w:t xml:space="preserve"> </w:t>
      </w:r>
      <w:r w:rsidRPr="000C7861">
        <w:rPr>
          <w:sz w:val="28"/>
          <w:szCs w:val="24"/>
        </w:rPr>
        <w:t>систем, изменение давления, состава и свойств крови. Ультразвук может</w:t>
      </w:r>
      <w:r w:rsidR="00ED4708">
        <w:rPr>
          <w:sz w:val="28"/>
          <w:szCs w:val="24"/>
        </w:rPr>
        <w:t xml:space="preserve"> </w:t>
      </w:r>
      <w:r w:rsidRPr="000C7861">
        <w:rPr>
          <w:sz w:val="28"/>
          <w:szCs w:val="24"/>
        </w:rPr>
        <w:t>действовать на</w:t>
      </w:r>
      <w:r w:rsidR="00ED4708">
        <w:rPr>
          <w:sz w:val="28"/>
          <w:szCs w:val="24"/>
        </w:rPr>
        <w:t xml:space="preserve"> </w:t>
      </w:r>
      <w:r w:rsidRPr="000C7861">
        <w:rPr>
          <w:sz w:val="28"/>
          <w:szCs w:val="24"/>
        </w:rPr>
        <w:t>человека,</w:t>
      </w:r>
      <w:r w:rsidR="00ED4708">
        <w:rPr>
          <w:sz w:val="28"/>
          <w:szCs w:val="24"/>
        </w:rPr>
        <w:t xml:space="preserve"> </w:t>
      </w:r>
      <w:r w:rsidRPr="000C7861">
        <w:rPr>
          <w:sz w:val="28"/>
          <w:szCs w:val="24"/>
        </w:rPr>
        <w:t>как</w:t>
      </w:r>
      <w:r w:rsidR="00ED4708">
        <w:rPr>
          <w:sz w:val="28"/>
          <w:szCs w:val="24"/>
        </w:rPr>
        <w:t xml:space="preserve"> </w:t>
      </w:r>
      <w:r w:rsidRPr="000C7861">
        <w:rPr>
          <w:sz w:val="28"/>
          <w:szCs w:val="24"/>
        </w:rPr>
        <w:t>через</w:t>
      </w:r>
      <w:r w:rsidR="00ED4708">
        <w:rPr>
          <w:sz w:val="28"/>
          <w:szCs w:val="24"/>
        </w:rPr>
        <w:t xml:space="preserve"> </w:t>
      </w:r>
      <w:r w:rsidRPr="000C7861">
        <w:rPr>
          <w:sz w:val="28"/>
          <w:szCs w:val="24"/>
        </w:rPr>
        <w:t>воздушную,</w:t>
      </w:r>
      <w:r w:rsidR="00ED4708">
        <w:rPr>
          <w:sz w:val="28"/>
          <w:szCs w:val="24"/>
        </w:rPr>
        <w:t xml:space="preserve"> </w:t>
      </w:r>
      <w:r w:rsidRPr="000C7861">
        <w:rPr>
          <w:sz w:val="28"/>
          <w:szCs w:val="24"/>
        </w:rPr>
        <w:t>так и через жидкую и твердую среды.</w:t>
      </w:r>
    </w:p>
    <w:p w:rsidR="00A332B6" w:rsidRPr="001E16DE" w:rsidRDefault="00A332B6" w:rsidP="00FD5FB8">
      <w:pPr>
        <w:ind w:firstLine="709"/>
        <w:jc w:val="both"/>
        <w:rPr>
          <w:i/>
          <w:sz w:val="28"/>
          <w:szCs w:val="24"/>
        </w:rPr>
      </w:pPr>
      <w:r w:rsidRPr="001E16DE">
        <w:rPr>
          <w:i/>
          <w:sz w:val="28"/>
          <w:szCs w:val="24"/>
        </w:rPr>
        <w:t>Допустимые уровни звукового давления в среднегеометрических частотах соответственно равны:</w:t>
      </w:r>
    </w:p>
    <w:p w:rsidR="00A332B6" w:rsidRPr="000D2C4C" w:rsidRDefault="00A332B6" w:rsidP="007A6094">
      <w:pPr>
        <w:pStyle w:val="a3"/>
        <w:numPr>
          <w:ilvl w:val="0"/>
          <w:numId w:val="108"/>
        </w:numPr>
        <w:jc w:val="both"/>
        <w:rPr>
          <w:sz w:val="28"/>
          <w:szCs w:val="24"/>
        </w:rPr>
      </w:pPr>
      <w:r w:rsidRPr="000D2C4C">
        <w:rPr>
          <w:sz w:val="28"/>
          <w:szCs w:val="24"/>
        </w:rPr>
        <w:t>12 500 Гц 75 дБ</w:t>
      </w:r>
    </w:p>
    <w:p w:rsidR="00A332B6" w:rsidRPr="000D2C4C" w:rsidRDefault="00A332B6" w:rsidP="007A6094">
      <w:pPr>
        <w:pStyle w:val="a3"/>
        <w:numPr>
          <w:ilvl w:val="0"/>
          <w:numId w:val="108"/>
        </w:numPr>
        <w:jc w:val="both"/>
        <w:rPr>
          <w:sz w:val="28"/>
          <w:szCs w:val="24"/>
        </w:rPr>
      </w:pPr>
      <w:r w:rsidRPr="000D2C4C">
        <w:rPr>
          <w:sz w:val="28"/>
          <w:szCs w:val="24"/>
        </w:rPr>
        <w:t>16 000 Гц 85 дБ</w:t>
      </w:r>
    </w:p>
    <w:p w:rsidR="00A332B6" w:rsidRPr="000D2C4C" w:rsidRDefault="00A332B6" w:rsidP="007A6094">
      <w:pPr>
        <w:pStyle w:val="a3"/>
        <w:numPr>
          <w:ilvl w:val="0"/>
          <w:numId w:val="108"/>
        </w:numPr>
        <w:spacing w:after="120"/>
        <w:jc w:val="both"/>
        <w:rPr>
          <w:sz w:val="28"/>
          <w:szCs w:val="24"/>
        </w:rPr>
      </w:pPr>
      <w:r w:rsidRPr="000D2C4C">
        <w:rPr>
          <w:sz w:val="28"/>
          <w:szCs w:val="24"/>
        </w:rPr>
        <w:t>20 000 Гц и выше 110 дБ</w:t>
      </w:r>
    </w:p>
    <w:p w:rsidR="00A332B6" w:rsidRPr="000C7861" w:rsidRDefault="00A332B6" w:rsidP="000D2C4C">
      <w:pPr>
        <w:ind w:firstLine="709"/>
        <w:jc w:val="both"/>
        <w:rPr>
          <w:sz w:val="28"/>
          <w:szCs w:val="24"/>
        </w:rPr>
      </w:pPr>
      <w:r w:rsidRPr="000D2C4C">
        <w:rPr>
          <w:b/>
          <w:i/>
          <w:sz w:val="28"/>
          <w:szCs w:val="24"/>
        </w:rPr>
        <w:t>Инфразвук</w:t>
      </w:r>
      <w:r w:rsidRPr="000C7861">
        <w:rPr>
          <w:sz w:val="28"/>
          <w:szCs w:val="24"/>
        </w:rPr>
        <w:t xml:space="preserve"> –</w:t>
      </w:r>
      <w:r w:rsidR="00ED4708">
        <w:rPr>
          <w:sz w:val="28"/>
          <w:szCs w:val="24"/>
        </w:rPr>
        <w:t xml:space="preserve"> </w:t>
      </w:r>
      <w:r w:rsidRPr="000C7861">
        <w:rPr>
          <w:sz w:val="28"/>
          <w:szCs w:val="24"/>
        </w:rPr>
        <w:t>это упругие</w:t>
      </w:r>
      <w:r w:rsidR="00ED4708">
        <w:rPr>
          <w:sz w:val="28"/>
          <w:szCs w:val="24"/>
        </w:rPr>
        <w:t xml:space="preserve"> </w:t>
      </w:r>
      <w:r w:rsidRPr="000C7861">
        <w:rPr>
          <w:sz w:val="28"/>
          <w:szCs w:val="24"/>
        </w:rPr>
        <w:t>волны,</w:t>
      </w:r>
      <w:r w:rsidR="00ED4708">
        <w:rPr>
          <w:sz w:val="28"/>
          <w:szCs w:val="24"/>
        </w:rPr>
        <w:t xml:space="preserve"> </w:t>
      </w:r>
      <w:r w:rsidRPr="000C7861">
        <w:rPr>
          <w:sz w:val="28"/>
          <w:szCs w:val="24"/>
        </w:rPr>
        <w:t>аналогичные</w:t>
      </w:r>
      <w:r w:rsidR="00ED4708">
        <w:rPr>
          <w:sz w:val="28"/>
          <w:szCs w:val="24"/>
        </w:rPr>
        <w:t xml:space="preserve"> </w:t>
      </w:r>
      <w:r w:rsidRPr="000C7861">
        <w:rPr>
          <w:sz w:val="28"/>
          <w:szCs w:val="24"/>
        </w:rPr>
        <w:t>звуковым, но</w:t>
      </w:r>
      <w:r w:rsidR="00ED4708">
        <w:rPr>
          <w:sz w:val="28"/>
          <w:szCs w:val="24"/>
        </w:rPr>
        <w:t xml:space="preserve"> </w:t>
      </w:r>
      <w:r w:rsidRPr="000C7861">
        <w:rPr>
          <w:sz w:val="28"/>
          <w:szCs w:val="24"/>
        </w:rPr>
        <w:t>с частотами ниже</w:t>
      </w:r>
      <w:r w:rsidR="00ED4708">
        <w:rPr>
          <w:sz w:val="28"/>
          <w:szCs w:val="24"/>
        </w:rPr>
        <w:t xml:space="preserve"> </w:t>
      </w:r>
      <w:r w:rsidRPr="000C7861">
        <w:rPr>
          <w:sz w:val="28"/>
          <w:szCs w:val="24"/>
        </w:rPr>
        <w:t>области</w:t>
      </w:r>
      <w:r w:rsidR="00ED4708">
        <w:rPr>
          <w:sz w:val="28"/>
          <w:szCs w:val="24"/>
        </w:rPr>
        <w:t xml:space="preserve"> </w:t>
      </w:r>
      <w:r w:rsidRPr="000C7861">
        <w:rPr>
          <w:sz w:val="28"/>
          <w:szCs w:val="24"/>
        </w:rPr>
        <w:t>слышимых</w:t>
      </w:r>
      <w:r w:rsidR="00ED4708">
        <w:rPr>
          <w:sz w:val="28"/>
          <w:szCs w:val="24"/>
        </w:rPr>
        <w:t xml:space="preserve"> </w:t>
      </w:r>
      <w:r w:rsidRPr="000C7861">
        <w:rPr>
          <w:sz w:val="28"/>
          <w:szCs w:val="24"/>
        </w:rPr>
        <w:t>человеком</w:t>
      </w:r>
      <w:r w:rsidR="00ED4708">
        <w:rPr>
          <w:sz w:val="28"/>
          <w:szCs w:val="24"/>
        </w:rPr>
        <w:t xml:space="preserve"> </w:t>
      </w:r>
      <w:r w:rsidRPr="000C7861">
        <w:rPr>
          <w:sz w:val="28"/>
          <w:szCs w:val="24"/>
        </w:rPr>
        <w:t>частот.</w:t>
      </w:r>
      <w:r w:rsidR="00ED4708">
        <w:rPr>
          <w:sz w:val="28"/>
          <w:szCs w:val="24"/>
        </w:rPr>
        <w:t xml:space="preserve"> </w:t>
      </w:r>
      <w:r w:rsidRPr="000C7861">
        <w:rPr>
          <w:sz w:val="28"/>
          <w:szCs w:val="24"/>
        </w:rPr>
        <w:t>За</w:t>
      </w:r>
      <w:r w:rsidR="00ED4708">
        <w:rPr>
          <w:sz w:val="28"/>
          <w:szCs w:val="24"/>
        </w:rPr>
        <w:t xml:space="preserve"> </w:t>
      </w:r>
      <w:r w:rsidRPr="000C7861">
        <w:rPr>
          <w:sz w:val="28"/>
          <w:szCs w:val="24"/>
        </w:rPr>
        <w:t>верхнюю</w:t>
      </w:r>
      <w:r w:rsidR="00ED4708">
        <w:rPr>
          <w:sz w:val="28"/>
          <w:szCs w:val="24"/>
        </w:rPr>
        <w:t xml:space="preserve"> </w:t>
      </w:r>
      <w:r w:rsidRPr="000C7861">
        <w:rPr>
          <w:sz w:val="28"/>
          <w:szCs w:val="24"/>
        </w:rPr>
        <w:t>границу инфразвуковой области принимают частоты 16-20</w:t>
      </w:r>
      <w:r w:rsidR="00ED4708">
        <w:rPr>
          <w:sz w:val="28"/>
          <w:szCs w:val="24"/>
        </w:rPr>
        <w:t xml:space="preserve"> </w:t>
      </w:r>
      <w:r w:rsidRPr="000C7861">
        <w:rPr>
          <w:sz w:val="28"/>
          <w:szCs w:val="24"/>
        </w:rPr>
        <w:t>Гц. Инфразвуковые</w:t>
      </w:r>
      <w:r w:rsidR="00ED4708">
        <w:rPr>
          <w:sz w:val="28"/>
          <w:szCs w:val="24"/>
        </w:rPr>
        <w:t xml:space="preserve"> </w:t>
      </w:r>
      <w:r w:rsidRPr="000C7861">
        <w:rPr>
          <w:sz w:val="28"/>
          <w:szCs w:val="24"/>
        </w:rPr>
        <w:t>колебания</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природе</w:t>
      </w:r>
      <w:r w:rsidR="00ED4708">
        <w:rPr>
          <w:sz w:val="28"/>
          <w:szCs w:val="24"/>
        </w:rPr>
        <w:t xml:space="preserve"> </w:t>
      </w:r>
      <w:r w:rsidRPr="000C7861">
        <w:rPr>
          <w:sz w:val="28"/>
          <w:szCs w:val="24"/>
        </w:rPr>
        <w:t>генерируются</w:t>
      </w:r>
      <w:r w:rsidR="00ED4708">
        <w:rPr>
          <w:sz w:val="28"/>
          <w:szCs w:val="24"/>
        </w:rPr>
        <w:t xml:space="preserve"> </w:t>
      </w:r>
      <w:r w:rsidRPr="000C7861">
        <w:rPr>
          <w:sz w:val="28"/>
          <w:szCs w:val="24"/>
        </w:rPr>
        <w:t>землетрясениями, извержениями</w:t>
      </w:r>
      <w:r w:rsidR="00ED4708">
        <w:rPr>
          <w:sz w:val="28"/>
          <w:szCs w:val="24"/>
        </w:rPr>
        <w:t xml:space="preserve"> </w:t>
      </w:r>
      <w:r w:rsidRPr="000C7861">
        <w:rPr>
          <w:sz w:val="28"/>
          <w:szCs w:val="24"/>
        </w:rPr>
        <w:t>вулканов,</w:t>
      </w:r>
      <w:r w:rsidR="00ED4708">
        <w:rPr>
          <w:sz w:val="28"/>
          <w:szCs w:val="24"/>
        </w:rPr>
        <w:t xml:space="preserve"> </w:t>
      </w:r>
      <w:r w:rsidRPr="000C7861">
        <w:rPr>
          <w:sz w:val="28"/>
          <w:szCs w:val="24"/>
        </w:rPr>
        <w:t>морскими</w:t>
      </w:r>
      <w:r w:rsidR="00ED4708">
        <w:rPr>
          <w:sz w:val="28"/>
          <w:szCs w:val="24"/>
        </w:rPr>
        <w:t xml:space="preserve"> </w:t>
      </w:r>
      <w:r w:rsidRPr="000C7861">
        <w:rPr>
          <w:sz w:val="28"/>
          <w:szCs w:val="24"/>
        </w:rPr>
        <w:t>бурями</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штормами.</w:t>
      </w:r>
      <w:r w:rsidR="00ED4708">
        <w:rPr>
          <w:sz w:val="28"/>
          <w:szCs w:val="24"/>
        </w:rPr>
        <w:t xml:space="preserve"> </w:t>
      </w:r>
      <w:r w:rsidRPr="000C7861">
        <w:rPr>
          <w:sz w:val="28"/>
          <w:szCs w:val="24"/>
        </w:rPr>
        <w:t>Они</w:t>
      </w:r>
      <w:r w:rsidR="00ED4708">
        <w:rPr>
          <w:sz w:val="28"/>
          <w:szCs w:val="24"/>
        </w:rPr>
        <w:t xml:space="preserve"> </w:t>
      </w:r>
      <w:r w:rsidRPr="000C7861">
        <w:rPr>
          <w:sz w:val="28"/>
          <w:szCs w:val="24"/>
        </w:rPr>
        <w:t>содержатся</w:t>
      </w:r>
      <w:r w:rsidR="00ED4708">
        <w:rPr>
          <w:sz w:val="28"/>
          <w:szCs w:val="24"/>
        </w:rPr>
        <w:t xml:space="preserve"> </w:t>
      </w:r>
      <w:r w:rsidRPr="000C7861">
        <w:rPr>
          <w:sz w:val="28"/>
          <w:szCs w:val="24"/>
        </w:rPr>
        <w:t>в шуме</w:t>
      </w:r>
      <w:r w:rsidR="00ED4708">
        <w:rPr>
          <w:sz w:val="28"/>
          <w:szCs w:val="24"/>
        </w:rPr>
        <w:t xml:space="preserve"> </w:t>
      </w:r>
      <w:r w:rsidRPr="000C7861">
        <w:rPr>
          <w:sz w:val="28"/>
          <w:szCs w:val="24"/>
        </w:rPr>
        <w:t>атмосферы</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леса. Их</w:t>
      </w:r>
      <w:r w:rsidR="00ED4708">
        <w:rPr>
          <w:sz w:val="28"/>
          <w:szCs w:val="24"/>
        </w:rPr>
        <w:t xml:space="preserve"> </w:t>
      </w:r>
      <w:r w:rsidRPr="000C7861">
        <w:rPr>
          <w:sz w:val="28"/>
          <w:szCs w:val="24"/>
        </w:rPr>
        <w:t>источниками</w:t>
      </w:r>
      <w:r w:rsidR="00ED4708">
        <w:rPr>
          <w:sz w:val="28"/>
          <w:szCs w:val="24"/>
        </w:rPr>
        <w:t xml:space="preserve"> </w:t>
      </w:r>
      <w:r w:rsidRPr="000C7861">
        <w:rPr>
          <w:sz w:val="28"/>
          <w:szCs w:val="24"/>
        </w:rPr>
        <w:t>являются</w:t>
      </w:r>
      <w:r w:rsidR="00ED4708">
        <w:rPr>
          <w:sz w:val="28"/>
          <w:szCs w:val="24"/>
        </w:rPr>
        <w:t xml:space="preserve"> </w:t>
      </w:r>
      <w:r w:rsidRPr="000C7861">
        <w:rPr>
          <w:sz w:val="28"/>
          <w:szCs w:val="24"/>
        </w:rPr>
        <w:t>также</w:t>
      </w:r>
      <w:r w:rsidR="00ED4708">
        <w:rPr>
          <w:sz w:val="28"/>
          <w:szCs w:val="24"/>
        </w:rPr>
        <w:t xml:space="preserve"> </w:t>
      </w:r>
      <w:r w:rsidRPr="000C7861">
        <w:rPr>
          <w:sz w:val="28"/>
          <w:szCs w:val="24"/>
        </w:rPr>
        <w:t>грозовые</w:t>
      </w:r>
      <w:r w:rsidR="00ED4708">
        <w:rPr>
          <w:sz w:val="28"/>
          <w:szCs w:val="24"/>
        </w:rPr>
        <w:t xml:space="preserve"> </w:t>
      </w:r>
      <w:r w:rsidRPr="000C7861">
        <w:rPr>
          <w:sz w:val="28"/>
          <w:szCs w:val="24"/>
        </w:rPr>
        <w:t>разряды, взрывы</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орудийные</w:t>
      </w:r>
      <w:r w:rsidR="00ED4708">
        <w:rPr>
          <w:sz w:val="28"/>
          <w:szCs w:val="24"/>
        </w:rPr>
        <w:t xml:space="preserve"> </w:t>
      </w:r>
      <w:r w:rsidRPr="000C7861">
        <w:rPr>
          <w:sz w:val="28"/>
          <w:szCs w:val="24"/>
        </w:rPr>
        <w:t>выстрелы.</w:t>
      </w:r>
      <w:r w:rsidR="00ED4708">
        <w:rPr>
          <w:sz w:val="28"/>
          <w:szCs w:val="24"/>
        </w:rPr>
        <w:t xml:space="preserve"> </w:t>
      </w:r>
      <w:r w:rsidRPr="000C7861">
        <w:rPr>
          <w:sz w:val="28"/>
          <w:szCs w:val="24"/>
        </w:rPr>
        <w:t xml:space="preserve"> В</w:t>
      </w:r>
      <w:r w:rsidR="00ED4708">
        <w:rPr>
          <w:sz w:val="28"/>
          <w:szCs w:val="24"/>
        </w:rPr>
        <w:t xml:space="preserve"> </w:t>
      </w:r>
      <w:r w:rsidRPr="000C7861">
        <w:rPr>
          <w:sz w:val="28"/>
          <w:szCs w:val="24"/>
        </w:rPr>
        <w:t>сфере</w:t>
      </w:r>
      <w:r w:rsidR="00ED4708">
        <w:rPr>
          <w:sz w:val="28"/>
          <w:szCs w:val="24"/>
        </w:rPr>
        <w:t xml:space="preserve"> </w:t>
      </w:r>
      <w:r w:rsidRPr="000C7861">
        <w:rPr>
          <w:sz w:val="28"/>
          <w:szCs w:val="24"/>
        </w:rPr>
        <w:t>производства</w:t>
      </w:r>
      <w:r w:rsidR="00ED4708">
        <w:rPr>
          <w:sz w:val="28"/>
          <w:szCs w:val="24"/>
        </w:rPr>
        <w:t xml:space="preserve"> </w:t>
      </w:r>
      <w:r w:rsidRPr="000C7861">
        <w:rPr>
          <w:sz w:val="28"/>
          <w:szCs w:val="24"/>
        </w:rPr>
        <w:t>их</w:t>
      </w:r>
      <w:r w:rsidR="00ED4708">
        <w:rPr>
          <w:sz w:val="28"/>
          <w:szCs w:val="24"/>
        </w:rPr>
        <w:t xml:space="preserve"> </w:t>
      </w:r>
      <w:r w:rsidR="000D2C4C">
        <w:rPr>
          <w:sz w:val="28"/>
          <w:szCs w:val="24"/>
        </w:rPr>
        <w:t>источниками</w:t>
      </w:r>
      <w:r w:rsidR="000D2C4C" w:rsidRPr="000D2C4C">
        <w:rPr>
          <w:sz w:val="28"/>
          <w:szCs w:val="24"/>
        </w:rPr>
        <w:t xml:space="preserve"> </w:t>
      </w:r>
      <w:r w:rsidRPr="000C7861">
        <w:rPr>
          <w:sz w:val="28"/>
          <w:szCs w:val="24"/>
        </w:rPr>
        <w:t>являются</w:t>
      </w:r>
      <w:r w:rsidR="00ED4708">
        <w:rPr>
          <w:sz w:val="28"/>
          <w:szCs w:val="24"/>
        </w:rPr>
        <w:t xml:space="preserve"> </w:t>
      </w:r>
      <w:r w:rsidRPr="000C7861">
        <w:rPr>
          <w:sz w:val="28"/>
          <w:szCs w:val="24"/>
        </w:rPr>
        <w:t>крупногабаритные</w:t>
      </w:r>
      <w:r w:rsidR="00ED4708">
        <w:rPr>
          <w:sz w:val="28"/>
          <w:szCs w:val="24"/>
        </w:rPr>
        <w:t xml:space="preserve"> </w:t>
      </w:r>
      <w:r w:rsidRPr="000C7861">
        <w:rPr>
          <w:sz w:val="28"/>
          <w:szCs w:val="24"/>
        </w:rPr>
        <w:t>машины</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механизмы (турбины,</w:t>
      </w:r>
      <w:r w:rsidR="00ED4708">
        <w:rPr>
          <w:sz w:val="28"/>
          <w:szCs w:val="24"/>
        </w:rPr>
        <w:t xml:space="preserve"> </w:t>
      </w:r>
      <w:r w:rsidRPr="000C7861">
        <w:rPr>
          <w:sz w:val="28"/>
          <w:szCs w:val="24"/>
        </w:rPr>
        <w:t>компрессоры, промышленные</w:t>
      </w:r>
      <w:r w:rsidR="00ED4708">
        <w:rPr>
          <w:sz w:val="28"/>
          <w:szCs w:val="24"/>
        </w:rPr>
        <w:t xml:space="preserve"> </w:t>
      </w:r>
      <w:r w:rsidRPr="000C7861">
        <w:rPr>
          <w:sz w:val="28"/>
          <w:szCs w:val="24"/>
        </w:rPr>
        <w:t>вентиляционные</w:t>
      </w:r>
      <w:r w:rsidR="00ED4708">
        <w:rPr>
          <w:sz w:val="28"/>
          <w:szCs w:val="24"/>
        </w:rPr>
        <w:t xml:space="preserve"> </w:t>
      </w:r>
      <w:r w:rsidRPr="000C7861">
        <w:rPr>
          <w:sz w:val="28"/>
          <w:szCs w:val="24"/>
        </w:rPr>
        <w:t>установки,</w:t>
      </w:r>
      <w:r w:rsidR="00ED4708">
        <w:rPr>
          <w:sz w:val="28"/>
          <w:szCs w:val="24"/>
        </w:rPr>
        <w:t xml:space="preserve"> </w:t>
      </w:r>
      <w:r w:rsidRPr="000C7861">
        <w:rPr>
          <w:sz w:val="28"/>
          <w:szCs w:val="24"/>
        </w:rPr>
        <w:t>холодновысадочное</w:t>
      </w:r>
      <w:r w:rsidR="00ED4708">
        <w:rPr>
          <w:sz w:val="28"/>
          <w:szCs w:val="24"/>
        </w:rPr>
        <w:t xml:space="preserve"> </w:t>
      </w:r>
      <w:r w:rsidRPr="000C7861">
        <w:rPr>
          <w:sz w:val="28"/>
          <w:szCs w:val="24"/>
        </w:rPr>
        <w:t>и штамповочное оборудование, кузнечное производство и др.). Инфразвуковые</w:t>
      </w:r>
      <w:r w:rsidR="00ED4708">
        <w:rPr>
          <w:sz w:val="28"/>
          <w:szCs w:val="24"/>
        </w:rPr>
        <w:t xml:space="preserve"> </w:t>
      </w:r>
      <w:r w:rsidRPr="000C7861">
        <w:rPr>
          <w:sz w:val="28"/>
          <w:szCs w:val="24"/>
        </w:rPr>
        <w:t>колебания</w:t>
      </w:r>
      <w:r w:rsidR="00ED4708">
        <w:rPr>
          <w:sz w:val="28"/>
          <w:szCs w:val="24"/>
        </w:rPr>
        <w:t xml:space="preserve"> </w:t>
      </w:r>
      <w:r w:rsidRPr="000C7861">
        <w:rPr>
          <w:sz w:val="28"/>
          <w:szCs w:val="24"/>
        </w:rPr>
        <w:t>ввиду</w:t>
      </w:r>
      <w:r w:rsidR="00ED4708">
        <w:rPr>
          <w:sz w:val="28"/>
          <w:szCs w:val="24"/>
        </w:rPr>
        <w:t xml:space="preserve"> </w:t>
      </w:r>
      <w:r w:rsidRPr="000C7861">
        <w:rPr>
          <w:sz w:val="28"/>
          <w:szCs w:val="24"/>
        </w:rPr>
        <w:t>их</w:t>
      </w:r>
      <w:r w:rsidR="00ED4708">
        <w:rPr>
          <w:sz w:val="28"/>
          <w:szCs w:val="24"/>
        </w:rPr>
        <w:t xml:space="preserve"> </w:t>
      </w:r>
      <w:r w:rsidRPr="000C7861">
        <w:rPr>
          <w:sz w:val="28"/>
          <w:szCs w:val="24"/>
        </w:rPr>
        <w:t>большой</w:t>
      </w:r>
      <w:r w:rsidR="00ED4708">
        <w:rPr>
          <w:sz w:val="28"/>
          <w:szCs w:val="24"/>
        </w:rPr>
        <w:t xml:space="preserve"> </w:t>
      </w:r>
      <w:r w:rsidRPr="000C7861">
        <w:rPr>
          <w:sz w:val="28"/>
          <w:szCs w:val="24"/>
        </w:rPr>
        <w:t>длины</w:t>
      </w:r>
      <w:r w:rsidR="00ED4708">
        <w:rPr>
          <w:sz w:val="28"/>
          <w:szCs w:val="24"/>
        </w:rPr>
        <w:t xml:space="preserve"> </w:t>
      </w:r>
      <w:r w:rsidRPr="000C7861">
        <w:rPr>
          <w:sz w:val="28"/>
          <w:szCs w:val="24"/>
        </w:rPr>
        <w:t>волны характеризуются</w:t>
      </w:r>
      <w:r w:rsidR="00ED4708">
        <w:rPr>
          <w:sz w:val="28"/>
          <w:szCs w:val="24"/>
        </w:rPr>
        <w:t xml:space="preserve"> </w:t>
      </w:r>
      <w:r w:rsidRPr="000C7861">
        <w:rPr>
          <w:sz w:val="28"/>
          <w:szCs w:val="24"/>
        </w:rPr>
        <w:t>незначительным</w:t>
      </w:r>
      <w:r w:rsidR="00ED4708">
        <w:rPr>
          <w:sz w:val="28"/>
          <w:szCs w:val="24"/>
        </w:rPr>
        <w:t xml:space="preserve"> </w:t>
      </w:r>
      <w:r w:rsidRPr="000C7861">
        <w:rPr>
          <w:sz w:val="28"/>
          <w:szCs w:val="24"/>
        </w:rPr>
        <w:t>поглощением.</w:t>
      </w:r>
      <w:r w:rsidR="00ED4708">
        <w:rPr>
          <w:sz w:val="28"/>
          <w:szCs w:val="24"/>
        </w:rPr>
        <w:t xml:space="preserve"> </w:t>
      </w:r>
      <w:r w:rsidRPr="000C7861">
        <w:rPr>
          <w:sz w:val="28"/>
          <w:szCs w:val="24"/>
        </w:rPr>
        <w:t>Поэтому</w:t>
      </w:r>
      <w:r w:rsidR="00ED4708">
        <w:rPr>
          <w:sz w:val="28"/>
          <w:szCs w:val="24"/>
        </w:rPr>
        <w:t xml:space="preserve"> </w:t>
      </w:r>
      <w:r w:rsidRPr="000C7861">
        <w:rPr>
          <w:sz w:val="28"/>
          <w:szCs w:val="24"/>
        </w:rPr>
        <w:t>инфразвуковые волны</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воздухе,</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воде</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земной</w:t>
      </w:r>
      <w:r w:rsidR="00ED4708">
        <w:rPr>
          <w:sz w:val="28"/>
          <w:szCs w:val="24"/>
        </w:rPr>
        <w:t xml:space="preserve"> </w:t>
      </w:r>
      <w:r w:rsidRPr="000C7861">
        <w:rPr>
          <w:sz w:val="28"/>
          <w:szCs w:val="24"/>
        </w:rPr>
        <w:t>коре</w:t>
      </w:r>
      <w:r w:rsidR="00ED4708">
        <w:rPr>
          <w:sz w:val="28"/>
          <w:szCs w:val="24"/>
        </w:rPr>
        <w:t xml:space="preserve"> </w:t>
      </w:r>
      <w:r w:rsidRPr="000C7861">
        <w:rPr>
          <w:sz w:val="28"/>
          <w:szCs w:val="24"/>
        </w:rPr>
        <w:t>могут</w:t>
      </w:r>
      <w:r w:rsidR="00ED4708">
        <w:rPr>
          <w:sz w:val="28"/>
          <w:szCs w:val="24"/>
        </w:rPr>
        <w:t xml:space="preserve"> </w:t>
      </w:r>
      <w:r w:rsidRPr="000C7861">
        <w:rPr>
          <w:sz w:val="28"/>
          <w:szCs w:val="24"/>
        </w:rPr>
        <w:t>распространяться</w:t>
      </w:r>
      <w:r w:rsidR="00ED4708">
        <w:rPr>
          <w:sz w:val="28"/>
          <w:szCs w:val="24"/>
        </w:rPr>
        <w:t xml:space="preserve"> </w:t>
      </w:r>
      <w:r w:rsidRPr="000C7861">
        <w:rPr>
          <w:sz w:val="28"/>
          <w:szCs w:val="24"/>
        </w:rPr>
        <w:t>на</w:t>
      </w:r>
      <w:r w:rsidR="00ED4708">
        <w:rPr>
          <w:sz w:val="28"/>
          <w:szCs w:val="24"/>
        </w:rPr>
        <w:t xml:space="preserve"> </w:t>
      </w:r>
      <w:r w:rsidRPr="000C7861">
        <w:rPr>
          <w:sz w:val="28"/>
          <w:szCs w:val="24"/>
        </w:rPr>
        <w:t>очень большие расстояния, что используется как пр</w:t>
      </w:r>
      <w:r w:rsidR="000D2C4C">
        <w:rPr>
          <w:sz w:val="28"/>
          <w:szCs w:val="24"/>
        </w:rPr>
        <w:t>едвестник стихийных бедствий. В</w:t>
      </w:r>
      <w:r w:rsidR="000D2C4C" w:rsidRPr="000D2C4C">
        <w:rPr>
          <w:sz w:val="28"/>
          <w:szCs w:val="24"/>
        </w:rPr>
        <w:t xml:space="preserve"> </w:t>
      </w:r>
      <w:r w:rsidRPr="000C7861">
        <w:rPr>
          <w:sz w:val="28"/>
          <w:szCs w:val="24"/>
        </w:rPr>
        <w:t>конце 60-х</w:t>
      </w:r>
      <w:r w:rsidR="00ED4708">
        <w:rPr>
          <w:sz w:val="28"/>
          <w:szCs w:val="24"/>
        </w:rPr>
        <w:t xml:space="preserve"> </w:t>
      </w:r>
      <w:r w:rsidRPr="000C7861">
        <w:rPr>
          <w:sz w:val="28"/>
          <w:szCs w:val="24"/>
        </w:rPr>
        <w:t>годов</w:t>
      </w:r>
      <w:r w:rsidR="00ED4708">
        <w:rPr>
          <w:sz w:val="28"/>
          <w:szCs w:val="24"/>
        </w:rPr>
        <w:t xml:space="preserve"> </w:t>
      </w:r>
      <w:r w:rsidRPr="000C7861">
        <w:rPr>
          <w:sz w:val="28"/>
          <w:szCs w:val="24"/>
        </w:rPr>
        <w:t>прошлого</w:t>
      </w:r>
      <w:r w:rsidR="00ED4708">
        <w:rPr>
          <w:sz w:val="28"/>
          <w:szCs w:val="24"/>
        </w:rPr>
        <w:t xml:space="preserve"> </w:t>
      </w:r>
      <w:r w:rsidRPr="000C7861">
        <w:rPr>
          <w:sz w:val="28"/>
          <w:szCs w:val="24"/>
        </w:rPr>
        <w:t>столетия</w:t>
      </w:r>
      <w:r w:rsidR="00ED4708">
        <w:rPr>
          <w:sz w:val="28"/>
          <w:szCs w:val="24"/>
        </w:rPr>
        <w:t xml:space="preserve"> </w:t>
      </w:r>
      <w:r w:rsidRPr="000C7861">
        <w:rPr>
          <w:sz w:val="28"/>
          <w:szCs w:val="24"/>
        </w:rPr>
        <w:t>французский</w:t>
      </w:r>
      <w:r w:rsidR="00ED4708">
        <w:rPr>
          <w:sz w:val="28"/>
          <w:szCs w:val="24"/>
        </w:rPr>
        <w:t xml:space="preserve"> </w:t>
      </w:r>
      <w:r w:rsidRPr="000C7861">
        <w:rPr>
          <w:sz w:val="28"/>
          <w:szCs w:val="24"/>
        </w:rPr>
        <w:t>исследователь</w:t>
      </w:r>
      <w:r w:rsidR="00ED4708">
        <w:rPr>
          <w:sz w:val="28"/>
          <w:szCs w:val="24"/>
        </w:rPr>
        <w:t xml:space="preserve"> </w:t>
      </w:r>
      <w:r w:rsidRPr="000C7861">
        <w:rPr>
          <w:sz w:val="28"/>
          <w:szCs w:val="24"/>
        </w:rPr>
        <w:t>Гавро обнаружил,</w:t>
      </w:r>
      <w:r w:rsidR="00ED4708">
        <w:rPr>
          <w:sz w:val="28"/>
          <w:szCs w:val="24"/>
        </w:rPr>
        <w:t xml:space="preserve"> </w:t>
      </w:r>
      <w:r w:rsidRPr="000C7861">
        <w:rPr>
          <w:sz w:val="28"/>
          <w:szCs w:val="24"/>
        </w:rPr>
        <w:t>что</w:t>
      </w:r>
      <w:r w:rsidR="00ED4708">
        <w:rPr>
          <w:sz w:val="28"/>
          <w:szCs w:val="24"/>
        </w:rPr>
        <w:t xml:space="preserve"> </w:t>
      </w:r>
      <w:r w:rsidRPr="000C7861">
        <w:rPr>
          <w:sz w:val="28"/>
          <w:szCs w:val="24"/>
        </w:rPr>
        <w:t>инфразвук</w:t>
      </w:r>
      <w:r w:rsidR="00ED4708">
        <w:rPr>
          <w:sz w:val="28"/>
          <w:szCs w:val="24"/>
        </w:rPr>
        <w:t xml:space="preserve"> </w:t>
      </w:r>
      <w:r w:rsidRPr="000C7861">
        <w:rPr>
          <w:sz w:val="28"/>
          <w:szCs w:val="24"/>
        </w:rPr>
        <w:t>определенных</w:t>
      </w:r>
      <w:r w:rsidR="00ED4708">
        <w:rPr>
          <w:sz w:val="28"/>
          <w:szCs w:val="24"/>
        </w:rPr>
        <w:t xml:space="preserve"> </w:t>
      </w:r>
      <w:r w:rsidRPr="000C7861">
        <w:rPr>
          <w:sz w:val="28"/>
          <w:szCs w:val="24"/>
        </w:rPr>
        <w:t>частот</w:t>
      </w:r>
      <w:r w:rsidR="00ED4708">
        <w:rPr>
          <w:sz w:val="28"/>
          <w:szCs w:val="24"/>
        </w:rPr>
        <w:t xml:space="preserve"> </w:t>
      </w:r>
      <w:r w:rsidRPr="000C7861">
        <w:rPr>
          <w:sz w:val="28"/>
          <w:szCs w:val="24"/>
        </w:rPr>
        <w:t>может</w:t>
      </w:r>
      <w:r w:rsidR="00ED4708">
        <w:rPr>
          <w:sz w:val="28"/>
          <w:szCs w:val="24"/>
        </w:rPr>
        <w:t xml:space="preserve"> </w:t>
      </w:r>
      <w:r w:rsidRPr="000C7861">
        <w:rPr>
          <w:sz w:val="28"/>
          <w:szCs w:val="24"/>
        </w:rPr>
        <w:t>вызвать</w:t>
      </w:r>
      <w:r w:rsidR="00ED4708">
        <w:rPr>
          <w:sz w:val="28"/>
          <w:szCs w:val="24"/>
        </w:rPr>
        <w:t xml:space="preserve"> </w:t>
      </w:r>
      <w:r w:rsidRPr="000C7861">
        <w:rPr>
          <w:sz w:val="28"/>
          <w:szCs w:val="24"/>
        </w:rPr>
        <w:t>у</w:t>
      </w:r>
      <w:r w:rsidR="00ED4708">
        <w:rPr>
          <w:sz w:val="28"/>
          <w:szCs w:val="24"/>
        </w:rPr>
        <w:t xml:space="preserve"> </w:t>
      </w:r>
      <w:r w:rsidRPr="000C7861">
        <w:rPr>
          <w:sz w:val="28"/>
          <w:szCs w:val="24"/>
        </w:rPr>
        <w:t>человека тревожность и беспокойства. Слабые инфразвуки действуют на вестибулярный аппарат и вызывают ощущение морской болезни. Длительное воздействие инфразвуковых колебаний на организм человека приводит</w:t>
      </w:r>
      <w:r w:rsidR="00ED4708">
        <w:rPr>
          <w:sz w:val="28"/>
          <w:szCs w:val="24"/>
        </w:rPr>
        <w:t xml:space="preserve"> </w:t>
      </w:r>
      <w:r w:rsidRPr="000C7861">
        <w:rPr>
          <w:sz w:val="28"/>
          <w:szCs w:val="24"/>
        </w:rPr>
        <w:t>к</w:t>
      </w:r>
      <w:r w:rsidR="00ED4708">
        <w:rPr>
          <w:sz w:val="28"/>
          <w:szCs w:val="24"/>
        </w:rPr>
        <w:t xml:space="preserve"> </w:t>
      </w:r>
      <w:r w:rsidRPr="000C7861">
        <w:rPr>
          <w:sz w:val="28"/>
          <w:szCs w:val="24"/>
        </w:rPr>
        <w:t>появлению</w:t>
      </w:r>
      <w:r w:rsidR="00ED4708">
        <w:rPr>
          <w:sz w:val="28"/>
          <w:szCs w:val="24"/>
        </w:rPr>
        <w:t xml:space="preserve"> </w:t>
      </w:r>
      <w:r w:rsidRPr="000C7861">
        <w:rPr>
          <w:sz w:val="28"/>
          <w:szCs w:val="24"/>
        </w:rPr>
        <w:t>утомляемости,</w:t>
      </w:r>
      <w:r w:rsidR="00ED4708">
        <w:rPr>
          <w:sz w:val="28"/>
          <w:szCs w:val="24"/>
        </w:rPr>
        <w:t xml:space="preserve"> </w:t>
      </w:r>
      <w:r w:rsidRPr="000C7861">
        <w:rPr>
          <w:sz w:val="28"/>
          <w:szCs w:val="24"/>
        </w:rPr>
        <w:t>головокружению,</w:t>
      </w:r>
      <w:r w:rsidR="00ED4708">
        <w:rPr>
          <w:sz w:val="28"/>
          <w:szCs w:val="24"/>
        </w:rPr>
        <w:t xml:space="preserve"> </w:t>
      </w:r>
      <w:r w:rsidRPr="000C7861">
        <w:rPr>
          <w:sz w:val="28"/>
          <w:szCs w:val="24"/>
        </w:rPr>
        <w:t>нарушению</w:t>
      </w:r>
      <w:r w:rsidR="00ED4708">
        <w:rPr>
          <w:sz w:val="28"/>
          <w:szCs w:val="24"/>
        </w:rPr>
        <w:t xml:space="preserve"> </w:t>
      </w:r>
      <w:r w:rsidRPr="000C7861">
        <w:rPr>
          <w:sz w:val="28"/>
          <w:szCs w:val="24"/>
        </w:rPr>
        <w:t>сна, психическим</w:t>
      </w:r>
      <w:r w:rsidR="00ED4708">
        <w:rPr>
          <w:sz w:val="28"/>
          <w:szCs w:val="24"/>
        </w:rPr>
        <w:t xml:space="preserve"> </w:t>
      </w:r>
      <w:r w:rsidRPr="000C7861">
        <w:rPr>
          <w:sz w:val="28"/>
          <w:szCs w:val="24"/>
        </w:rPr>
        <w:t>расстройствам,</w:t>
      </w:r>
      <w:r w:rsidR="00ED4708">
        <w:rPr>
          <w:sz w:val="28"/>
          <w:szCs w:val="24"/>
        </w:rPr>
        <w:t xml:space="preserve"> </w:t>
      </w:r>
      <w:r w:rsidRPr="000C7861">
        <w:rPr>
          <w:sz w:val="28"/>
          <w:szCs w:val="24"/>
        </w:rPr>
        <w:t>нарушению</w:t>
      </w:r>
      <w:r w:rsidR="00ED4708">
        <w:rPr>
          <w:sz w:val="28"/>
          <w:szCs w:val="24"/>
        </w:rPr>
        <w:t xml:space="preserve"> </w:t>
      </w:r>
      <w:r w:rsidRPr="000C7861">
        <w:rPr>
          <w:sz w:val="28"/>
          <w:szCs w:val="24"/>
        </w:rPr>
        <w:t>периферического</w:t>
      </w:r>
      <w:r w:rsidR="00ED4708">
        <w:rPr>
          <w:sz w:val="28"/>
          <w:szCs w:val="24"/>
        </w:rPr>
        <w:t xml:space="preserve"> </w:t>
      </w:r>
      <w:r w:rsidR="000D2C4C">
        <w:rPr>
          <w:sz w:val="28"/>
          <w:szCs w:val="24"/>
        </w:rPr>
        <w:t>кровообращения,</w:t>
      </w:r>
      <w:r w:rsidR="000D2C4C" w:rsidRPr="000D2C4C">
        <w:rPr>
          <w:sz w:val="28"/>
          <w:szCs w:val="24"/>
        </w:rPr>
        <w:t xml:space="preserve"> </w:t>
      </w:r>
      <w:r w:rsidRPr="000C7861">
        <w:rPr>
          <w:sz w:val="28"/>
          <w:szCs w:val="24"/>
        </w:rPr>
        <w:t>функции центральной нервной системы и пищеварения. Колебания, с уровнем звукового давления более 120-130 дБ</w:t>
      </w:r>
      <w:r w:rsidR="00ED4708">
        <w:rPr>
          <w:sz w:val="28"/>
          <w:szCs w:val="24"/>
        </w:rPr>
        <w:t xml:space="preserve"> </w:t>
      </w:r>
      <w:r w:rsidRPr="000C7861">
        <w:rPr>
          <w:sz w:val="28"/>
          <w:szCs w:val="24"/>
        </w:rPr>
        <w:t>в диапазоне частот от 2 до 10 Гц могут приводить к резонансным явлениям в организме. Для органов дыхания опасны колебания с частотой 1-3 Гц, для сердца – 3- 5 Гц, для биотоков мозга – 8 Гц, для желудка – 5-9 Гц.</w:t>
      </w:r>
    </w:p>
    <w:p w:rsidR="00A332B6" w:rsidRPr="000C7861" w:rsidRDefault="00A332B6" w:rsidP="00FD5FB8">
      <w:pPr>
        <w:ind w:firstLine="709"/>
        <w:jc w:val="both"/>
        <w:rPr>
          <w:sz w:val="28"/>
          <w:szCs w:val="24"/>
        </w:rPr>
      </w:pPr>
      <w:r w:rsidRPr="000C7861">
        <w:rPr>
          <w:sz w:val="28"/>
          <w:szCs w:val="24"/>
        </w:rPr>
        <w:t>Опасность</w:t>
      </w:r>
      <w:r w:rsidR="00ED4708">
        <w:rPr>
          <w:sz w:val="28"/>
          <w:szCs w:val="24"/>
        </w:rPr>
        <w:t xml:space="preserve"> </w:t>
      </w:r>
      <w:r w:rsidRPr="000C7861">
        <w:rPr>
          <w:sz w:val="28"/>
          <w:szCs w:val="24"/>
        </w:rPr>
        <w:t>инфразвука</w:t>
      </w:r>
      <w:r w:rsidR="00ED4708">
        <w:rPr>
          <w:sz w:val="28"/>
          <w:szCs w:val="24"/>
        </w:rPr>
        <w:t xml:space="preserve"> </w:t>
      </w:r>
      <w:r w:rsidRPr="000C7861">
        <w:rPr>
          <w:sz w:val="28"/>
          <w:szCs w:val="24"/>
        </w:rPr>
        <w:t>усугубляется</w:t>
      </w:r>
      <w:r w:rsidR="00ED4708">
        <w:rPr>
          <w:sz w:val="28"/>
          <w:szCs w:val="24"/>
        </w:rPr>
        <w:t xml:space="preserve"> </w:t>
      </w:r>
      <w:r w:rsidRPr="000C7861">
        <w:rPr>
          <w:sz w:val="28"/>
          <w:szCs w:val="24"/>
        </w:rPr>
        <w:t>тем,</w:t>
      </w:r>
      <w:r w:rsidR="00ED4708">
        <w:rPr>
          <w:sz w:val="28"/>
          <w:szCs w:val="24"/>
        </w:rPr>
        <w:t xml:space="preserve"> </w:t>
      </w:r>
      <w:r w:rsidRPr="000C7861">
        <w:rPr>
          <w:sz w:val="28"/>
          <w:szCs w:val="24"/>
        </w:rPr>
        <w:t>что</w:t>
      </w:r>
      <w:r w:rsidR="00ED4708">
        <w:rPr>
          <w:sz w:val="28"/>
          <w:szCs w:val="24"/>
        </w:rPr>
        <w:t xml:space="preserve"> </w:t>
      </w:r>
      <w:r w:rsidRPr="000C7861">
        <w:rPr>
          <w:sz w:val="28"/>
          <w:szCs w:val="24"/>
        </w:rPr>
        <w:t>колебания,</w:t>
      </w:r>
      <w:r w:rsidR="00ED4708">
        <w:rPr>
          <w:sz w:val="28"/>
          <w:szCs w:val="24"/>
        </w:rPr>
        <w:t xml:space="preserve"> </w:t>
      </w:r>
      <w:r w:rsidRPr="000C7861">
        <w:rPr>
          <w:sz w:val="28"/>
          <w:szCs w:val="24"/>
        </w:rPr>
        <w:t>имея</w:t>
      </w:r>
      <w:r w:rsidR="00ED4708">
        <w:rPr>
          <w:sz w:val="28"/>
          <w:szCs w:val="24"/>
        </w:rPr>
        <w:t xml:space="preserve"> </w:t>
      </w:r>
      <w:r w:rsidRPr="000C7861">
        <w:rPr>
          <w:sz w:val="28"/>
          <w:szCs w:val="24"/>
        </w:rPr>
        <w:t>большую длину, распространяются на большие расстояния без заметного ослабления. Уровни</w:t>
      </w:r>
      <w:r w:rsidR="00ED4708">
        <w:rPr>
          <w:sz w:val="28"/>
          <w:szCs w:val="24"/>
        </w:rPr>
        <w:t xml:space="preserve"> </w:t>
      </w:r>
      <w:r w:rsidRPr="000C7861">
        <w:rPr>
          <w:sz w:val="28"/>
          <w:szCs w:val="24"/>
        </w:rPr>
        <w:t>звукового</w:t>
      </w:r>
      <w:r w:rsidR="00ED4708">
        <w:rPr>
          <w:sz w:val="28"/>
          <w:szCs w:val="24"/>
        </w:rPr>
        <w:t xml:space="preserve"> </w:t>
      </w:r>
      <w:r w:rsidRPr="000C7861">
        <w:rPr>
          <w:sz w:val="28"/>
          <w:szCs w:val="24"/>
        </w:rPr>
        <w:t>давления</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октавных</w:t>
      </w:r>
      <w:r w:rsidR="00ED4708">
        <w:rPr>
          <w:sz w:val="28"/>
          <w:szCs w:val="24"/>
        </w:rPr>
        <w:t xml:space="preserve"> </w:t>
      </w:r>
      <w:r w:rsidRPr="000C7861">
        <w:rPr>
          <w:sz w:val="28"/>
          <w:szCs w:val="24"/>
        </w:rPr>
        <w:t>полосах</w:t>
      </w:r>
      <w:r w:rsidR="00ED4708">
        <w:rPr>
          <w:sz w:val="28"/>
          <w:szCs w:val="24"/>
        </w:rPr>
        <w:t xml:space="preserve"> </w:t>
      </w:r>
      <w:r w:rsidRPr="000C7861">
        <w:rPr>
          <w:sz w:val="28"/>
          <w:szCs w:val="24"/>
        </w:rPr>
        <w:t>со среднегеометрическими частотами 2, 4, 8 и 16 Гц должны быть не более 105 дБ, а в полосе с</w:t>
      </w:r>
      <w:r w:rsidR="00ED4708">
        <w:rPr>
          <w:sz w:val="28"/>
          <w:szCs w:val="24"/>
        </w:rPr>
        <w:t xml:space="preserve"> </w:t>
      </w:r>
      <w:r w:rsidRPr="000C7861">
        <w:rPr>
          <w:sz w:val="28"/>
          <w:szCs w:val="24"/>
        </w:rPr>
        <w:t>частотой</w:t>
      </w:r>
      <w:r w:rsidR="00ED4708">
        <w:rPr>
          <w:sz w:val="28"/>
          <w:szCs w:val="24"/>
        </w:rPr>
        <w:t xml:space="preserve"> </w:t>
      </w:r>
      <w:r w:rsidRPr="000C7861">
        <w:rPr>
          <w:sz w:val="28"/>
          <w:szCs w:val="24"/>
        </w:rPr>
        <w:t>32</w:t>
      </w:r>
      <w:r w:rsidR="00ED4708">
        <w:rPr>
          <w:sz w:val="28"/>
          <w:szCs w:val="24"/>
        </w:rPr>
        <w:t xml:space="preserve"> </w:t>
      </w:r>
      <w:r w:rsidRPr="000C7861">
        <w:rPr>
          <w:sz w:val="28"/>
          <w:szCs w:val="24"/>
        </w:rPr>
        <w:t>Гц – не более 102 дБ.</w:t>
      </w:r>
    </w:p>
    <w:p w:rsidR="00A332B6" w:rsidRDefault="00A332B6" w:rsidP="00FD5FB8">
      <w:pPr>
        <w:jc w:val="both"/>
        <w:rPr>
          <w:sz w:val="28"/>
          <w:szCs w:val="24"/>
        </w:rPr>
      </w:pPr>
    </w:p>
    <w:p w:rsidR="000D2C4C" w:rsidRPr="000C7861" w:rsidRDefault="000D2C4C" w:rsidP="00FD5FB8">
      <w:pPr>
        <w:jc w:val="both"/>
        <w:rPr>
          <w:sz w:val="28"/>
          <w:szCs w:val="24"/>
        </w:rPr>
      </w:pPr>
    </w:p>
    <w:p w:rsidR="00A332B6" w:rsidRDefault="000D2C4C" w:rsidP="000D2C4C">
      <w:pPr>
        <w:ind w:left="-360"/>
        <w:jc w:val="center"/>
        <w:rPr>
          <w:b/>
          <w:sz w:val="28"/>
          <w:szCs w:val="24"/>
        </w:rPr>
      </w:pPr>
      <w:r w:rsidRPr="000D2C4C">
        <w:rPr>
          <w:b/>
          <w:sz w:val="28"/>
          <w:szCs w:val="24"/>
        </w:rPr>
        <w:t xml:space="preserve">41. </w:t>
      </w:r>
      <w:r w:rsidR="00A332B6" w:rsidRPr="000D2C4C">
        <w:rPr>
          <w:b/>
          <w:sz w:val="28"/>
          <w:szCs w:val="24"/>
        </w:rPr>
        <w:t>Защита от инфра- и ультразвука на производс</w:t>
      </w:r>
      <w:r>
        <w:rPr>
          <w:b/>
          <w:sz w:val="28"/>
          <w:szCs w:val="24"/>
        </w:rPr>
        <w:t>тве</w:t>
      </w:r>
    </w:p>
    <w:p w:rsidR="000D2C4C" w:rsidRPr="000D2C4C" w:rsidRDefault="000D2C4C" w:rsidP="000D2C4C">
      <w:pPr>
        <w:ind w:left="-360"/>
        <w:jc w:val="both"/>
        <w:rPr>
          <w:b/>
          <w:sz w:val="28"/>
          <w:szCs w:val="24"/>
        </w:rPr>
      </w:pPr>
    </w:p>
    <w:p w:rsidR="00A332B6" w:rsidRPr="000C7861" w:rsidRDefault="00A332B6" w:rsidP="001E16DE">
      <w:pPr>
        <w:ind w:firstLine="709"/>
        <w:jc w:val="both"/>
        <w:rPr>
          <w:sz w:val="28"/>
          <w:szCs w:val="24"/>
        </w:rPr>
      </w:pPr>
      <w:r w:rsidRPr="001E16DE">
        <w:rPr>
          <w:b/>
          <w:i/>
          <w:sz w:val="28"/>
          <w:szCs w:val="24"/>
        </w:rPr>
        <w:t>Защита</w:t>
      </w:r>
      <w:r w:rsidR="00ED4708" w:rsidRPr="001E16DE">
        <w:rPr>
          <w:b/>
          <w:i/>
          <w:sz w:val="28"/>
          <w:szCs w:val="24"/>
        </w:rPr>
        <w:t xml:space="preserve"> </w:t>
      </w:r>
      <w:r w:rsidRPr="001E16DE">
        <w:rPr>
          <w:b/>
          <w:i/>
          <w:sz w:val="28"/>
          <w:szCs w:val="24"/>
        </w:rPr>
        <w:t>от</w:t>
      </w:r>
      <w:r w:rsidR="00ED4708" w:rsidRPr="001E16DE">
        <w:rPr>
          <w:b/>
          <w:i/>
          <w:sz w:val="28"/>
          <w:szCs w:val="24"/>
        </w:rPr>
        <w:t xml:space="preserve"> </w:t>
      </w:r>
      <w:r w:rsidRPr="001E16DE">
        <w:rPr>
          <w:b/>
          <w:i/>
          <w:sz w:val="28"/>
          <w:szCs w:val="24"/>
        </w:rPr>
        <w:t>действия</w:t>
      </w:r>
      <w:r w:rsidR="00ED4708" w:rsidRPr="001E16DE">
        <w:rPr>
          <w:b/>
          <w:i/>
          <w:sz w:val="28"/>
          <w:szCs w:val="24"/>
        </w:rPr>
        <w:t xml:space="preserve"> </w:t>
      </w:r>
      <w:r w:rsidRPr="001E16DE">
        <w:rPr>
          <w:b/>
          <w:i/>
          <w:sz w:val="28"/>
          <w:szCs w:val="24"/>
        </w:rPr>
        <w:t>ультразвука</w:t>
      </w:r>
      <w:r w:rsidR="00ED4708">
        <w:rPr>
          <w:sz w:val="28"/>
          <w:szCs w:val="24"/>
        </w:rPr>
        <w:t xml:space="preserve"> </w:t>
      </w:r>
      <w:r w:rsidRPr="000C7861">
        <w:rPr>
          <w:sz w:val="28"/>
          <w:szCs w:val="24"/>
        </w:rPr>
        <w:t>при</w:t>
      </w:r>
      <w:r w:rsidR="00ED4708">
        <w:rPr>
          <w:sz w:val="28"/>
          <w:szCs w:val="24"/>
        </w:rPr>
        <w:t xml:space="preserve"> </w:t>
      </w:r>
      <w:r w:rsidRPr="000C7861">
        <w:rPr>
          <w:sz w:val="28"/>
          <w:szCs w:val="24"/>
        </w:rPr>
        <w:t>контактном</w:t>
      </w:r>
      <w:r w:rsidR="00ED4708">
        <w:rPr>
          <w:sz w:val="28"/>
          <w:szCs w:val="24"/>
        </w:rPr>
        <w:t xml:space="preserve"> </w:t>
      </w:r>
      <w:r w:rsidRPr="000C7861">
        <w:rPr>
          <w:sz w:val="28"/>
          <w:szCs w:val="24"/>
        </w:rPr>
        <w:t>воздействии</w:t>
      </w:r>
      <w:r w:rsidR="00ED4708">
        <w:rPr>
          <w:sz w:val="28"/>
          <w:szCs w:val="24"/>
        </w:rPr>
        <w:t xml:space="preserve"> </w:t>
      </w:r>
      <w:r w:rsidRPr="000C7861">
        <w:rPr>
          <w:sz w:val="28"/>
          <w:szCs w:val="24"/>
        </w:rPr>
        <w:t>состоит</w:t>
      </w:r>
      <w:r w:rsidR="00ED4708">
        <w:rPr>
          <w:sz w:val="28"/>
          <w:szCs w:val="24"/>
        </w:rPr>
        <w:t xml:space="preserve"> </w:t>
      </w:r>
      <w:r w:rsidRPr="000C7861">
        <w:rPr>
          <w:sz w:val="28"/>
          <w:szCs w:val="24"/>
        </w:rPr>
        <w:t>в принятии</w:t>
      </w:r>
      <w:r w:rsidR="00ED4708">
        <w:rPr>
          <w:sz w:val="28"/>
          <w:szCs w:val="24"/>
        </w:rPr>
        <w:t xml:space="preserve"> </w:t>
      </w:r>
      <w:r w:rsidRPr="000C7861">
        <w:rPr>
          <w:sz w:val="28"/>
          <w:szCs w:val="24"/>
        </w:rPr>
        <w:t>мер,</w:t>
      </w:r>
      <w:r w:rsidR="00ED4708">
        <w:rPr>
          <w:sz w:val="28"/>
          <w:szCs w:val="24"/>
        </w:rPr>
        <w:t xml:space="preserve"> </w:t>
      </w:r>
      <w:r w:rsidRPr="000C7861">
        <w:rPr>
          <w:sz w:val="28"/>
          <w:szCs w:val="24"/>
        </w:rPr>
        <w:t>позволяющих</w:t>
      </w:r>
      <w:r w:rsidR="00ED4708">
        <w:rPr>
          <w:sz w:val="28"/>
          <w:szCs w:val="24"/>
        </w:rPr>
        <w:t xml:space="preserve"> </w:t>
      </w:r>
      <w:r w:rsidRPr="000C7861">
        <w:rPr>
          <w:sz w:val="28"/>
          <w:szCs w:val="24"/>
        </w:rPr>
        <w:t>исключить</w:t>
      </w:r>
      <w:r w:rsidR="00ED4708">
        <w:rPr>
          <w:sz w:val="28"/>
          <w:szCs w:val="24"/>
        </w:rPr>
        <w:t xml:space="preserve"> </w:t>
      </w:r>
      <w:r w:rsidRPr="000C7861">
        <w:rPr>
          <w:sz w:val="28"/>
          <w:szCs w:val="24"/>
        </w:rPr>
        <w:t>контакт</w:t>
      </w:r>
      <w:r w:rsidR="00ED4708">
        <w:rPr>
          <w:sz w:val="28"/>
          <w:szCs w:val="24"/>
        </w:rPr>
        <w:t xml:space="preserve"> </w:t>
      </w:r>
      <w:r w:rsidRPr="000C7861">
        <w:rPr>
          <w:sz w:val="28"/>
          <w:szCs w:val="24"/>
        </w:rPr>
        <w:t>работающего</w:t>
      </w:r>
      <w:r w:rsidR="00ED4708">
        <w:rPr>
          <w:sz w:val="28"/>
          <w:szCs w:val="24"/>
        </w:rPr>
        <w:t xml:space="preserve"> </w:t>
      </w:r>
      <w:r w:rsidRPr="000C7861">
        <w:rPr>
          <w:sz w:val="28"/>
          <w:szCs w:val="24"/>
        </w:rPr>
        <w:t>с</w:t>
      </w:r>
      <w:r w:rsidR="00ED4708">
        <w:rPr>
          <w:sz w:val="28"/>
          <w:szCs w:val="24"/>
        </w:rPr>
        <w:t xml:space="preserve"> </w:t>
      </w:r>
      <w:r w:rsidRPr="000C7861">
        <w:rPr>
          <w:sz w:val="28"/>
          <w:szCs w:val="24"/>
        </w:rPr>
        <w:t>источником. Так,</w:t>
      </w:r>
      <w:r w:rsidR="00ED4708">
        <w:rPr>
          <w:sz w:val="28"/>
          <w:szCs w:val="24"/>
        </w:rPr>
        <w:t xml:space="preserve"> </w:t>
      </w:r>
      <w:r w:rsidRPr="000C7861">
        <w:rPr>
          <w:sz w:val="28"/>
          <w:szCs w:val="24"/>
        </w:rPr>
        <w:t>загрузку</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выгрузку</w:t>
      </w:r>
      <w:r w:rsidR="00ED4708">
        <w:rPr>
          <w:sz w:val="28"/>
          <w:szCs w:val="24"/>
        </w:rPr>
        <w:t xml:space="preserve"> </w:t>
      </w:r>
      <w:r w:rsidRPr="000C7861">
        <w:rPr>
          <w:sz w:val="28"/>
          <w:szCs w:val="24"/>
        </w:rPr>
        <w:t>изделий</w:t>
      </w:r>
      <w:r w:rsidR="00ED4708">
        <w:rPr>
          <w:sz w:val="28"/>
          <w:szCs w:val="24"/>
        </w:rPr>
        <w:t xml:space="preserve"> </w:t>
      </w:r>
      <w:r w:rsidRPr="000C7861">
        <w:rPr>
          <w:sz w:val="28"/>
          <w:szCs w:val="24"/>
        </w:rPr>
        <w:t>следует</w:t>
      </w:r>
      <w:r w:rsidR="00ED4708">
        <w:rPr>
          <w:sz w:val="28"/>
          <w:szCs w:val="24"/>
        </w:rPr>
        <w:t xml:space="preserve"> </w:t>
      </w:r>
      <w:r w:rsidRPr="000C7861">
        <w:rPr>
          <w:sz w:val="28"/>
          <w:szCs w:val="24"/>
        </w:rPr>
        <w:t>производить</w:t>
      </w:r>
      <w:r w:rsidR="00ED4708">
        <w:rPr>
          <w:sz w:val="28"/>
          <w:szCs w:val="24"/>
        </w:rPr>
        <w:t xml:space="preserve"> </w:t>
      </w:r>
      <w:r w:rsidRPr="000C7861">
        <w:rPr>
          <w:sz w:val="28"/>
          <w:szCs w:val="24"/>
        </w:rPr>
        <w:t>при</w:t>
      </w:r>
      <w:r w:rsidR="00ED4708">
        <w:rPr>
          <w:sz w:val="28"/>
          <w:szCs w:val="24"/>
        </w:rPr>
        <w:t xml:space="preserve"> </w:t>
      </w:r>
      <w:r w:rsidRPr="000C7861">
        <w:rPr>
          <w:sz w:val="28"/>
          <w:szCs w:val="24"/>
        </w:rPr>
        <w:t>выключенном источнике</w:t>
      </w:r>
      <w:r w:rsidR="00ED4708">
        <w:rPr>
          <w:sz w:val="28"/>
          <w:szCs w:val="24"/>
        </w:rPr>
        <w:t xml:space="preserve"> </w:t>
      </w:r>
      <w:r w:rsidRPr="000C7861">
        <w:rPr>
          <w:sz w:val="28"/>
          <w:szCs w:val="24"/>
        </w:rPr>
        <w:t>ультразвука,</w:t>
      </w:r>
      <w:r w:rsidR="00ED4708">
        <w:rPr>
          <w:sz w:val="28"/>
          <w:szCs w:val="24"/>
        </w:rPr>
        <w:t xml:space="preserve"> </w:t>
      </w:r>
      <w:r w:rsidRPr="000C7861">
        <w:rPr>
          <w:sz w:val="28"/>
          <w:szCs w:val="24"/>
        </w:rPr>
        <w:t>а</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случаях,</w:t>
      </w:r>
      <w:r w:rsidR="00ED4708">
        <w:rPr>
          <w:sz w:val="28"/>
          <w:szCs w:val="24"/>
        </w:rPr>
        <w:t xml:space="preserve"> </w:t>
      </w:r>
      <w:r w:rsidRPr="000C7861">
        <w:rPr>
          <w:sz w:val="28"/>
          <w:szCs w:val="24"/>
        </w:rPr>
        <w:t>когда</w:t>
      </w:r>
      <w:r w:rsidR="00ED4708">
        <w:rPr>
          <w:sz w:val="28"/>
          <w:szCs w:val="24"/>
        </w:rPr>
        <w:t xml:space="preserve"> </w:t>
      </w:r>
      <w:r w:rsidRPr="000C7861">
        <w:rPr>
          <w:sz w:val="28"/>
          <w:szCs w:val="24"/>
        </w:rPr>
        <w:t>выключение</w:t>
      </w:r>
      <w:r w:rsidR="00ED4708">
        <w:rPr>
          <w:sz w:val="28"/>
          <w:szCs w:val="24"/>
        </w:rPr>
        <w:t xml:space="preserve"> </w:t>
      </w:r>
      <w:r w:rsidRPr="000C7861">
        <w:rPr>
          <w:sz w:val="28"/>
          <w:szCs w:val="24"/>
        </w:rPr>
        <w:t>установки нежелательно,</w:t>
      </w:r>
      <w:r w:rsidR="00ED4708">
        <w:rPr>
          <w:sz w:val="28"/>
          <w:szCs w:val="24"/>
        </w:rPr>
        <w:t xml:space="preserve"> </w:t>
      </w:r>
      <w:r w:rsidRPr="000C7861">
        <w:rPr>
          <w:sz w:val="28"/>
          <w:szCs w:val="24"/>
        </w:rPr>
        <w:t>применяют</w:t>
      </w:r>
      <w:r w:rsidR="00ED4708">
        <w:rPr>
          <w:sz w:val="28"/>
          <w:szCs w:val="24"/>
        </w:rPr>
        <w:t xml:space="preserve"> </w:t>
      </w:r>
      <w:r w:rsidRPr="000C7861">
        <w:rPr>
          <w:sz w:val="28"/>
          <w:szCs w:val="24"/>
        </w:rPr>
        <w:t>специальные</w:t>
      </w:r>
      <w:r w:rsidR="00ED4708">
        <w:rPr>
          <w:sz w:val="28"/>
          <w:szCs w:val="24"/>
        </w:rPr>
        <w:t xml:space="preserve"> </w:t>
      </w:r>
      <w:r w:rsidRPr="000C7861">
        <w:rPr>
          <w:sz w:val="28"/>
          <w:szCs w:val="24"/>
        </w:rPr>
        <w:t>приспособления</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индивидуальные средства защиты (ручки с виброизолирующим покрытием, резиновые перчатки и т.п.).</w:t>
      </w:r>
    </w:p>
    <w:p w:rsidR="00A332B6" w:rsidRPr="000C7861" w:rsidRDefault="00A332B6" w:rsidP="001E16DE">
      <w:pPr>
        <w:ind w:firstLine="709"/>
        <w:jc w:val="both"/>
        <w:rPr>
          <w:sz w:val="28"/>
          <w:szCs w:val="24"/>
        </w:rPr>
      </w:pPr>
      <w:r w:rsidRPr="001E16DE">
        <w:rPr>
          <w:b/>
          <w:i/>
          <w:sz w:val="28"/>
          <w:szCs w:val="24"/>
        </w:rPr>
        <w:t>Снижение</w:t>
      </w:r>
      <w:r w:rsidR="00ED4708" w:rsidRPr="001E16DE">
        <w:rPr>
          <w:b/>
          <w:i/>
          <w:sz w:val="28"/>
          <w:szCs w:val="24"/>
        </w:rPr>
        <w:t xml:space="preserve"> </w:t>
      </w:r>
      <w:r w:rsidRPr="001E16DE">
        <w:rPr>
          <w:b/>
          <w:i/>
          <w:sz w:val="28"/>
          <w:szCs w:val="24"/>
        </w:rPr>
        <w:t>неблагоприятного</w:t>
      </w:r>
      <w:r w:rsidR="00ED4708" w:rsidRPr="001E16DE">
        <w:rPr>
          <w:b/>
          <w:i/>
          <w:sz w:val="28"/>
          <w:szCs w:val="24"/>
        </w:rPr>
        <w:t xml:space="preserve"> </w:t>
      </w:r>
      <w:r w:rsidRPr="001E16DE">
        <w:rPr>
          <w:b/>
          <w:i/>
          <w:sz w:val="28"/>
          <w:szCs w:val="24"/>
        </w:rPr>
        <w:t>воздействия</w:t>
      </w:r>
      <w:r w:rsidR="00ED4708" w:rsidRPr="001E16DE">
        <w:rPr>
          <w:b/>
          <w:i/>
          <w:sz w:val="28"/>
          <w:szCs w:val="24"/>
        </w:rPr>
        <w:t xml:space="preserve"> </w:t>
      </w:r>
      <w:r w:rsidRPr="001E16DE">
        <w:rPr>
          <w:b/>
          <w:i/>
          <w:sz w:val="28"/>
          <w:szCs w:val="24"/>
        </w:rPr>
        <w:t>инфразвука</w:t>
      </w:r>
      <w:r w:rsidR="00ED4708">
        <w:rPr>
          <w:sz w:val="28"/>
          <w:szCs w:val="24"/>
        </w:rPr>
        <w:t xml:space="preserve"> </w:t>
      </w:r>
      <w:r w:rsidRPr="000C7861">
        <w:rPr>
          <w:sz w:val="28"/>
          <w:szCs w:val="24"/>
        </w:rPr>
        <w:t>достигается комплексом инженерно-технических</w:t>
      </w:r>
      <w:r w:rsidR="00ED4708">
        <w:rPr>
          <w:sz w:val="28"/>
          <w:szCs w:val="24"/>
        </w:rPr>
        <w:t xml:space="preserve"> </w:t>
      </w:r>
      <w:r w:rsidRPr="000C7861">
        <w:rPr>
          <w:sz w:val="28"/>
          <w:szCs w:val="24"/>
        </w:rPr>
        <w:t>и медицинских мероприятий, основными</w:t>
      </w:r>
      <w:r w:rsidR="00ED4708">
        <w:rPr>
          <w:sz w:val="28"/>
          <w:szCs w:val="24"/>
        </w:rPr>
        <w:t xml:space="preserve"> </w:t>
      </w:r>
      <w:r w:rsidRPr="000C7861">
        <w:rPr>
          <w:sz w:val="28"/>
          <w:szCs w:val="24"/>
        </w:rPr>
        <w:t>из</w:t>
      </w:r>
      <w:r w:rsidR="00ED4708">
        <w:rPr>
          <w:sz w:val="28"/>
          <w:szCs w:val="24"/>
        </w:rPr>
        <w:t xml:space="preserve"> </w:t>
      </w:r>
      <w:r w:rsidRPr="000C7861">
        <w:rPr>
          <w:sz w:val="28"/>
          <w:szCs w:val="24"/>
        </w:rPr>
        <w:t>которых</w:t>
      </w:r>
      <w:r w:rsidR="00ED4708">
        <w:rPr>
          <w:sz w:val="28"/>
          <w:szCs w:val="24"/>
        </w:rPr>
        <w:t xml:space="preserve"> </w:t>
      </w:r>
      <w:r w:rsidRPr="000C7861">
        <w:rPr>
          <w:sz w:val="28"/>
          <w:szCs w:val="24"/>
        </w:rPr>
        <w:t>являются:</w:t>
      </w:r>
      <w:r w:rsidR="00ED4708">
        <w:rPr>
          <w:sz w:val="28"/>
          <w:szCs w:val="24"/>
        </w:rPr>
        <w:t xml:space="preserve"> </w:t>
      </w:r>
      <w:r w:rsidRPr="000C7861">
        <w:rPr>
          <w:sz w:val="28"/>
          <w:szCs w:val="24"/>
        </w:rPr>
        <w:t>устранение</w:t>
      </w:r>
      <w:r w:rsidR="00ED4708">
        <w:rPr>
          <w:sz w:val="28"/>
          <w:szCs w:val="24"/>
        </w:rPr>
        <w:t xml:space="preserve"> </w:t>
      </w:r>
      <w:r w:rsidRPr="000C7861">
        <w:rPr>
          <w:sz w:val="28"/>
          <w:szCs w:val="24"/>
        </w:rPr>
        <w:t>причин</w:t>
      </w:r>
      <w:r w:rsidR="00ED4708">
        <w:rPr>
          <w:sz w:val="28"/>
          <w:szCs w:val="24"/>
        </w:rPr>
        <w:t xml:space="preserve"> </w:t>
      </w:r>
      <w:r w:rsidRPr="000C7861">
        <w:rPr>
          <w:sz w:val="28"/>
          <w:szCs w:val="24"/>
        </w:rPr>
        <w:t>генерации</w:t>
      </w:r>
      <w:r w:rsidR="00ED4708">
        <w:rPr>
          <w:sz w:val="28"/>
          <w:szCs w:val="24"/>
        </w:rPr>
        <w:t xml:space="preserve"> </w:t>
      </w:r>
      <w:r w:rsidRPr="000C7861">
        <w:rPr>
          <w:sz w:val="28"/>
          <w:szCs w:val="24"/>
        </w:rPr>
        <w:t>инфразвука</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источнике оборудования (повышение</w:t>
      </w:r>
      <w:r w:rsidR="00ED4708">
        <w:rPr>
          <w:sz w:val="28"/>
          <w:szCs w:val="24"/>
        </w:rPr>
        <w:t xml:space="preserve"> </w:t>
      </w:r>
      <w:r w:rsidRPr="000C7861">
        <w:rPr>
          <w:sz w:val="28"/>
          <w:szCs w:val="24"/>
        </w:rPr>
        <w:t>жесткости</w:t>
      </w:r>
      <w:r w:rsidR="00ED4708">
        <w:rPr>
          <w:sz w:val="28"/>
          <w:szCs w:val="24"/>
        </w:rPr>
        <w:t xml:space="preserve"> </w:t>
      </w:r>
      <w:r w:rsidRPr="000C7861">
        <w:rPr>
          <w:sz w:val="28"/>
          <w:szCs w:val="24"/>
        </w:rPr>
        <w:t>конструкций</w:t>
      </w:r>
      <w:r w:rsidR="00ED4708">
        <w:rPr>
          <w:sz w:val="28"/>
          <w:szCs w:val="24"/>
        </w:rPr>
        <w:t xml:space="preserve"> </w:t>
      </w:r>
      <w:r w:rsidRPr="000C7861">
        <w:rPr>
          <w:sz w:val="28"/>
          <w:szCs w:val="24"/>
        </w:rPr>
        <w:t>больших</w:t>
      </w:r>
      <w:r w:rsidR="00ED4708">
        <w:rPr>
          <w:sz w:val="28"/>
          <w:szCs w:val="24"/>
        </w:rPr>
        <w:t xml:space="preserve"> </w:t>
      </w:r>
      <w:r w:rsidRPr="000C7861">
        <w:rPr>
          <w:sz w:val="28"/>
          <w:szCs w:val="24"/>
        </w:rPr>
        <w:t>размеров), устранение</w:t>
      </w:r>
      <w:r w:rsidR="00ED4708">
        <w:rPr>
          <w:sz w:val="28"/>
          <w:szCs w:val="24"/>
        </w:rPr>
        <w:t xml:space="preserve"> </w:t>
      </w:r>
      <w:r w:rsidRPr="000C7861">
        <w:rPr>
          <w:sz w:val="28"/>
          <w:szCs w:val="24"/>
        </w:rPr>
        <w:t>низкочастотных</w:t>
      </w:r>
      <w:r w:rsidR="00ED4708">
        <w:rPr>
          <w:sz w:val="28"/>
          <w:szCs w:val="24"/>
        </w:rPr>
        <w:t xml:space="preserve"> </w:t>
      </w:r>
      <w:r w:rsidRPr="000C7861">
        <w:rPr>
          <w:sz w:val="28"/>
          <w:szCs w:val="24"/>
        </w:rPr>
        <w:t>вибраций,</w:t>
      </w:r>
      <w:r w:rsidR="00ED4708">
        <w:rPr>
          <w:sz w:val="28"/>
          <w:szCs w:val="24"/>
        </w:rPr>
        <w:t xml:space="preserve"> </w:t>
      </w:r>
      <w:r w:rsidRPr="000C7861">
        <w:rPr>
          <w:sz w:val="28"/>
          <w:szCs w:val="24"/>
        </w:rPr>
        <w:t>применение</w:t>
      </w:r>
      <w:r w:rsidR="00ED4708">
        <w:rPr>
          <w:sz w:val="28"/>
          <w:szCs w:val="24"/>
        </w:rPr>
        <w:t xml:space="preserve"> </w:t>
      </w:r>
      <w:r w:rsidRPr="000C7861">
        <w:rPr>
          <w:sz w:val="28"/>
          <w:szCs w:val="24"/>
        </w:rPr>
        <w:t>глушителей</w:t>
      </w:r>
      <w:r w:rsidR="00ED4708">
        <w:rPr>
          <w:sz w:val="28"/>
          <w:szCs w:val="24"/>
        </w:rPr>
        <w:t xml:space="preserve"> </w:t>
      </w:r>
      <w:r w:rsidRPr="000C7861">
        <w:rPr>
          <w:sz w:val="28"/>
          <w:szCs w:val="24"/>
        </w:rPr>
        <w:t>реактивного типа (резонансных и камерных), применение индивидуальных средств защиты (специальные</w:t>
      </w:r>
      <w:r w:rsidR="00ED4708">
        <w:rPr>
          <w:sz w:val="28"/>
          <w:szCs w:val="24"/>
        </w:rPr>
        <w:t xml:space="preserve"> </w:t>
      </w:r>
      <w:r w:rsidRPr="000C7861">
        <w:rPr>
          <w:sz w:val="28"/>
          <w:szCs w:val="24"/>
        </w:rPr>
        <w:t>противошумы)</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проведение</w:t>
      </w:r>
      <w:r w:rsidR="00ED4708">
        <w:rPr>
          <w:sz w:val="28"/>
          <w:szCs w:val="24"/>
        </w:rPr>
        <w:t xml:space="preserve"> </w:t>
      </w:r>
      <w:r w:rsidRPr="000C7861">
        <w:rPr>
          <w:sz w:val="28"/>
          <w:szCs w:val="24"/>
        </w:rPr>
        <w:t>медицинской</w:t>
      </w:r>
      <w:r w:rsidR="00ED4708">
        <w:rPr>
          <w:sz w:val="28"/>
          <w:szCs w:val="24"/>
        </w:rPr>
        <w:t xml:space="preserve"> </w:t>
      </w:r>
      <w:r w:rsidRPr="000C7861">
        <w:rPr>
          <w:sz w:val="28"/>
          <w:szCs w:val="24"/>
        </w:rPr>
        <w:t>профилактики (предварительных и периодических медицинских осмотров).</w:t>
      </w:r>
    </w:p>
    <w:p w:rsidR="00A332B6" w:rsidRPr="000C7861" w:rsidRDefault="00A332B6" w:rsidP="001E16DE">
      <w:pPr>
        <w:ind w:firstLine="709"/>
        <w:jc w:val="both"/>
        <w:rPr>
          <w:sz w:val="28"/>
          <w:szCs w:val="24"/>
        </w:rPr>
      </w:pPr>
      <w:r w:rsidRPr="000C7861">
        <w:rPr>
          <w:sz w:val="28"/>
          <w:szCs w:val="24"/>
        </w:rPr>
        <w:t>Первостепенное</w:t>
      </w:r>
      <w:r w:rsidR="00ED4708">
        <w:rPr>
          <w:sz w:val="28"/>
          <w:szCs w:val="24"/>
        </w:rPr>
        <w:t xml:space="preserve"> </w:t>
      </w:r>
      <w:r w:rsidRPr="000C7861">
        <w:rPr>
          <w:sz w:val="28"/>
          <w:szCs w:val="24"/>
        </w:rPr>
        <w:t>значение</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борьбе</w:t>
      </w:r>
      <w:r w:rsidR="00ED4708">
        <w:rPr>
          <w:sz w:val="28"/>
          <w:szCs w:val="24"/>
        </w:rPr>
        <w:t xml:space="preserve"> </w:t>
      </w:r>
      <w:r w:rsidRPr="000C7861">
        <w:rPr>
          <w:sz w:val="28"/>
          <w:szCs w:val="24"/>
        </w:rPr>
        <w:t>с</w:t>
      </w:r>
      <w:r w:rsidR="00ED4708">
        <w:rPr>
          <w:sz w:val="28"/>
          <w:szCs w:val="24"/>
        </w:rPr>
        <w:t xml:space="preserve"> </w:t>
      </w:r>
      <w:r w:rsidRPr="000C7861">
        <w:rPr>
          <w:sz w:val="28"/>
          <w:szCs w:val="24"/>
        </w:rPr>
        <w:t>инфразвуком</w:t>
      </w:r>
      <w:r w:rsidR="00ED4708">
        <w:rPr>
          <w:sz w:val="28"/>
          <w:szCs w:val="24"/>
        </w:rPr>
        <w:t xml:space="preserve"> </w:t>
      </w:r>
      <w:r w:rsidRPr="000C7861">
        <w:rPr>
          <w:sz w:val="28"/>
          <w:szCs w:val="24"/>
        </w:rPr>
        <w:t>имеют</w:t>
      </w:r>
      <w:r w:rsidR="00ED4708">
        <w:rPr>
          <w:sz w:val="28"/>
          <w:szCs w:val="24"/>
        </w:rPr>
        <w:t xml:space="preserve"> </w:t>
      </w:r>
      <w:r w:rsidRPr="000C7861">
        <w:rPr>
          <w:sz w:val="28"/>
          <w:szCs w:val="24"/>
        </w:rPr>
        <w:t>методы, снижающие</w:t>
      </w:r>
      <w:r w:rsidR="00ED4708">
        <w:rPr>
          <w:sz w:val="28"/>
          <w:szCs w:val="24"/>
        </w:rPr>
        <w:t xml:space="preserve"> </w:t>
      </w:r>
      <w:r w:rsidRPr="000C7861">
        <w:rPr>
          <w:sz w:val="28"/>
          <w:szCs w:val="24"/>
        </w:rPr>
        <w:t>его</w:t>
      </w:r>
      <w:r w:rsidR="00ED4708">
        <w:rPr>
          <w:sz w:val="28"/>
          <w:szCs w:val="24"/>
        </w:rPr>
        <w:t xml:space="preserve"> </w:t>
      </w:r>
      <w:r w:rsidRPr="000C7861">
        <w:rPr>
          <w:sz w:val="28"/>
          <w:szCs w:val="24"/>
        </w:rPr>
        <w:t>возникновение</w:t>
      </w:r>
      <w:r w:rsidR="00ED4708">
        <w:rPr>
          <w:sz w:val="28"/>
          <w:szCs w:val="24"/>
        </w:rPr>
        <w:t xml:space="preserve"> </w:t>
      </w:r>
      <w:r w:rsidRPr="000C7861">
        <w:rPr>
          <w:sz w:val="28"/>
          <w:szCs w:val="24"/>
        </w:rPr>
        <w:t>и</w:t>
      </w:r>
      <w:r w:rsidR="00ED4708">
        <w:rPr>
          <w:sz w:val="28"/>
          <w:szCs w:val="24"/>
        </w:rPr>
        <w:t xml:space="preserve"> </w:t>
      </w:r>
      <w:r w:rsidRPr="000C7861">
        <w:rPr>
          <w:sz w:val="28"/>
          <w:szCs w:val="24"/>
        </w:rPr>
        <w:t>ослабление</w:t>
      </w:r>
      <w:r w:rsidR="00ED4708">
        <w:rPr>
          <w:sz w:val="28"/>
          <w:szCs w:val="24"/>
        </w:rPr>
        <w:t xml:space="preserve"> </w:t>
      </w:r>
      <w:r w:rsidRPr="000C7861">
        <w:rPr>
          <w:sz w:val="28"/>
          <w:szCs w:val="24"/>
        </w:rPr>
        <w:t>в</w:t>
      </w:r>
      <w:r w:rsidR="00ED4708">
        <w:rPr>
          <w:sz w:val="28"/>
          <w:szCs w:val="24"/>
        </w:rPr>
        <w:t xml:space="preserve"> </w:t>
      </w:r>
      <w:r w:rsidRPr="000C7861">
        <w:rPr>
          <w:sz w:val="28"/>
          <w:szCs w:val="24"/>
        </w:rPr>
        <w:t>источнике,</w:t>
      </w:r>
      <w:r w:rsidR="00ED4708">
        <w:rPr>
          <w:sz w:val="28"/>
          <w:szCs w:val="24"/>
        </w:rPr>
        <w:t xml:space="preserve"> </w:t>
      </w:r>
      <w:r w:rsidRPr="000C7861">
        <w:rPr>
          <w:sz w:val="28"/>
          <w:szCs w:val="24"/>
        </w:rPr>
        <w:t>так</w:t>
      </w:r>
      <w:r w:rsidR="00ED4708">
        <w:rPr>
          <w:sz w:val="28"/>
          <w:szCs w:val="24"/>
        </w:rPr>
        <w:t xml:space="preserve"> </w:t>
      </w:r>
      <w:r w:rsidRPr="000C7861">
        <w:rPr>
          <w:sz w:val="28"/>
          <w:szCs w:val="24"/>
        </w:rPr>
        <w:t>как</w:t>
      </w:r>
      <w:r w:rsidR="00ED4708">
        <w:rPr>
          <w:sz w:val="28"/>
          <w:szCs w:val="24"/>
        </w:rPr>
        <w:t xml:space="preserve"> </w:t>
      </w:r>
      <w:r w:rsidRPr="000C7861">
        <w:rPr>
          <w:sz w:val="28"/>
          <w:szCs w:val="24"/>
        </w:rPr>
        <w:t>методы, использующие звукоизоляцию и звукопоглощение малоэффективны.</w:t>
      </w:r>
    </w:p>
    <w:p w:rsidR="00A332B6" w:rsidRPr="000C7861" w:rsidRDefault="00A332B6" w:rsidP="00FD5FB8">
      <w:pPr>
        <w:jc w:val="both"/>
        <w:rPr>
          <w:sz w:val="28"/>
          <w:szCs w:val="24"/>
        </w:rPr>
      </w:pPr>
    </w:p>
    <w:p w:rsidR="001E16DE" w:rsidRPr="000C7861" w:rsidRDefault="001E16DE" w:rsidP="00FD5FB8">
      <w:pPr>
        <w:jc w:val="both"/>
        <w:rPr>
          <w:sz w:val="28"/>
          <w:szCs w:val="24"/>
        </w:rPr>
      </w:pPr>
    </w:p>
    <w:p w:rsidR="00A332B6" w:rsidRDefault="001E16DE" w:rsidP="001E16DE">
      <w:pPr>
        <w:ind w:left="142"/>
        <w:jc w:val="center"/>
        <w:rPr>
          <w:b/>
          <w:sz w:val="28"/>
          <w:szCs w:val="24"/>
        </w:rPr>
      </w:pPr>
      <w:r>
        <w:rPr>
          <w:b/>
          <w:sz w:val="28"/>
          <w:szCs w:val="24"/>
        </w:rPr>
        <w:t xml:space="preserve">42. </w:t>
      </w:r>
      <w:r w:rsidR="00A332B6" w:rsidRPr="001E16DE">
        <w:rPr>
          <w:b/>
          <w:sz w:val="28"/>
          <w:szCs w:val="24"/>
        </w:rPr>
        <w:t>Токи высокой частоты, их источники, применение в промышленности, воздействие на человека.</w:t>
      </w:r>
    </w:p>
    <w:p w:rsidR="001E16DE" w:rsidRPr="001E16DE" w:rsidRDefault="001E16DE" w:rsidP="001E16DE">
      <w:pPr>
        <w:ind w:left="142"/>
        <w:jc w:val="center"/>
        <w:rPr>
          <w:b/>
          <w:sz w:val="28"/>
          <w:szCs w:val="24"/>
        </w:rPr>
      </w:pPr>
    </w:p>
    <w:p w:rsidR="00A332B6" w:rsidRPr="000C7861" w:rsidRDefault="00A332B6" w:rsidP="00657A34">
      <w:pPr>
        <w:ind w:firstLine="709"/>
        <w:jc w:val="both"/>
        <w:rPr>
          <w:sz w:val="28"/>
          <w:szCs w:val="24"/>
        </w:rPr>
      </w:pPr>
      <w:r w:rsidRPr="000C7861">
        <w:rPr>
          <w:sz w:val="28"/>
          <w:szCs w:val="24"/>
        </w:rPr>
        <w:t>Токи ВЧ (высокой частоты), УВЧ (ультра высоко частоты) и СВЧ (сверх высокой частоты) применяют (см. таблицу 1):</w:t>
      </w:r>
    </w:p>
    <w:p w:rsidR="00A332B6" w:rsidRPr="000C7861" w:rsidRDefault="00A332B6" w:rsidP="007A6094">
      <w:pPr>
        <w:numPr>
          <w:ilvl w:val="0"/>
          <w:numId w:val="106"/>
        </w:numPr>
        <w:tabs>
          <w:tab w:val="left" w:pos="1134"/>
        </w:tabs>
        <w:ind w:left="0" w:firstLine="709"/>
        <w:jc w:val="both"/>
        <w:rPr>
          <w:sz w:val="28"/>
          <w:szCs w:val="24"/>
        </w:rPr>
      </w:pPr>
      <w:r w:rsidRPr="000C7861">
        <w:rPr>
          <w:sz w:val="28"/>
          <w:szCs w:val="24"/>
        </w:rPr>
        <w:t>Промышленности,</w:t>
      </w:r>
    </w:p>
    <w:p w:rsidR="00A332B6" w:rsidRPr="000C7861" w:rsidRDefault="00A332B6" w:rsidP="007A6094">
      <w:pPr>
        <w:numPr>
          <w:ilvl w:val="0"/>
          <w:numId w:val="106"/>
        </w:numPr>
        <w:tabs>
          <w:tab w:val="left" w:pos="1134"/>
        </w:tabs>
        <w:ind w:left="0" w:firstLine="709"/>
        <w:jc w:val="both"/>
        <w:rPr>
          <w:sz w:val="28"/>
          <w:szCs w:val="24"/>
        </w:rPr>
      </w:pPr>
      <w:r w:rsidRPr="000C7861">
        <w:rPr>
          <w:sz w:val="28"/>
          <w:szCs w:val="24"/>
        </w:rPr>
        <w:t>Научных исследованиях</w:t>
      </w:r>
    </w:p>
    <w:p w:rsidR="0034303E" w:rsidRDefault="00A332B6" w:rsidP="007A6094">
      <w:pPr>
        <w:numPr>
          <w:ilvl w:val="0"/>
          <w:numId w:val="106"/>
        </w:numPr>
        <w:tabs>
          <w:tab w:val="left" w:pos="1134"/>
        </w:tabs>
        <w:spacing w:after="240"/>
        <w:ind w:left="0" w:firstLine="709"/>
        <w:jc w:val="both"/>
        <w:rPr>
          <w:sz w:val="28"/>
          <w:szCs w:val="24"/>
        </w:rPr>
      </w:pPr>
      <w:r w:rsidRPr="000C7861">
        <w:rPr>
          <w:sz w:val="28"/>
          <w:szCs w:val="24"/>
        </w:rPr>
        <w:t>Радиотехнике.</w:t>
      </w:r>
    </w:p>
    <w:p w:rsidR="0034303E" w:rsidRPr="000C7861" w:rsidRDefault="0034303E" w:rsidP="0034303E">
      <w:pPr>
        <w:tabs>
          <w:tab w:val="left" w:pos="1134"/>
        </w:tabs>
        <w:spacing w:after="240"/>
        <w:jc w:val="both"/>
        <w:rPr>
          <w:sz w:val="28"/>
          <w:szCs w:val="24"/>
        </w:rPr>
      </w:pPr>
      <w:r>
        <w:rPr>
          <w:b/>
          <w:i/>
          <w:sz w:val="28"/>
          <w:szCs w:val="24"/>
        </w:rPr>
        <w:tab/>
      </w:r>
      <w:r w:rsidRPr="0034303E">
        <w:rPr>
          <w:b/>
          <w:i/>
          <w:sz w:val="28"/>
          <w:szCs w:val="24"/>
        </w:rPr>
        <w:t>Применение токов высокой частоты в промышленности</w:t>
      </w:r>
    </w:p>
    <w:tbl>
      <w:tblPr>
        <w:tblW w:w="9603" w:type="dxa"/>
        <w:tblCellMar>
          <w:left w:w="0" w:type="dxa"/>
          <w:right w:w="0" w:type="dxa"/>
        </w:tblCellMar>
        <w:tblLook w:val="0620" w:firstRow="1" w:lastRow="0" w:firstColumn="0" w:lastColumn="0" w:noHBand="1" w:noVBand="1"/>
      </w:tblPr>
      <w:tblGrid>
        <w:gridCol w:w="2686"/>
        <w:gridCol w:w="3260"/>
        <w:gridCol w:w="3657"/>
      </w:tblGrid>
      <w:tr w:rsidR="0034303E" w:rsidRPr="0034303E" w:rsidTr="0034303E">
        <w:trPr>
          <w:trHeight w:val="105"/>
        </w:trPr>
        <w:tc>
          <w:tcPr>
            <w:tcW w:w="2686" w:type="dxa"/>
            <w:tcBorders>
              <w:top w:val="single" w:sz="6" w:space="0" w:color="4A7EBB"/>
              <w:left w:val="single" w:sz="6" w:space="0" w:color="4A7EBB"/>
              <w:bottom w:val="single" w:sz="18" w:space="0" w:color="FFFFFF"/>
              <w:right w:val="nil"/>
            </w:tcBorders>
            <w:shd w:val="clear" w:color="auto" w:fill="4F81BD"/>
            <w:tcMar>
              <w:top w:w="72" w:type="dxa"/>
              <w:left w:w="144" w:type="dxa"/>
              <w:bottom w:w="72" w:type="dxa"/>
              <w:right w:w="144" w:type="dxa"/>
            </w:tcMar>
            <w:vAlign w:val="center"/>
            <w:hideMark/>
          </w:tcPr>
          <w:p w:rsidR="0034303E" w:rsidRPr="0034303E" w:rsidRDefault="0034303E" w:rsidP="0034303E">
            <w:pPr>
              <w:jc w:val="center"/>
              <w:textAlignment w:val="baseline"/>
              <w:rPr>
                <w:rFonts w:ascii="Arial" w:hAnsi="Arial" w:cs="Arial"/>
                <w:sz w:val="20"/>
                <w:szCs w:val="36"/>
              </w:rPr>
            </w:pPr>
            <w:r w:rsidRPr="0034303E">
              <w:rPr>
                <w:rFonts w:ascii="Arial" w:hAnsi="Arial" w:cs="Arial"/>
                <w:b/>
                <w:bCs/>
                <w:caps/>
                <w:color w:val="FFFFFF" w:themeColor="light1"/>
                <w:kern w:val="24"/>
                <w:sz w:val="20"/>
                <w:szCs w:val="32"/>
              </w:rPr>
              <w:t>Токи (частоты)</w:t>
            </w:r>
          </w:p>
        </w:tc>
        <w:tc>
          <w:tcPr>
            <w:tcW w:w="3260" w:type="dxa"/>
            <w:tcBorders>
              <w:top w:val="single" w:sz="6" w:space="0" w:color="4A7EBB"/>
              <w:left w:val="nil"/>
              <w:bottom w:val="single" w:sz="18" w:space="0" w:color="FFFFFF"/>
              <w:right w:val="nil"/>
            </w:tcBorders>
            <w:shd w:val="clear" w:color="auto" w:fill="4F81BD"/>
            <w:tcMar>
              <w:top w:w="72" w:type="dxa"/>
              <w:left w:w="144" w:type="dxa"/>
              <w:bottom w:w="72" w:type="dxa"/>
              <w:right w:w="144" w:type="dxa"/>
            </w:tcMar>
            <w:vAlign w:val="center"/>
            <w:hideMark/>
          </w:tcPr>
          <w:p w:rsidR="0034303E" w:rsidRPr="0034303E" w:rsidRDefault="0034303E" w:rsidP="0034303E">
            <w:pPr>
              <w:jc w:val="center"/>
              <w:textAlignment w:val="baseline"/>
              <w:rPr>
                <w:rFonts w:ascii="Arial" w:hAnsi="Arial" w:cs="Arial"/>
                <w:sz w:val="20"/>
                <w:szCs w:val="36"/>
              </w:rPr>
            </w:pPr>
            <w:r w:rsidRPr="0034303E">
              <w:rPr>
                <w:rFonts w:ascii="Arial" w:hAnsi="Arial" w:cs="Arial"/>
                <w:b/>
                <w:bCs/>
                <w:caps/>
                <w:color w:val="FFFFFF" w:themeColor="light1"/>
                <w:kern w:val="24"/>
                <w:sz w:val="20"/>
                <w:szCs w:val="32"/>
              </w:rPr>
              <w:t>Область применения</w:t>
            </w:r>
          </w:p>
        </w:tc>
        <w:tc>
          <w:tcPr>
            <w:tcW w:w="3657" w:type="dxa"/>
            <w:tcBorders>
              <w:top w:val="single" w:sz="6" w:space="0" w:color="4A7EBB"/>
              <w:left w:val="nil"/>
              <w:bottom w:val="single" w:sz="18" w:space="0" w:color="FFFFFF"/>
              <w:right w:val="single" w:sz="6" w:space="0" w:color="4A7EBB"/>
            </w:tcBorders>
            <w:shd w:val="clear" w:color="auto" w:fill="4F81BD"/>
            <w:tcMar>
              <w:top w:w="72" w:type="dxa"/>
              <w:left w:w="144" w:type="dxa"/>
              <w:bottom w:w="72" w:type="dxa"/>
              <w:right w:w="144" w:type="dxa"/>
            </w:tcMar>
            <w:vAlign w:val="center"/>
            <w:hideMark/>
          </w:tcPr>
          <w:p w:rsidR="0034303E" w:rsidRPr="0034303E" w:rsidRDefault="0034303E" w:rsidP="0034303E">
            <w:pPr>
              <w:jc w:val="center"/>
              <w:textAlignment w:val="baseline"/>
              <w:rPr>
                <w:rFonts w:ascii="Arial" w:hAnsi="Arial" w:cs="Arial"/>
                <w:sz w:val="20"/>
                <w:szCs w:val="36"/>
              </w:rPr>
            </w:pPr>
            <w:r w:rsidRPr="0034303E">
              <w:rPr>
                <w:rFonts w:ascii="Arial" w:hAnsi="Arial" w:cs="Arial"/>
                <w:b/>
                <w:bCs/>
                <w:caps/>
                <w:color w:val="FFFFFF" w:themeColor="light1"/>
                <w:kern w:val="24"/>
                <w:sz w:val="20"/>
                <w:szCs w:val="32"/>
              </w:rPr>
              <w:t>Решаемые задачи</w:t>
            </w:r>
          </w:p>
        </w:tc>
      </w:tr>
      <w:tr w:rsidR="0034303E" w:rsidRPr="0034303E" w:rsidTr="0034303E">
        <w:trPr>
          <w:trHeight w:val="318"/>
        </w:trPr>
        <w:tc>
          <w:tcPr>
            <w:tcW w:w="2686" w:type="dxa"/>
            <w:tcBorders>
              <w:top w:val="single" w:sz="18" w:space="0" w:color="FFFFFF"/>
              <w:left w:val="single" w:sz="6" w:space="0" w:color="4A7EBB"/>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34303E" w:rsidRPr="0034303E" w:rsidRDefault="0034303E" w:rsidP="0034303E">
            <w:pPr>
              <w:jc w:val="center"/>
              <w:textAlignment w:val="baseline"/>
              <w:rPr>
                <w:rFonts w:ascii="Arial" w:hAnsi="Arial" w:cs="Arial"/>
                <w:sz w:val="20"/>
                <w:szCs w:val="36"/>
              </w:rPr>
            </w:pPr>
            <w:r w:rsidRPr="0034303E">
              <w:rPr>
                <w:rFonts w:ascii="Arial" w:hAnsi="Arial" w:cs="Arial"/>
                <w:color w:val="000000" w:themeColor="dark1"/>
                <w:kern w:val="24"/>
                <w:sz w:val="20"/>
                <w:szCs w:val="36"/>
              </w:rPr>
              <w:t>ВЧ</w:t>
            </w:r>
          </w:p>
          <w:p w:rsidR="0034303E" w:rsidRPr="0034303E" w:rsidRDefault="0034303E" w:rsidP="0034303E">
            <w:pPr>
              <w:jc w:val="center"/>
              <w:textAlignment w:val="baseline"/>
              <w:rPr>
                <w:rFonts w:ascii="Arial" w:hAnsi="Arial" w:cs="Arial"/>
                <w:sz w:val="20"/>
                <w:szCs w:val="36"/>
              </w:rPr>
            </w:pPr>
            <w:r w:rsidRPr="0034303E">
              <w:rPr>
                <w:rFonts w:ascii="Arial" w:hAnsi="Arial" w:cs="Arial"/>
                <w:color w:val="000000" w:themeColor="dark1"/>
                <w:kern w:val="24"/>
                <w:sz w:val="20"/>
                <w:szCs w:val="36"/>
              </w:rPr>
              <w:t>(100кГц – 30МГц)</w:t>
            </w:r>
          </w:p>
        </w:tc>
        <w:tc>
          <w:tcPr>
            <w:tcW w:w="3260" w:type="dxa"/>
            <w:tcBorders>
              <w:top w:val="single" w:sz="18" w:space="0" w:color="FFFFFF"/>
              <w:left w:val="single" w:sz="6" w:space="0" w:color="4A7EBB"/>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34303E" w:rsidRPr="0034303E" w:rsidRDefault="0034303E" w:rsidP="0034303E">
            <w:pPr>
              <w:jc w:val="center"/>
              <w:textAlignment w:val="baseline"/>
              <w:rPr>
                <w:rFonts w:ascii="Arial" w:hAnsi="Arial" w:cs="Arial"/>
                <w:sz w:val="20"/>
                <w:szCs w:val="36"/>
              </w:rPr>
            </w:pPr>
            <w:r w:rsidRPr="0034303E">
              <w:rPr>
                <w:rFonts w:ascii="Arial" w:hAnsi="Arial" w:cs="Arial"/>
                <w:color w:val="000000" w:themeColor="dark1"/>
                <w:kern w:val="24"/>
                <w:sz w:val="20"/>
                <w:szCs w:val="36"/>
              </w:rPr>
              <w:t xml:space="preserve">Промышленная </w:t>
            </w:r>
          </w:p>
          <w:p w:rsidR="0034303E" w:rsidRPr="0034303E" w:rsidRDefault="0034303E" w:rsidP="0034303E">
            <w:pPr>
              <w:jc w:val="center"/>
              <w:textAlignment w:val="baseline"/>
              <w:rPr>
                <w:rFonts w:ascii="Arial" w:hAnsi="Arial" w:cs="Arial"/>
                <w:sz w:val="20"/>
                <w:szCs w:val="36"/>
              </w:rPr>
            </w:pPr>
            <w:r w:rsidRPr="0034303E">
              <w:rPr>
                <w:rFonts w:ascii="Arial" w:hAnsi="Arial" w:cs="Arial"/>
                <w:color w:val="000000" w:themeColor="dark1"/>
                <w:kern w:val="24"/>
                <w:sz w:val="20"/>
                <w:szCs w:val="36"/>
              </w:rPr>
              <w:t>технология</w:t>
            </w:r>
          </w:p>
        </w:tc>
        <w:tc>
          <w:tcPr>
            <w:tcW w:w="3657" w:type="dxa"/>
            <w:tcBorders>
              <w:top w:val="single" w:sz="18" w:space="0" w:color="FFFFFF"/>
              <w:left w:val="single" w:sz="6" w:space="0" w:color="4A7EBB"/>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34303E" w:rsidRPr="0034303E" w:rsidRDefault="0034303E" w:rsidP="0034303E">
            <w:pPr>
              <w:jc w:val="center"/>
              <w:textAlignment w:val="baseline"/>
              <w:rPr>
                <w:rFonts w:ascii="Arial" w:hAnsi="Arial" w:cs="Arial"/>
                <w:sz w:val="20"/>
                <w:szCs w:val="36"/>
              </w:rPr>
            </w:pPr>
            <w:r w:rsidRPr="0034303E">
              <w:rPr>
                <w:rFonts w:ascii="Arial" w:hAnsi="Arial" w:cs="Arial"/>
                <w:color w:val="000000" w:themeColor="dark1"/>
                <w:kern w:val="24"/>
                <w:sz w:val="20"/>
                <w:szCs w:val="36"/>
              </w:rPr>
              <w:t>ВЧ - нагрев металлов,</w:t>
            </w:r>
            <w:r>
              <w:rPr>
                <w:rFonts w:ascii="Arial" w:hAnsi="Arial" w:cs="Arial"/>
                <w:color w:val="000000" w:themeColor="dark1"/>
                <w:kern w:val="24"/>
                <w:sz w:val="20"/>
                <w:szCs w:val="36"/>
              </w:rPr>
              <w:t xml:space="preserve"> диэлектриков, полупроводников,</w:t>
            </w:r>
            <w:r w:rsidRPr="0034303E">
              <w:rPr>
                <w:rFonts w:ascii="Arial" w:hAnsi="Arial" w:cs="Arial"/>
                <w:color w:val="000000" w:themeColor="dark1"/>
                <w:kern w:val="24"/>
                <w:sz w:val="20"/>
                <w:szCs w:val="36"/>
              </w:rPr>
              <w:t xml:space="preserve"> плавление металлов</w:t>
            </w:r>
          </w:p>
        </w:tc>
      </w:tr>
      <w:tr w:rsidR="0034303E" w:rsidRPr="0034303E" w:rsidTr="0034303E">
        <w:trPr>
          <w:trHeight w:val="246"/>
        </w:trPr>
        <w:tc>
          <w:tcPr>
            <w:tcW w:w="2686"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34303E" w:rsidRPr="0034303E" w:rsidRDefault="0034303E" w:rsidP="0034303E">
            <w:pPr>
              <w:jc w:val="center"/>
              <w:textAlignment w:val="baseline"/>
              <w:rPr>
                <w:rFonts w:ascii="Arial" w:hAnsi="Arial" w:cs="Arial"/>
                <w:sz w:val="20"/>
                <w:szCs w:val="36"/>
              </w:rPr>
            </w:pPr>
            <w:r w:rsidRPr="0034303E">
              <w:rPr>
                <w:rFonts w:ascii="Arial" w:hAnsi="Arial" w:cs="Arial"/>
                <w:color w:val="000000" w:themeColor="dark1"/>
                <w:kern w:val="24"/>
                <w:sz w:val="20"/>
                <w:szCs w:val="36"/>
              </w:rPr>
              <w:t>УВЧ</w:t>
            </w:r>
          </w:p>
          <w:p w:rsidR="0034303E" w:rsidRPr="0034303E" w:rsidRDefault="0034303E" w:rsidP="0034303E">
            <w:pPr>
              <w:jc w:val="center"/>
              <w:textAlignment w:val="baseline"/>
              <w:rPr>
                <w:rFonts w:ascii="Arial" w:hAnsi="Arial" w:cs="Arial"/>
                <w:sz w:val="20"/>
                <w:szCs w:val="36"/>
              </w:rPr>
            </w:pPr>
            <w:r w:rsidRPr="0034303E">
              <w:rPr>
                <w:rFonts w:ascii="Arial" w:hAnsi="Arial" w:cs="Arial"/>
                <w:color w:val="000000" w:themeColor="dark1"/>
                <w:kern w:val="24"/>
                <w:sz w:val="20"/>
                <w:szCs w:val="36"/>
              </w:rPr>
              <w:t>(30МГц – 300МГц)</w:t>
            </w:r>
          </w:p>
        </w:tc>
        <w:tc>
          <w:tcPr>
            <w:tcW w:w="326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34303E" w:rsidRPr="0034303E" w:rsidRDefault="0034303E" w:rsidP="0034303E">
            <w:pPr>
              <w:jc w:val="center"/>
              <w:textAlignment w:val="baseline"/>
              <w:rPr>
                <w:rFonts w:ascii="Arial" w:hAnsi="Arial" w:cs="Arial"/>
                <w:sz w:val="20"/>
                <w:szCs w:val="36"/>
              </w:rPr>
            </w:pPr>
            <w:r w:rsidRPr="0034303E">
              <w:rPr>
                <w:rFonts w:ascii="Arial" w:hAnsi="Arial" w:cs="Arial"/>
                <w:color w:val="000000" w:themeColor="dark1"/>
                <w:kern w:val="24"/>
                <w:sz w:val="20"/>
                <w:szCs w:val="36"/>
              </w:rPr>
              <w:t xml:space="preserve">Научные исследования и промышленная </w:t>
            </w:r>
          </w:p>
          <w:p w:rsidR="0034303E" w:rsidRPr="0034303E" w:rsidRDefault="0034303E" w:rsidP="0034303E">
            <w:pPr>
              <w:jc w:val="center"/>
              <w:textAlignment w:val="baseline"/>
              <w:rPr>
                <w:rFonts w:ascii="Arial" w:hAnsi="Arial" w:cs="Arial"/>
                <w:sz w:val="20"/>
                <w:szCs w:val="36"/>
              </w:rPr>
            </w:pPr>
            <w:r w:rsidRPr="0034303E">
              <w:rPr>
                <w:rFonts w:ascii="Arial" w:hAnsi="Arial" w:cs="Arial"/>
                <w:color w:val="000000" w:themeColor="dark1"/>
                <w:kern w:val="24"/>
                <w:sz w:val="20"/>
                <w:szCs w:val="36"/>
              </w:rPr>
              <w:t>технология</w:t>
            </w:r>
          </w:p>
        </w:tc>
        <w:tc>
          <w:tcPr>
            <w:tcW w:w="365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34303E" w:rsidRPr="0034303E" w:rsidRDefault="0034303E" w:rsidP="0034303E">
            <w:pPr>
              <w:jc w:val="center"/>
              <w:textAlignment w:val="baseline"/>
              <w:rPr>
                <w:rFonts w:ascii="Arial" w:hAnsi="Arial" w:cs="Arial"/>
                <w:sz w:val="20"/>
                <w:szCs w:val="36"/>
              </w:rPr>
            </w:pPr>
            <w:r w:rsidRPr="0034303E">
              <w:rPr>
                <w:rFonts w:ascii="Arial" w:hAnsi="Arial" w:cs="Arial"/>
                <w:color w:val="000000" w:themeColor="dark1"/>
                <w:kern w:val="24"/>
                <w:sz w:val="20"/>
                <w:szCs w:val="36"/>
              </w:rPr>
              <w:t>ВЧ - нагрев диэлектриков, плазменные процессы</w:t>
            </w:r>
          </w:p>
        </w:tc>
      </w:tr>
      <w:tr w:rsidR="0034303E" w:rsidRPr="0034303E" w:rsidTr="0034303E">
        <w:trPr>
          <w:trHeight w:val="246"/>
        </w:trPr>
        <w:tc>
          <w:tcPr>
            <w:tcW w:w="2686"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34303E" w:rsidRPr="0034303E" w:rsidRDefault="0034303E" w:rsidP="0034303E">
            <w:pPr>
              <w:jc w:val="center"/>
              <w:textAlignment w:val="baseline"/>
              <w:rPr>
                <w:rFonts w:ascii="Arial" w:hAnsi="Arial" w:cs="Arial"/>
                <w:sz w:val="20"/>
                <w:szCs w:val="36"/>
              </w:rPr>
            </w:pPr>
            <w:r w:rsidRPr="0034303E">
              <w:rPr>
                <w:rFonts w:ascii="Arial" w:hAnsi="Arial" w:cs="Arial"/>
                <w:color w:val="000000" w:themeColor="dark1"/>
                <w:kern w:val="24"/>
                <w:sz w:val="20"/>
                <w:szCs w:val="36"/>
              </w:rPr>
              <w:t>УВЧ и СВЧ</w:t>
            </w:r>
          </w:p>
          <w:p w:rsidR="0034303E" w:rsidRPr="0034303E" w:rsidRDefault="0034303E" w:rsidP="0034303E">
            <w:pPr>
              <w:jc w:val="center"/>
              <w:textAlignment w:val="baseline"/>
              <w:rPr>
                <w:rFonts w:ascii="Arial" w:hAnsi="Arial" w:cs="Arial"/>
                <w:sz w:val="20"/>
                <w:szCs w:val="36"/>
              </w:rPr>
            </w:pPr>
            <w:r w:rsidRPr="0034303E">
              <w:rPr>
                <w:rFonts w:ascii="Arial" w:hAnsi="Arial" w:cs="Arial"/>
                <w:color w:val="000000" w:themeColor="dark1"/>
                <w:kern w:val="24"/>
                <w:sz w:val="20"/>
                <w:szCs w:val="36"/>
              </w:rPr>
              <w:t>(СВЧ: 300МГц – 300ГГц)</w:t>
            </w:r>
          </w:p>
        </w:tc>
        <w:tc>
          <w:tcPr>
            <w:tcW w:w="326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34303E" w:rsidRPr="0034303E" w:rsidRDefault="0034303E" w:rsidP="0034303E">
            <w:pPr>
              <w:jc w:val="center"/>
              <w:textAlignment w:val="baseline"/>
              <w:rPr>
                <w:rFonts w:ascii="Arial" w:hAnsi="Arial" w:cs="Arial"/>
                <w:sz w:val="20"/>
                <w:szCs w:val="36"/>
              </w:rPr>
            </w:pPr>
            <w:r w:rsidRPr="0034303E">
              <w:rPr>
                <w:rFonts w:ascii="Arial" w:hAnsi="Arial" w:cs="Arial"/>
                <w:color w:val="000000" w:themeColor="dark1"/>
                <w:kern w:val="24"/>
                <w:sz w:val="20"/>
                <w:szCs w:val="36"/>
              </w:rPr>
              <w:t>Радиотехника</w:t>
            </w:r>
          </w:p>
        </w:tc>
        <w:tc>
          <w:tcPr>
            <w:tcW w:w="365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34303E" w:rsidRPr="0034303E" w:rsidRDefault="0034303E" w:rsidP="0034303E">
            <w:pPr>
              <w:jc w:val="center"/>
              <w:textAlignment w:val="baseline"/>
              <w:rPr>
                <w:rFonts w:ascii="Arial" w:hAnsi="Arial" w:cs="Arial"/>
                <w:sz w:val="20"/>
                <w:szCs w:val="36"/>
              </w:rPr>
            </w:pPr>
            <w:r w:rsidRPr="0034303E">
              <w:rPr>
                <w:rFonts w:ascii="Arial" w:hAnsi="Arial" w:cs="Arial"/>
                <w:color w:val="000000" w:themeColor="dark1"/>
                <w:kern w:val="24"/>
                <w:sz w:val="20"/>
                <w:szCs w:val="36"/>
              </w:rPr>
              <w:t>Радиосвязь, УВЧ и СВЧ нагрев диэлектриков</w:t>
            </w:r>
          </w:p>
        </w:tc>
      </w:tr>
    </w:tbl>
    <w:p w:rsidR="00A332B6" w:rsidRPr="0034303E" w:rsidRDefault="00A332B6" w:rsidP="0034303E">
      <w:pPr>
        <w:spacing w:before="240"/>
        <w:ind w:firstLine="709"/>
        <w:jc w:val="both"/>
        <w:rPr>
          <w:b/>
          <w:i/>
          <w:sz w:val="28"/>
          <w:szCs w:val="24"/>
        </w:rPr>
      </w:pPr>
      <w:r w:rsidRPr="0034303E">
        <w:rPr>
          <w:b/>
          <w:i/>
          <w:sz w:val="28"/>
          <w:szCs w:val="24"/>
        </w:rPr>
        <w:t>Эти токи:</w:t>
      </w:r>
    </w:p>
    <w:p w:rsidR="0034303E" w:rsidRPr="0034303E" w:rsidRDefault="00A332B6" w:rsidP="007A6094">
      <w:pPr>
        <w:pStyle w:val="a3"/>
        <w:numPr>
          <w:ilvl w:val="0"/>
          <w:numId w:val="109"/>
        </w:numPr>
        <w:jc w:val="both"/>
        <w:rPr>
          <w:sz w:val="28"/>
          <w:szCs w:val="24"/>
        </w:rPr>
      </w:pPr>
      <w:r w:rsidRPr="0034303E">
        <w:rPr>
          <w:sz w:val="28"/>
          <w:szCs w:val="24"/>
        </w:rPr>
        <w:t>Создают ЭМП;</w:t>
      </w:r>
    </w:p>
    <w:p w:rsidR="0034303E" w:rsidRPr="0034303E" w:rsidRDefault="00A332B6" w:rsidP="007A6094">
      <w:pPr>
        <w:pStyle w:val="a3"/>
        <w:numPr>
          <w:ilvl w:val="0"/>
          <w:numId w:val="109"/>
        </w:numPr>
        <w:jc w:val="both"/>
        <w:rPr>
          <w:sz w:val="28"/>
          <w:szCs w:val="24"/>
        </w:rPr>
      </w:pPr>
      <w:r w:rsidRPr="0034303E">
        <w:rPr>
          <w:sz w:val="28"/>
          <w:szCs w:val="24"/>
        </w:rPr>
        <w:t>Имеют профессиональную вредность;</w:t>
      </w:r>
    </w:p>
    <w:p w:rsidR="0034303E" w:rsidRPr="0034303E" w:rsidRDefault="00A332B6" w:rsidP="007A6094">
      <w:pPr>
        <w:pStyle w:val="a3"/>
        <w:numPr>
          <w:ilvl w:val="0"/>
          <w:numId w:val="109"/>
        </w:numPr>
        <w:jc w:val="both"/>
        <w:rPr>
          <w:sz w:val="28"/>
          <w:szCs w:val="24"/>
        </w:rPr>
      </w:pPr>
      <w:r w:rsidRPr="0034303E">
        <w:rPr>
          <w:sz w:val="28"/>
          <w:szCs w:val="24"/>
        </w:rPr>
        <w:t>Создают в воздухе ЭМ излучения;</w:t>
      </w:r>
    </w:p>
    <w:p w:rsidR="0034303E" w:rsidRPr="0034303E" w:rsidRDefault="00A332B6" w:rsidP="007A6094">
      <w:pPr>
        <w:pStyle w:val="a3"/>
        <w:numPr>
          <w:ilvl w:val="0"/>
          <w:numId w:val="109"/>
        </w:numPr>
        <w:jc w:val="both"/>
        <w:rPr>
          <w:sz w:val="28"/>
          <w:szCs w:val="24"/>
        </w:rPr>
      </w:pPr>
      <w:r w:rsidRPr="0034303E">
        <w:rPr>
          <w:sz w:val="28"/>
          <w:szCs w:val="24"/>
        </w:rPr>
        <w:t>Излучения, создаваемые токами, имеют такую же электромагнитную природу, что и ИК, видимые, УФ, рентгеновские и гамма – лучи;</w:t>
      </w:r>
    </w:p>
    <w:p w:rsidR="00A332B6" w:rsidRPr="0034303E" w:rsidRDefault="00A332B6" w:rsidP="007A6094">
      <w:pPr>
        <w:pStyle w:val="a3"/>
        <w:numPr>
          <w:ilvl w:val="0"/>
          <w:numId w:val="109"/>
        </w:numPr>
        <w:spacing w:after="240"/>
        <w:jc w:val="both"/>
        <w:rPr>
          <w:sz w:val="28"/>
          <w:szCs w:val="24"/>
        </w:rPr>
      </w:pPr>
      <w:r w:rsidRPr="0034303E">
        <w:rPr>
          <w:sz w:val="28"/>
          <w:szCs w:val="24"/>
        </w:rPr>
        <w:t>Различие лишь в длине волны, в частоте колебаний, а значит величине энергии единичного кванта.</w:t>
      </w:r>
    </w:p>
    <w:p w:rsidR="0034303E" w:rsidRPr="0034303E" w:rsidRDefault="00A332B6" w:rsidP="00657A34">
      <w:pPr>
        <w:ind w:firstLine="709"/>
        <w:jc w:val="both"/>
        <w:rPr>
          <w:b/>
          <w:i/>
          <w:sz w:val="28"/>
          <w:szCs w:val="24"/>
        </w:rPr>
      </w:pPr>
      <w:r w:rsidRPr="0034303E">
        <w:rPr>
          <w:b/>
          <w:i/>
          <w:sz w:val="28"/>
          <w:szCs w:val="24"/>
        </w:rPr>
        <w:t>ЭМП (электромагнитные поля):</w:t>
      </w:r>
    </w:p>
    <w:p w:rsidR="0034303E" w:rsidRPr="0034303E" w:rsidRDefault="00A332B6" w:rsidP="007A6094">
      <w:pPr>
        <w:pStyle w:val="a3"/>
        <w:numPr>
          <w:ilvl w:val="0"/>
          <w:numId w:val="110"/>
        </w:numPr>
        <w:jc w:val="both"/>
        <w:rPr>
          <w:sz w:val="28"/>
          <w:szCs w:val="24"/>
        </w:rPr>
      </w:pPr>
      <w:r w:rsidRPr="0034303E">
        <w:rPr>
          <w:sz w:val="28"/>
          <w:szCs w:val="24"/>
        </w:rPr>
        <w:t xml:space="preserve">Распространяются со скоростью света, </w:t>
      </w:r>
    </w:p>
    <w:p w:rsidR="0034303E" w:rsidRPr="0034303E" w:rsidRDefault="00A332B6" w:rsidP="007A6094">
      <w:pPr>
        <w:pStyle w:val="a3"/>
        <w:numPr>
          <w:ilvl w:val="0"/>
          <w:numId w:val="110"/>
        </w:numPr>
        <w:jc w:val="both"/>
        <w:rPr>
          <w:sz w:val="28"/>
          <w:szCs w:val="24"/>
        </w:rPr>
      </w:pPr>
      <w:r w:rsidRPr="0034303E">
        <w:rPr>
          <w:sz w:val="28"/>
          <w:szCs w:val="24"/>
        </w:rPr>
        <w:t>Взаимодействуют с веществом,</w:t>
      </w:r>
    </w:p>
    <w:p w:rsidR="0034303E" w:rsidRPr="00AC0A31" w:rsidRDefault="00A332B6" w:rsidP="007A6094">
      <w:pPr>
        <w:pStyle w:val="a3"/>
        <w:numPr>
          <w:ilvl w:val="0"/>
          <w:numId w:val="110"/>
        </w:numPr>
        <w:spacing w:after="120"/>
        <w:jc w:val="both"/>
        <w:rPr>
          <w:sz w:val="28"/>
          <w:szCs w:val="24"/>
        </w:rPr>
      </w:pPr>
      <w:r w:rsidRPr="00AC0A31">
        <w:rPr>
          <w:sz w:val="28"/>
          <w:szCs w:val="24"/>
        </w:rPr>
        <w:t>При этом энергия поля преобразуется, например, в тепловую энергию вещества.</w:t>
      </w:r>
    </w:p>
    <w:p w:rsidR="0034303E" w:rsidRPr="00AC0A31" w:rsidRDefault="0034303E" w:rsidP="00AC0A31">
      <w:pPr>
        <w:ind w:firstLine="708"/>
        <w:jc w:val="both"/>
        <w:rPr>
          <w:b/>
          <w:i/>
          <w:sz w:val="28"/>
          <w:szCs w:val="24"/>
        </w:rPr>
      </w:pPr>
      <w:r w:rsidRPr="00AC0A31">
        <w:rPr>
          <w:b/>
          <w:i/>
          <w:sz w:val="28"/>
          <w:szCs w:val="24"/>
        </w:rPr>
        <w:t>Источники ЭМП (электромагнитных полей):</w:t>
      </w:r>
    </w:p>
    <w:p w:rsidR="0034303E" w:rsidRPr="00AC0A31" w:rsidRDefault="0034303E" w:rsidP="007A6094">
      <w:pPr>
        <w:pStyle w:val="a3"/>
        <w:numPr>
          <w:ilvl w:val="0"/>
          <w:numId w:val="111"/>
        </w:numPr>
        <w:jc w:val="both"/>
        <w:rPr>
          <w:sz w:val="28"/>
          <w:szCs w:val="24"/>
        </w:rPr>
      </w:pPr>
      <w:r w:rsidRPr="00AC0A31">
        <w:rPr>
          <w:sz w:val="28"/>
          <w:szCs w:val="24"/>
        </w:rPr>
        <w:t>Технологические установки с генераторами для индукционного нагрева (ВЧ - нагрев),</w:t>
      </w:r>
    </w:p>
    <w:p w:rsidR="0034303E" w:rsidRDefault="0034303E" w:rsidP="007A6094">
      <w:pPr>
        <w:pStyle w:val="a3"/>
        <w:numPr>
          <w:ilvl w:val="0"/>
          <w:numId w:val="111"/>
        </w:numPr>
        <w:jc w:val="both"/>
        <w:rPr>
          <w:sz w:val="28"/>
          <w:szCs w:val="24"/>
        </w:rPr>
      </w:pPr>
      <w:r w:rsidRPr="00AC0A31">
        <w:rPr>
          <w:sz w:val="28"/>
          <w:szCs w:val="24"/>
        </w:rPr>
        <w:t>Технологические плазменные установки,</w:t>
      </w:r>
    </w:p>
    <w:p w:rsidR="00AC0A31" w:rsidRPr="00AC0A31" w:rsidRDefault="00AC0A31" w:rsidP="007A6094">
      <w:pPr>
        <w:pStyle w:val="a3"/>
        <w:numPr>
          <w:ilvl w:val="0"/>
          <w:numId w:val="111"/>
        </w:numPr>
        <w:jc w:val="both"/>
        <w:rPr>
          <w:sz w:val="28"/>
          <w:szCs w:val="24"/>
        </w:rPr>
      </w:pPr>
      <w:r w:rsidRPr="00AC0A31">
        <w:rPr>
          <w:sz w:val="28"/>
          <w:szCs w:val="24"/>
        </w:rPr>
        <w:t>Установки для СВЧ -нагрева,</w:t>
      </w:r>
    </w:p>
    <w:p w:rsidR="00AC0A31" w:rsidRPr="00AC0A31" w:rsidRDefault="00AC0A31" w:rsidP="007A6094">
      <w:pPr>
        <w:pStyle w:val="a3"/>
        <w:numPr>
          <w:ilvl w:val="0"/>
          <w:numId w:val="111"/>
        </w:numPr>
        <w:jc w:val="both"/>
        <w:rPr>
          <w:sz w:val="28"/>
          <w:szCs w:val="24"/>
        </w:rPr>
      </w:pPr>
      <w:r w:rsidRPr="00AC0A31">
        <w:rPr>
          <w:sz w:val="28"/>
          <w:szCs w:val="24"/>
        </w:rPr>
        <w:t>Мощные радиопередатчики,</w:t>
      </w:r>
    </w:p>
    <w:p w:rsidR="00AC0A31" w:rsidRPr="00AC0A31" w:rsidRDefault="00AC0A31" w:rsidP="007A6094">
      <w:pPr>
        <w:pStyle w:val="a3"/>
        <w:numPr>
          <w:ilvl w:val="0"/>
          <w:numId w:val="111"/>
        </w:numPr>
        <w:jc w:val="both"/>
        <w:rPr>
          <w:sz w:val="28"/>
          <w:szCs w:val="24"/>
        </w:rPr>
      </w:pPr>
      <w:r w:rsidRPr="00AC0A31">
        <w:rPr>
          <w:sz w:val="28"/>
          <w:szCs w:val="24"/>
        </w:rPr>
        <w:t>Мощные ТВ -передатчики,</w:t>
      </w:r>
    </w:p>
    <w:p w:rsidR="00AC0A31" w:rsidRPr="00AC0A31" w:rsidRDefault="00AC0A31" w:rsidP="007A6094">
      <w:pPr>
        <w:pStyle w:val="a3"/>
        <w:numPr>
          <w:ilvl w:val="0"/>
          <w:numId w:val="111"/>
        </w:numPr>
        <w:spacing w:after="120"/>
        <w:jc w:val="both"/>
        <w:rPr>
          <w:sz w:val="28"/>
          <w:szCs w:val="24"/>
        </w:rPr>
      </w:pPr>
      <w:r w:rsidRPr="00AC0A31">
        <w:rPr>
          <w:sz w:val="28"/>
          <w:szCs w:val="24"/>
        </w:rPr>
        <w:t>Мощные передатчики станций космической связи.</w:t>
      </w:r>
    </w:p>
    <w:p w:rsidR="00AC0A31" w:rsidRPr="00AC0A31" w:rsidRDefault="00A332B6" w:rsidP="00657A34">
      <w:pPr>
        <w:ind w:firstLine="709"/>
        <w:jc w:val="both"/>
        <w:rPr>
          <w:b/>
          <w:i/>
          <w:sz w:val="28"/>
          <w:szCs w:val="24"/>
        </w:rPr>
      </w:pPr>
      <w:r w:rsidRPr="00AC0A31">
        <w:rPr>
          <w:b/>
          <w:i/>
          <w:sz w:val="28"/>
          <w:szCs w:val="24"/>
        </w:rPr>
        <w:t>В этих установках электромагнитное излучение (ЭМИ) исходит от следующих блоков и устройств:</w:t>
      </w:r>
    </w:p>
    <w:p w:rsidR="00AC0A31" w:rsidRPr="00AC0A31" w:rsidRDefault="00A332B6" w:rsidP="007A6094">
      <w:pPr>
        <w:pStyle w:val="a3"/>
        <w:numPr>
          <w:ilvl w:val="0"/>
          <w:numId w:val="112"/>
        </w:numPr>
        <w:jc w:val="both"/>
        <w:rPr>
          <w:sz w:val="28"/>
          <w:szCs w:val="24"/>
        </w:rPr>
      </w:pPr>
      <w:r w:rsidRPr="00AC0A31">
        <w:rPr>
          <w:sz w:val="28"/>
          <w:szCs w:val="24"/>
        </w:rPr>
        <w:t>Электровакуумные лампы: триоды, тетроды, пентоды;</w:t>
      </w:r>
    </w:p>
    <w:p w:rsidR="00AC0A31" w:rsidRPr="00AC0A31" w:rsidRDefault="00A332B6" w:rsidP="007A6094">
      <w:pPr>
        <w:pStyle w:val="a3"/>
        <w:numPr>
          <w:ilvl w:val="0"/>
          <w:numId w:val="112"/>
        </w:numPr>
        <w:jc w:val="both"/>
        <w:rPr>
          <w:sz w:val="28"/>
          <w:szCs w:val="24"/>
        </w:rPr>
      </w:pPr>
      <w:r w:rsidRPr="00AC0A31">
        <w:rPr>
          <w:sz w:val="28"/>
          <w:szCs w:val="24"/>
        </w:rPr>
        <w:t>ЭВП: магнетроны,</w:t>
      </w:r>
      <w:r w:rsidR="00AC0A31">
        <w:rPr>
          <w:sz w:val="28"/>
          <w:szCs w:val="24"/>
        </w:rPr>
        <w:t xml:space="preserve"> </w:t>
      </w:r>
      <w:r w:rsidRPr="00AC0A31">
        <w:rPr>
          <w:sz w:val="28"/>
          <w:szCs w:val="24"/>
        </w:rPr>
        <w:t>клистроны, ЛБВ;</w:t>
      </w:r>
    </w:p>
    <w:p w:rsidR="00AC0A31" w:rsidRPr="00AC0A31" w:rsidRDefault="00A332B6" w:rsidP="007A6094">
      <w:pPr>
        <w:pStyle w:val="a3"/>
        <w:numPr>
          <w:ilvl w:val="0"/>
          <w:numId w:val="112"/>
        </w:numPr>
        <w:jc w:val="both"/>
        <w:rPr>
          <w:sz w:val="28"/>
          <w:szCs w:val="24"/>
        </w:rPr>
      </w:pPr>
      <w:r w:rsidRPr="00AC0A31">
        <w:rPr>
          <w:sz w:val="28"/>
          <w:szCs w:val="24"/>
        </w:rPr>
        <w:t>Индукторы;</w:t>
      </w:r>
    </w:p>
    <w:p w:rsidR="00A332B6" w:rsidRPr="00AC0A31" w:rsidRDefault="00A332B6" w:rsidP="007A6094">
      <w:pPr>
        <w:pStyle w:val="a3"/>
        <w:numPr>
          <w:ilvl w:val="0"/>
          <w:numId w:val="112"/>
        </w:numPr>
        <w:jc w:val="both"/>
        <w:rPr>
          <w:sz w:val="28"/>
          <w:szCs w:val="24"/>
        </w:rPr>
      </w:pPr>
      <w:r w:rsidRPr="00AC0A31">
        <w:rPr>
          <w:sz w:val="28"/>
          <w:szCs w:val="24"/>
        </w:rPr>
        <w:t>Фидерные линии,</w:t>
      </w:r>
      <w:r w:rsidR="00AC0A31">
        <w:rPr>
          <w:sz w:val="28"/>
          <w:szCs w:val="24"/>
        </w:rPr>
        <w:t xml:space="preserve"> </w:t>
      </w:r>
      <w:r w:rsidRPr="00AC0A31">
        <w:rPr>
          <w:sz w:val="28"/>
          <w:szCs w:val="24"/>
        </w:rPr>
        <w:t>соединяющие отдельные части генераторов;</w:t>
      </w:r>
      <w:r w:rsidRPr="00AC0A31">
        <w:rPr>
          <w:sz w:val="28"/>
          <w:szCs w:val="24"/>
        </w:rPr>
        <w:t> Волноводы и волноводные тракты;</w:t>
      </w:r>
    </w:p>
    <w:p w:rsidR="00A332B6" w:rsidRPr="00AC0A31" w:rsidRDefault="00A332B6" w:rsidP="007A6094">
      <w:pPr>
        <w:pStyle w:val="a3"/>
        <w:numPr>
          <w:ilvl w:val="0"/>
          <w:numId w:val="112"/>
        </w:numPr>
        <w:jc w:val="both"/>
        <w:rPr>
          <w:sz w:val="28"/>
          <w:szCs w:val="24"/>
        </w:rPr>
      </w:pPr>
      <w:r w:rsidRPr="00AC0A31">
        <w:rPr>
          <w:sz w:val="28"/>
          <w:szCs w:val="24"/>
        </w:rPr>
        <w:t>Антенны.</w:t>
      </w:r>
    </w:p>
    <w:p w:rsidR="00A332B6" w:rsidRPr="000C7861" w:rsidRDefault="00A332B6" w:rsidP="00657A34">
      <w:pPr>
        <w:ind w:firstLine="709"/>
        <w:jc w:val="both"/>
        <w:rPr>
          <w:sz w:val="28"/>
          <w:szCs w:val="24"/>
        </w:rPr>
      </w:pPr>
    </w:p>
    <w:p w:rsidR="00A332B6" w:rsidRPr="000C7861" w:rsidRDefault="00A332B6" w:rsidP="00657A34">
      <w:pPr>
        <w:ind w:firstLine="709"/>
        <w:jc w:val="both"/>
        <w:rPr>
          <w:sz w:val="28"/>
          <w:szCs w:val="24"/>
        </w:rPr>
      </w:pPr>
    </w:p>
    <w:p w:rsidR="00A332B6" w:rsidRPr="000C7861" w:rsidRDefault="00A332B6" w:rsidP="00657A34">
      <w:pPr>
        <w:ind w:firstLine="709"/>
        <w:jc w:val="both"/>
        <w:rPr>
          <w:b/>
          <w:sz w:val="28"/>
          <w:szCs w:val="24"/>
        </w:rPr>
      </w:pPr>
      <w:r w:rsidRPr="000C7861">
        <w:rPr>
          <w:b/>
          <w:sz w:val="28"/>
          <w:szCs w:val="24"/>
        </w:rPr>
        <w:t>43</w:t>
      </w:r>
      <w:r w:rsidR="00051BEF" w:rsidRPr="000C7861">
        <w:rPr>
          <w:b/>
          <w:sz w:val="28"/>
          <w:szCs w:val="24"/>
        </w:rPr>
        <w:t>.</w:t>
      </w:r>
      <w:r w:rsidRPr="000C7861">
        <w:rPr>
          <w:b/>
          <w:sz w:val="28"/>
          <w:szCs w:val="24"/>
        </w:rPr>
        <w:t xml:space="preserve"> Электромагнитные волны радиочастотного диапазона, их источники и классификация по частотам (длинам).</w:t>
      </w:r>
    </w:p>
    <w:p w:rsidR="00351D27" w:rsidRPr="000C7861" w:rsidRDefault="00351D27" w:rsidP="00657A34">
      <w:pPr>
        <w:ind w:firstLine="709"/>
        <w:jc w:val="both"/>
        <w:rPr>
          <w:b/>
          <w:sz w:val="28"/>
          <w:szCs w:val="24"/>
        </w:rPr>
      </w:pPr>
    </w:p>
    <w:p w:rsidR="00AC0A31" w:rsidRPr="00AC0A31" w:rsidRDefault="00AC0A31" w:rsidP="00AC0A31">
      <w:pPr>
        <w:ind w:firstLine="709"/>
        <w:jc w:val="both"/>
        <w:rPr>
          <w:sz w:val="28"/>
          <w:szCs w:val="24"/>
        </w:rPr>
      </w:pPr>
      <w:r w:rsidRPr="00AC0A31">
        <w:rPr>
          <w:sz w:val="28"/>
          <w:szCs w:val="24"/>
        </w:rPr>
        <w:t xml:space="preserve">Электромагнитные волны, возникающие при прохождении переменных электрических токов, называются </w:t>
      </w:r>
      <w:r w:rsidRPr="00AC0A31">
        <w:rPr>
          <w:b/>
          <w:i/>
          <w:sz w:val="28"/>
          <w:szCs w:val="24"/>
        </w:rPr>
        <w:t>радиоволнами</w:t>
      </w:r>
      <w:r w:rsidRPr="00AC0A31">
        <w:rPr>
          <w:sz w:val="28"/>
          <w:szCs w:val="24"/>
        </w:rPr>
        <w:t xml:space="preserve">. </w:t>
      </w:r>
    </w:p>
    <w:p w:rsidR="00AC0A31" w:rsidRPr="00AC0A31" w:rsidRDefault="00AC0A31" w:rsidP="00AC0A31">
      <w:pPr>
        <w:ind w:firstLine="709"/>
        <w:jc w:val="both"/>
        <w:rPr>
          <w:sz w:val="28"/>
          <w:szCs w:val="24"/>
        </w:rPr>
      </w:pPr>
      <w:r w:rsidRPr="00AC0A31">
        <w:rPr>
          <w:sz w:val="28"/>
          <w:szCs w:val="24"/>
        </w:rPr>
        <w:t xml:space="preserve">Интервал длин радиоволн − от миллиметра до десятков километров. Частота от 30кГц до 300 ГГц. </w:t>
      </w:r>
    </w:p>
    <w:p w:rsidR="00A332B6" w:rsidRPr="000C7861" w:rsidRDefault="00AC0A31" w:rsidP="00622411">
      <w:pPr>
        <w:spacing w:after="120"/>
        <w:ind w:firstLine="709"/>
        <w:jc w:val="both"/>
        <w:rPr>
          <w:sz w:val="28"/>
          <w:szCs w:val="24"/>
        </w:rPr>
      </w:pPr>
      <w:r w:rsidRPr="00AC0A31">
        <w:rPr>
          <w:sz w:val="28"/>
          <w:szCs w:val="24"/>
        </w:rPr>
        <w:t>Вся эта большая область спектра разбита на отдельные диапазоны</w:t>
      </w:r>
    </w:p>
    <w:tbl>
      <w:tblPr>
        <w:tblW w:w="9902" w:type="dxa"/>
        <w:tblCellMar>
          <w:left w:w="0" w:type="dxa"/>
          <w:right w:w="0" w:type="dxa"/>
        </w:tblCellMar>
        <w:tblLook w:val="06A0" w:firstRow="1" w:lastRow="0" w:firstColumn="1" w:lastColumn="0" w:noHBand="1" w:noVBand="1"/>
      </w:tblPr>
      <w:tblGrid>
        <w:gridCol w:w="1617"/>
        <w:gridCol w:w="1506"/>
        <w:gridCol w:w="1668"/>
        <w:gridCol w:w="1668"/>
        <w:gridCol w:w="1721"/>
        <w:gridCol w:w="1722"/>
      </w:tblGrid>
      <w:tr w:rsidR="00AC0A31" w:rsidRPr="00AC0A31" w:rsidTr="00BA70D0">
        <w:trPr>
          <w:trHeight w:val="81"/>
        </w:trPr>
        <w:tc>
          <w:tcPr>
            <w:tcW w:w="1617" w:type="dxa"/>
            <w:tcBorders>
              <w:top w:val="single" w:sz="8" w:space="0" w:color="000000"/>
              <w:left w:val="single" w:sz="8" w:space="0" w:color="000000"/>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AC0A31" w:rsidRPr="00BA70D0" w:rsidRDefault="00AC0A31" w:rsidP="00AC0A31">
            <w:pPr>
              <w:jc w:val="center"/>
              <w:textAlignment w:val="baseline"/>
              <w:rPr>
                <w:rFonts w:ascii="Arial" w:hAnsi="Arial" w:cs="Arial"/>
                <w:sz w:val="20"/>
                <w:szCs w:val="36"/>
              </w:rPr>
            </w:pPr>
            <w:r w:rsidRPr="00BA70D0">
              <w:rPr>
                <w:rFonts w:ascii="Arial" w:hAnsi="Arial" w:cs="Arial"/>
                <w:b/>
                <w:bCs/>
                <w:caps/>
                <w:color w:val="FFFFFF" w:themeColor="light1"/>
                <w:kern w:val="24"/>
                <w:sz w:val="20"/>
                <w:szCs w:val="30"/>
              </w:rPr>
              <w:t>Волны</w:t>
            </w:r>
          </w:p>
        </w:tc>
        <w:tc>
          <w:tcPr>
            <w:tcW w:w="1506" w:type="dxa"/>
            <w:tcBorders>
              <w:top w:val="single" w:sz="8" w:space="0" w:color="000000"/>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AC0A31" w:rsidRPr="00BA70D0" w:rsidRDefault="00AC0A31" w:rsidP="00AC0A31">
            <w:pPr>
              <w:jc w:val="center"/>
              <w:textAlignment w:val="baseline"/>
              <w:rPr>
                <w:rFonts w:ascii="Arial" w:hAnsi="Arial" w:cs="Arial"/>
                <w:sz w:val="20"/>
                <w:szCs w:val="36"/>
              </w:rPr>
            </w:pPr>
            <w:r w:rsidRPr="00BA70D0">
              <w:rPr>
                <w:rFonts w:ascii="Arial" w:hAnsi="Arial" w:cs="Arial"/>
                <w:b/>
                <w:bCs/>
                <w:caps/>
                <w:color w:val="FFFFFF" w:themeColor="light1"/>
                <w:kern w:val="24"/>
                <w:sz w:val="20"/>
                <w:szCs w:val="30"/>
              </w:rPr>
              <w:t>Длинные</w:t>
            </w:r>
          </w:p>
        </w:tc>
        <w:tc>
          <w:tcPr>
            <w:tcW w:w="1668" w:type="dxa"/>
            <w:tcBorders>
              <w:top w:val="single" w:sz="8" w:space="0" w:color="000000"/>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AC0A31" w:rsidRPr="00BA70D0" w:rsidRDefault="00AC0A31" w:rsidP="00AC0A31">
            <w:pPr>
              <w:jc w:val="center"/>
              <w:textAlignment w:val="baseline"/>
              <w:rPr>
                <w:rFonts w:ascii="Arial" w:hAnsi="Arial" w:cs="Arial"/>
                <w:sz w:val="20"/>
                <w:szCs w:val="36"/>
              </w:rPr>
            </w:pPr>
            <w:r w:rsidRPr="00BA70D0">
              <w:rPr>
                <w:rFonts w:ascii="Arial" w:hAnsi="Arial" w:cs="Arial"/>
                <w:b/>
                <w:bCs/>
                <w:caps/>
                <w:color w:val="FFFFFF" w:themeColor="light1"/>
                <w:kern w:val="24"/>
                <w:sz w:val="20"/>
                <w:szCs w:val="30"/>
              </w:rPr>
              <w:t>Метровые</w:t>
            </w:r>
          </w:p>
        </w:tc>
        <w:tc>
          <w:tcPr>
            <w:tcW w:w="1668" w:type="dxa"/>
            <w:tcBorders>
              <w:top w:val="single" w:sz="8" w:space="0" w:color="000000"/>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AC0A31" w:rsidRPr="00BA70D0" w:rsidRDefault="00AC0A31" w:rsidP="00AC0A31">
            <w:pPr>
              <w:jc w:val="center"/>
              <w:textAlignment w:val="baseline"/>
              <w:rPr>
                <w:rFonts w:ascii="Arial" w:hAnsi="Arial" w:cs="Arial"/>
                <w:sz w:val="20"/>
                <w:szCs w:val="36"/>
              </w:rPr>
            </w:pPr>
            <w:r w:rsidRPr="00BA70D0">
              <w:rPr>
                <w:rFonts w:ascii="Arial" w:hAnsi="Arial" w:cs="Arial"/>
                <w:b/>
                <w:bCs/>
                <w:caps/>
                <w:color w:val="FFFFFF" w:themeColor="light1"/>
                <w:kern w:val="24"/>
                <w:sz w:val="20"/>
                <w:szCs w:val="30"/>
              </w:rPr>
              <w:t>Деци-метровые</w:t>
            </w:r>
          </w:p>
        </w:tc>
        <w:tc>
          <w:tcPr>
            <w:tcW w:w="1721" w:type="dxa"/>
            <w:tcBorders>
              <w:top w:val="single" w:sz="8" w:space="0" w:color="000000"/>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AC0A31" w:rsidRPr="00AC0A31" w:rsidRDefault="00AC0A31" w:rsidP="00AC0A31">
            <w:pPr>
              <w:jc w:val="center"/>
              <w:textAlignment w:val="baseline"/>
              <w:rPr>
                <w:rFonts w:ascii="Arial" w:hAnsi="Arial" w:cs="Arial"/>
                <w:sz w:val="24"/>
                <w:szCs w:val="36"/>
              </w:rPr>
            </w:pPr>
            <w:r w:rsidRPr="00AC0A31">
              <w:rPr>
                <w:rFonts w:ascii="Arial" w:hAnsi="Arial" w:cs="Arial"/>
                <w:b/>
                <w:bCs/>
                <w:caps/>
                <w:color w:val="FFFFFF" w:themeColor="light1"/>
                <w:kern w:val="24"/>
                <w:sz w:val="24"/>
                <w:szCs w:val="30"/>
              </w:rPr>
              <w:t>Санти-метровые</w:t>
            </w:r>
          </w:p>
        </w:tc>
        <w:tc>
          <w:tcPr>
            <w:tcW w:w="1721" w:type="dxa"/>
            <w:tcBorders>
              <w:top w:val="single" w:sz="8" w:space="0" w:color="000000"/>
              <w:left w:val="single" w:sz="8" w:space="0" w:color="FFFFFF"/>
              <w:bottom w:val="single" w:sz="8" w:space="0" w:color="FFFFFF"/>
              <w:right w:val="single" w:sz="8" w:space="0" w:color="000000"/>
            </w:tcBorders>
            <w:shd w:val="clear" w:color="auto" w:fill="4F81BD"/>
            <w:tcMar>
              <w:top w:w="72" w:type="dxa"/>
              <w:left w:w="144" w:type="dxa"/>
              <w:bottom w:w="72" w:type="dxa"/>
              <w:right w:w="144" w:type="dxa"/>
            </w:tcMar>
            <w:vAlign w:val="center"/>
            <w:hideMark/>
          </w:tcPr>
          <w:p w:rsidR="00AC0A31" w:rsidRPr="00AC0A31" w:rsidRDefault="00AC0A31" w:rsidP="00AC0A31">
            <w:pPr>
              <w:jc w:val="center"/>
              <w:textAlignment w:val="baseline"/>
              <w:rPr>
                <w:rFonts w:ascii="Arial" w:hAnsi="Arial" w:cs="Arial"/>
                <w:sz w:val="24"/>
                <w:szCs w:val="36"/>
              </w:rPr>
            </w:pPr>
            <w:r w:rsidRPr="00AC0A31">
              <w:rPr>
                <w:rFonts w:ascii="Arial" w:hAnsi="Arial" w:cs="Arial"/>
                <w:b/>
                <w:bCs/>
                <w:caps/>
                <w:color w:val="FFFFFF" w:themeColor="light1"/>
                <w:kern w:val="24"/>
                <w:sz w:val="24"/>
                <w:szCs w:val="30"/>
              </w:rPr>
              <w:t>Милли-метровые</w:t>
            </w:r>
          </w:p>
        </w:tc>
      </w:tr>
      <w:tr w:rsidR="00AC0A31" w:rsidRPr="00AC0A31" w:rsidTr="00BA70D0">
        <w:trPr>
          <w:trHeight w:val="81"/>
        </w:trPr>
        <w:tc>
          <w:tcPr>
            <w:tcW w:w="1617" w:type="dxa"/>
            <w:tcBorders>
              <w:top w:val="single" w:sz="8" w:space="0" w:color="FFFFFF"/>
              <w:left w:val="single" w:sz="8" w:space="0" w:color="000000"/>
              <w:bottom w:val="single" w:sz="8" w:space="0" w:color="FFFFFF"/>
              <w:right w:val="nil"/>
            </w:tcBorders>
            <w:shd w:val="clear" w:color="auto" w:fill="4F81BD"/>
            <w:tcMar>
              <w:top w:w="72" w:type="dxa"/>
              <w:left w:w="144" w:type="dxa"/>
              <w:bottom w:w="72" w:type="dxa"/>
              <w:right w:w="144" w:type="dxa"/>
            </w:tcMar>
            <w:vAlign w:val="center"/>
            <w:hideMark/>
          </w:tcPr>
          <w:p w:rsidR="00AC0A31" w:rsidRPr="00BA70D0" w:rsidRDefault="00AC0A31" w:rsidP="00AC0A31">
            <w:pPr>
              <w:jc w:val="center"/>
              <w:textAlignment w:val="baseline"/>
              <w:rPr>
                <w:rFonts w:ascii="Arial" w:hAnsi="Arial" w:cs="Arial"/>
                <w:sz w:val="20"/>
                <w:szCs w:val="36"/>
              </w:rPr>
            </w:pPr>
            <w:r w:rsidRPr="00BA70D0">
              <w:rPr>
                <w:rFonts w:ascii="Arial" w:hAnsi="Arial" w:cs="Arial"/>
                <w:b/>
                <w:bCs/>
                <w:caps/>
                <w:color w:val="FFFFFF" w:themeColor="light1"/>
                <w:kern w:val="24"/>
                <w:sz w:val="20"/>
                <w:szCs w:val="30"/>
              </w:rPr>
              <w:t>Длины волн</w:t>
            </w:r>
          </w:p>
        </w:tc>
        <w:tc>
          <w:tcPr>
            <w:tcW w:w="1506" w:type="dxa"/>
            <w:tcBorders>
              <w:top w:val="single" w:sz="8" w:space="0" w:color="FFFFFF"/>
              <w:left w:val="nil"/>
              <w:bottom w:val="single" w:sz="8" w:space="0" w:color="000000"/>
              <w:right w:val="single" w:sz="8" w:space="0" w:color="000000"/>
            </w:tcBorders>
            <w:shd w:val="clear" w:color="auto" w:fill="E9EDF4"/>
            <w:tcMar>
              <w:top w:w="72" w:type="dxa"/>
              <w:left w:w="144" w:type="dxa"/>
              <w:bottom w:w="72" w:type="dxa"/>
              <w:right w:w="144" w:type="dxa"/>
            </w:tcMar>
            <w:vAlign w:val="center"/>
            <w:hideMark/>
          </w:tcPr>
          <w:p w:rsidR="00AC0A31" w:rsidRPr="00BA70D0" w:rsidRDefault="00AC0A31" w:rsidP="00AC0A31">
            <w:pPr>
              <w:jc w:val="center"/>
              <w:textAlignment w:val="baseline"/>
              <w:rPr>
                <w:rFonts w:ascii="Arial" w:hAnsi="Arial" w:cs="Arial"/>
                <w:sz w:val="20"/>
                <w:szCs w:val="36"/>
              </w:rPr>
            </w:pPr>
            <w:r w:rsidRPr="00BA70D0">
              <w:rPr>
                <w:rFonts w:ascii="Arial" w:hAnsi="Arial" w:cs="Arial"/>
                <w:color w:val="000000" w:themeColor="dark1"/>
                <w:kern w:val="24"/>
                <w:sz w:val="20"/>
                <w:szCs w:val="32"/>
              </w:rPr>
              <w:t>3 км – 10 м</w:t>
            </w:r>
          </w:p>
        </w:tc>
        <w:tc>
          <w:tcPr>
            <w:tcW w:w="1668" w:type="dxa"/>
            <w:tcBorders>
              <w:top w:val="single" w:sz="8" w:space="0" w:color="FFFFFF"/>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rsidR="00AC0A31" w:rsidRPr="00BA70D0" w:rsidRDefault="00AC0A31" w:rsidP="00AC0A31">
            <w:pPr>
              <w:jc w:val="center"/>
              <w:textAlignment w:val="baseline"/>
              <w:rPr>
                <w:rFonts w:ascii="Arial" w:hAnsi="Arial" w:cs="Arial"/>
                <w:sz w:val="20"/>
                <w:szCs w:val="36"/>
              </w:rPr>
            </w:pPr>
            <w:r w:rsidRPr="00BA70D0">
              <w:rPr>
                <w:rFonts w:ascii="Arial" w:hAnsi="Arial" w:cs="Arial"/>
                <w:color w:val="000000" w:themeColor="dark1"/>
                <w:kern w:val="24"/>
                <w:sz w:val="20"/>
                <w:szCs w:val="32"/>
              </w:rPr>
              <w:t>10 м – 1 м</w:t>
            </w:r>
          </w:p>
        </w:tc>
        <w:tc>
          <w:tcPr>
            <w:tcW w:w="1668" w:type="dxa"/>
            <w:tcBorders>
              <w:top w:val="single" w:sz="8" w:space="0" w:color="FFFFFF"/>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rsidR="00AC0A31" w:rsidRPr="00BA70D0" w:rsidRDefault="00AC0A31" w:rsidP="00AC0A31">
            <w:pPr>
              <w:jc w:val="center"/>
              <w:textAlignment w:val="baseline"/>
              <w:rPr>
                <w:rFonts w:ascii="Arial" w:hAnsi="Arial" w:cs="Arial"/>
                <w:sz w:val="20"/>
                <w:szCs w:val="36"/>
              </w:rPr>
            </w:pPr>
            <w:r w:rsidRPr="00BA70D0">
              <w:rPr>
                <w:rFonts w:ascii="Arial" w:hAnsi="Arial" w:cs="Arial"/>
                <w:color w:val="000000" w:themeColor="dark1"/>
                <w:kern w:val="24"/>
                <w:sz w:val="20"/>
                <w:szCs w:val="32"/>
              </w:rPr>
              <w:t>1 м – 10 см</w:t>
            </w:r>
          </w:p>
        </w:tc>
        <w:tc>
          <w:tcPr>
            <w:tcW w:w="1721" w:type="dxa"/>
            <w:tcBorders>
              <w:top w:val="single" w:sz="8" w:space="0" w:color="FFFFFF"/>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rsidR="00AC0A31" w:rsidRPr="00AC0A31" w:rsidRDefault="00AC0A31" w:rsidP="00AC0A31">
            <w:pPr>
              <w:jc w:val="center"/>
              <w:textAlignment w:val="baseline"/>
              <w:rPr>
                <w:rFonts w:ascii="Arial" w:hAnsi="Arial" w:cs="Arial"/>
                <w:sz w:val="24"/>
                <w:szCs w:val="36"/>
              </w:rPr>
            </w:pPr>
            <w:r w:rsidRPr="00AC0A31">
              <w:rPr>
                <w:rFonts w:ascii="Arial" w:hAnsi="Arial" w:cs="Arial"/>
                <w:color w:val="000000" w:themeColor="dark1"/>
                <w:kern w:val="24"/>
                <w:sz w:val="24"/>
                <w:szCs w:val="32"/>
              </w:rPr>
              <w:t>10 см – 1 см</w:t>
            </w:r>
          </w:p>
        </w:tc>
        <w:tc>
          <w:tcPr>
            <w:tcW w:w="1721" w:type="dxa"/>
            <w:tcBorders>
              <w:top w:val="single" w:sz="8" w:space="0" w:color="FFFFFF"/>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rsidR="00AC0A31" w:rsidRPr="00AC0A31" w:rsidRDefault="00AC0A31" w:rsidP="00AC0A31">
            <w:pPr>
              <w:jc w:val="center"/>
              <w:textAlignment w:val="baseline"/>
              <w:rPr>
                <w:rFonts w:ascii="Arial" w:hAnsi="Arial" w:cs="Arial"/>
                <w:sz w:val="24"/>
                <w:szCs w:val="36"/>
              </w:rPr>
            </w:pPr>
            <w:r w:rsidRPr="00AC0A31">
              <w:rPr>
                <w:rFonts w:ascii="Arial" w:hAnsi="Arial" w:cs="Arial"/>
                <w:color w:val="000000" w:themeColor="dark1"/>
                <w:kern w:val="24"/>
                <w:sz w:val="24"/>
                <w:szCs w:val="32"/>
              </w:rPr>
              <w:t>1 см – 1 мм</w:t>
            </w:r>
          </w:p>
        </w:tc>
      </w:tr>
      <w:tr w:rsidR="00AC0A31" w:rsidRPr="00AC0A31" w:rsidTr="00BA70D0">
        <w:trPr>
          <w:trHeight w:val="49"/>
        </w:trPr>
        <w:tc>
          <w:tcPr>
            <w:tcW w:w="1617" w:type="dxa"/>
            <w:tcBorders>
              <w:top w:val="single" w:sz="8" w:space="0" w:color="FFFFFF"/>
              <w:left w:val="single" w:sz="8" w:space="0" w:color="000000"/>
              <w:bottom w:val="single" w:sz="8" w:space="0" w:color="FFFFFF"/>
              <w:right w:val="nil"/>
            </w:tcBorders>
            <w:shd w:val="clear" w:color="auto" w:fill="4F81BD"/>
            <w:tcMar>
              <w:top w:w="72" w:type="dxa"/>
              <w:left w:w="144" w:type="dxa"/>
              <w:bottom w:w="72" w:type="dxa"/>
              <w:right w:w="144" w:type="dxa"/>
            </w:tcMar>
            <w:vAlign w:val="center"/>
            <w:hideMark/>
          </w:tcPr>
          <w:p w:rsidR="00AC0A31" w:rsidRPr="00BA70D0" w:rsidRDefault="00AC0A31" w:rsidP="00AC0A31">
            <w:pPr>
              <w:jc w:val="center"/>
              <w:textAlignment w:val="baseline"/>
              <w:rPr>
                <w:rFonts w:ascii="Arial" w:hAnsi="Arial" w:cs="Arial"/>
                <w:sz w:val="20"/>
                <w:szCs w:val="36"/>
              </w:rPr>
            </w:pPr>
            <w:r w:rsidRPr="00BA70D0">
              <w:rPr>
                <w:rFonts w:ascii="Arial" w:hAnsi="Arial" w:cs="Arial"/>
                <w:b/>
                <w:bCs/>
                <w:caps/>
                <w:color w:val="FFFFFF" w:themeColor="light1"/>
                <w:kern w:val="24"/>
                <w:sz w:val="20"/>
                <w:szCs w:val="30"/>
              </w:rPr>
              <w:t>Частоты</w:t>
            </w:r>
          </w:p>
        </w:tc>
        <w:tc>
          <w:tcPr>
            <w:tcW w:w="1506" w:type="dxa"/>
            <w:tcBorders>
              <w:top w:val="single" w:sz="8" w:space="0" w:color="000000"/>
              <w:left w:val="nil"/>
              <w:bottom w:val="single" w:sz="8" w:space="0" w:color="000000"/>
              <w:right w:val="single" w:sz="8" w:space="0" w:color="000000"/>
            </w:tcBorders>
            <w:shd w:val="clear" w:color="auto" w:fill="E9EDF4"/>
            <w:tcMar>
              <w:top w:w="72" w:type="dxa"/>
              <w:left w:w="144" w:type="dxa"/>
              <w:bottom w:w="72" w:type="dxa"/>
              <w:right w:w="144" w:type="dxa"/>
            </w:tcMar>
            <w:vAlign w:val="center"/>
            <w:hideMark/>
          </w:tcPr>
          <w:p w:rsidR="00AC0A31" w:rsidRPr="00BA70D0" w:rsidRDefault="00AC0A31" w:rsidP="00AC0A31">
            <w:pPr>
              <w:jc w:val="center"/>
              <w:textAlignment w:val="baseline"/>
              <w:rPr>
                <w:rFonts w:ascii="Arial" w:hAnsi="Arial" w:cs="Arial"/>
                <w:sz w:val="20"/>
                <w:szCs w:val="36"/>
              </w:rPr>
            </w:pPr>
            <w:r w:rsidRPr="00BA70D0">
              <w:rPr>
                <w:rFonts w:ascii="Arial" w:hAnsi="Arial" w:cs="Arial"/>
                <w:color w:val="000000" w:themeColor="dark1"/>
                <w:kern w:val="24"/>
                <w:sz w:val="20"/>
                <w:szCs w:val="32"/>
              </w:rPr>
              <w:t>ВЧ</w:t>
            </w:r>
          </w:p>
        </w:tc>
        <w:tc>
          <w:tcPr>
            <w:tcW w:w="1668"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rsidR="00AC0A31" w:rsidRPr="00BA70D0" w:rsidRDefault="00AC0A31" w:rsidP="00AC0A31">
            <w:pPr>
              <w:jc w:val="center"/>
              <w:textAlignment w:val="baseline"/>
              <w:rPr>
                <w:rFonts w:ascii="Arial" w:hAnsi="Arial" w:cs="Arial"/>
                <w:sz w:val="20"/>
                <w:szCs w:val="36"/>
              </w:rPr>
            </w:pPr>
            <w:r w:rsidRPr="00BA70D0">
              <w:rPr>
                <w:rFonts w:ascii="Arial" w:hAnsi="Arial" w:cs="Arial"/>
                <w:color w:val="000000" w:themeColor="dark1"/>
                <w:kern w:val="24"/>
                <w:sz w:val="20"/>
                <w:szCs w:val="32"/>
              </w:rPr>
              <w:t>УВЧ</w:t>
            </w:r>
          </w:p>
        </w:tc>
        <w:tc>
          <w:tcPr>
            <w:tcW w:w="511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rsidR="00AC0A31" w:rsidRPr="00BA70D0" w:rsidRDefault="00AC0A31" w:rsidP="00AC0A31">
            <w:pPr>
              <w:jc w:val="center"/>
              <w:textAlignment w:val="baseline"/>
              <w:rPr>
                <w:rFonts w:ascii="Arial" w:hAnsi="Arial" w:cs="Arial"/>
                <w:sz w:val="20"/>
                <w:szCs w:val="36"/>
              </w:rPr>
            </w:pPr>
            <w:r w:rsidRPr="00BA70D0">
              <w:rPr>
                <w:rFonts w:ascii="Arial" w:hAnsi="Arial" w:cs="Arial"/>
                <w:color w:val="000000" w:themeColor="dark1"/>
                <w:kern w:val="24"/>
                <w:sz w:val="20"/>
                <w:szCs w:val="32"/>
              </w:rPr>
              <w:t>СВЧ</w:t>
            </w:r>
          </w:p>
        </w:tc>
      </w:tr>
      <w:tr w:rsidR="00AC0A31" w:rsidRPr="00AC0A31" w:rsidTr="00BA70D0">
        <w:trPr>
          <w:trHeight w:val="125"/>
        </w:trPr>
        <w:tc>
          <w:tcPr>
            <w:tcW w:w="1617" w:type="dxa"/>
            <w:tcBorders>
              <w:top w:val="single" w:sz="8" w:space="0" w:color="FFFFFF"/>
              <w:left w:val="single" w:sz="8" w:space="0" w:color="000000"/>
              <w:bottom w:val="single" w:sz="8" w:space="0" w:color="000000"/>
              <w:right w:val="nil"/>
            </w:tcBorders>
            <w:shd w:val="clear" w:color="auto" w:fill="4F81BD"/>
            <w:tcMar>
              <w:top w:w="72" w:type="dxa"/>
              <w:left w:w="144" w:type="dxa"/>
              <w:bottom w:w="72" w:type="dxa"/>
              <w:right w:w="144" w:type="dxa"/>
            </w:tcMar>
            <w:vAlign w:val="center"/>
            <w:hideMark/>
          </w:tcPr>
          <w:p w:rsidR="00AC0A31" w:rsidRPr="00BA70D0" w:rsidRDefault="00AC0A31" w:rsidP="00AC0A31">
            <w:pPr>
              <w:jc w:val="center"/>
              <w:textAlignment w:val="baseline"/>
              <w:rPr>
                <w:rFonts w:ascii="Arial" w:hAnsi="Arial" w:cs="Arial"/>
                <w:sz w:val="20"/>
                <w:szCs w:val="36"/>
              </w:rPr>
            </w:pPr>
            <w:r w:rsidRPr="00BA70D0">
              <w:rPr>
                <w:rFonts w:ascii="Arial" w:hAnsi="Arial" w:cs="Arial"/>
                <w:b/>
                <w:bCs/>
                <w:caps/>
                <w:color w:val="FFFFFF" w:themeColor="light1"/>
                <w:kern w:val="24"/>
                <w:sz w:val="20"/>
                <w:szCs w:val="30"/>
              </w:rPr>
              <w:t>Диапазон частот</w:t>
            </w:r>
          </w:p>
        </w:tc>
        <w:tc>
          <w:tcPr>
            <w:tcW w:w="1506" w:type="dxa"/>
            <w:tcBorders>
              <w:top w:val="single" w:sz="8" w:space="0" w:color="000000"/>
              <w:left w:val="nil"/>
              <w:bottom w:val="single" w:sz="8" w:space="0" w:color="000000"/>
              <w:right w:val="single" w:sz="8" w:space="0" w:color="000000"/>
            </w:tcBorders>
            <w:shd w:val="clear" w:color="auto" w:fill="E9EDF4"/>
            <w:tcMar>
              <w:top w:w="72" w:type="dxa"/>
              <w:left w:w="144" w:type="dxa"/>
              <w:bottom w:w="72" w:type="dxa"/>
              <w:right w:w="144" w:type="dxa"/>
            </w:tcMar>
            <w:vAlign w:val="center"/>
            <w:hideMark/>
          </w:tcPr>
          <w:p w:rsidR="00AC0A31" w:rsidRPr="00BA70D0" w:rsidRDefault="00AC0A31" w:rsidP="00AC0A31">
            <w:pPr>
              <w:jc w:val="center"/>
              <w:textAlignment w:val="baseline"/>
              <w:rPr>
                <w:rFonts w:ascii="Arial" w:hAnsi="Arial" w:cs="Arial"/>
                <w:sz w:val="20"/>
                <w:szCs w:val="36"/>
              </w:rPr>
            </w:pPr>
            <w:r w:rsidRPr="00BA70D0">
              <w:rPr>
                <w:rFonts w:ascii="Arial" w:hAnsi="Arial" w:cs="Arial"/>
                <w:color w:val="000000" w:themeColor="dark1"/>
                <w:kern w:val="24"/>
                <w:sz w:val="20"/>
                <w:szCs w:val="32"/>
              </w:rPr>
              <w:t>100 кГц – 30 МГЦ</w:t>
            </w:r>
          </w:p>
        </w:tc>
        <w:tc>
          <w:tcPr>
            <w:tcW w:w="1668"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rsidR="00AC0A31" w:rsidRPr="00BA70D0" w:rsidRDefault="00AC0A31" w:rsidP="00AC0A31">
            <w:pPr>
              <w:jc w:val="center"/>
              <w:textAlignment w:val="baseline"/>
              <w:rPr>
                <w:rFonts w:ascii="Arial" w:hAnsi="Arial" w:cs="Arial"/>
                <w:sz w:val="20"/>
                <w:szCs w:val="36"/>
              </w:rPr>
            </w:pPr>
            <w:r w:rsidRPr="00BA70D0">
              <w:rPr>
                <w:rFonts w:ascii="Arial" w:hAnsi="Arial" w:cs="Arial"/>
                <w:color w:val="000000" w:themeColor="dark1"/>
                <w:kern w:val="24"/>
                <w:sz w:val="20"/>
                <w:szCs w:val="32"/>
              </w:rPr>
              <w:t>30 МГц – 300 МГц</w:t>
            </w:r>
          </w:p>
        </w:tc>
        <w:tc>
          <w:tcPr>
            <w:tcW w:w="511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rsidR="00AC0A31" w:rsidRPr="00BA70D0" w:rsidRDefault="00AC0A31" w:rsidP="00AC0A31">
            <w:pPr>
              <w:jc w:val="center"/>
              <w:textAlignment w:val="baseline"/>
              <w:rPr>
                <w:rFonts w:ascii="Arial" w:hAnsi="Arial" w:cs="Arial"/>
                <w:sz w:val="20"/>
                <w:szCs w:val="36"/>
              </w:rPr>
            </w:pPr>
            <w:r w:rsidRPr="00BA70D0">
              <w:rPr>
                <w:rFonts w:ascii="Arial" w:hAnsi="Arial" w:cs="Arial"/>
                <w:color w:val="000000" w:themeColor="dark1"/>
                <w:kern w:val="24"/>
                <w:sz w:val="20"/>
                <w:szCs w:val="32"/>
              </w:rPr>
              <w:t>300 МГц – 30</w:t>
            </w:r>
            <w:r w:rsidRPr="00BA70D0">
              <w:rPr>
                <w:rFonts w:ascii="Arial" w:hAnsi="Arial" w:cs="Arial"/>
                <w:color w:val="000000" w:themeColor="dark1"/>
                <w:kern w:val="24"/>
                <w:sz w:val="20"/>
                <w:szCs w:val="32"/>
                <w:lang w:val="en-US"/>
              </w:rPr>
              <w:t>0</w:t>
            </w:r>
            <w:r w:rsidRPr="00BA70D0">
              <w:rPr>
                <w:rFonts w:ascii="Arial" w:hAnsi="Arial" w:cs="Arial"/>
                <w:color w:val="000000" w:themeColor="dark1"/>
                <w:kern w:val="24"/>
                <w:sz w:val="20"/>
                <w:szCs w:val="32"/>
              </w:rPr>
              <w:t xml:space="preserve"> ГГц</w:t>
            </w:r>
          </w:p>
        </w:tc>
      </w:tr>
    </w:tbl>
    <w:p w:rsidR="00A332B6" w:rsidRPr="000C7861" w:rsidRDefault="00A332B6" w:rsidP="00657A34">
      <w:pPr>
        <w:ind w:firstLine="709"/>
        <w:jc w:val="both"/>
        <w:rPr>
          <w:sz w:val="28"/>
          <w:szCs w:val="24"/>
        </w:rPr>
      </w:pPr>
    </w:p>
    <w:p w:rsidR="00A332B6" w:rsidRPr="000C7861" w:rsidRDefault="00A332B6" w:rsidP="00657A34">
      <w:pPr>
        <w:ind w:firstLine="709"/>
        <w:jc w:val="both"/>
        <w:rPr>
          <w:sz w:val="28"/>
          <w:szCs w:val="24"/>
        </w:rPr>
      </w:pPr>
    </w:p>
    <w:p w:rsidR="00A332B6" w:rsidRPr="00AC0A31" w:rsidRDefault="00AC0A31" w:rsidP="00AC0A31">
      <w:pPr>
        <w:ind w:left="709"/>
        <w:jc w:val="both"/>
        <w:rPr>
          <w:b/>
          <w:sz w:val="28"/>
          <w:szCs w:val="24"/>
        </w:rPr>
      </w:pPr>
      <w:r>
        <w:rPr>
          <w:b/>
          <w:sz w:val="28"/>
          <w:szCs w:val="24"/>
        </w:rPr>
        <w:t xml:space="preserve">44. </w:t>
      </w:r>
      <w:r w:rsidR="00A332B6" w:rsidRPr="00AC0A31">
        <w:rPr>
          <w:b/>
          <w:sz w:val="28"/>
          <w:szCs w:val="24"/>
        </w:rPr>
        <w:t>Электромагнитные поля радиочастотного диапазона: источники, характеристики, воздействие на человека.</w:t>
      </w:r>
    </w:p>
    <w:p w:rsidR="00A332B6" w:rsidRPr="000C7861" w:rsidRDefault="00A332B6" w:rsidP="00657A34">
      <w:pPr>
        <w:ind w:firstLine="709"/>
        <w:jc w:val="both"/>
        <w:rPr>
          <w:sz w:val="28"/>
          <w:szCs w:val="24"/>
        </w:rPr>
      </w:pPr>
    </w:p>
    <w:p w:rsidR="009E1EBA" w:rsidRDefault="009E1EBA" w:rsidP="00657A34">
      <w:pPr>
        <w:ind w:firstLine="709"/>
        <w:jc w:val="both"/>
        <w:rPr>
          <w:sz w:val="28"/>
          <w:szCs w:val="24"/>
        </w:rPr>
      </w:pPr>
      <w:r w:rsidRPr="009E1EBA">
        <w:rPr>
          <w:b/>
          <w:i/>
          <w:sz w:val="28"/>
          <w:szCs w:val="24"/>
        </w:rPr>
        <w:t>Переменное электромагнитное поле</w:t>
      </w:r>
      <w:r w:rsidRPr="009E1EBA">
        <w:rPr>
          <w:sz w:val="28"/>
          <w:szCs w:val="24"/>
        </w:rPr>
        <w:t xml:space="preserve"> – это совокупность двух взаимосвязанных переменных полей − электрического и магнитного.</w:t>
      </w:r>
    </w:p>
    <w:p w:rsidR="009E1EBA" w:rsidRPr="009E1EBA" w:rsidRDefault="009E1EBA" w:rsidP="009E1EBA">
      <w:pPr>
        <w:ind w:firstLine="709"/>
        <w:jc w:val="both"/>
        <w:rPr>
          <w:b/>
          <w:i/>
          <w:sz w:val="28"/>
          <w:szCs w:val="24"/>
        </w:rPr>
      </w:pPr>
      <w:r w:rsidRPr="009E1EBA">
        <w:rPr>
          <w:b/>
          <w:i/>
          <w:sz w:val="28"/>
          <w:szCs w:val="24"/>
        </w:rPr>
        <w:t>Векторы напряженности:</w:t>
      </w:r>
    </w:p>
    <w:p w:rsidR="009E1EBA" w:rsidRPr="009E1EBA" w:rsidRDefault="009E1EBA" w:rsidP="007A6094">
      <w:pPr>
        <w:pStyle w:val="a3"/>
        <w:numPr>
          <w:ilvl w:val="0"/>
          <w:numId w:val="113"/>
        </w:numPr>
        <w:jc w:val="both"/>
        <w:rPr>
          <w:sz w:val="28"/>
          <w:szCs w:val="24"/>
        </w:rPr>
      </w:pPr>
      <w:r w:rsidRPr="009E1EBA">
        <w:rPr>
          <w:sz w:val="28"/>
          <w:szCs w:val="24"/>
        </w:rPr>
        <w:t>Электрического поля Е (В/м);</w:t>
      </w:r>
    </w:p>
    <w:p w:rsidR="009E1EBA" w:rsidRPr="009E1EBA" w:rsidRDefault="009E1EBA" w:rsidP="007A6094">
      <w:pPr>
        <w:pStyle w:val="a3"/>
        <w:numPr>
          <w:ilvl w:val="0"/>
          <w:numId w:val="113"/>
        </w:numPr>
        <w:spacing w:after="120"/>
        <w:jc w:val="both"/>
        <w:rPr>
          <w:sz w:val="28"/>
          <w:szCs w:val="24"/>
        </w:rPr>
      </w:pPr>
      <w:r w:rsidRPr="009E1EBA">
        <w:rPr>
          <w:sz w:val="28"/>
          <w:szCs w:val="24"/>
        </w:rPr>
        <w:t>Магнитного поля Н (А/м);</w:t>
      </w:r>
    </w:p>
    <w:p w:rsidR="009E1EBA" w:rsidRDefault="00A332B6" w:rsidP="00657A34">
      <w:pPr>
        <w:ind w:firstLine="709"/>
        <w:jc w:val="both"/>
        <w:rPr>
          <w:sz w:val="28"/>
          <w:szCs w:val="24"/>
        </w:rPr>
      </w:pPr>
      <w:r w:rsidRPr="000C7861">
        <w:rPr>
          <w:sz w:val="28"/>
          <w:szCs w:val="24"/>
        </w:rPr>
        <w:t>Колебания векторов Е и Н происходят во взаимно</w:t>
      </w:r>
      <w:r w:rsidR="009E1EBA">
        <w:rPr>
          <w:sz w:val="28"/>
          <w:szCs w:val="24"/>
        </w:rPr>
        <w:t xml:space="preserve"> </w:t>
      </w:r>
      <w:r w:rsidRPr="000C7861">
        <w:rPr>
          <w:sz w:val="28"/>
          <w:szCs w:val="24"/>
        </w:rPr>
        <w:t xml:space="preserve">перпендикулярных плоскостях. </w:t>
      </w:r>
    </w:p>
    <w:p w:rsidR="00A332B6" w:rsidRPr="000C7861" w:rsidRDefault="00A332B6" w:rsidP="009E1EBA">
      <w:pPr>
        <w:ind w:firstLine="709"/>
        <w:jc w:val="both"/>
        <w:rPr>
          <w:sz w:val="28"/>
          <w:szCs w:val="24"/>
        </w:rPr>
      </w:pPr>
      <w:r w:rsidRPr="000C7861">
        <w:rPr>
          <w:sz w:val="28"/>
          <w:szCs w:val="24"/>
        </w:rPr>
        <w:t xml:space="preserve">На расстоянии от источника излучения </w:t>
      </w:r>
      <w:r w:rsidRPr="009E1EBA">
        <w:rPr>
          <w:b/>
          <w:i/>
          <w:sz w:val="28"/>
          <w:szCs w:val="24"/>
        </w:rPr>
        <w:t>меньшем чем (1/6 λ)</w:t>
      </w:r>
      <w:r w:rsidRPr="000C7861">
        <w:rPr>
          <w:sz w:val="28"/>
          <w:szCs w:val="24"/>
        </w:rPr>
        <w:t xml:space="preserve"> преобладает поле индукции. Здесь еще не сформировалась бегущая электромагнитная волна.</w:t>
      </w:r>
      <w:r w:rsidR="009E1EBA">
        <w:rPr>
          <w:sz w:val="28"/>
          <w:szCs w:val="24"/>
        </w:rPr>
        <w:t xml:space="preserve"> </w:t>
      </w:r>
      <w:r w:rsidRPr="000C7861">
        <w:rPr>
          <w:sz w:val="28"/>
          <w:szCs w:val="24"/>
        </w:rPr>
        <w:t>В зоне индукции человек находится в периодически сменяющих одно другое электрических и магнитных полях. Эти поля следует считать независимыми друг от друга. Поэтому эту зону можно характеризовать пока независимо друг от друга: как электрической, так и магнитной составляющими. Т.е. облучение человека в зоне индукции харак</w:t>
      </w:r>
      <w:r w:rsidR="009E1EBA">
        <w:rPr>
          <w:sz w:val="28"/>
          <w:szCs w:val="24"/>
        </w:rPr>
        <w:t xml:space="preserve">теризуется напряженностью обеих </w:t>
      </w:r>
      <w:r w:rsidRPr="000C7861">
        <w:rPr>
          <w:sz w:val="28"/>
          <w:szCs w:val="24"/>
        </w:rPr>
        <w:t>составляющих поля: как электрической (Е), так и магнитной составляющей (Н).</w:t>
      </w:r>
      <w:r w:rsidR="009E1EBA">
        <w:rPr>
          <w:sz w:val="28"/>
          <w:szCs w:val="24"/>
        </w:rPr>
        <w:t xml:space="preserve"> </w:t>
      </w:r>
      <w:r w:rsidR="009E1EBA" w:rsidRPr="009E1EBA">
        <w:rPr>
          <w:sz w:val="28"/>
          <w:szCs w:val="24"/>
        </w:rPr>
        <w:t>Приборами можно измерить отдельно электрическую и магнитную составляющие.</w:t>
      </w:r>
    </w:p>
    <w:p w:rsidR="00A332B6" w:rsidRPr="009E1EBA" w:rsidRDefault="00A332B6" w:rsidP="009E1EBA">
      <w:pPr>
        <w:ind w:firstLine="709"/>
        <w:jc w:val="both"/>
        <w:rPr>
          <w:sz w:val="28"/>
          <w:szCs w:val="24"/>
        </w:rPr>
      </w:pPr>
      <w:r w:rsidRPr="000C7861">
        <w:rPr>
          <w:sz w:val="28"/>
          <w:szCs w:val="24"/>
        </w:rPr>
        <w:t xml:space="preserve">На расстоянии </w:t>
      </w:r>
      <w:r w:rsidRPr="009E1EBA">
        <w:rPr>
          <w:b/>
          <w:i/>
          <w:sz w:val="28"/>
          <w:szCs w:val="24"/>
        </w:rPr>
        <w:t>больше (1/6 λ)</w:t>
      </w:r>
      <w:r w:rsidRPr="000C7861">
        <w:rPr>
          <w:sz w:val="28"/>
          <w:szCs w:val="24"/>
        </w:rPr>
        <w:t xml:space="preserve"> преобладает зона </w:t>
      </w:r>
      <w:r w:rsidR="009E1EBA">
        <w:rPr>
          <w:sz w:val="28"/>
          <w:szCs w:val="24"/>
        </w:rPr>
        <w:t>и</w:t>
      </w:r>
      <w:r w:rsidRPr="000C7861">
        <w:rPr>
          <w:sz w:val="28"/>
          <w:szCs w:val="24"/>
        </w:rPr>
        <w:t xml:space="preserve">злучения. Здесь уже сформировалась бегущая </w:t>
      </w:r>
      <w:r w:rsidR="00C97789" w:rsidRPr="000C7861">
        <w:rPr>
          <w:sz w:val="28"/>
          <w:szCs w:val="24"/>
        </w:rPr>
        <w:t>э</w:t>
      </w:r>
      <w:r w:rsidRPr="000C7861">
        <w:rPr>
          <w:sz w:val="28"/>
          <w:szCs w:val="24"/>
        </w:rPr>
        <w:t xml:space="preserve">лектромагнитная волна. В зоне излучения </w:t>
      </w:r>
      <w:r w:rsidR="009E1EBA">
        <w:rPr>
          <w:sz w:val="28"/>
          <w:szCs w:val="24"/>
        </w:rPr>
        <w:t>человек находится в другом ЭМП. З</w:t>
      </w:r>
      <w:r w:rsidRPr="000C7861">
        <w:rPr>
          <w:sz w:val="28"/>
          <w:szCs w:val="24"/>
        </w:rPr>
        <w:t>десь энергия распространяется в форме бегущих волн разной конфигурации. В воздухе, именно для</w:t>
      </w:r>
      <w:r w:rsidR="009E1EBA">
        <w:rPr>
          <w:sz w:val="28"/>
          <w:szCs w:val="24"/>
        </w:rPr>
        <w:t xml:space="preserve"> з</w:t>
      </w:r>
      <w:r w:rsidRPr="000C7861">
        <w:rPr>
          <w:sz w:val="28"/>
          <w:szCs w:val="24"/>
        </w:rPr>
        <w:t xml:space="preserve">оны излучения, для Е и Н справедливо выражение </w:t>
      </w:r>
      <w:r w:rsidRPr="009E1EBA">
        <w:rPr>
          <w:b/>
          <w:i/>
          <w:sz w:val="28"/>
          <w:szCs w:val="24"/>
        </w:rPr>
        <w:t>Е = 377Н</w:t>
      </w:r>
      <w:r w:rsidR="009E1EBA" w:rsidRPr="009E1EBA">
        <w:rPr>
          <w:b/>
          <w:i/>
          <w:sz w:val="28"/>
          <w:szCs w:val="24"/>
        </w:rPr>
        <w:t>.</w:t>
      </w:r>
      <w:r w:rsidR="009E1EBA">
        <w:rPr>
          <w:b/>
          <w:i/>
          <w:sz w:val="28"/>
          <w:szCs w:val="24"/>
        </w:rPr>
        <w:t xml:space="preserve"> </w:t>
      </w:r>
      <w:r w:rsidR="009E1EBA" w:rsidRPr="009E1EBA">
        <w:rPr>
          <w:sz w:val="28"/>
          <w:szCs w:val="24"/>
        </w:rPr>
        <w:t>В зоне излучения измерить отдельно электрическую и магнитную составляющие невозможно.</w:t>
      </w:r>
    </w:p>
    <w:p w:rsidR="009E1EBA" w:rsidRPr="000C7861" w:rsidRDefault="00A332B6" w:rsidP="00BA70D0">
      <w:pPr>
        <w:spacing w:after="120"/>
        <w:ind w:firstLine="709"/>
        <w:jc w:val="both"/>
        <w:rPr>
          <w:sz w:val="28"/>
          <w:szCs w:val="24"/>
        </w:rPr>
      </w:pPr>
      <w:r w:rsidRPr="000C7861">
        <w:rPr>
          <w:sz w:val="28"/>
          <w:szCs w:val="24"/>
        </w:rPr>
        <w:t>Следовательно, при работе генераторов ВЧ и УВЧ рабочие места операторов находятся в зоне индукции. При работе СВЧ генераторов рабочие места операторов находятся в зоне излучения.</w:t>
      </w:r>
    </w:p>
    <w:p w:rsidR="00C97789" w:rsidRPr="009E1EBA" w:rsidRDefault="00A332B6" w:rsidP="00657A34">
      <w:pPr>
        <w:ind w:firstLine="709"/>
        <w:jc w:val="both"/>
        <w:rPr>
          <w:b/>
          <w:i/>
          <w:sz w:val="28"/>
          <w:szCs w:val="24"/>
        </w:rPr>
      </w:pPr>
      <w:r w:rsidRPr="009E1EBA">
        <w:rPr>
          <w:b/>
          <w:i/>
          <w:sz w:val="28"/>
          <w:szCs w:val="24"/>
        </w:rPr>
        <w:t>Результаты воздействия</w:t>
      </w:r>
      <w:r w:rsidR="009E1EBA">
        <w:rPr>
          <w:b/>
          <w:i/>
          <w:sz w:val="28"/>
          <w:szCs w:val="24"/>
        </w:rPr>
        <w:t xml:space="preserve"> ЭМП на человека</w:t>
      </w:r>
      <w:r w:rsidRPr="009E1EBA">
        <w:rPr>
          <w:b/>
          <w:i/>
          <w:sz w:val="28"/>
          <w:szCs w:val="24"/>
        </w:rPr>
        <w:t xml:space="preserve"> зависят от:</w:t>
      </w:r>
    </w:p>
    <w:p w:rsidR="00A332B6" w:rsidRPr="000C7861" w:rsidRDefault="00A332B6" w:rsidP="007A6094">
      <w:pPr>
        <w:numPr>
          <w:ilvl w:val="0"/>
          <w:numId w:val="105"/>
        </w:numPr>
        <w:ind w:left="0" w:firstLine="709"/>
        <w:jc w:val="both"/>
        <w:rPr>
          <w:sz w:val="28"/>
          <w:szCs w:val="24"/>
        </w:rPr>
      </w:pPr>
      <w:r w:rsidRPr="000C7861">
        <w:rPr>
          <w:sz w:val="28"/>
          <w:szCs w:val="24"/>
        </w:rPr>
        <w:t>Напряженности электрического поля,</w:t>
      </w:r>
    </w:p>
    <w:p w:rsidR="00C97789" w:rsidRPr="000C7861" w:rsidRDefault="00A332B6" w:rsidP="007A6094">
      <w:pPr>
        <w:numPr>
          <w:ilvl w:val="0"/>
          <w:numId w:val="105"/>
        </w:numPr>
        <w:ind w:left="0" w:firstLine="709"/>
        <w:jc w:val="both"/>
        <w:rPr>
          <w:sz w:val="28"/>
          <w:szCs w:val="24"/>
        </w:rPr>
      </w:pPr>
      <w:r w:rsidRPr="000C7861">
        <w:rPr>
          <w:sz w:val="28"/>
          <w:szCs w:val="24"/>
        </w:rPr>
        <w:t>Напряженности магнитного поля,</w:t>
      </w:r>
    </w:p>
    <w:p w:rsidR="00C97789" w:rsidRPr="000C7861" w:rsidRDefault="00A332B6" w:rsidP="007A6094">
      <w:pPr>
        <w:numPr>
          <w:ilvl w:val="0"/>
          <w:numId w:val="105"/>
        </w:numPr>
        <w:ind w:left="0" w:firstLine="709"/>
        <w:jc w:val="both"/>
        <w:rPr>
          <w:sz w:val="28"/>
          <w:szCs w:val="24"/>
        </w:rPr>
      </w:pPr>
      <w:r w:rsidRPr="000C7861">
        <w:rPr>
          <w:sz w:val="28"/>
          <w:szCs w:val="24"/>
        </w:rPr>
        <w:t>Интенсивности излучения или другими словами от</w:t>
      </w:r>
      <w:r w:rsidR="009E1EBA">
        <w:rPr>
          <w:sz w:val="28"/>
          <w:szCs w:val="24"/>
        </w:rPr>
        <w:t xml:space="preserve"> </w:t>
      </w:r>
      <w:r w:rsidRPr="000C7861">
        <w:rPr>
          <w:sz w:val="28"/>
          <w:szCs w:val="24"/>
        </w:rPr>
        <w:t>плотности потока энергии,</w:t>
      </w:r>
    </w:p>
    <w:p w:rsidR="00C97789" w:rsidRPr="000C7861" w:rsidRDefault="00A332B6" w:rsidP="007A6094">
      <w:pPr>
        <w:numPr>
          <w:ilvl w:val="0"/>
          <w:numId w:val="105"/>
        </w:numPr>
        <w:ind w:left="0" w:firstLine="709"/>
        <w:jc w:val="both"/>
        <w:rPr>
          <w:sz w:val="28"/>
          <w:szCs w:val="24"/>
        </w:rPr>
      </w:pPr>
      <w:r w:rsidRPr="000C7861">
        <w:rPr>
          <w:sz w:val="28"/>
          <w:szCs w:val="24"/>
        </w:rPr>
        <w:t>Частоты колебаний или длины волны,</w:t>
      </w:r>
    </w:p>
    <w:p w:rsidR="00C97789" w:rsidRPr="000C7861" w:rsidRDefault="00A332B6" w:rsidP="007A6094">
      <w:pPr>
        <w:numPr>
          <w:ilvl w:val="0"/>
          <w:numId w:val="105"/>
        </w:numPr>
        <w:ind w:left="0" w:firstLine="709"/>
        <w:jc w:val="both"/>
        <w:rPr>
          <w:sz w:val="28"/>
          <w:szCs w:val="24"/>
        </w:rPr>
      </w:pPr>
      <w:r w:rsidRPr="000C7861">
        <w:rPr>
          <w:sz w:val="28"/>
          <w:szCs w:val="24"/>
        </w:rPr>
        <w:t xml:space="preserve">Продолжительности воздействия (длительности облучения), </w:t>
      </w:r>
    </w:p>
    <w:p w:rsidR="00A332B6" w:rsidRPr="000C7861" w:rsidRDefault="00A332B6" w:rsidP="007A6094">
      <w:pPr>
        <w:numPr>
          <w:ilvl w:val="0"/>
          <w:numId w:val="105"/>
        </w:numPr>
        <w:ind w:left="0" w:firstLine="709"/>
        <w:jc w:val="both"/>
        <w:rPr>
          <w:sz w:val="28"/>
          <w:szCs w:val="24"/>
        </w:rPr>
      </w:pPr>
      <w:r w:rsidRPr="000C7861">
        <w:rPr>
          <w:sz w:val="28"/>
          <w:szCs w:val="24"/>
        </w:rPr>
        <w:t>Размера облучаемой поверхности,</w:t>
      </w:r>
    </w:p>
    <w:p w:rsidR="00A332B6" w:rsidRPr="000C7861" w:rsidRDefault="00A332B6" w:rsidP="007A6094">
      <w:pPr>
        <w:numPr>
          <w:ilvl w:val="0"/>
          <w:numId w:val="105"/>
        </w:numPr>
        <w:spacing w:after="120"/>
        <w:ind w:left="0" w:firstLine="709"/>
        <w:jc w:val="both"/>
        <w:rPr>
          <w:sz w:val="28"/>
          <w:szCs w:val="24"/>
        </w:rPr>
      </w:pPr>
      <w:r w:rsidRPr="000C7861">
        <w:rPr>
          <w:sz w:val="28"/>
          <w:szCs w:val="24"/>
        </w:rPr>
        <w:t xml:space="preserve"> Индивидуальных особенностей организма. </w:t>
      </w:r>
    </w:p>
    <w:p w:rsidR="009E1EBA" w:rsidRPr="009E1EBA" w:rsidRDefault="00A332B6" w:rsidP="009E1EBA">
      <w:pPr>
        <w:ind w:firstLine="709"/>
        <w:jc w:val="both"/>
        <w:rPr>
          <w:sz w:val="28"/>
          <w:szCs w:val="24"/>
        </w:rPr>
      </w:pPr>
      <w:r w:rsidRPr="009E1EBA">
        <w:rPr>
          <w:b/>
          <w:i/>
          <w:sz w:val="28"/>
          <w:szCs w:val="24"/>
        </w:rPr>
        <w:t>Механизм воздействия ЭМП на челове</w:t>
      </w:r>
      <w:r w:rsidR="0062035F" w:rsidRPr="009E1EBA">
        <w:rPr>
          <w:b/>
          <w:i/>
          <w:sz w:val="28"/>
          <w:szCs w:val="24"/>
        </w:rPr>
        <w:t>к</w:t>
      </w:r>
      <w:r w:rsidRPr="009E1EBA">
        <w:rPr>
          <w:b/>
          <w:i/>
          <w:sz w:val="28"/>
          <w:szCs w:val="24"/>
        </w:rPr>
        <w:t xml:space="preserve"> следующий:</w:t>
      </w:r>
      <w:r w:rsidR="00ED4708" w:rsidRPr="009E1EBA">
        <w:rPr>
          <w:sz w:val="28"/>
          <w:szCs w:val="24"/>
        </w:rPr>
        <w:t xml:space="preserve"> </w:t>
      </w:r>
    </w:p>
    <w:p w:rsidR="009E1EBA" w:rsidRPr="009E1EBA" w:rsidRDefault="009E1EBA" w:rsidP="007A6094">
      <w:pPr>
        <w:pStyle w:val="a3"/>
        <w:numPr>
          <w:ilvl w:val="0"/>
          <w:numId w:val="114"/>
        </w:numPr>
        <w:tabs>
          <w:tab w:val="left" w:pos="774"/>
        </w:tabs>
        <w:ind w:left="1134"/>
        <w:jc w:val="both"/>
        <w:rPr>
          <w:sz w:val="28"/>
          <w:szCs w:val="24"/>
        </w:rPr>
      </w:pPr>
      <w:r w:rsidRPr="009E1EBA">
        <w:rPr>
          <w:sz w:val="28"/>
          <w:szCs w:val="24"/>
        </w:rPr>
        <w:t xml:space="preserve">Атомы и молекулы тела человек </w:t>
      </w:r>
      <w:r w:rsidR="00A332B6" w:rsidRPr="009E1EBA">
        <w:rPr>
          <w:sz w:val="28"/>
          <w:szCs w:val="24"/>
        </w:rPr>
        <w:t>поляризуются.</w:t>
      </w:r>
      <w:r w:rsidR="00ED4708" w:rsidRPr="009E1EBA">
        <w:rPr>
          <w:sz w:val="28"/>
          <w:szCs w:val="24"/>
        </w:rPr>
        <w:t xml:space="preserve"> </w:t>
      </w:r>
    </w:p>
    <w:p w:rsidR="009E1EBA" w:rsidRPr="009E1EBA" w:rsidRDefault="00A332B6" w:rsidP="007A6094">
      <w:pPr>
        <w:pStyle w:val="a3"/>
        <w:numPr>
          <w:ilvl w:val="0"/>
          <w:numId w:val="114"/>
        </w:numPr>
        <w:tabs>
          <w:tab w:val="left" w:pos="774"/>
        </w:tabs>
        <w:ind w:left="1134"/>
        <w:jc w:val="both"/>
        <w:rPr>
          <w:sz w:val="28"/>
          <w:szCs w:val="24"/>
        </w:rPr>
      </w:pPr>
      <w:r w:rsidRPr="009E1EBA">
        <w:rPr>
          <w:sz w:val="28"/>
          <w:szCs w:val="24"/>
        </w:rPr>
        <w:t xml:space="preserve">Исходно полярные молекулы (например, воды) ориентируются п направлению распространения ЭМП. </w:t>
      </w:r>
    </w:p>
    <w:p w:rsidR="009E1EBA" w:rsidRPr="009E1EBA" w:rsidRDefault="00A332B6" w:rsidP="007A6094">
      <w:pPr>
        <w:pStyle w:val="a3"/>
        <w:numPr>
          <w:ilvl w:val="0"/>
          <w:numId w:val="114"/>
        </w:numPr>
        <w:tabs>
          <w:tab w:val="left" w:pos="774"/>
        </w:tabs>
        <w:ind w:left="1134"/>
        <w:jc w:val="both"/>
        <w:rPr>
          <w:sz w:val="28"/>
          <w:szCs w:val="24"/>
        </w:rPr>
      </w:pPr>
      <w:r w:rsidRPr="009E1EBA">
        <w:rPr>
          <w:sz w:val="28"/>
          <w:szCs w:val="24"/>
        </w:rPr>
        <w:t>В электролитах (это жидкие</w:t>
      </w:r>
      <w:r w:rsidR="00ED4708" w:rsidRPr="009E1EBA">
        <w:rPr>
          <w:sz w:val="28"/>
          <w:szCs w:val="24"/>
        </w:rPr>
        <w:t xml:space="preserve"> </w:t>
      </w:r>
      <w:r w:rsidRPr="009E1EBA">
        <w:rPr>
          <w:sz w:val="28"/>
          <w:szCs w:val="24"/>
        </w:rPr>
        <w:t xml:space="preserve">составляющие крови, тканей) появляются ионные токи. </w:t>
      </w:r>
    </w:p>
    <w:p w:rsidR="009E1EBA" w:rsidRPr="009E1EBA" w:rsidRDefault="00A332B6" w:rsidP="007A6094">
      <w:pPr>
        <w:pStyle w:val="a3"/>
        <w:numPr>
          <w:ilvl w:val="0"/>
          <w:numId w:val="114"/>
        </w:numPr>
        <w:tabs>
          <w:tab w:val="left" w:pos="774"/>
        </w:tabs>
        <w:ind w:left="1134"/>
        <w:jc w:val="both"/>
        <w:rPr>
          <w:sz w:val="28"/>
          <w:szCs w:val="24"/>
        </w:rPr>
      </w:pPr>
      <w:r w:rsidRPr="009E1EBA">
        <w:rPr>
          <w:sz w:val="28"/>
          <w:szCs w:val="24"/>
        </w:rPr>
        <w:t>Происходит нагрев тканей человека как за счет переменной поляризации диэлектрика (сухожилия,</w:t>
      </w:r>
      <w:r w:rsidR="00ED4708" w:rsidRPr="009E1EBA">
        <w:rPr>
          <w:sz w:val="28"/>
          <w:szCs w:val="24"/>
        </w:rPr>
        <w:t xml:space="preserve"> </w:t>
      </w:r>
      <w:r w:rsidRPr="009E1EBA">
        <w:rPr>
          <w:sz w:val="28"/>
          <w:szCs w:val="24"/>
        </w:rPr>
        <w:t xml:space="preserve">хрящи и т.д.), так и за счет появления токов проводимости. Это следствие поглощения энергии ЭМП. </w:t>
      </w:r>
    </w:p>
    <w:p w:rsidR="009E1EBA" w:rsidRPr="009E1EBA" w:rsidRDefault="00A332B6" w:rsidP="007A6094">
      <w:pPr>
        <w:pStyle w:val="a3"/>
        <w:numPr>
          <w:ilvl w:val="0"/>
          <w:numId w:val="114"/>
        </w:numPr>
        <w:tabs>
          <w:tab w:val="left" w:pos="774"/>
        </w:tabs>
        <w:ind w:left="1134"/>
        <w:jc w:val="both"/>
        <w:rPr>
          <w:sz w:val="28"/>
          <w:szCs w:val="24"/>
        </w:rPr>
      </w:pPr>
      <w:r w:rsidRPr="009E1EBA">
        <w:rPr>
          <w:sz w:val="28"/>
          <w:szCs w:val="24"/>
        </w:rPr>
        <w:t xml:space="preserve">Чем больше напряженность поля и время воздействия, тем сильнее проявляются все эти эффекты. </w:t>
      </w:r>
    </w:p>
    <w:p w:rsidR="009E1EBA" w:rsidRPr="009E1EBA" w:rsidRDefault="00A332B6" w:rsidP="007A6094">
      <w:pPr>
        <w:pStyle w:val="a3"/>
        <w:numPr>
          <w:ilvl w:val="0"/>
          <w:numId w:val="114"/>
        </w:numPr>
        <w:tabs>
          <w:tab w:val="left" w:pos="774"/>
        </w:tabs>
        <w:ind w:left="1134"/>
        <w:jc w:val="both"/>
        <w:rPr>
          <w:sz w:val="28"/>
          <w:szCs w:val="24"/>
        </w:rPr>
      </w:pPr>
      <w:r w:rsidRPr="009E1EBA">
        <w:rPr>
          <w:sz w:val="28"/>
          <w:szCs w:val="24"/>
        </w:rPr>
        <w:t>Избыточная теплота отводится</w:t>
      </w:r>
      <w:r w:rsidR="00ED4708" w:rsidRPr="009E1EBA">
        <w:rPr>
          <w:sz w:val="28"/>
          <w:szCs w:val="24"/>
        </w:rPr>
        <w:t xml:space="preserve"> </w:t>
      </w:r>
      <w:r w:rsidRPr="009E1EBA">
        <w:rPr>
          <w:sz w:val="28"/>
          <w:szCs w:val="24"/>
        </w:rPr>
        <w:t>организмом до известного предела. Но начиная с величины I = 10 мВт/см</w:t>
      </w:r>
      <w:r w:rsidRPr="00205D72">
        <w:rPr>
          <w:sz w:val="28"/>
          <w:szCs w:val="24"/>
          <w:vertAlign w:val="superscript"/>
        </w:rPr>
        <w:t>2</w:t>
      </w:r>
      <w:r w:rsidRPr="009E1EBA">
        <w:rPr>
          <w:sz w:val="28"/>
          <w:szCs w:val="24"/>
        </w:rPr>
        <w:t>,</w:t>
      </w:r>
      <w:r w:rsidR="00ED4708" w:rsidRPr="009E1EBA">
        <w:rPr>
          <w:sz w:val="28"/>
          <w:szCs w:val="24"/>
        </w:rPr>
        <w:t xml:space="preserve"> </w:t>
      </w:r>
      <w:r w:rsidRPr="009E1EBA">
        <w:rPr>
          <w:sz w:val="28"/>
          <w:szCs w:val="24"/>
        </w:rPr>
        <w:t>называемой тепловым порогом, организм не справляется с отводом тепла.</w:t>
      </w:r>
      <w:r w:rsidR="00ED4708" w:rsidRPr="009E1EBA">
        <w:rPr>
          <w:sz w:val="28"/>
          <w:szCs w:val="24"/>
        </w:rPr>
        <w:t xml:space="preserve"> </w:t>
      </w:r>
      <w:r w:rsidRPr="009E1EBA">
        <w:rPr>
          <w:sz w:val="28"/>
          <w:szCs w:val="24"/>
        </w:rPr>
        <w:t xml:space="preserve">Температура тела начинает повышаться. Это вредно. </w:t>
      </w:r>
    </w:p>
    <w:p w:rsidR="009E1EBA" w:rsidRPr="009E1EBA" w:rsidRDefault="00A332B6" w:rsidP="007A6094">
      <w:pPr>
        <w:pStyle w:val="a3"/>
        <w:numPr>
          <w:ilvl w:val="0"/>
          <w:numId w:val="114"/>
        </w:numPr>
        <w:tabs>
          <w:tab w:val="left" w:pos="774"/>
        </w:tabs>
        <w:ind w:left="1134"/>
        <w:jc w:val="both"/>
        <w:rPr>
          <w:sz w:val="28"/>
          <w:szCs w:val="24"/>
        </w:rPr>
      </w:pPr>
      <w:r w:rsidRPr="009E1EBA">
        <w:rPr>
          <w:sz w:val="28"/>
          <w:szCs w:val="24"/>
        </w:rPr>
        <w:t>Может произойти внутренний на</w:t>
      </w:r>
      <w:r w:rsidR="009E1EBA" w:rsidRPr="009E1EBA">
        <w:rPr>
          <w:sz w:val="28"/>
          <w:szCs w:val="24"/>
        </w:rPr>
        <w:t>грев отдельных органов.</w:t>
      </w:r>
    </w:p>
    <w:p w:rsidR="009E1EBA" w:rsidRPr="009E1EBA" w:rsidRDefault="00A332B6" w:rsidP="007A6094">
      <w:pPr>
        <w:pStyle w:val="a3"/>
        <w:numPr>
          <w:ilvl w:val="0"/>
          <w:numId w:val="114"/>
        </w:numPr>
        <w:tabs>
          <w:tab w:val="left" w:pos="774"/>
        </w:tabs>
        <w:ind w:left="1134"/>
        <w:jc w:val="both"/>
        <w:rPr>
          <w:sz w:val="28"/>
          <w:szCs w:val="24"/>
        </w:rPr>
      </w:pPr>
      <w:r w:rsidRPr="009E1EBA">
        <w:rPr>
          <w:sz w:val="28"/>
          <w:szCs w:val="24"/>
        </w:rPr>
        <w:t>Наиболее опасно ЭМП воздействуют на органы с</w:t>
      </w:r>
      <w:r w:rsidR="00ED4708" w:rsidRPr="009E1EBA">
        <w:rPr>
          <w:sz w:val="28"/>
          <w:szCs w:val="24"/>
        </w:rPr>
        <w:t xml:space="preserve"> </w:t>
      </w:r>
      <w:r w:rsidR="009E1EBA" w:rsidRPr="009E1EBA">
        <w:rPr>
          <w:sz w:val="28"/>
          <w:szCs w:val="24"/>
        </w:rPr>
        <w:t>большим содержанием воды.</w:t>
      </w:r>
    </w:p>
    <w:p w:rsidR="009E1EBA" w:rsidRPr="009E1EBA" w:rsidRDefault="00A332B6" w:rsidP="007A6094">
      <w:pPr>
        <w:pStyle w:val="a3"/>
        <w:numPr>
          <w:ilvl w:val="0"/>
          <w:numId w:val="114"/>
        </w:numPr>
        <w:tabs>
          <w:tab w:val="left" w:pos="774"/>
        </w:tabs>
        <w:ind w:left="1134"/>
        <w:jc w:val="both"/>
        <w:rPr>
          <w:sz w:val="28"/>
          <w:szCs w:val="24"/>
        </w:rPr>
      </w:pPr>
      <w:r w:rsidRPr="009E1EBA">
        <w:rPr>
          <w:sz w:val="28"/>
          <w:szCs w:val="24"/>
        </w:rPr>
        <w:t>Перегрев особенно вреден для тканей и органов со слаборазвитой сосудистой систем</w:t>
      </w:r>
      <w:r w:rsidR="009E1EBA" w:rsidRPr="009E1EBA">
        <w:rPr>
          <w:sz w:val="28"/>
          <w:szCs w:val="24"/>
        </w:rPr>
        <w:t>ой или с недостаточным кровооб</w:t>
      </w:r>
      <w:r w:rsidRPr="009E1EBA">
        <w:rPr>
          <w:sz w:val="28"/>
          <w:szCs w:val="24"/>
        </w:rPr>
        <w:t>ращением. Это глаза, мозг, почки,</w:t>
      </w:r>
      <w:r w:rsidR="009E1EBA">
        <w:rPr>
          <w:sz w:val="28"/>
          <w:szCs w:val="24"/>
        </w:rPr>
        <w:t xml:space="preserve"> </w:t>
      </w:r>
      <w:r w:rsidRPr="009E1EBA">
        <w:rPr>
          <w:sz w:val="28"/>
          <w:szCs w:val="24"/>
        </w:rPr>
        <w:t>желудок, мочевой пузырь, желчный пузырь. Это потому,</w:t>
      </w:r>
      <w:r w:rsidR="009E1EBA" w:rsidRPr="009E1EBA">
        <w:rPr>
          <w:sz w:val="28"/>
          <w:szCs w:val="24"/>
        </w:rPr>
        <w:t xml:space="preserve"> </w:t>
      </w:r>
      <w:r w:rsidRPr="009E1EBA">
        <w:rPr>
          <w:sz w:val="28"/>
          <w:szCs w:val="24"/>
        </w:rPr>
        <w:t>что кровеносную систему можно уподобить системе водяного охлаждения.</w:t>
      </w:r>
      <w:r w:rsidR="00ED4708" w:rsidRPr="009E1EBA">
        <w:rPr>
          <w:sz w:val="28"/>
          <w:szCs w:val="24"/>
        </w:rPr>
        <w:t xml:space="preserve"> </w:t>
      </w:r>
    </w:p>
    <w:p w:rsidR="009E1EBA" w:rsidRPr="009E1EBA" w:rsidRDefault="00A332B6" w:rsidP="007A6094">
      <w:pPr>
        <w:pStyle w:val="a3"/>
        <w:numPr>
          <w:ilvl w:val="0"/>
          <w:numId w:val="114"/>
        </w:numPr>
        <w:tabs>
          <w:tab w:val="left" w:pos="774"/>
        </w:tabs>
        <w:ind w:left="1134"/>
        <w:jc w:val="both"/>
        <w:rPr>
          <w:sz w:val="28"/>
          <w:szCs w:val="24"/>
        </w:rPr>
      </w:pPr>
      <w:r w:rsidRPr="009E1EBA">
        <w:rPr>
          <w:sz w:val="28"/>
          <w:szCs w:val="24"/>
        </w:rPr>
        <w:t>Облучение глаз вызывает помутнение хрусталика.</w:t>
      </w:r>
      <w:r w:rsidR="009E1EBA" w:rsidRPr="009E1EBA">
        <w:rPr>
          <w:sz w:val="28"/>
          <w:szCs w:val="24"/>
        </w:rPr>
        <w:t xml:space="preserve"> </w:t>
      </w:r>
      <w:r w:rsidRPr="009E1EBA">
        <w:rPr>
          <w:sz w:val="28"/>
          <w:szCs w:val="24"/>
        </w:rPr>
        <w:t>Болезнь - катаракта. Обнаруживается через н</w:t>
      </w:r>
      <w:r w:rsidR="009E1EBA" w:rsidRPr="009E1EBA">
        <w:rPr>
          <w:sz w:val="28"/>
          <w:szCs w:val="24"/>
        </w:rPr>
        <w:t>екоторое время после облучения.</w:t>
      </w:r>
    </w:p>
    <w:p w:rsidR="009E1EBA" w:rsidRPr="009E1EBA" w:rsidRDefault="00A332B6" w:rsidP="007A6094">
      <w:pPr>
        <w:pStyle w:val="a3"/>
        <w:numPr>
          <w:ilvl w:val="0"/>
          <w:numId w:val="114"/>
        </w:numPr>
        <w:tabs>
          <w:tab w:val="left" w:pos="774"/>
        </w:tabs>
        <w:ind w:left="1134"/>
        <w:jc w:val="both"/>
        <w:rPr>
          <w:sz w:val="28"/>
          <w:szCs w:val="24"/>
        </w:rPr>
      </w:pPr>
      <w:r w:rsidRPr="009E1EBA">
        <w:rPr>
          <w:sz w:val="28"/>
          <w:szCs w:val="24"/>
        </w:rPr>
        <w:t>Могут вызвать выпадение волос, ломкость ногтей,</w:t>
      </w:r>
      <w:r w:rsidR="009E1EBA" w:rsidRPr="009E1EBA">
        <w:rPr>
          <w:sz w:val="28"/>
          <w:szCs w:val="24"/>
        </w:rPr>
        <w:t xml:space="preserve"> ожоги, омертвение тканей.</w:t>
      </w:r>
    </w:p>
    <w:p w:rsidR="00A332B6" w:rsidRDefault="00A332B6" w:rsidP="007A6094">
      <w:pPr>
        <w:pStyle w:val="a3"/>
        <w:numPr>
          <w:ilvl w:val="0"/>
          <w:numId w:val="114"/>
        </w:numPr>
        <w:tabs>
          <w:tab w:val="left" w:pos="774"/>
        </w:tabs>
        <w:ind w:left="1134"/>
        <w:jc w:val="both"/>
        <w:rPr>
          <w:sz w:val="28"/>
          <w:szCs w:val="24"/>
        </w:rPr>
      </w:pPr>
      <w:r w:rsidRPr="009E1EBA">
        <w:rPr>
          <w:sz w:val="28"/>
          <w:szCs w:val="24"/>
        </w:rPr>
        <w:t>Могут вызвать хронические заболевания сердца,</w:t>
      </w:r>
      <w:r w:rsidR="009E1EBA">
        <w:rPr>
          <w:sz w:val="28"/>
          <w:szCs w:val="24"/>
        </w:rPr>
        <w:t xml:space="preserve"> </w:t>
      </w:r>
      <w:r w:rsidRPr="009E1EBA">
        <w:rPr>
          <w:sz w:val="28"/>
          <w:szCs w:val="24"/>
        </w:rPr>
        <w:t>нервные и психические расстройства.</w:t>
      </w:r>
    </w:p>
    <w:p w:rsidR="009E1EBA" w:rsidRPr="009E1EBA" w:rsidRDefault="009E1EBA" w:rsidP="009E1EBA">
      <w:pPr>
        <w:tabs>
          <w:tab w:val="left" w:pos="774"/>
        </w:tabs>
        <w:ind w:left="774"/>
        <w:jc w:val="both"/>
        <w:rPr>
          <w:sz w:val="28"/>
          <w:szCs w:val="24"/>
        </w:rPr>
      </w:pPr>
    </w:p>
    <w:p w:rsidR="00A332B6" w:rsidRPr="000C7861" w:rsidRDefault="00A332B6" w:rsidP="00FD5FB8">
      <w:pPr>
        <w:jc w:val="both"/>
        <w:rPr>
          <w:sz w:val="28"/>
          <w:szCs w:val="24"/>
        </w:rPr>
      </w:pPr>
    </w:p>
    <w:p w:rsidR="00A332B6" w:rsidRDefault="00FA183F" w:rsidP="00FA183F">
      <w:pPr>
        <w:jc w:val="center"/>
        <w:rPr>
          <w:b/>
          <w:sz w:val="28"/>
          <w:szCs w:val="24"/>
        </w:rPr>
      </w:pPr>
      <w:r>
        <w:rPr>
          <w:b/>
          <w:sz w:val="28"/>
          <w:szCs w:val="24"/>
        </w:rPr>
        <w:t xml:space="preserve">45. </w:t>
      </w:r>
      <w:r w:rsidR="00A332B6" w:rsidRPr="00FA183F">
        <w:rPr>
          <w:b/>
          <w:sz w:val="28"/>
          <w:szCs w:val="24"/>
        </w:rPr>
        <w:t>Интенсивность электромагнитных полей: физический смысл и единицы измерения. Зоны индукции и зоны излучения.</w:t>
      </w:r>
    </w:p>
    <w:p w:rsidR="00FA183F" w:rsidRPr="00FA183F" w:rsidRDefault="00FA183F" w:rsidP="00FA183F">
      <w:pPr>
        <w:jc w:val="center"/>
        <w:rPr>
          <w:b/>
          <w:sz w:val="28"/>
          <w:szCs w:val="24"/>
        </w:rPr>
      </w:pPr>
    </w:p>
    <w:p w:rsidR="00205D72" w:rsidRDefault="00205D72" w:rsidP="00205D72">
      <w:pPr>
        <w:ind w:firstLine="709"/>
        <w:jc w:val="both"/>
        <w:rPr>
          <w:sz w:val="28"/>
          <w:szCs w:val="24"/>
        </w:rPr>
      </w:pPr>
      <w:r w:rsidRPr="009E1EBA">
        <w:rPr>
          <w:b/>
          <w:i/>
          <w:sz w:val="28"/>
          <w:szCs w:val="24"/>
        </w:rPr>
        <w:t>Переменное электромагнитное поле</w:t>
      </w:r>
      <w:r w:rsidRPr="009E1EBA">
        <w:rPr>
          <w:sz w:val="28"/>
          <w:szCs w:val="24"/>
        </w:rPr>
        <w:t xml:space="preserve"> – это совокупность двух взаимосвязанных переменных полей − электрического и магнитного.</w:t>
      </w:r>
    </w:p>
    <w:p w:rsidR="00205D72" w:rsidRPr="009E1EBA" w:rsidRDefault="00205D72" w:rsidP="00205D72">
      <w:pPr>
        <w:ind w:firstLine="709"/>
        <w:jc w:val="both"/>
        <w:rPr>
          <w:b/>
          <w:i/>
          <w:sz w:val="28"/>
          <w:szCs w:val="24"/>
        </w:rPr>
      </w:pPr>
      <w:r w:rsidRPr="009E1EBA">
        <w:rPr>
          <w:b/>
          <w:i/>
          <w:sz w:val="28"/>
          <w:szCs w:val="24"/>
        </w:rPr>
        <w:t>Векторы напряженности:</w:t>
      </w:r>
    </w:p>
    <w:p w:rsidR="00205D72" w:rsidRPr="009E1EBA" w:rsidRDefault="00205D72" w:rsidP="007A6094">
      <w:pPr>
        <w:pStyle w:val="a3"/>
        <w:numPr>
          <w:ilvl w:val="0"/>
          <w:numId w:val="113"/>
        </w:numPr>
        <w:jc w:val="both"/>
        <w:rPr>
          <w:sz w:val="28"/>
          <w:szCs w:val="24"/>
        </w:rPr>
      </w:pPr>
      <w:r w:rsidRPr="009E1EBA">
        <w:rPr>
          <w:sz w:val="28"/>
          <w:szCs w:val="24"/>
        </w:rPr>
        <w:t>Электрического поля Е (В/м);</w:t>
      </w:r>
    </w:p>
    <w:p w:rsidR="00205D72" w:rsidRPr="009E1EBA" w:rsidRDefault="00205D72" w:rsidP="007A6094">
      <w:pPr>
        <w:pStyle w:val="a3"/>
        <w:numPr>
          <w:ilvl w:val="0"/>
          <w:numId w:val="113"/>
        </w:numPr>
        <w:spacing w:after="120"/>
        <w:jc w:val="both"/>
        <w:rPr>
          <w:sz w:val="28"/>
          <w:szCs w:val="24"/>
        </w:rPr>
      </w:pPr>
      <w:r w:rsidRPr="009E1EBA">
        <w:rPr>
          <w:sz w:val="28"/>
          <w:szCs w:val="24"/>
        </w:rPr>
        <w:t>Магнитного поля Н (А/м);</w:t>
      </w:r>
    </w:p>
    <w:p w:rsidR="00205D72" w:rsidRDefault="00205D72" w:rsidP="00205D72">
      <w:pPr>
        <w:ind w:firstLine="709"/>
        <w:jc w:val="both"/>
        <w:rPr>
          <w:sz w:val="28"/>
          <w:szCs w:val="24"/>
        </w:rPr>
      </w:pPr>
      <w:r w:rsidRPr="000C7861">
        <w:rPr>
          <w:sz w:val="28"/>
          <w:szCs w:val="24"/>
        </w:rPr>
        <w:t>Колебания векторов Е и Н происходят во взаимно</w:t>
      </w:r>
      <w:r>
        <w:rPr>
          <w:sz w:val="28"/>
          <w:szCs w:val="24"/>
        </w:rPr>
        <w:t xml:space="preserve"> </w:t>
      </w:r>
      <w:r w:rsidRPr="000C7861">
        <w:rPr>
          <w:sz w:val="28"/>
          <w:szCs w:val="24"/>
        </w:rPr>
        <w:t xml:space="preserve">перпендикулярных плоскостях. </w:t>
      </w:r>
    </w:p>
    <w:p w:rsidR="00205D72" w:rsidRPr="000C7861" w:rsidRDefault="00205D72" w:rsidP="00205D72">
      <w:pPr>
        <w:ind w:firstLine="709"/>
        <w:jc w:val="both"/>
        <w:rPr>
          <w:sz w:val="28"/>
          <w:szCs w:val="24"/>
        </w:rPr>
      </w:pPr>
      <w:r w:rsidRPr="000C7861">
        <w:rPr>
          <w:sz w:val="28"/>
          <w:szCs w:val="24"/>
        </w:rPr>
        <w:t xml:space="preserve">На расстоянии от источника излучения </w:t>
      </w:r>
      <w:r w:rsidRPr="009E1EBA">
        <w:rPr>
          <w:b/>
          <w:i/>
          <w:sz w:val="28"/>
          <w:szCs w:val="24"/>
        </w:rPr>
        <w:t>меньшем чем (1/6 λ)</w:t>
      </w:r>
      <w:r w:rsidRPr="000C7861">
        <w:rPr>
          <w:sz w:val="28"/>
          <w:szCs w:val="24"/>
        </w:rPr>
        <w:t xml:space="preserve"> преобладает поле индукции. Здесь еще не сформировалась бегущая электромагнитная волна.</w:t>
      </w:r>
      <w:r>
        <w:rPr>
          <w:sz w:val="28"/>
          <w:szCs w:val="24"/>
        </w:rPr>
        <w:t xml:space="preserve"> </w:t>
      </w:r>
      <w:r w:rsidRPr="000C7861">
        <w:rPr>
          <w:sz w:val="28"/>
          <w:szCs w:val="24"/>
        </w:rPr>
        <w:t>В зоне индукции человек находится в периодически сменяющих одно другое электрических и магнитных полях. Эти поля следует считать независимыми друг от друга. Поэтому эту зону можно характеризовать пока независимо друг от друга: как электрической, так и магнитной составляющими. Т.е. облучение человека в зоне индукции харак</w:t>
      </w:r>
      <w:r>
        <w:rPr>
          <w:sz w:val="28"/>
          <w:szCs w:val="24"/>
        </w:rPr>
        <w:t xml:space="preserve">теризуется напряженностью обеих </w:t>
      </w:r>
      <w:r w:rsidRPr="000C7861">
        <w:rPr>
          <w:sz w:val="28"/>
          <w:szCs w:val="24"/>
        </w:rPr>
        <w:t>составляющих поля: как электрической (Е), так и магнитной составляющей (Н).</w:t>
      </w:r>
      <w:r>
        <w:rPr>
          <w:sz w:val="28"/>
          <w:szCs w:val="24"/>
        </w:rPr>
        <w:t xml:space="preserve"> </w:t>
      </w:r>
      <w:r w:rsidRPr="009E1EBA">
        <w:rPr>
          <w:sz w:val="28"/>
          <w:szCs w:val="24"/>
        </w:rPr>
        <w:t>Приборами можно измерить отдельно электрическую и магнитную составляющие.</w:t>
      </w:r>
    </w:p>
    <w:p w:rsidR="00205D72" w:rsidRPr="009E1EBA" w:rsidRDefault="00205D72" w:rsidP="00205D72">
      <w:pPr>
        <w:ind w:firstLine="709"/>
        <w:jc w:val="both"/>
        <w:rPr>
          <w:sz w:val="28"/>
          <w:szCs w:val="24"/>
        </w:rPr>
      </w:pPr>
      <w:r w:rsidRPr="000C7861">
        <w:rPr>
          <w:sz w:val="28"/>
          <w:szCs w:val="24"/>
        </w:rPr>
        <w:t xml:space="preserve">На расстоянии </w:t>
      </w:r>
      <w:r w:rsidRPr="009E1EBA">
        <w:rPr>
          <w:b/>
          <w:i/>
          <w:sz w:val="28"/>
          <w:szCs w:val="24"/>
        </w:rPr>
        <w:t>больше (1/6 λ)</w:t>
      </w:r>
      <w:r w:rsidRPr="000C7861">
        <w:rPr>
          <w:sz w:val="28"/>
          <w:szCs w:val="24"/>
        </w:rPr>
        <w:t xml:space="preserve"> преобладает зона </w:t>
      </w:r>
      <w:r>
        <w:rPr>
          <w:sz w:val="28"/>
          <w:szCs w:val="24"/>
        </w:rPr>
        <w:t>и</w:t>
      </w:r>
      <w:r w:rsidRPr="000C7861">
        <w:rPr>
          <w:sz w:val="28"/>
          <w:szCs w:val="24"/>
        </w:rPr>
        <w:t xml:space="preserve">злучения. Здесь уже сформировалась бегущая электромагнитная волна. В зоне излучения </w:t>
      </w:r>
      <w:r>
        <w:rPr>
          <w:sz w:val="28"/>
          <w:szCs w:val="24"/>
        </w:rPr>
        <w:t>человек находится в другом ЭМП. З</w:t>
      </w:r>
      <w:r w:rsidRPr="000C7861">
        <w:rPr>
          <w:sz w:val="28"/>
          <w:szCs w:val="24"/>
        </w:rPr>
        <w:t>десь энергия распространяется в форме бегущих волн разной конфигурации. В воздухе, именно для</w:t>
      </w:r>
      <w:r>
        <w:rPr>
          <w:sz w:val="28"/>
          <w:szCs w:val="24"/>
        </w:rPr>
        <w:t xml:space="preserve"> з</w:t>
      </w:r>
      <w:r w:rsidRPr="000C7861">
        <w:rPr>
          <w:sz w:val="28"/>
          <w:szCs w:val="24"/>
        </w:rPr>
        <w:t xml:space="preserve">оны излучения, для Е и Н справедливо выражение </w:t>
      </w:r>
      <w:r w:rsidRPr="009E1EBA">
        <w:rPr>
          <w:b/>
          <w:i/>
          <w:sz w:val="28"/>
          <w:szCs w:val="24"/>
        </w:rPr>
        <w:t>Е = 377Н.</w:t>
      </w:r>
      <w:r>
        <w:rPr>
          <w:b/>
          <w:i/>
          <w:sz w:val="28"/>
          <w:szCs w:val="24"/>
        </w:rPr>
        <w:t xml:space="preserve"> </w:t>
      </w:r>
      <w:r w:rsidRPr="009E1EBA">
        <w:rPr>
          <w:sz w:val="28"/>
          <w:szCs w:val="24"/>
        </w:rPr>
        <w:t>В зоне излучения измерить отдельно электрическую и магнитную составляющие невозможно.</w:t>
      </w:r>
    </w:p>
    <w:p w:rsidR="00205D72" w:rsidRDefault="00205D72" w:rsidP="00205D72">
      <w:pPr>
        <w:spacing w:after="240"/>
        <w:ind w:firstLine="709"/>
        <w:jc w:val="both"/>
        <w:rPr>
          <w:sz w:val="28"/>
          <w:szCs w:val="24"/>
        </w:rPr>
      </w:pPr>
      <w:r w:rsidRPr="000C7861">
        <w:rPr>
          <w:sz w:val="28"/>
          <w:szCs w:val="24"/>
        </w:rPr>
        <w:t>Следовательно, при работе генераторов ВЧ и УВЧ рабочие места операторов находятся в зоне индукции. При работе СВЧ генераторов рабочие места операторов находятся в зоне излучения.</w:t>
      </w:r>
    </w:p>
    <w:p w:rsidR="00205D72" w:rsidRPr="00205D72" w:rsidRDefault="00205D72" w:rsidP="00205D72">
      <w:pPr>
        <w:ind w:firstLine="709"/>
        <w:jc w:val="both"/>
        <w:rPr>
          <w:b/>
          <w:i/>
          <w:sz w:val="28"/>
          <w:szCs w:val="24"/>
        </w:rPr>
      </w:pPr>
      <w:r w:rsidRPr="00205D72">
        <w:rPr>
          <w:b/>
          <w:i/>
          <w:sz w:val="28"/>
          <w:szCs w:val="24"/>
        </w:rPr>
        <w:t>Интенсивность ЭМП в какой-либо точке пространства зависит:</w:t>
      </w:r>
    </w:p>
    <w:p w:rsidR="00205D72" w:rsidRPr="00205D72" w:rsidRDefault="00205D72" w:rsidP="007A6094">
      <w:pPr>
        <w:pStyle w:val="a3"/>
        <w:numPr>
          <w:ilvl w:val="0"/>
          <w:numId w:val="119"/>
        </w:numPr>
        <w:jc w:val="both"/>
        <w:rPr>
          <w:sz w:val="28"/>
          <w:szCs w:val="24"/>
        </w:rPr>
      </w:pPr>
      <w:r w:rsidRPr="00205D72">
        <w:rPr>
          <w:sz w:val="28"/>
          <w:szCs w:val="24"/>
        </w:rPr>
        <w:t>От мощности генератора</w:t>
      </w:r>
    </w:p>
    <w:p w:rsidR="00205D72" w:rsidRPr="00205D72" w:rsidRDefault="00205D72" w:rsidP="007A6094">
      <w:pPr>
        <w:pStyle w:val="a3"/>
        <w:numPr>
          <w:ilvl w:val="0"/>
          <w:numId w:val="119"/>
        </w:numPr>
        <w:jc w:val="both"/>
        <w:rPr>
          <w:sz w:val="28"/>
          <w:szCs w:val="24"/>
        </w:rPr>
      </w:pPr>
      <w:r w:rsidRPr="00205D72">
        <w:rPr>
          <w:sz w:val="28"/>
          <w:szCs w:val="24"/>
        </w:rPr>
        <w:t>От расстояния до генератора</w:t>
      </w:r>
    </w:p>
    <w:p w:rsidR="00205D72" w:rsidRPr="00205D72" w:rsidRDefault="00205D72" w:rsidP="007A6094">
      <w:pPr>
        <w:pStyle w:val="a3"/>
        <w:numPr>
          <w:ilvl w:val="0"/>
          <w:numId w:val="119"/>
        </w:numPr>
        <w:jc w:val="both"/>
        <w:rPr>
          <w:sz w:val="28"/>
          <w:szCs w:val="24"/>
        </w:rPr>
      </w:pPr>
      <w:r w:rsidRPr="00205D72">
        <w:rPr>
          <w:sz w:val="28"/>
          <w:szCs w:val="24"/>
        </w:rPr>
        <w:t>От наличия металлических предметов и конструкций, т.к. они являются проводниками и влияют на характер распределения поля</w:t>
      </w:r>
    </w:p>
    <w:p w:rsidR="00205D72" w:rsidRPr="00205D72" w:rsidRDefault="00205D72" w:rsidP="007A6094">
      <w:pPr>
        <w:pStyle w:val="a3"/>
        <w:numPr>
          <w:ilvl w:val="0"/>
          <w:numId w:val="119"/>
        </w:numPr>
        <w:jc w:val="both"/>
        <w:rPr>
          <w:sz w:val="28"/>
          <w:szCs w:val="24"/>
        </w:rPr>
      </w:pPr>
      <w:r w:rsidRPr="00205D72">
        <w:rPr>
          <w:sz w:val="28"/>
          <w:szCs w:val="24"/>
        </w:rPr>
        <w:t>От наличия диэлектриков большого объема и массы, т.к. они тоже влияют на характер распределения поля</w:t>
      </w:r>
    </w:p>
    <w:p w:rsidR="00205D72" w:rsidRPr="00205D72" w:rsidRDefault="00205D72" w:rsidP="007A6094">
      <w:pPr>
        <w:pStyle w:val="a3"/>
        <w:numPr>
          <w:ilvl w:val="0"/>
          <w:numId w:val="119"/>
        </w:numPr>
        <w:jc w:val="both"/>
        <w:rPr>
          <w:sz w:val="28"/>
          <w:szCs w:val="24"/>
        </w:rPr>
      </w:pPr>
      <w:r w:rsidRPr="00205D72">
        <w:rPr>
          <w:sz w:val="28"/>
          <w:szCs w:val="24"/>
        </w:rPr>
        <w:t>От присутствия людей. Индуцированные в людях токи ВЧ создают в окружающем пространстве поля вторичного излучения. Они накладываются на основные поля.</w:t>
      </w:r>
    </w:p>
    <w:p w:rsidR="00205D72" w:rsidRPr="000C7861" w:rsidRDefault="00205D72" w:rsidP="00205D72">
      <w:pPr>
        <w:ind w:firstLine="709"/>
        <w:jc w:val="both"/>
        <w:rPr>
          <w:sz w:val="28"/>
          <w:szCs w:val="24"/>
        </w:rPr>
      </w:pPr>
    </w:p>
    <w:p w:rsidR="00205D72" w:rsidRPr="00205D72" w:rsidRDefault="00205D72" w:rsidP="008577BD">
      <w:pPr>
        <w:spacing w:after="120"/>
        <w:ind w:firstLine="708"/>
        <w:jc w:val="both"/>
        <w:rPr>
          <w:sz w:val="28"/>
          <w:szCs w:val="28"/>
        </w:rPr>
      </w:pPr>
      <w:r w:rsidRPr="00205D72">
        <w:rPr>
          <w:sz w:val="28"/>
          <w:szCs w:val="24"/>
        </w:rPr>
        <w:t xml:space="preserve">Еще раз вернемся к СВЧ диапазону. Здесь </w:t>
      </w:r>
      <w:r w:rsidRPr="00205D72">
        <w:rPr>
          <w:b/>
          <w:i/>
          <w:sz w:val="28"/>
          <w:szCs w:val="24"/>
        </w:rPr>
        <w:t>интенсивность излучения</w:t>
      </w:r>
      <w:r w:rsidRPr="00205D72">
        <w:rPr>
          <w:sz w:val="28"/>
          <w:szCs w:val="24"/>
        </w:rPr>
        <w:t xml:space="preserve"> (интенсивность облучения персонала) оценивается величиной плотности потока энергии. Другое название − </w:t>
      </w:r>
      <w:r w:rsidRPr="00205D72">
        <w:rPr>
          <w:b/>
          <w:i/>
          <w:sz w:val="28"/>
          <w:szCs w:val="24"/>
        </w:rPr>
        <w:t>плотность потока мощности</w:t>
      </w:r>
      <w:r w:rsidRPr="00205D72">
        <w:rPr>
          <w:sz w:val="28"/>
          <w:szCs w:val="24"/>
        </w:rPr>
        <w:t xml:space="preserve">. Интенсивность </w:t>
      </w:r>
      <w:r w:rsidRPr="00205D72">
        <w:rPr>
          <w:sz w:val="28"/>
          <w:szCs w:val="28"/>
        </w:rPr>
        <w:t xml:space="preserve">излучения равна: </w:t>
      </w:r>
      <w:r w:rsidR="008577BD" w:rsidRPr="008577BD">
        <w:rPr>
          <w:position w:val="-50"/>
          <w:sz w:val="28"/>
          <w:szCs w:val="28"/>
        </w:rPr>
        <w:object w:dxaOrig="458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42pt" o:ole="">
            <v:imagedata r:id="rId12" o:title=""/>
          </v:shape>
          <o:OLEObject Type="Embed" ProgID="Equation.DSMT4" ShapeID="_x0000_i1025" DrawAspect="Content" ObjectID="_1462140202" r:id="rId13"/>
        </w:object>
      </w:r>
      <w:r w:rsidR="008577BD">
        <w:rPr>
          <w:sz w:val="28"/>
          <w:szCs w:val="28"/>
        </w:rPr>
        <w:t>.</w:t>
      </w:r>
    </w:p>
    <w:p w:rsidR="008577BD" w:rsidRPr="008577BD" w:rsidRDefault="008577BD" w:rsidP="008577BD">
      <w:pPr>
        <w:ind w:firstLine="708"/>
        <w:jc w:val="both"/>
        <w:rPr>
          <w:b/>
          <w:i/>
          <w:sz w:val="28"/>
          <w:szCs w:val="24"/>
        </w:rPr>
      </w:pPr>
      <w:r w:rsidRPr="008577BD">
        <w:rPr>
          <w:b/>
          <w:i/>
          <w:sz w:val="28"/>
          <w:szCs w:val="24"/>
        </w:rPr>
        <w:t xml:space="preserve">Физический смысл ППЭ (плотность потока энергии): </w:t>
      </w:r>
    </w:p>
    <w:p w:rsidR="008577BD" w:rsidRPr="008577BD" w:rsidRDefault="008577BD" w:rsidP="007A6094">
      <w:pPr>
        <w:pStyle w:val="a3"/>
        <w:numPr>
          <w:ilvl w:val="0"/>
          <w:numId w:val="120"/>
        </w:numPr>
        <w:jc w:val="both"/>
        <w:rPr>
          <w:sz w:val="28"/>
          <w:szCs w:val="24"/>
        </w:rPr>
      </w:pPr>
      <w:r w:rsidRPr="008577BD">
        <w:rPr>
          <w:sz w:val="28"/>
          <w:szCs w:val="24"/>
        </w:rPr>
        <w:t xml:space="preserve">Фактически представляет собой интенсивность излучения; </w:t>
      </w:r>
    </w:p>
    <w:p w:rsidR="008577BD" w:rsidRPr="008577BD" w:rsidRDefault="008577BD" w:rsidP="007A6094">
      <w:pPr>
        <w:pStyle w:val="a3"/>
        <w:numPr>
          <w:ilvl w:val="0"/>
          <w:numId w:val="120"/>
        </w:numPr>
        <w:jc w:val="both"/>
        <w:rPr>
          <w:sz w:val="28"/>
          <w:szCs w:val="24"/>
        </w:rPr>
      </w:pPr>
      <w:r w:rsidRPr="008577BD">
        <w:rPr>
          <w:sz w:val="28"/>
          <w:szCs w:val="24"/>
        </w:rPr>
        <w:t>Показывает, какое количество энергии протекает за 1 секунду сквозь площадку в 1 м2, расположенную перпендикулярно движению волны;</w:t>
      </w:r>
    </w:p>
    <w:p w:rsidR="008577BD" w:rsidRPr="008577BD" w:rsidRDefault="008577BD" w:rsidP="007A6094">
      <w:pPr>
        <w:pStyle w:val="a3"/>
        <w:numPr>
          <w:ilvl w:val="0"/>
          <w:numId w:val="120"/>
        </w:numPr>
        <w:jc w:val="both"/>
        <w:rPr>
          <w:sz w:val="28"/>
          <w:szCs w:val="24"/>
        </w:rPr>
      </w:pPr>
      <w:r w:rsidRPr="008577BD">
        <w:rPr>
          <w:sz w:val="28"/>
          <w:szCs w:val="24"/>
        </w:rPr>
        <w:t>Именно она определяет интенсивность облучения человека для СВЧ диапазона;</w:t>
      </w:r>
    </w:p>
    <w:p w:rsidR="008577BD" w:rsidRPr="008577BD" w:rsidRDefault="008577BD" w:rsidP="007A6094">
      <w:pPr>
        <w:pStyle w:val="a3"/>
        <w:numPr>
          <w:ilvl w:val="0"/>
          <w:numId w:val="120"/>
        </w:numPr>
        <w:jc w:val="both"/>
        <w:rPr>
          <w:sz w:val="28"/>
          <w:szCs w:val="24"/>
        </w:rPr>
      </w:pPr>
      <w:r w:rsidRPr="008577BD">
        <w:rPr>
          <w:sz w:val="28"/>
          <w:szCs w:val="24"/>
        </w:rPr>
        <w:t>Может быть выражена через мощность, подводимую к излучателю (Р</w:t>
      </w:r>
      <w:r w:rsidRPr="008577BD">
        <w:rPr>
          <w:sz w:val="28"/>
          <w:szCs w:val="24"/>
          <w:vertAlign w:val="subscript"/>
        </w:rPr>
        <w:t>ист</w:t>
      </w:r>
      <w:r w:rsidRPr="008577BD">
        <w:rPr>
          <w:sz w:val="28"/>
          <w:szCs w:val="24"/>
        </w:rPr>
        <w:t>):</w:t>
      </w:r>
    </w:p>
    <w:p w:rsidR="008577BD" w:rsidRPr="008577BD" w:rsidRDefault="008577BD" w:rsidP="008577BD">
      <w:pPr>
        <w:ind w:left="1068"/>
        <w:jc w:val="both"/>
        <w:rPr>
          <w:sz w:val="28"/>
          <w:szCs w:val="24"/>
        </w:rPr>
      </w:pPr>
      <w:r w:rsidRPr="008577BD">
        <w:rPr>
          <w:sz w:val="28"/>
          <w:szCs w:val="24"/>
        </w:rPr>
        <w:t xml:space="preserve">                                                              </w:t>
      </w:r>
      <w:r w:rsidRPr="00200E30">
        <w:rPr>
          <w:position w:val="-24"/>
        </w:rPr>
        <w:object w:dxaOrig="960" w:dyaOrig="620">
          <v:shape id="_x0000_i1026" type="#_x0000_t75" style="width:61.5pt;height:39.75pt" o:ole="">
            <v:imagedata r:id="rId14" o:title=""/>
          </v:shape>
          <o:OLEObject Type="Embed" ProgID="Equation.DSMT4" ShapeID="_x0000_i1026" DrawAspect="Content" ObjectID="_1462140203" r:id="rId15"/>
        </w:object>
      </w:r>
      <w:r w:rsidRPr="008577BD">
        <w:rPr>
          <w:sz w:val="28"/>
          <w:szCs w:val="24"/>
        </w:rPr>
        <w:t xml:space="preserve">  ,</w:t>
      </w:r>
    </w:p>
    <w:p w:rsidR="008577BD" w:rsidRPr="008577BD" w:rsidRDefault="008577BD" w:rsidP="008577BD">
      <w:pPr>
        <w:pStyle w:val="a3"/>
        <w:ind w:left="2868"/>
        <w:jc w:val="both"/>
        <w:rPr>
          <w:sz w:val="28"/>
          <w:szCs w:val="24"/>
        </w:rPr>
      </w:pPr>
      <w:r w:rsidRPr="008577BD">
        <w:rPr>
          <w:sz w:val="28"/>
          <w:szCs w:val="24"/>
        </w:rPr>
        <w:t>где r - расстояние до источника излучения.</w:t>
      </w:r>
    </w:p>
    <w:p w:rsidR="00A332B6" w:rsidRPr="008577BD" w:rsidRDefault="008577BD" w:rsidP="007A6094">
      <w:pPr>
        <w:pStyle w:val="a3"/>
        <w:numPr>
          <w:ilvl w:val="0"/>
          <w:numId w:val="120"/>
        </w:numPr>
        <w:jc w:val="both"/>
        <w:rPr>
          <w:sz w:val="28"/>
          <w:szCs w:val="24"/>
        </w:rPr>
      </w:pPr>
      <w:r w:rsidRPr="008577BD">
        <w:rPr>
          <w:sz w:val="28"/>
          <w:szCs w:val="24"/>
        </w:rPr>
        <w:t>Эти рассуждения, напомним, относятся к зоне излучения, которая характеризуется бегущей ЭМ волной и которая расположена от источника на расстоянии большем, чем (λ/6).</w:t>
      </w:r>
    </w:p>
    <w:p w:rsidR="00A332B6" w:rsidRDefault="00A332B6" w:rsidP="00FD5FB8">
      <w:pPr>
        <w:jc w:val="both"/>
        <w:rPr>
          <w:sz w:val="28"/>
          <w:szCs w:val="24"/>
        </w:rPr>
      </w:pPr>
    </w:p>
    <w:p w:rsidR="002C79C5" w:rsidRPr="000C7861" w:rsidRDefault="002C79C5" w:rsidP="00FD5FB8">
      <w:pPr>
        <w:jc w:val="both"/>
        <w:rPr>
          <w:sz w:val="28"/>
          <w:szCs w:val="24"/>
        </w:rPr>
      </w:pPr>
    </w:p>
    <w:p w:rsidR="00A332B6" w:rsidRDefault="00E02D5C" w:rsidP="00E02D5C">
      <w:pPr>
        <w:jc w:val="center"/>
        <w:rPr>
          <w:b/>
          <w:sz w:val="28"/>
          <w:szCs w:val="24"/>
        </w:rPr>
      </w:pPr>
      <w:r>
        <w:rPr>
          <w:b/>
          <w:sz w:val="28"/>
          <w:szCs w:val="24"/>
        </w:rPr>
        <w:t xml:space="preserve">46. </w:t>
      </w:r>
      <w:r w:rsidR="00A332B6" w:rsidRPr="00E02D5C">
        <w:rPr>
          <w:b/>
          <w:sz w:val="28"/>
          <w:szCs w:val="24"/>
        </w:rPr>
        <w:t>Гигиеническая оценка и нормирование электромагнитных полей в ВЧ, УВЧ и СВЧ диапазонах.</w:t>
      </w:r>
    </w:p>
    <w:p w:rsidR="002C79C5" w:rsidRPr="00E02D5C" w:rsidRDefault="002C79C5" w:rsidP="00E02D5C">
      <w:pPr>
        <w:jc w:val="center"/>
        <w:rPr>
          <w:b/>
          <w:sz w:val="28"/>
          <w:szCs w:val="24"/>
        </w:rPr>
      </w:pPr>
    </w:p>
    <w:p w:rsidR="00A332B6" w:rsidRPr="000C7861" w:rsidRDefault="00A332B6" w:rsidP="00FD5FB8">
      <w:pPr>
        <w:ind w:firstLine="600"/>
        <w:jc w:val="both"/>
        <w:rPr>
          <w:sz w:val="28"/>
          <w:szCs w:val="24"/>
        </w:rPr>
      </w:pPr>
      <w:r w:rsidRPr="000C7861">
        <w:rPr>
          <w:sz w:val="28"/>
          <w:szCs w:val="24"/>
        </w:rPr>
        <w:t>Оценка электромагнитных полей заключается в сравнении количественных характеристик поля с их предельно допустимыми значениями, установленными нормативными документами. Количественными характеристиками, используемыми для оценки электромагнитного поля, являются:</w:t>
      </w:r>
    </w:p>
    <w:p w:rsidR="00A332B6" w:rsidRPr="00D612CF" w:rsidRDefault="00A332B6" w:rsidP="007A6094">
      <w:pPr>
        <w:numPr>
          <w:ilvl w:val="0"/>
          <w:numId w:val="100"/>
        </w:numPr>
        <w:ind w:left="0" w:firstLine="600"/>
        <w:jc w:val="both"/>
        <w:rPr>
          <w:i/>
          <w:sz w:val="28"/>
          <w:szCs w:val="24"/>
        </w:rPr>
      </w:pPr>
      <w:r w:rsidRPr="00D612CF">
        <w:rPr>
          <w:i/>
          <w:sz w:val="28"/>
          <w:szCs w:val="24"/>
        </w:rPr>
        <w:t xml:space="preserve">ВЧ </w:t>
      </w:r>
      <w:r w:rsidRPr="00D612CF">
        <w:rPr>
          <w:i/>
          <w:sz w:val="28"/>
          <w:szCs w:val="24"/>
        </w:rPr>
        <w:tab/>
        <w:t xml:space="preserve">60кГц – 30МГц </w:t>
      </w:r>
      <w:r w:rsidRPr="00D612CF">
        <w:rPr>
          <w:i/>
          <w:sz w:val="28"/>
          <w:szCs w:val="24"/>
        </w:rPr>
        <w:tab/>
      </w:r>
      <w:r w:rsidR="00D612CF" w:rsidRPr="00D612CF">
        <w:rPr>
          <w:i/>
          <w:sz w:val="28"/>
          <w:szCs w:val="24"/>
        </w:rPr>
        <w:tab/>
      </w:r>
      <w:r w:rsidRPr="00D612CF">
        <w:rPr>
          <w:i/>
          <w:sz w:val="28"/>
          <w:szCs w:val="24"/>
        </w:rPr>
        <w:t>Е (В/м)</w:t>
      </w:r>
    </w:p>
    <w:p w:rsidR="00A332B6" w:rsidRPr="00D612CF" w:rsidRDefault="00A332B6" w:rsidP="007A6094">
      <w:pPr>
        <w:numPr>
          <w:ilvl w:val="0"/>
          <w:numId w:val="100"/>
        </w:numPr>
        <w:ind w:left="0" w:firstLine="600"/>
        <w:jc w:val="both"/>
        <w:rPr>
          <w:i/>
          <w:sz w:val="28"/>
          <w:szCs w:val="24"/>
        </w:rPr>
      </w:pPr>
      <w:r w:rsidRPr="00D612CF">
        <w:rPr>
          <w:i/>
          <w:sz w:val="28"/>
          <w:szCs w:val="24"/>
        </w:rPr>
        <w:t xml:space="preserve">УВЧ </w:t>
      </w:r>
      <w:r w:rsidRPr="00D612CF">
        <w:rPr>
          <w:i/>
          <w:sz w:val="28"/>
          <w:szCs w:val="24"/>
        </w:rPr>
        <w:tab/>
        <w:t xml:space="preserve">30МГц – 300МГц </w:t>
      </w:r>
      <w:r w:rsidRPr="00D612CF">
        <w:rPr>
          <w:i/>
          <w:sz w:val="28"/>
          <w:szCs w:val="24"/>
        </w:rPr>
        <w:tab/>
      </w:r>
      <w:r w:rsidR="00D612CF">
        <w:rPr>
          <w:i/>
          <w:sz w:val="28"/>
          <w:szCs w:val="24"/>
        </w:rPr>
        <w:tab/>
      </w:r>
      <w:r w:rsidRPr="00D612CF">
        <w:rPr>
          <w:i/>
          <w:sz w:val="28"/>
          <w:szCs w:val="24"/>
        </w:rPr>
        <w:t>Н (А/м)</w:t>
      </w:r>
    </w:p>
    <w:p w:rsidR="00A332B6" w:rsidRPr="00D612CF" w:rsidRDefault="00A332B6" w:rsidP="007A6094">
      <w:pPr>
        <w:numPr>
          <w:ilvl w:val="0"/>
          <w:numId w:val="100"/>
        </w:numPr>
        <w:ind w:left="0" w:firstLine="600"/>
        <w:jc w:val="both"/>
        <w:rPr>
          <w:sz w:val="28"/>
          <w:szCs w:val="24"/>
        </w:rPr>
      </w:pPr>
      <w:r w:rsidRPr="00D612CF">
        <w:rPr>
          <w:i/>
          <w:sz w:val="28"/>
          <w:szCs w:val="24"/>
        </w:rPr>
        <w:t xml:space="preserve">СВЧ </w:t>
      </w:r>
      <w:r w:rsidRPr="00D612CF">
        <w:rPr>
          <w:i/>
          <w:sz w:val="28"/>
          <w:szCs w:val="24"/>
        </w:rPr>
        <w:tab/>
        <w:t xml:space="preserve">300МГц – 300ГГц </w:t>
      </w:r>
      <w:r w:rsidRPr="00D612CF">
        <w:rPr>
          <w:i/>
          <w:sz w:val="28"/>
          <w:szCs w:val="24"/>
        </w:rPr>
        <w:tab/>
        <w:t>Р (мкВт/см</w:t>
      </w:r>
      <w:r w:rsidRPr="00D612CF">
        <w:rPr>
          <w:i/>
          <w:sz w:val="28"/>
          <w:szCs w:val="24"/>
          <w:vertAlign w:val="superscript"/>
        </w:rPr>
        <w:t>2</w:t>
      </w:r>
      <w:r w:rsidRPr="00D612CF">
        <w:rPr>
          <w:i/>
          <w:sz w:val="28"/>
          <w:szCs w:val="24"/>
        </w:rPr>
        <w:t>) – плотность потока</w:t>
      </w:r>
    </w:p>
    <w:p w:rsidR="00D612CF" w:rsidRPr="00D612CF" w:rsidRDefault="00D612CF" w:rsidP="00D612CF">
      <w:pPr>
        <w:ind w:left="600"/>
        <w:jc w:val="both"/>
        <w:rPr>
          <w:sz w:val="28"/>
          <w:szCs w:val="28"/>
        </w:rPr>
      </w:pPr>
    </w:p>
    <w:p w:rsidR="00A332B6" w:rsidRPr="00D612CF" w:rsidRDefault="00A332B6" w:rsidP="00FD5FB8">
      <w:pPr>
        <w:ind w:firstLine="600"/>
        <w:jc w:val="both"/>
        <w:rPr>
          <w:sz w:val="28"/>
          <w:szCs w:val="28"/>
        </w:rPr>
      </w:pPr>
      <w:r w:rsidRPr="00D612CF">
        <w:rPr>
          <w:sz w:val="28"/>
          <w:szCs w:val="28"/>
        </w:rPr>
        <w:t>Для переноса предельно допустимого значения Е и Н в диапазон ВЧ и УВЧ</w:t>
      </w:r>
      <w:r w:rsidR="00D612CF" w:rsidRPr="00D612CF">
        <w:rPr>
          <w:sz w:val="28"/>
          <w:szCs w:val="28"/>
        </w:rPr>
        <w:t xml:space="preserve"> на рабочем месте оцениваются по</w:t>
      </w:r>
      <w:r w:rsidRPr="00D612CF">
        <w:rPr>
          <w:sz w:val="28"/>
          <w:szCs w:val="28"/>
        </w:rPr>
        <w:t xml:space="preserve"> формулам:</w:t>
      </w:r>
    </w:p>
    <w:p w:rsidR="00A332B6" w:rsidRPr="00D612CF" w:rsidRDefault="00D612CF" w:rsidP="00FD5FB8">
      <w:pPr>
        <w:ind w:firstLine="600"/>
        <w:jc w:val="both"/>
        <w:rPr>
          <w:sz w:val="28"/>
          <w:szCs w:val="28"/>
        </w:rPr>
      </w:pPr>
      <w:r w:rsidRPr="00D612CF">
        <w:rPr>
          <w:position w:val="-26"/>
          <w:sz w:val="28"/>
          <w:szCs w:val="28"/>
        </w:rPr>
        <w:object w:dxaOrig="1520" w:dyaOrig="720">
          <v:shape id="_x0000_i1027" type="#_x0000_t75" style="width:90pt;height:42pt;mso-position-vertical:absolute" o:ole="" o:allowoverlap="f">
            <v:imagedata r:id="rId16" o:title=""/>
          </v:shape>
          <o:OLEObject Type="Embed" ProgID="Equation.3" ShapeID="_x0000_i1027" DrawAspect="Content" ObjectID="_1462140204" r:id="rId17"/>
        </w:object>
      </w:r>
      <w:r w:rsidRPr="00D612CF">
        <w:rPr>
          <w:position w:val="-26"/>
          <w:sz w:val="28"/>
          <w:szCs w:val="28"/>
        </w:rPr>
        <w:object w:dxaOrig="1460" w:dyaOrig="720">
          <v:shape id="_x0000_i1028" type="#_x0000_t75" style="width:81.75pt;height:39.75pt;mso-position-vertical:absolute" o:ole="" o:allowoverlap="f">
            <v:imagedata r:id="rId18" o:title=""/>
          </v:shape>
          <o:OLEObject Type="Embed" ProgID="Equation.3" ShapeID="_x0000_i1028" DrawAspect="Content" ObjectID="_1462140205" r:id="rId19"/>
        </w:object>
      </w:r>
      <w:r w:rsidRPr="00D612CF">
        <w:rPr>
          <w:sz w:val="28"/>
          <w:szCs w:val="28"/>
        </w:rPr>
        <w:t>,</w:t>
      </w:r>
    </w:p>
    <w:p w:rsidR="00A332B6" w:rsidRPr="00D612CF" w:rsidRDefault="00A332B6" w:rsidP="00D612CF">
      <w:pPr>
        <w:jc w:val="both"/>
        <w:rPr>
          <w:sz w:val="28"/>
          <w:szCs w:val="28"/>
        </w:rPr>
      </w:pPr>
      <w:r w:rsidRPr="00D612CF">
        <w:rPr>
          <w:sz w:val="28"/>
          <w:szCs w:val="28"/>
        </w:rPr>
        <w:t xml:space="preserve">где </w:t>
      </w:r>
      <w:r w:rsidRPr="00D612CF">
        <w:rPr>
          <w:position w:val="-14"/>
          <w:sz w:val="28"/>
          <w:szCs w:val="28"/>
        </w:rPr>
        <w:object w:dxaOrig="660" w:dyaOrig="380">
          <v:shape id="_x0000_i1029" type="#_x0000_t75" style="width:32.25pt;height:18.75pt" o:ole="">
            <v:imagedata r:id="rId20" o:title=""/>
          </v:shape>
          <o:OLEObject Type="Embed" ProgID="Equation.3" ShapeID="_x0000_i1029" DrawAspect="Content" ObjectID="_1462140206" r:id="rId21"/>
        </w:object>
      </w:r>
      <w:r w:rsidRPr="00D612CF">
        <w:rPr>
          <w:sz w:val="28"/>
          <w:szCs w:val="28"/>
        </w:rPr>
        <w:t xml:space="preserve"> и </w:t>
      </w:r>
      <w:r w:rsidRPr="00D612CF">
        <w:rPr>
          <w:position w:val="-14"/>
          <w:sz w:val="28"/>
          <w:szCs w:val="28"/>
        </w:rPr>
        <w:object w:dxaOrig="680" w:dyaOrig="380">
          <v:shape id="_x0000_i1030" type="#_x0000_t75" style="width:34.5pt;height:18.75pt" o:ole="">
            <v:imagedata r:id="rId22" o:title=""/>
          </v:shape>
          <o:OLEObject Type="Embed" ProgID="Equation.3" ShapeID="_x0000_i1030" DrawAspect="Content" ObjectID="_1462140207" r:id="rId23"/>
        </w:object>
      </w:r>
      <w:r w:rsidRPr="00D612CF">
        <w:rPr>
          <w:sz w:val="28"/>
          <w:szCs w:val="28"/>
        </w:rPr>
        <w:t xml:space="preserve"> – это предельно допустимые значения энергетической нагрузки в течение рабочего дня, </w:t>
      </w:r>
      <w:r w:rsidRPr="00D612CF">
        <w:rPr>
          <w:position w:val="-4"/>
          <w:sz w:val="28"/>
          <w:szCs w:val="28"/>
        </w:rPr>
        <w:object w:dxaOrig="220" w:dyaOrig="260">
          <v:shape id="_x0000_i1031" type="#_x0000_t75" style="width:10.5pt;height:13.5pt" o:ole="">
            <v:imagedata r:id="rId24" o:title=""/>
          </v:shape>
          <o:OLEObject Type="Embed" ProgID="Equation.3" ShapeID="_x0000_i1031" DrawAspect="Content" ObjectID="_1462140208" r:id="rId25"/>
        </w:object>
      </w:r>
      <w:r w:rsidRPr="00D612CF">
        <w:rPr>
          <w:sz w:val="28"/>
          <w:szCs w:val="28"/>
        </w:rPr>
        <w:t xml:space="preserve"> – время воздействия.</w:t>
      </w:r>
    </w:p>
    <w:p w:rsidR="00A332B6" w:rsidRPr="000C7861" w:rsidRDefault="00924BE6" w:rsidP="00FD5FB8">
      <w:pPr>
        <w:ind w:firstLine="600"/>
        <w:jc w:val="both"/>
        <w:rPr>
          <w:sz w:val="28"/>
          <w:szCs w:val="24"/>
        </w:rPr>
      </w:pPr>
      <w:r>
        <w:rPr>
          <w:noProof/>
          <w:sz w:val="28"/>
          <w:szCs w:val="24"/>
          <w:lang w:eastAsia="en-US"/>
        </w:rPr>
        <w:object w:dxaOrig="1440" w:dyaOrig="1440">
          <v:shape id="_x0000_s1072" type="#_x0000_t75" style="position:absolute;left:0;text-align:left;margin-left:0;margin-top:10.9pt;width:120.7pt;height:36.8pt;z-index:251660288;mso-position-horizontal:left" wrapcoords="12688 2455 453 7855 302 13745 6193 16691 14652 19636 15709 19636 15558 18164 18428 16200 20996 11782 20694 9327 19032 5891 16162 2455 12688 2455">
            <v:imagedata r:id="rId26" o:title=""/>
            <w10:wrap type="tight"/>
          </v:shape>
          <o:OLEObject Type="Embed" ProgID="Equation.3" ShapeID="_x0000_s1072" DrawAspect="Content" ObjectID="_1462140211" r:id="rId27"/>
        </w:object>
      </w:r>
    </w:p>
    <w:p w:rsidR="00A332B6" w:rsidRPr="000C7861" w:rsidRDefault="00A332B6" w:rsidP="00FD5FB8">
      <w:pPr>
        <w:ind w:firstLine="600"/>
        <w:jc w:val="both"/>
        <w:rPr>
          <w:sz w:val="28"/>
          <w:szCs w:val="24"/>
        </w:rPr>
      </w:pPr>
      <w:r w:rsidRPr="000C7861">
        <w:rPr>
          <w:sz w:val="28"/>
          <w:szCs w:val="24"/>
        </w:rPr>
        <w:t>(мкВт/см</w:t>
      </w:r>
      <w:r w:rsidRPr="000C7861">
        <w:rPr>
          <w:sz w:val="28"/>
          <w:szCs w:val="24"/>
          <w:vertAlign w:val="superscript"/>
        </w:rPr>
        <w:t>2</w:t>
      </w:r>
      <w:r w:rsidRPr="000C7861">
        <w:rPr>
          <w:sz w:val="28"/>
          <w:szCs w:val="24"/>
        </w:rPr>
        <w:t>)</w:t>
      </w:r>
    </w:p>
    <w:p w:rsidR="00A332B6" w:rsidRPr="000C7861" w:rsidRDefault="00A332B6" w:rsidP="00FD5FB8">
      <w:pPr>
        <w:ind w:firstLine="600"/>
        <w:jc w:val="both"/>
        <w:rPr>
          <w:sz w:val="28"/>
          <w:szCs w:val="24"/>
        </w:rPr>
      </w:pPr>
    </w:p>
    <w:p w:rsidR="00A332B6" w:rsidRPr="000C7861" w:rsidRDefault="00A332B6" w:rsidP="00FD5FB8">
      <w:pPr>
        <w:ind w:firstLine="600"/>
        <w:jc w:val="both"/>
        <w:rPr>
          <w:sz w:val="28"/>
          <w:szCs w:val="24"/>
        </w:rPr>
      </w:pPr>
      <w:r w:rsidRPr="000C7861">
        <w:rPr>
          <w:sz w:val="28"/>
          <w:szCs w:val="24"/>
        </w:rPr>
        <w:t xml:space="preserve">где </w:t>
      </w:r>
      <w:r w:rsidRPr="000C7861">
        <w:rPr>
          <w:position w:val="-14"/>
          <w:sz w:val="28"/>
          <w:szCs w:val="24"/>
        </w:rPr>
        <w:object w:dxaOrig="840" w:dyaOrig="380">
          <v:shape id="_x0000_i1032" type="#_x0000_t75" style="width:42pt;height:18.75pt" o:ole="">
            <v:imagedata r:id="rId28" o:title=""/>
          </v:shape>
          <o:OLEObject Type="Embed" ProgID="Equation.3" ShapeID="_x0000_i1032" DrawAspect="Content" ObjectID="_1462140209" r:id="rId29"/>
        </w:object>
      </w:r>
      <w:r w:rsidRPr="000C7861">
        <w:rPr>
          <w:sz w:val="28"/>
          <w:szCs w:val="24"/>
        </w:rPr>
        <w:t xml:space="preserve"> – предельно допустимая величина энергетической нагрузки. Она равна 200 мкВт/см2*ч, </w:t>
      </w:r>
      <w:r w:rsidRPr="000C7861">
        <w:rPr>
          <w:sz w:val="28"/>
          <w:szCs w:val="24"/>
          <w:lang w:val="en-US"/>
        </w:rPr>
        <w:t>k</w:t>
      </w:r>
      <w:r w:rsidRPr="000C7861">
        <w:rPr>
          <w:sz w:val="28"/>
          <w:szCs w:val="24"/>
        </w:rPr>
        <w:t xml:space="preserve"> – коэффициент ослабления биологической активности.</w:t>
      </w:r>
    </w:p>
    <w:p w:rsidR="00A332B6" w:rsidRDefault="00A332B6" w:rsidP="00FD5FB8">
      <w:pPr>
        <w:ind w:firstLine="600"/>
        <w:jc w:val="both"/>
        <w:rPr>
          <w:sz w:val="28"/>
          <w:szCs w:val="24"/>
        </w:rPr>
      </w:pPr>
    </w:p>
    <w:p w:rsidR="002C79C5" w:rsidRPr="000C7861" w:rsidRDefault="002C79C5" w:rsidP="00FD5FB8">
      <w:pPr>
        <w:ind w:firstLine="600"/>
        <w:jc w:val="both"/>
        <w:rPr>
          <w:sz w:val="28"/>
          <w:szCs w:val="24"/>
        </w:rPr>
      </w:pPr>
    </w:p>
    <w:p w:rsidR="00A332B6" w:rsidRDefault="002C79C5" w:rsidP="002C79C5">
      <w:pPr>
        <w:jc w:val="center"/>
        <w:rPr>
          <w:b/>
          <w:sz w:val="28"/>
          <w:szCs w:val="24"/>
        </w:rPr>
      </w:pPr>
      <w:r>
        <w:rPr>
          <w:b/>
          <w:sz w:val="28"/>
          <w:szCs w:val="24"/>
        </w:rPr>
        <w:t>47.</w:t>
      </w:r>
      <w:r w:rsidR="00A332B6" w:rsidRPr="002C79C5">
        <w:rPr>
          <w:b/>
          <w:sz w:val="28"/>
          <w:szCs w:val="24"/>
        </w:rPr>
        <w:t xml:space="preserve"> Нормирование электромагнитных полей радиочастотного диапазона для персонала и населения.</w:t>
      </w:r>
    </w:p>
    <w:p w:rsidR="00922739" w:rsidRPr="002C79C5" w:rsidRDefault="00922739" w:rsidP="002C79C5">
      <w:pPr>
        <w:jc w:val="center"/>
        <w:rPr>
          <w:b/>
          <w:sz w:val="28"/>
          <w:szCs w:val="24"/>
        </w:rPr>
      </w:pPr>
    </w:p>
    <w:p w:rsidR="00A332B6" w:rsidRPr="00922739" w:rsidRDefault="003A760E" w:rsidP="00922739">
      <w:pPr>
        <w:pStyle w:val="a6"/>
        <w:ind w:firstLine="709"/>
        <w:jc w:val="both"/>
        <w:rPr>
          <w:rFonts w:ascii="Times New Roman" w:hAnsi="Times New Roman"/>
          <w:b/>
          <w:i/>
          <w:sz w:val="28"/>
          <w:szCs w:val="24"/>
        </w:rPr>
      </w:pPr>
      <w:r>
        <w:rPr>
          <w:rFonts w:ascii="Times New Roman" w:hAnsi="Times New Roman"/>
          <w:b/>
          <w:bCs/>
          <w:i/>
          <w:sz w:val="28"/>
          <w:szCs w:val="24"/>
        </w:rPr>
        <w:t xml:space="preserve">1. </w:t>
      </w:r>
      <w:r w:rsidR="00A332B6" w:rsidRPr="00922739">
        <w:rPr>
          <w:rFonts w:ascii="Times New Roman" w:hAnsi="Times New Roman"/>
          <w:b/>
          <w:bCs/>
          <w:i/>
          <w:sz w:val="28"/>
          <w:szCs w:val="24"/>
        </w:rPr>
        <w:t xml:space="preserve">ДЛЯ ПЕРСОНАЛА </w:t>
      </w:r>
    </w:p>
    <w:p w:rsidR="00A332B6" w:rsidRPr="000C7861" w:rsidRDefault="00A332B6" w:rsidP="00922739">
      <w:pPr>
        <w:pStyle w:val="a6"/>
        <w:ind w:firstLine="709"/>
        <w:jc w:val="both"/>
        <w:rPr>
          <w:rFonts w:ascii="Times New Roman" w:hAnsi="Times New Roman"/>
          <w:sz w:val="28"/>
          <w:szCs w:val="24"/>
        </w:rPr>
      </w:pPr>
      <w:r w:rsidRPr="00922739">
        <w:rPr>
          <w:rFonts w:ascii="Times New Roman" w:hAnsi="Times New Roman"/>
          <w:b/>
          <w:bCs/>
          <w:i/>
          <w:sz w:val="28"/>
          <w:szCs w:val="24"/>
        </w:rPr>
        <w:t>Нормируемый параметр</w:t>
      </w:r>
      <w:r w:rsidRPr="000C7861">
        <w:rPr>
          <w:rFonts w:ascii="Times New Roman" w:hAnsi="Times New Roman"/>
          <w:bCs/>
          <w:sz w:val="28"/>
          <w:szCs w:val="24"/>
        </w:rPr>
        <w:t xml:space="preserve"> </w:t>
      </w:r>
      <w:r w:rsidRPr="003A760E">
        <w:rPr>
          <w:rFonts w:ascii="Times New Roman" w:hAnsi="Times New Roman"/>
          <w:b/>
          <w:i/>
          <w:sz w:val="28"/>
          <w:szCs w:val="24"/>
        </w:rPr>
        <w:t>— энергетическая экспозиция (ЭЭ)</w:t>
      </w:r>
      <w:r w:rsidRPr="000C7861">
        <w:rPr>
          <w:rFonts w:ascii="Times New Roman" w:hAnsi="Times New Roman"/>
          <w:sz w:val="28"/>
          <w:szCs w:val="24"/>
        </w:rPr>
        <w:t xml:space="preserve">, которая учитывает интенсивность ЭМИ и время воздействия излучения на работающего. Подходы к нормированию разные в зависимости от частот. </w:t>
      </w:r>
    </w:p>
    <w:p w:rsidR="00A332B6" w:rsidRPr="003A760E" w:rsidRDefault="00A332B6" w:rsidP="00922739">
      <w:pPr>
        <w:pStyle w:val="a6"/>
        <w:ind w:firstLine="709"/>
        <w:jc w:val="both"/>
        <w:rPr>
          <w:rFonts w:ascii="Times New Roman" w:hAnsi="Times New Roman"/>
          <w:i/>
          <w:sz w:val="28"/>
          <w:szCs w:val="24"/>
        </w:rPr>
      </w:pPr>
      <w:r w:rsidRPr="003A760E">
        <w:rPr>
          <w:rFonts w:ascii="Times New Roman" w:hAnsi="Times New Roman"/>
          <w:i/>
          <w:sz w:val="28"/>
          <w:szCs w:val="24"/>
        </w:rPr>
        <w:t xml:space="preserve">Для диапазона частот 30 кГц – 300 МГц интенсивность ЭМИ оценивается значениями: </w:t>
      </w:r>
    </w:p>
    <w:p w:rsidR="00A332B6" w:rsidRPr="000C7861" w:rsidRDefault="00A332B6" w:rsidP="007A6094">
      <w:pPr>
        <w:pStyle w:val="a6"/>
        <w:numPr>
          <w:ilvl w:val="2"/>
          <w:numId w:val="101"/>
        </w:numPr>
        <w:tabs>
          <w:tab w:val="clear" w:pos="2160"/>
          <w:tab w:val="num" w:pos="851"/>
        </w:tabs>
        <w:ind w:left="0" w:firstLine="709"/>
        <w:jc w:val="both"/>
        <w:rPr>
          <w:rFonts w:ascii="Times New Roman" w:hAnsi="Times New Roman"/>
          <w:sz w:val="28"/>
          <w:szCs w:val="24"/>
        </w:rPr>
      </w:pPr>
      <w:r w:rsidRPr="000C7861">
        <w:rPr>
          <w:rFonts w:ascii="Times New Roman" w:hAnsi="Times New Roman"/>
          <w:sz w:val="28"/>
          <w:szCs w:val="24"/>
        </w:rPr>
        <w:t xml:space="preserve">Напряженности электрического поля (Е, В/м); </w:t>
      </w:r>
    </w:p>
    <w:p w:rsidR="00A332B6" w:rsidRPr="000C7861" w:rsidRDefault="00A332B6" w:rsidP="007A6094">
      <w:pPr>
        <w:pStyle w:val="a6"/>
        <w:numPr>
          <w:ilvl w:val="2"/>
          <w:numId w:val="101"/>
        </w:numPr>
        <w:tabs>
          <w:tab w:val="clear" w:pos="2160"/>
          <w:tab w:val="num" w:pos="851"/>
        </w:tabs>
        <w:ind w:left="0" w:firstLine="709"/>
        <w:jc w:val="both"/>
        <w:rPr>
          <w:rFonts w:ascii="Times New Roman" w:hAnsi="Times New Roman"/>
          <w:sz w:val="28"/>
          <w:szCs w:val="24"/>
        </w:rPr>
      </w:pPr>
      <w:r w:rsidRPr="000C7861">
        <w:rPr>
          <w:rFonts w:ascii="Times New Roman" w:hAnsi="Times New Roman"/>
          <w:sz w:val="28"/>
          <w:szCs w:val="24"/>
        </w:rPr>
        <w:t xml:space="preserve">Напряженности магнитного поля (Н, А/М); </w:t>
      </w:r>
    </w:p>
    <w:p w:rsidR="00A332B6" w:rsidRPr="000C7861" w:rsidRDefault="00A332B6" w:rsidP="007A6094">
      <w:pPr>
        <w:pStyle w:val="a6"/>
        <w:numPr>
          <w:ilvl w:val="2"/>
          <w:numId w:val="101"/>
        </w:numPr>
        <w:tabs>
          <w:tab w:val="clear" w:pos="2160"/>
          <w:tab w:val="num" w:pos="851"/>
        </w:tabs>
        <w:ind w:left="0" w:firstLine="709"/>
        <w:jc w:val="both"/>
        <w:rPr>
          <w:rFonts w:ascii="Times New Roman" w:hAnsi="Times New Roman"/>
          <w:sz w:val="28"/>
          <w:szCs w:val="24"/>
        </w:rPr>
      </w:pPr>
      <w:r w:rsidRPr="000C7861">
        <w:rPr>
          <w:rFonts w:ascii="Times New Roman" w:hAnsi="Times New Roman"/>
          <w:sz w:val="28"/>
          <w:szCs w:val="24"/>
        </w:rPr>
        <w:t>Учитывается также время (</w:t>
      </w:r>
      <w:r w:rsidRPr="000C7861">
        <w:rPr>
          <w:rFonts w:ascii="Times New Roman" w:hAnsi="Times New Roman"/>
          <w:sz w:val="28"/>
          <w:szCs w:val="24"/>
          <w:lang w:val="en-US"/>
        </w:rPr>
        <w:t>t</w:t>
      </w:r>
      <w:r w:rsidRPr="000C7861">
        <w:rPr>
          <w:rFonts w:ascii="Times New Roman" w:hAnsi="Times New Roman"/>
          <w:sz w:val="28"/>
          <w:szCs w:val="24"/>
        </w:rPr>
        <w:t xml:space="preserve">) воздействия излучения на человека. </w:t>
      </w:r>
    </w:p>
    <w:p w:rsidR="00A332B6" w:rsidRPr="000C7861" w:rsidRDefault="00924BE6" w:rsidP="00922739">
      <w:pPr>
        <w:pStyle w:val="a6"/>
        <w:ind w:firstLine="709"/>
        <w:jc w:val="both"/>
        <w:rPr>
          <w:rFonts w:ascii="Times New Roman" w:hAnsi="Times New Roman"/>
          <w:sz w:val="28"/>
          <w:szCs w:val="24"/>
        </w:rPr>
      </w:pPr>
      <w:r>
        <w:rPr>
          <w:rFonts w:ascii="Times New Roman" w:hAnsi="Times New Roman"/>
          <w:noProof/>
          <w:sz w:val="28"/>
          <w:szCs w:val="24"/>
        </w:rPr>
        <w:object w:dxaOrig="1440" w:dyaOrig="1440">
          <v:shape id="_x0000_s1073" type="#_x0000_t75" style="position:absolute;left:0;text-align:left;margin-left:172.4pt;margin-top:4.75pt;width:163.1pt;height:19.7pt;z-index:2516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">
            <v:imagedata r:id="rId30" o:title=""/>
          </v:shape>
          <o:OLEObject Type="Embed" ProgID="Equation.DSMT4" ShapeID="_x0000_s1073" DrawAspect="Content" ObjectID="_1462140212" r:id="rId31"/>
        </w:object>
      </w:r>
    </w:p>
    <w:p w:rsidR="00A332B6" w:rsidRPr="000C7861" w:rsidRDefault="00A332B6" w:rsidP="00BA70D0">
      <w:pPr>
        <w:pStyle w:val="a6"/>
        <w:ind w:firstLine="709"/>
        <w:jc w:val="both"/>
        <w:rPr>
          <w:rFonts w:ascii="Times New Roman" w:hAnsi="Times New Roman"/>
          <w:sz w:val="28"/>
          <w:szCs w:val="24"/>
        </w:rPr>
      </w:pPr>
    </w:p>
    <w:p w:rsidR="00A332B6" w:rsidRPr="000C7861" w:rsidRDefault="00A332B6" w:rsidP="00922739">
      <w:pPr>
        <w:pStyle w:val="a6"/>
        <w:ind w:firstLine="709"/>
        <w:jc w:val="both"/>
        <w:rPr>
          <w:rFonts w:ascii="Times New Roman" w:hAnsi="Times New Roman"/>
          <w:sz w:val="28"/>
          <w:szCs w:val="24"/>
        </w:rPr>
      </w:pPr>
      <w:r w:rsidRPr="000C7861">
        <w:rPr>
          <w:rFonts w:ascii="Times New Roman" w:hAnsi="Times New Roman"/>
          <w:sz w:val="28"/>
          <w:szCs w:val="24"/>
        </w:rPr>
        <w:t xml:space="preserve">где ЭЭЕ – энергетическая экспозиция, создаваемая электрическим полем, (В/м)2*ч; </w:t>
      </w:r>
    </w:p>
    <w:p w:rsidR="00A332B6" w:rsidRPr="000C7861" w:rsidRDefault="00ED4708" w:rsidP="003A760E">
      <w:pPr>
        <w:pStyle w:val="a6"/>
        <w:spacing w:after="120"/>
        <w:ind w:firstLine="709"/>
        <w:jc w:val="both"/>
        <w:rPr>
          <w:rFonts w:ascii="Times New Roman" w:hAnsi="Times New Roman"/>
          <w:sz w:val="28"/>
          <w:szCs w:val="24"/>
        </w:rPr>
      </w:pPr>
      <w:r>
        <w:rPr>
          <w:rFonts w:ascii="Times New Roman" w:hAnsi="Times New Roman"/>
          <w:sz w:val="28"/>
          <w:szCs w:val="24"/>
        </w:rPr>
        <w:t xml:space="preserve">   </w:t>
      </w:r>
      <w:r w:rsidR="00A332B6" w:rsidRPr="000C7861">
        <w:rPr>
          <w:rFonts w:ascii="Times New Roman" w:hAnsi="Times New Roman"/>
          <w:sz w:val="28"/>
          <w:szCs w:val="24"/>
        </w:rPr>
        <w:t xml:space="preserve"> ЭЭН – энергетическая экспозиция, создаваемая магнитным полем, (А/м)2*ч. </w:t>
      </w:r>
    </w:p>
    <w:p w:rsidR="00A332B6" w:rsidRPr="003A760E" w:rsidRDefault="00A332B6" w:rsidP="00922739">
      <w:pPr>
        <w:pStyle w:val="a6"/>
        <w:ind w:firstLine="709"/>
        <w:jc w:val="both"/>
        <w:rPr>
          <w:rFonts w:ascii="Times New Roman" w:hAnsi="Times New Roman"/>
          <w:i/>
          <w:sz w:val="28"/>
          <w:szCs w:val="24"/>
        </w:rPr>
      </w:pPr>
      <w:r w:rsidRPr="003A760E">
        <w:rPr>
          <w:rFonts w:ascii="Times New Roman" w:hAnsi="Times New Roman"/>
          <w:i/>
          <w:sz w:val="28"/>
          <w:szCs w:val="24"/>
        </w:rPr>
        <w:t xml:space="preserve">Для диапазона частот 300 МГц – 300 ГГц интенсивность ЭМИ оценивается значениями: </w:t>
      </w:r>
    </w:p>
    <w:p w:rsidR="00A332B6" w:rsidRPr="000C7861" w:rsidRDefault="00A332B6" w:rsidP="007A6094">
      <w:pPr>
        <w:pStyle w:val="a6"/>
        <w:numPr>
          <w:ilvl w:val="2"/>
          <w:numId w:val="102"/>
        </w:numPr>
        <w:tabs>
          <w:tab w:val="clear" w:pos="2160"/>
          <w:tab w:val="num" w:pos="567"/>
        </w:tabs>
        <w:ind w:left="0" w:firstLine="709"/>
        <w:jc w:val="both"/>
        <w:rPr>
          <w:rFonts w:ascii="Times New Roman" w:hAnsi="Times New Roman"/>
          <w:sz w:val="28"/>
          <w:szCs w:val="24"/>
        </w:rPr>
      </w:pPr>
      <w:r w:rsidRPr="000C7861">
        <w:rPr>
          <w:rFonts w:ascii="Times New Roman" w:hAnsi="Times New Roman"/>
          <w:sz w:val="28"/>
          <w:szCs w:val="24"/>
        </w:rPr>
        <w:t xml:space="preserve">Плотности потока энергии (ППЭ, Вт/м2, мкВт/см2); </w:t>
      </w:r>
    </w:p>
    <w:p w:rsidR="00A332B6" w:rsidRPr="000C7861" w:rsidRDefault="00A332B6" w:rsidP="007A6094">
      <w:pPr>
        <w:pStyle w:val="a6"/>
        <w:numPr>
          <w:ilvl w:val="2"/>
          <w:numId w:val="102"/>
        </w:numPr>
        <w:tabs>
          <w:tab w:val="clear" w:pos="2160"/>
          <w:tab w:val="num" w:pos="567"/>
        </w:tabs>
        <w:ind w:left="0" w:firstLine="709"/>
        <w:jc w:val="both"/>
        <w:rPr>
          <w:rFonts w:ascii="Times New Roman" w:hAnsi="Times New Roman"/>
          <w:sz w:val="28"/>
          <w:szCs w:val="24"/>
        </w:rPr>
      </w:pPr>
      <w:r w:rsidRPr="000C7861">
        <w:rPr>
          <w:rFonts w:ascii="Times New Roman" w:hAnsi="Times New Roman"/>
          <w:sz w:val="28"/>
          <w:szCs w:val="24"/>
        </w:rPr>
        <w:t xml:space="preserve">Энергетической экспозицией ППЭ (ЭЭППЭ). </w:t>
      </w:r>
    </w:p>
    <w:p w:rsidR="00A332B6" w:rsidRPr="000C7861" w:rsidRDefault="00924BE6" w:rsidP="00922739">
      <w:pPr>
        <w:pStyle w:val="a6"/>
        <w:ind w:firstLine="709"/>
        <w:jc w:val="both"/>
        <w:rPr>
          <w:rFonts w:ascii="Times New Roman" w:hAnsi="Times New Roman"/>
          <w:sz w:val="28"/>
          <w:szCs w:val="24"/>
        </w:rPr>
      </w:pPr>
      <w:r>
        <w:rPr>
          <w:rFonts w:ascii="Times New Roman" w:hAnsi="Times New Roman"/>
          <w:noProof/>
          <w:sz w:val="28"/>
          <w:szCs w:val="24"/>
        </w:rPr>
        <w:object w:dxaOrig="1440" w:dyaOrig="1440">
          <v:shape id="_x0000_s1074" type="#_x0000_t75" style="position:absolute;left:0;text-align:left;margin-left:99.8pt;margin-top:4.85pt;width:203.25pt;height:18.25pt;z-index:25166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">
            <v:imagedata r:id="rId32" o:title=""/>
          </v:shape>
          <o:OLEObject Type="Embed" ProgID="Equation.DSMT4" ShapeID="_x0000_s1074" DrawAspect="Content" ObjectID="_1462140213" r:id="rId33"/>
        </w:object>
      </w:r>
    </w:p>
    <w:p w:rsidR="00A332B6" w:rsidRPr="000C7861" w:rsidRDefault="00A332B6" w:rsidP="00922739">
      <w:pPr>
        <w:pStyle w:val="a6"/>
        <w:ind w:firstLine="709"/>
        <w:jc w:val="both"/>
        <w:rPr>
          <w:rFonts w:ascii="Times New Roman" w:hAnsi="Times New Roman"/>
          <w:sz w:val="28"/>
          <w:szCs w:val="24"/>
        </w:rPr>
      </w:pPr>
    </w:p>
    <w:p w:rsidR="00A332B6" w:rsidRPr="000C7861" w:rsidRDefault="000C7861" w:rsidP="00922739">
      <w:pPr>
        <w:pStyle w:val="a6"/>
        <w:ind w:firstLine="709"/>
        <w:jc w:val="both"/>
        <w:rPr>
          <w:rFonts w:ascii="Times New Roman" w:hAnsi="Times New Roman"/>
          <w:sz w:val="28"/>
          <w:szCs w:val="24"/>
        </w:rPr>
      </w:pPr>
      <w:r w:rsidRPr="000C7861">
        <w:rPr>
          <w:rFonts w:ascii="Times New Roman" w:hAnsi="Times New Roman"/>
          <w:noProof/>
          <w:sz w:val="28"/>
          <w:szCs w:val="24"/>
        </w:rPr>
        <w:drawing>
          <wp:inline distT="0" distB="0" distL="0" distR="0" wp14:anchorId="59EA5D63" wp14:editId="0F0D97C1">
            <wp:extent cx="5231219" cy="2105025"/>
            <wp:effectExtent l="0" t="0" r="7620" b="0"/>
            <wp:docPr id="17" name="Grou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2"/>
                    <pic:cNvPicPr>
                      <a:picLocks noChangeAspect="1" noChangeArrowheads="1"/>
                    </pic:cNvPicPr>
                  </pic:nvPicPr>
                  <pic:blipFill>
                    <a:blip r:embed="rId34" cstate="print">
                      <a:grayscl/>
                      <a:biLevel thresh="50000"/>
                      <a:extLst>
                        <a:ext uri="{28A0092B-C50C-407E-A947-70E740481C1C}">
                          <a14:useLocalDpi xmlns:a14="http://schemas.microsoft.com/office/drawing/2010/main" val="0"/>
                        </a:ext>
                      </a:extLst>
                    </a:blip>
                    <a:srcRect/>
                    <a:stretch>
                      <a:fillRect/>
                    </a:stretch>
                  </pic:blipFill>
                  <pic:spPr bwMode="auto">
                    <a:xfrm>
                      <a:off x="0" y="0"/>
                      <a:ext cx="5250287" cy="2112698"/>
                    </a:xfrm>
                    <a:prstGeom prst="rect">
                      <a:avLst/>
                    </a:prstGeom>
                    <a:noFill/>
                    <a:ln>
                      <a:noFill/>
                    </a:ln>
                  </pic:spPr>
                </pic:pic>
              </a:graphicData>
            </a:graphic>
          </wp:inline>
        </w:drawing>
      </w:r>
    </w:p>
    <w:p w:rsidR="00A332B6" w:rsidRPr="003A760E" w:rsidRDefault="003A760E" w:rsidP="00922739">
      <w:pPr>
        <w:pStyle w:val="a6"/>
        <w:ind w:firstLine="709"/>
        <w:jc w:val="both"/>
        <w:rPr>
          <w:rFonts w:ascii="Times New Roman" w:hAnsi="Times New Roman"/>
          <w:b/>
          <w:i/>
          <w:sz w:val="28"/>
          <w:szCs w:val="24"/>
        </w:rPr>
      </w:pPr>
      <w:r>
        <w:rPr>
          <w:rFonts w:ascii="Times New Roman" w:hAnsi="Times New Roman"/>
          <w:b/>
          <w:i/>
          <w:sz w:val="28"/>
          <w:szCs w:val="24"/>
        </w:rPr>
        <w:t xml:space="preserve">2. </w:t>
      </w:r>
      <w:r w:rsidR="00A332B6" w:rsidRPr="003A760E">
        <w:rPr>
          <w:rFonts w:ascii="Times New Roman" w:hAnsi="Times New Roman"/>
          <w:b/>
          <w:i/>
          <w:sz w:val="28"/>
          <w:szCs w:val="24"/>
        </w:rPr>
        <w:t xml:space="preserve">ДЛЯ НАСЕЛЕНИЯ И ТЕРРИТОРИИ ЖИЛЫХ ЗАСТРОЕК </w:t>
      </w:r>
    </w:p>
    <w:p w:rsidR="00A332B6" w:rsidRPr="000C7861" w:rsidRDefault="00A332B6" w:rsidP="00922739">
      <w:pPr>
        <w:pStyle w:val="a6"/>
        <w:ind w:firstLine="709"/>
        <w:jc w:val="both"/>
        <w:rPr>
          <w:rFonts w:ascii="Times New Roman" w:hAnsi="Times New Roman"/>
          <w:sz w:val="28"/>
          <w:szCs w:val="24"/>
        </w:rPr>
      </w:pPr>
      <w:r w:rsidRPr="003A760E">
        <w:rPr>
          <w:rFonts w:ascii="Times New Roman" w:hAnsi="Times New Roman"/>
          <w:b/>
          <w:i/>
          <w:sz w:val="28"/>
          <w:szCs w:val="24"/>
        </w:rPr>
        <w:t>Нормируемый параметр – интенсивность ЭМИ</w:t>
      </w:r>
      <w:r w:rsidRPr="000C7861">
        <w:rPr>
          <w:rFonts w:ascii="Times New Roman" w:hAnsi="Times New Roman"/>
          <w:sz w:val="28"/>
          <w:szCs w:val="24"/>
        </w:rPr>
        <w:t xml:space="preserve">, которая учитывает либо значение напряженности электрического поля (Е), либо ППЭ (в зависимости от диапазона частот). </w:t>
      </w:r>
    </w:p>
    <w:p w:rsidR="00A332B6" w:rsidRPr="000C7861" w:rsidRDefault="00A332B6" w:rsidP="003A760E">
      <w:pPr>
        <w:pStyle w:val="a6"/>
        <w:spacing w:after="120"/>
        <w:ind w:firstLine="709"/>
        <w:jc w:val="both"/>
        <w:rPr>
          <w:rFonts w:ascii="Times New Roman" w:hAnsi="Times New Roman"/>
          <w:sz w:val="28"/>
          <w:szCs w:val="24"/>
        </w:rPr>
      </w:pPr>
      <w:r w:rsidRPr="000C7861">
        <w:rPr>
          <w:rFonts w:ascii="Times New Roman" w:hAnsi="Times New Roman"/>
          <w:sz w:val="28"/>
          <w:szCs w:val="24"/>
        </w:rPr>
        <w:t xml:space="preserve">В таблице 4 представлены предельно допустимые уровни ЭМИ РЧ для населения и территории жилых застроек. </w:t>
      </w:r>
    </w:p>
    <w:tbl>
      <w:tblPr>
        <w:tblW w:w="10072" w:type="dxa"/>
        <w:tblCellMar>
          <w:left w:w="0" w:type="dxa"/>
          <w:right w:w="0" w:type="dxa"/>
        </w:tblCellMar>
        <w:tblLook w:val="0680" w:firstRow="0" w:lastRow="0" w:firstColumn="1" w:lastColumn="0" w:noHBand="1" w:noVBand="1"/>
      </w:tblPr>
      <w:tblGrid>
        <w:gridCol w:w="1825"/>
        <w:gridCol w:w="1411"/>
        <w:gridCol w:w="1541"/>
        <w:gridCol w:w="1511"/>
        <w:gridCol w:w="1373"/>
        <w:gridCol w:w="2411"/>
      </w:tblGrid>
      <w:tr w:rsidR="003A760E" w:rsidRPr="003A760E" w:rsidTr="003A760E">
        <w:trPr>
          <w:trHeight w:val="229"/>
        </w:trPr>
        <w:tc>
          <w:tcPr>
            <w:tcW w:w="1825" w:type="dxa"/>
            <w:tcBorders>
              <w:top w:val="single" w:sz="8" w:space="0" w:color="FFFFFF"/>
              <w:left w:val="single" w:sz="8" w:space="0" w:color="FFFFFF"/>
              <w:bottom w:val="single" w:sz="8" w:space="0" w:color="FFFFFF"/>
              <w:right w:val="nil"/>
            </w:tcBorders>
            <w:shd w:val="clear" w:color="auto" w:fill="4F81BD"/>
            <w:tcMar>
              <w:top w:w="72" w:type="dxa"/>
              <w:left w:w="144" w:type="dxa"/>
              <w:bottom w:w="72" w:type="dxa"/>
              <w:right w:w="144" w:type="dxa"/>
            </w:tcMar>
            <w:vAlign w:val="center"/>
            <w:hideMark/>
          </w:tcPr>
          <w:p w:rsidR="003A760E" w:rsidRPr="003A760E" w:rsidRDefault="003A760E" w:rsidP="003A760E">
            <w:pPr>
              <w:jc w:val="center"/>
              <w:textAlignment w:val="baseline"/>
              <w:rPr>
                <w:rFonts w:ascii="Arial" w:hAnsi="Arial" w:cs="Arial"/>
                <w:sz w:val="26"/>
                <w:szCs w:val="26"/>
              </w:rPr>
            </w:pPr>
            <w:r w:rsidRPr="003A760E">
              <w:rPr>
                <w:rFonts w:ascii="Arial" w:hAnsi="Arial" w:cs="Arial"/>
                <w:b/>
                <w:bCs/>
                <w:caps/>
                <w:color w:val="FFFFFF" w:themeColor="light1"/>
                <w:kern w:val="24"/>
                <w:sz w:val="26"/>
                <w:szCs w:val="26"/>
              </w:rPr>
              <w:t>Диапазон частот</w:t>
            </w:r>
          </w:p>
        </w:tc>
        <w:tc>
          <w:tcPr>
            <w:tcW w:w="1411" w:type="dxa"/>
            <w:tcBorders>
              <w:top w:val="single" w:sz="8" w:space="0" w:color="000000"/>
              <w:left w:val="nil"/>
              <w:bottom w:val="single" w:sz="8" w:space="0" w:color="000000"/>
              <w:right w:val="single" w:sz="8" w:space="0" w:color="000000"/>
            </w:tcBorders>
            <w:shd w:val="clear" w:color="auto" w:fill="E9EDF4"/>
            <w:tcMar>
              <w:top w:w="72" w:type="dxa"/>
              <w:left w:w="144" w:type="dxa"/>
              <w:bottom w:w="72" w:type="dxa"/>
              <w:right w:w="144" w:type="dxa"/>
            </w:tcMar>
            <w:vAlign w:val="center"/>
            <w:hideMark/>
          </w:tcPr>
          <w:p w:rsidR="003A760E" w:rsidRPr="003A760E" w:rsidRDefault="003A760E" w:rsidP="003A760E">
            <w:pPr>
              <w:jc w:val="center"/>
              <w:textAlignment w:val="baseline"/>
              <w:rPr>
                <w:rFonts w:ascii="Arial" w:hAnsi="Arial" w:cs="Arial"/>
                <w:sz w:val="26"/>
                <w:szCs w:val="26"/>
              </w:rPr>
            </w:pPr>
            <w:r w:rsidRPr="003A760E">
              <w:rPr>
                <w:rFonts w:ascii="Arial" w:hAnsi="Arial" w:cs="Arial"/>
                <w:color w:val="000000" w:themeColor="dark1"/>
                <w:kern w:val="24"/>
                <w:sz w:val="26"/>
                <w:szCs w:val="26"/>
              </w:rPr>
              <w:t>30 кГц – 300 кГц</w:t>
            </w:r>
          </w:p>
        </w:tc>
        <w:tc>
          <w:tcPr>
            <w:tcW w:w="1541"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rsidR="003A760E" w:rsidRPr="003A760E" w:rsidRDefault="003A760E" w:rsidP="003A760E">
            <w:pPr>
              <w:jc w:val="center"/>
              <w:textAlignment w:val="baseline"/>
              <w:rPr>
                <w:rFonts w:ascii="Arial" w:hAnsi="Arial" w:cs="Arial"/>
                <w:sz w:val="26"/>
                <w:szCs w:val="26"/>
              </w:rPr>
            </w:pPr>
            <w:r w:rsidRPr="003A760E">
              <w:rPr>
                <w:rFonts w:ascii="Arial" w:hAnsi="Arial" w:cs="Arial"/>
                <w:color w:val="000000" w:themeColor="dark1"/>
                <w:kern w:val="24"/>
                <w:sz w:val="26"/>
                <w:szCs w:val="26"/>
              </w:rPr>
              <w:t xml:space="preserve">0,3МГц – </w:t>
            </w:r>
          </w:p>
          <w:p w:rsidR="003A760E" w:rsidRPr="003A760E" w:rsidRDefault="003A760E" w:rsidP="003A760E">
            <w:pPr>
              <w:jc w:val="center"/>
              <w:textAlignment w:val="baseline"/>
              <w:rPr>
                <w:rFonts w:ascii="Arial" w:hAnsi="Arial" w:cs="Arial"/>
                <w:sz w:val="26"/>
                <w:szCs w:val="26"/>
              </w:rPr>
            </w:pPr>
            <w:r w:rsidRPr="003A760E">
              <w:rPr>
                <w:rFonts w:ascii="Arial" w:hAnsi="Arial" w:cs="Arial"/>
                <w:color w:val="000000" w:themeColor="dark1"/>
                <w:kern w:val="24"/>
                <w:sz w:val="26"/>
                <w:szCs w:val="26"/>
              </w:rPr>
              <w:t>3 МГц</w:t>
            </w:r>
          </w:p>
        </w:tc>
        <w:tc>
          <w:tcPr>
            <w:tcW w:w="1511"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rsidR="003A760E" w:rsidRPr="003A760E" w:rsidRDefault="003A760E" w:rsidP="003A760E">
            <w:pPr>
              <w:jc w:val="center"/>
              <w:textAlignment w:val="baseline"/>
              <w:rPr>
                <w:rFonts w:ascii="Arial" w:hAnsi="Arial" w:cs="Arial"/>
                <w:sz w:val="26"/>
                <w:szCs w:val="26"/>
              </w:rPr>
            </w:pPr>
            <w:r w:rsidRPr="003A760E">
              <w:rPr>
                <w:rFonts w:ascii="Arial" w:hAnsi="Arial" w:cs="Arial"/>
                <w:color w:val="000000" w:themeColor="dark1"/>
                <w:kern w:val="24"/>
                <w:sz w:val="26"/>
                <w:szCs w:val="26"/>
              </w:rPr>
              <w:t xml:space="preserve">3 МГц – </w:t>
            </w:r>
          </w:p>
          <w:p w:rsidR="003A760E" w:rsidRPr="003A760E" w:rsidRDefault="003A760E" w:rsidP="003A760E">
            <w:pPr>
              <w:jc w:val="center"/>
              <w:textAlignment w:val="baseline"/>
              <w:rPr>
                <w:rFonts w:ascii="Arial" w:hAnsi="Arial" w:cs="Arial"/>
                <w:sz w:val="26"/>
                <w:szCs w:val="26"/>
              </w:rPr>
            </w:pPr>
            <w:r w:rsidRPr="003A760E">
              <w:rPr>
                <w:rFonts w:ascii="Arial" w:hAnsi="Arial" w:cs="Arial"/>
                <w:color w:val="000000" w:themeColor="dark1"/>
                <w:kern w:val="24"/>
                <w:sz w:val="26"/>
                <w:szCs w:val="26"/>
              </w:rPr>
              <w:t>30 МГц</w:t>
            </w:r>
          </w:p>
        </w:tc>
        <w:tc>
          <w:tcPr>
            <w:tcW w:w="1373"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rsidR="003A760E" w:rsidRPr="003A760E" w:rsidRDefault="003A760E" w:rsidP="003A760E">
            <w:pPr>
              <w:jc w:val="center"/>
              <w:textAlignment w:val="baseline"/>
              <w:rPr>
                <w:rFonts w:ascii="Arial" w:hAnsi="Arial" w:cs="Arial"/>
                <w:sz w:val="26"/>
                <w:szCs w:val="26"/>
              </w:rPr>
            </w:pPr>
            <w:r w:rsidRPr="003A760E">
              <w:rPr>
                <w:rFonts w:ascii="Arial" w:hAnsi="Arial" w:cs="Arial"/>
                <w:color w:val="000000" w:themeColor="dark1"/>
                <w:kern w:val="24"/>
                <w:sz w:val="26"/>
                <w:szCs w:val="26"/>
              </w:rPr>
              <w:t>30 МГц– 300 МГц</w:t>
            </w:r>
          </w:p>
        </w:tc>
        <w:tc>
          <w:tcPr>
            <w:tcW w:w="2411"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rsidR="003A760E" w:rsidRPr="003A760E" w:rsidRDefault="003A760E" w:rsidP="003A760E">
            <w:pPr>
              <w:jc w:val="center"/>
              <w:textAlignment w:val="baseline"/>
              <w:rPr>
                <w:rFonts w:ascii="Arial" w:hAnsi="Arial" w:cs="Arial"/>
                <w:sz w:val="26"/>
                <w:szCs w:val="26"/>
              </w:rPr>
            </w:pPr>
            <w:r w:rsidRPr="003A760E">
              <w:rPr>
                <w:rFonts w:ascii="Arial" w:hAnsi="Arial" w:cs="Arial"/>
                <w:color w:val="000000" w:themeColor="dark1"/>
                <w:kern w:val="24"/>
                <w:sz w:val="26"/>
                <w:szCs w:val="26"/>
              </w:rPr>
              <w:t xml:space="preserve">300 МГц – </w:t>
            </w:r>
          </w:p>
          <w:p w:rsidR="003A760E" w:rsidRPr="003A760E" w:rsidRDefault="003A760E" w:rsidP="003A760E">
            <w:pPr>
              <w:jc w:val="center"/>
              <w:textAlignment w:val="baseline"/>
              <w:rPr>
                <w:rFonts w:ascii="Arial" w:hAnsi="Arial" w:cs="Arial"/>
                <w:sz w:val="26"/>
                <w:szCs w:val="26"/>
              </w:rPr>
            </w:pPr>
            <w:r w:rsidRPr="003A760E">
              <w:rPr>
                <w:rFonts w:ascii="Arial" w:hAnsi="Arial" w:cs="Arial"/>
                <w:color w:val="000000" w:themeColor="dark1"/>
                <w:kern w:val="24"/>
                <w:sz w:val="26"/>
                <w:szCs w:val="26"/>
              </w:rPr>
              <w:t>300 ГГц</w:t>
            </w:r>
          </w:p>
        </w:tc>
      </w:tr>
      <w:tr w:rsidR="003A760E" w:rsidRPr="003A760E" w:rsidTr="003A760E">
        <w:trPr>
          <w:trHeight w:val="213"/>
        </w:trPr>
        <w:tc>
          <w:tcPr>
            <w:tcW w:w="1825" w:type="dxa"/>
            <w:tcBorders>
              <w:top w:val="single" w:sz="8" w:space="0" w:color="FFFFFF"/>
              <w:left w:val="single" w:sz="8" w:space="0" w:color="FFFFFF"/>
              <w:bottom w:val="single" w:sz="8" w:space="0" w:color="FFFFFF"/>
              <w:right w:val="nil"/>
            </w:tcBorders>
            <w:shd w:val="clear" w:color="auto" w:fill="4F81BD"/>
            <w:tcMar>
              <w:top w:w="72" w:type="dxa"/>
              <w:left w:w="144" w:type="dxa"/>
              <w:bottom w:w="72" w:type="dxa"/>
              <w:right w:w="144" w:type="dxa"/>
            </w:tcMar>
            <w:vAlign w:val="center"/>
            <w:hideMark/>
          </w:tcPr>
          <w:p w:rsidR="003A760E" w:rsidRPr="003A760E" w:rsidRDefault="003A760E" w:rsidP="003A760E">
            <w:pPr>
              <w:jc w:val="center"/>
              <w:textAlignment w:val="baseline"/>
              <w:rPr>
                <w:rFonts w:ascii="Arial" w:hAnsi="Arial" w:cs="Arial"/>
                <w:sz w:val="26"/>
                <w:szCs w:val="26"/>
              </w:rPr>
            </w:pPr>
            <w:r w:rsidRPr="003A760E">
              <w:rPr>
                <w:rFonts w:ascii="Arial" w:hAnsi="Arial" w:cs="Arial"/>
                <w:b/>
                <w:bCs/>
                <w:caps/>
                <w:color w:val="FFFFFF" w:themeColor="light1"/>
                <w:kern w:val="24"/>
                <w:sz w:val="26"/>
                <w:szCs w:val="26"/>
              </w:rPr>
              <w:t>ПДУ</w:t>
            </w:r>
          </w:p>
        </w:tc>
        <w:tc>
          <w:tcPr>
            <w:tcW w:w="1411" w:type="dxa"/>
            <w:tcBorders>
              <w:top w:val="single" w:sz="8" w:space="0" w:color="000000"/>
              <w:left w:val="nil"/>
              <w:bottom w:val="single" w:sz="8" w:space="0" w:color="000000"/>
              <w:right w:val="single" w:sz="8" w:space="0" w:color="000000"/>
            </w:tcBorders>
            <w:shd w:val="clear" w:color="auto" w:fill="E9EDF4"/>
            <w:tcMar>
              <w:top w:w="72" w:type="dxa"/>
              <w:left w:w="144" w:type="dxa"/>
              <w:bottom w:w="72" w:type="dxa"/>
              <w:right w:w="144" w:type="dxa"/>
            </w:tcMar>
            <w:vAlign w:val="center"/>
            <w:hideMark/>
          </w:tcPr>
          <w:p w:rsidR="003A760E" w:rsidRPr="003A760E" w:rsidRDefault="003A760E" w:rsidP="003A760E">
            <w:pPr>
              <w:jc w:val="center"/>
              <w:textAlignment w:val="baseline"/>
              <w:rPr>
                <w:rFonts w:ascii="Arial" w:hAnsi="Arial" w:cs="Arial"/>
                <w:sz w:val="26"/>
                <w:szCs w:val="26"/>
              </w:rPr>
            </w:pPr>
            <w:r w:rsidRPr="003A760E">
              <w:rPr>
                <w:rFonts w:ascii="Arial" w:hAnsi="Arial" w:cs="Arial"/>
                <w:color w:val="000000" w:themeColor="dark1"/>
                <w:kern w:val="24"/>
                <w:sz w:val="26"/>
                <w:szCs w:val="26"/>
                <w:lang w:val="en-US"/>
              </w:rPr>
              <w:t>E</w:t>
            </w:r>
            <w:r w:rsidRPr="003A760E">
              <w:rPr>
                <w:rFonts w:ascii="Arial" w:hAnsi="Arial" w:cs="Arial"/>
                <w:color w:val="000000" w:themeColor="dark1"/>
                <w:kern w:val="24"/>
                <w:sz w:val="26"/>
                <w:szCs w:val="26"/>
              </w:rPr>
              <w:t>≤25 В/м</w:t>
            </w:r>
          </w:p>
        </w:tc>
        <w:tc>
          <w:tcPr>
            <w:tcW w:w="1541"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rsidR="003A760E" w:rsidRPr="003A760E" w:rsidRDefault="003A760E" w:rsidP="003A760E">
            <w:pPr>
              <w:jc w:val="center"/>
              <w:textAlignment w:val="baseline"/>
              <w:rPr>
                <w:rFonts w:ascii="Arial" w:hAnsi="Arial" w:cs="Arial"/>
                <w:sz w:val="26"/>
                <w:szCs w:val="26"/>
              </w:rPr>
            </w:pPr>
            <w:r w:rsidRPr="003A760E">
              <w:rPr>
                <w:rFonts w:ascii="Arial" w:hAnsi="Arial" w:cs="Arial"/>
                <w:color w:val="000000" w:themeColor="dark1"/>
                <w:kern w:val="24"/>
                <w:sz w:val="26"/>
                <w:szCs w:val="26"/>
                <w:lang w:val="en-US"/>
              </w:rPr>
              <w:t>E</w:t>
            </w:r>
            <w:r w:rsidRPr="003A760E">
              <w:rPr>
                <w:rFonts w:ascii="Arial" w:hAnsi="Arial" w:cs="Arial"/>
                <w:color w:val="000000" w:themeColor="dark1"/>
                <w:kern w:val="24"/>
                <w:sz w:val="26"/>
                <w:szCs w:val="26"/>
              </w:rPr>
              <w:t>≤15 В/м</w:t>
            </w:r>
          </w:p>
        </w:tc>
        <w:tc>
          <w:tcPr>
            <w:tcW w:w="1511"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rsidR="003A760E" w:rsidRPr="003A760E" w:rsidRDefault="003A760E" w:rsidP="003A760E">
            <w:pPr>
              <w:jc w:val="center"/>
              <w:textAlignment w:val="baseline"/>
              <w:rPr>
                <w:rFonts w:ascii="Arial" w:hAnsi="Arial" w:cs="Arial"/>
                <w:sz w:val="26"/>
                <w:szCs w:val="26"/>
              </w:rPr>
            </w:pPr>
            <w:r w:rsidRPr="003A760E">
              <w:rPr>
                <w:rFonts w:ascii="Arial" w:hAnsi="Arial" w:cs="Arial"/>
                <w:color w:val="000000" w:themeColor="dark1"/>
                <w:kern w:val="24"/>
                <w:sz w:val="26"/>
                <w:szCs w:val="26"/>
              </w:rPr>
              <w:t>Е ≤10 В/м</w:t>
            </w:r>
          </w:p>
        </w:tc>
        <w:tc>
          <w:tcPr>
            <w:tcW w:w="1373"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rsidR="003A760E" w:rsidRPr="003A760E" w:rsidRDefault="003A760E" w:rsidP="003A760E">
            <w:pPr>
              <w:jc w:val="center"/>
              <w:textAlignment w:val="baseline"/>
              <w:rPr>
                <w:rFonts w:ascii="Arial" w:hAnsi="Arial" w:cs="Arial"/>
                <w:sz w:val="26"/>
                <w:szCs w:val="26"/>
              </w:rPr>
            </w:pPr>
            <w:r w:rsidRPr="003A760E">
              <w:rPr>
                <w:rFonts w:ascii="Arial" w:hAnsi="Arial" w:cs="Arial"/>
                <w:color w:val="000000" w:themeColor="dark1"/>
                <w:kern w:val="24"/>
                <w:sz w:val="26"/>
                <w:szCs w:val="26"/>
                <w:lang w:val="en-US"/>
              </w:rPr>
              <w:t>E</w:t>
            </w:r>
            <w:r w:rsidRPr="003A760E">
              <w:rPr>
                <w:rFonts w:ascii="Arial" w:hAnsi="Arial" w:cs="Arial"/>
                <w:color w:val="000000" w:themeColor="dark1"/>
                <w:kern w:val="24"/>
                <w:sz w:val="26"/>
                <w:szCs w:val="26"/>
              </w:rPr>
              <w:t>≤3 В/м</w:t>
            </w:r>
          </w:p>
        </w:tc>
        <w:tc>
          <w:tcPr>
            <w:tcW w:w="2411"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rsidR="003A760E" w:rsidRPr="003A760E" w:rsidRDefault="003A760E" w:rsidP="003A760E">
            <w:pPr>
              <w:jc w:val="center"/>
              <w:textAlignment w:val="baseline"/>
              <w:rPr>
                <w:rFonts w:ascii="Arial" w:hAnsi="Arial" w:cs="Arial"/>
                <w:sz w:val="26"/>
                <w:szCs w:val="26"/>
              </w:rPr>
            </w:pPr>
            <w:r w:rsidRPr="003A760E">
              <w:rPr>
                <w:rFonts w:ascii="Arial" w:hAnsi="Arial" w:cs="Arial"/>
                <w:color w:val="000000" w:themeColor="dark1"/>
                <w:kern w:val="24"/>
                <w:sz w:val="26"/>
                <w:szCs w:val="26"/>
              </w:rPr>
              <w:t>ППЭ≤10мкВт/см</w:t>
            </w:r>
            <w:r w:rsidRPr="003A760E">
              <w:rPr>
                <w:rFonts w:ascii="Arial" w:hAnsi="Arial" w:cs="Arial"/>
                <w:color w:val="000000" w:themeColor="dark1"/>
                <w:kern w:val="24"/>
                <w:position w:val="11"/>
                <w:sz w:val="26"/>
                <w:szCs w:val="26"/>
                <w:vertAlign w:val="superscript"/>
              </w:rPr>
              <w:t>2</w:t>
            </w:r>
          </w:p>
        </w:tc>
      </w:tr>
    </w:tbl>
    <w:p w:rsidR="00BA70D0" w:rsidRDefault="00BA70D0" w:rsidP="003A760E">
      <w:pPr>
        <w:pStyle w:val="a3"/>
        <w:ind w:left="709"/>
        <w:jc w:val="both"/>
        <w:rPr>
          <w:b/>
          <w:sz w:val="28"/>
          <w:szCs w:val="24"/>
        </w:rPr>
      </w:pPr>
    </w:p>
    <w:p w:rsidR="00BA70D0" w:rsidRDefault="00BA70D0" w:rsidP="003A760E">
      <w:pPr>
        <w:pStyle w:val="a3"/>
        <w:ind w:left="709"/>
        <w:jc w:val="both"/>
        <w:rPr>
          <w:b/>
          <w:sz w:val="28"/>
          <w:szCs w:val="24"/>
        </w:rPr>
      </w:pPr>
    </w:p>
    <w:p w:rsidR="00A332B6" w:rsidRPr="000C7861" w:rsidRDefault="003A760E" w:rsidP="003A760E">
      <w:pPr>
        <w:pStyle w:val="a3"/>
        <w:ind w:left="709"/>
        <w:jc w:val="both"/>
        <w:rPr>
          <w:b/>
          <w:sz w:val="28"/>
          <w:szCs w:val="24"/>
        </w:rPr>
      </w:pPr>
      <w:r>
        <w:rPr>
          <w:b/>
          <w:sz w:val="28"/>
          <w:szCs w:val="24"/>
        </w:rPr>
        <w:t xml:space="preserve">48. </w:t>
      </w:r>
      <w:r w:rsidR="00A332B6" w:rsidRPr="000C7861">
        <w:rPr>
          <w:b/>
          <w:sz w:val="28"/>
          <w:szCs w:val="24"/>
        </w:rPr>
        <w:t>Способы и средства обеспечения безопасности при работе в условиях воздействия электромагнитных полей.</w:t>
      </w:r>
    </w:p>
    <w:p w:rsidR="00351D27" w:rsidRPr="000C7861" w:rsidRDefault="00351D27" w:rsidP="00922739">
      <w:pPr>
        <w:pStyle w:val="a3"/>
        <w:ind w:left="0" w:firstLine="709"/>
        <w:jc w:val="both"/>
        <w:rPr>
          <w:b/>
          <w:sz w:val="28"/>
          <w:szCs w:val="24"/>
        </w:rPr>
      </w:pPr>
    </w:p>
    <w:p w:rsidR="003A760E" w:rsidRPr="009E1EBA" w:rsidRDefault="003A760E" w:rsidP="003A760E">
      <w:pPr>
        <w:spacing w:after="120"/>
        <w:ind w:firstLine="709"/>
        <w:jc w:val="both"/>
        <w:rPr>
          <w:b/>
          <w:i/>
          <w:sz w:val="28"/>
          <w:szCs w:val="24"/>
        </w:rPr>
      </w:pPr>
      <w:r w:rsidRPr="009E1EBA">
        <w:rPr>
          <w:b/>
          <w:i/>
          <w:sz w:val="28"/>
          <w:szCs w:val="24"/>
        </w:rPr>
        <w:t>Защита персонала от ЭМП</w:t>
      </w:r>
    </w:p>
    <w:p w:rsidR="003A760E" w:rsidRPr="009E1EBA" w:rsidRDefault="003A760E" w:rsidP="003A760E">
      <w:pPr>
        <w:ind w:firstLine="709"/>
        <w:jc w:val="both"/>
        <w:rPr>
          <w:b/>
          <w:i/>
          <w:sz w:val="28"/>
          <w:szCs w:val="24"/>
        </w:rPr>
      </w:pPr>
      <w:r w:rsidRPr="009E1EBA">
        <w:rPr>
          <w:b/>
          <w:i/>
          <w:sz w:val="28"/>
          <w:szCs w:val="24"/>
        </w:rPr>
        <w:t>Проводят:</w:t>
      </w:r>
    </w:p>
    <w:p w:rsidR="003A760E" w:rsidRPr="009E1EBA" w:rsidRDefault="003A760E" w:rsidP="007A6094">
      <w:pPr>
        <w:pStyle w:val="a3"/>
        <w:numPr>
          <w:ilvl w:val="0"/>
          <w:numId w:val="116"/>
        </w:numPr>
        <w:jc w:val="both"/>
        <w:rPr>
          <w:sz w:val="28"/>
          <w:szCs w:val="24"/>
        </w:rPr>
      </w:pPr>
      <w:r w:rsidRPr="009E1EBA">
        <w:rPr>
          <w:sz w:val="28"/>
          <w:szCs w:val="24"/>
        </w:rPr>
        <w:t>Организационные мероприятия;</w:t>
      </w:r>
    </w:p>
    <w:p w:rsidR="003A760E" w:rsidRPr="009E1EBA" w:rsidRDefault="003A760E" w:rsidP="007A6094">
      <w:pPr>
        <w:pStyle w:val="a3"/>
        <w:numPr>
          <w:ilvl w:val="0"/>
          <w:numId w:val="116"/>
        </w:numPr>
        <w:jc w:val="both"/>
        <w:rPr>
          <w:sz w:val="28"/>
          <w:szCs w:val="24"/>
        </w:rPr>
      </w:pPr>
      <w:r>
        <w:rPr>
          <w:sz w:val="28"/>
          <w:szCs w:val="24"/>
        </w:rPr>
        <w:t>Инженерно-</w:t>
      </w:r>
      <w:r w:rsidRPr="009E1EBA">
        <w:rPr>
          <w:sz w:val="28"/>
          <w:szCs w:val="24"/>
        </w:rPr>
        <w:t>технические мероприятия;</w:t>
      </w:r>
    </w:p>
    <w:p w:rsidR="003A760E" w:rsidRPr="009E1EBA" w:rsidRDefault="003A760E" w:rsidP="007A6094">
      <w:pPr>
        <w:pStyle w:val="a3"/>
        <w:numPr>
          <w:ilvl w:val="0"/>
          <w:numId w:val="116"/>
        </w:numPr>
        <w:jc w:val="both"/>
        <w:rPr>
          <w:sz w:val="28"/>
          <w:szCs w:val="24"/>
        </w:rPr>
      </w:pPr>
      <w:r>
        <w:rPr>
          <w:sz w:val="28"/>
          <w:szCs w:val="24"/>
        </w:rPr>
        <w:t>Лечебно-</w:t>
      </w:r>
      <w:r w:rsidRPr="009E1EBA">
        <w:rPr>
          <w:sz w:val="28"/>
          <w:szCs w:val="24"/>
        </w:rPr>
        <w:t>профилактические</w:t>
      </w:r>
      <w:r>
        <w:rPr>
          <w:sz w:val="28"/>
          <w:szCs w:val="24"/>
        </w:rPr>
        <w:t xml:space="preserve"> </w:t>
      </w:r>
      <w:r w:rsidRPr="009E1EBA">
        <w:rPr>
          <w:sz w:val="28"/>
          <w:szCs w:val="24"/>
        </w:rPr>
        <w:t xml:space="preserve">мероприятия. </w:t>
      </w:r>
    </w:p>
    <w:p w:rsidR="003A760E" w:rsidRDefault="003A760E" w:rsidP="003A760E">
      <w:pPr>
        <w:ind w:firstLine="709"/>
        <w:jc w:val="both"/>
        <w:rPr>
          <w:sz w:val="28"/>
          <w:szCs w:val="24"/>
        </w:rPr>
      </w:pPr>
    </w:p>
    <w:p w:rsidR="003A760E" w:rsidRPr="009E1EBA" w:rsidRDefault="003A760E" w:rsidP="003A760E">
      <w:pPr>
        <w:ind w:firstLine="709"/>
        <w:jc w:val="both"/>
        <w:rPr>
          <w:b/>
          <w:i/>
          <w:sz w:val="28"/>
          <w:szCs w:val="24"/>
        </w:rPr>
      </w:pPr>
      <w:r w:rsidRPr="009E1EBA">
        <w:rPr>
          <w:b/>
          <w:i/>
          <w:sz w:val="28"/>
          <w:szCs w:val="24"/>
        </w:rPr>
        <w:t>Организационные мероприятия:</w:t>
      </w:r>
    </w:p>
    <w:p w:rsidR="003A760E" w:rsidRPr="009E1EBA" w:rsidRDefault="003A760E" w:rsidP="007A6094">
      <w:pPr>
        <w:pStyle w:val="a3"/>
        <w:numPr>
          <w:ilvl w:val="0"/>
          <w:numId w:val="115"/>
        </w:numPr>
        <w:jc w:val="both"/>
        <w:rPr>
          <w:sz w:val="28"/>
          <w:szCs w:val="24"/>
        </w:rPr>
      </w:pPr>
      <w:r w:rsidRPr="009E1EBA">
        <w:rPr>
          <w:sz w:val="28"/>
          <w:szCs w:val="24"/>
        </w:rPr>
        <w:t xml:space="preserve">Применение рационального режима оборудования. Например, уменьшение генератора, если технология позволяет; </w:t>
      </w:r>
    </w:p>
    <w:p w:rsidR="003A760E" w:rsidRPr="009E1EBA" w:rsidRDefault="003A760E" w:rsidP="007A6094">
      <w:pPr>
        <w:pStyle w:val="a3"/>
        <w:numPr>
          <w:ilvl w:val="0"/>
          <w:numId w:val="115"/>
        </w:numPr>
        <w:jc w:val="both"/>
        <w:rPr>
          <w:sz w:val="28"/>
          <w:szCs w:val="24"/>
        </w:rPr>
      </w:pPr>
      <w:r w:rsidRPr="009E1EBA">
        <w:rPr>
          <w:sz w:val="28"/>
          <w:szCs w:val="24"/>
        </w:rPr>
        <w:t>Защита временем, т.е. ограничение</w:t>
      </w:r>
      <w:r>
        <w:rPr>
          <w:sz w:val="28"/>
          <w:szCs w:val="24"/>
        </w:rPr>
        <w:t xml:space="preserve"> времени нахождения </w:t>
      </w:r>
      <w:r w:rsidRPr="009E1EBA">
        <w:rPr>
          <w:sz w:val="28"/>
          <w:szCs w:val="24"/>
        </w:rPr>
        <w:t>персонала в зоне ЭМИ;</w:t>
      </w:r>
    </w:p>
    <w:p w:rsidR="003A760E" w:rsidRPr="009E1EBA" w:rsidRDefault="003A760E" w:rsidP="007A6094">
      <w:pPr>
        <w:pStyle w:val="a3"/>
        <w:numPr>
          <w:ilvl w:val="0"/>
          <w:numId w:val="115"/>
        </w:numPr>
        <w:jc w:val="both"/>
        <w:rPr>
          <w:sz w:val="28"/>
          <w:szCs w:val="24"/>
        </w:rPr>
      </w:pPr>
      <w:r w:rsidRPr="009E1EBA">
        <w:rPr>
          <w:sz w:val="28"/>
          <w:szCs w:val="24"/>
        </w:rPr>
        <w:t>Защита расстоянием, т.е. ведение у</w:t>
      </w:r>
      <w:r>
        <w:rPr>
          <w:sz w:val="28"/>
          <w:szCs w:val="24"/>
        </w:rPr>
        <w:t xml:space="preserve">далённого </w:t>
      </w:r>
      <w:r w:rsidRPr="009E1EBA">
        <w:rPr>
          <w:sz w:val="28"/>
          <w:szCs w:val="24"/>
        </w:rPr>
        <w:t>дистанционного управления генераторам</w:t>
      </w:r>
    </w:p>
    <w:p w:rsidR="003A760E" w:rsidRPr="009E1EBA" w:rsidRDefault="003A760E" w:rsidP="007A6094">
      <w:pPr>
        <w:pStyle w:val="a3"/>
        <w:numPr>
          <w:ilvl w:val="0"/>
          <w:numId w:val="115"/>
        </w:numPr>
        <w:jc w:val="both"/>
        <w:rPr>
          <w:sz w:val="28"/>
          <w:szCs w:val="24"/>
        </w:rPr>
      </w:pPr>
      <w:r w:rsidRPr="009E1EBA">
        <w:rPr>
          <w:sz w:val="28"/>
          <w:szCs w:val="24"/>
        </w:rPr>
        <w:t>Выделение и обозначение зон излучения</w:t>
      </w:r>
    </w:p>
    <w:p w:rsidR="003A760E" w:rsidRPr="009E1EBA" w:rsidRDefault="003A760E" w:rsidP="007A6094">
      <w:pPr>
        <w:pStyle w:val="a3"/>
        <w:numPr>
          <w:ilvl w:val="0"/>
          <w:numId w:val="115"/>
        </w:numPr>
        <w:spacing w:after="120"/>
        <w:jc w:val="both"/>
        <w:rPr>
          <w:sz w:val="28"/>
          <w:szCs w:val="24"/>
        </w:rPr>
      </w:pPr>
      <w:r w:rsidRPr="009E1EBA">
        <w:rPr>
          <w:sz w:val="28"/>
          <w:szCs w:val="24"/>
        </w:rPr>
        <w:t>Применение СИЗ (об этом позже).</w:t>
      </w:r>
    </w:p>
    <w:p w:rsidR="003A760E" w:rsidRPr="002D046D" w:rsidRDefault="003A760E" w:rsidP="003A760E">
      <w:pPr>
        <w:ind w:firstLine="709"/>
        <w:jc w:val="both"/>
        <w:rPr>
          <w:b/>
          <w:i/>
          <w:sz w:val="28"/>
          <w:szCs w:val="24"/>
        </w:rPr>
      </w:pPr>
      <w:r w:rsidRPr="002D046D">
        <w:rPr>
          <w:b/>
          <w:i/>
          <w:sz w:val="28"/>
          <w:szCs w:val="24"/>
        </w:rPr>
        <w:t xml:space="preserve">Инженерно-технические мероприятия: </w:t>
      </w:r>
    </w:p>
    <w:p w:rsidR="003A760E" w:rsidRPr="002D046D" w:rsidRDefault="003A760E" w:rsidP="007A6094">
      <w:pPr>
        <w:pStyle w:val="a3"/>
        <w:numPr>
          <w:ilvl w:val="0"/>
          <w:numId w:val="117"/>
        </w:numPr>
        <w:jc w:val="both"/>
        <w:rPr>
          <w:sz w:val="28"/>
          <w:szCs w:val="24"/>
        </w:rPr>
      </w:pPr>
      <w:r w:rsidRPr="002D046D">
        <w:rPr>
          <w:sz w:val="28"/>
          <w:szCs w:val="24"/>
        </w:rPr>
        <w:t>Рациональное размещение оборудования, чтобы не подвергать облучению различных работников;</w:t>
      </w:r>
    </w:p>
    <w:p w:rsidR="003A760E" w:rsidRPr="002D046D" w:rsidRDefault="003A760E" w:rsidP="007A6094">
      <w:pPr>
        <w:pStyle w:val="a3"/>
        <w:numPr>
          <w:ilvl w:val="0"/>
          <w:numId w:val="117"/>
        </w:numPr>
        <w:jc w:val="both"/>
        <w:rPr>
          <w:sz w:val="28"/>
          <w:szCs w:val="24"/>
        </w:rPr>
      </w:pPr>
      <w:r>
        <w:rPr>
          <w:sz w:val="28"/>
          <w:szCs w:val="24"/>
        </w:rPr>
        <w:t>Применение различных инженерно-</w:t>
      </w:r>
      <w:r w:rsidRPr="002D046D">
        <w:rPr>
          <w:sz w:val="28"/>
          <w:szCs w:val="24"/>
        </w:rPr>
        <w:t>технических средств для уменьшения поступления электромагнитной энергии на рабочие места персонала. Это поглотители излучения, различные экраны;</w:t>
      </w:r>
    </w:p>
    <w:p w:rsidR="003A760E" w:rsidRPr="002D046D" w:rsidRDefault="003A760E" w:rsidP="007A6094">
      <w:pPr>
        <w:pStyle w:val="a3"/>
        <w:numPr>
          <w:ilvl w:val="0"/>
          <w:numId w:val="117"/>
        </w:numPr>
        <w:jc w:val="both"/>
        <w:rPr>
          <w:sz w:val="28"/>
          <w:szCs w:val="24"/>
        </w:rPr>
      </w:pPr>
      <w:r w:rsidRPr="002D046D">
        <w:rPr>
          <w:sz w:val="28"/>
          <w:szCs w:val="24"/>
        </w:rPr>
        <w:t xml:space="preserve">Применение предупредительной сигнализации; </w:t>
      </w:r>
    </w:p>
    <w:p w:rsidR="003A760E" w:rsidRPr="002D046D" w:rsidRDefault="003A760E" w:rsidP="007A6094">
      <w:pPr>
        <w:pStyle w:val="a3"/>
        <w:numPr>
          <w:ilvl w:val="0"/>
          <w:numId w:val="117"/>
        </w:numPr>
        <w:spacing w:after="120"/>
        <w:jc w:val="both"/>
        <w:rPr>
          <w:sz w:val="28"/>
          <w:szCs w:val="24"/>
        </w:rPr>
      </w:pPr>
      <w:r w:rsidRPr="002D046D">
        <w:rPr>
          <w:sz w:val="28"/>
          <w:szCs w:val="24"/>
        </w:rPr>
        <w:t>Применение СИЗ.</w:t>
      </w:r>
    </w:p>
    <w:p w:rsidR="003A760E" w:rsidRPr="002D046D" w:rsidRDefault="003A760E" w:rsidP="003A760E">
      <w:pPr>
        <w:ind w:firstLine="709"/>
        <w:jc w:val="both"/>
        <w:rPr>
          <w:b/>
          <w:i/>
          <w:sz w:val="28"/>
          <w:szCs w:val="24"/>
        </w:rPr>
      </w:pPr>
      <w:r w:rsidRPr="002D046D">
        <w:rPr>
          <w:b/>
          <w:i/>
          <w:sz w:val="28"/>
          <w:szCs w:val="24"/>
        </w:rPr>
        <w:t>Лечебно-профилактические мероприятия:</w:t>
      </w:r>
    </w:p>
    <w:p w:rsidR="003A760E" w:rsidRPr="002D046D" w:rsidRDefault="003A760E" w:rsidP="007A6094">
      <w:pPr>
        <w:pStyle w:val="a3"/>
        <w:numPr>
          <w:ilvl w:val="0"/>
          <w:numId w:val="118"/>
        </w:numPr>
        <w:jc w:val="both"/>
        <w:rPr>
          <w:sz w:val="28"/>
          <w:szCs w:val="24"/>
        </w:rPr>
      </w:pPr>
      <w:r w:rsidRPr="002D046D">
        <w:rPr>
          <w:sz w:val="28"/>
          <w:szCs w:val="24"/>
        </w:rPr>
        <w:t>Медосмотры перед поступлением на работу;</w:t>
      </w:r>
    </w:p>
    <w:p w:rsidR="003A760E" w:rsidRPr="002D046D" w:rsidRDefault="003A760E" w:rsidP="007A6094">
      <w:pPr>
        <w:pStyle w:val="a3"/>
        <w:numPr>
          <w:ilvl w:val="0"/>
          <w:numId w:val="118"/>
        </w:numPr>
        <w:jc w:val="both"/>
        <w:rPr>
          <w:sz w:val="28"/>
          <w:szCs w:val="24"/>
        </w:rPr>
      </w:pPr>
      <w:r w:rsidRPr="002D046D">
        <w:rPr>
          <w:sz w:val="28"/>
          <w:szCs w:val="24"/>
        </w:rPr>
        <w:t>Медосмотры в течение работы (1-2 раза в год);</w:t>
      </w:r>
    </w:p>
    <w:p w:rsidR="003A760E" w:rsidRPr="002D046D" w:rsidRDefault="003A760E" w:rsidP="007A6094">
      <w:pPr>
        <w:pStyle w:val="a3"/>
        <w:numPr>
          <w:ilvl w:val="0"/>
          <w:numId w:val="118"/>
        </w:numPr>
        <w:jc w:val="both"/>
        <w:rPr>
          <w:sz w:val="28"/>
          <w:szCs w:val="24"/>
        </w:rPr>
      </w:pPr>
      <w:r w:rsidRPr="002D046D">
        <w:rPr>
          <w:sz w:val="28"/>
          <w:szCs w:val="24"/>
        </w:rPr>
        <w:t>Малейшие проблемы – на оздоровление в санаторий;</w:t>
      </w:r>
    </w:p>
    <w:p w:rsidR="003A760E" w:rsidRPr="002D046D" w:rsidRDefault="003A760E" w:rsidP="007A6094">
      <w:pPr>
        <w:pStyle w:val="a3"/>
        <w:numPr>
          <w:ilvl w:val="0"/>
          <w:numId w:val="118"/>
        </w:numPr>
        <w:jc w:val="both"/>
        <w:rPr>
          <w:sz w:val="28"/>
          <w:szCs w:val="24"/>
        </w:rPr>
      </w:pPr>
      <w:r w:rsidRPr="002D046D">
        <w:rPr>
          <w:sz w:val="28"/>
          <w:szCs w:val="24"/>
        </w:rPr>
        <w:t>Сокращенный рабочий день, увеличенный отпуск, сокращенный рабочий стаж, дополнительное питание.</w:t>
      </w:r>
    </w:p>
    <w:p w:rsidR="00A332B6" w:rsidRPr="000C7861" w:rsidRDefault="00A332B6" w:rsidP="00922739">
      <w:pPr>
        <w:pStyle w:val="a6"/>
        <w:tabs>
          <w:tab w:val="num" w:pos="426"/>
        </w:tabs>
        <w:ind w:firstLine="709"/>
        <w:jc w:val="both"/>
        <w:rPr>
          <w:rFonts w:ascii="Times New Roman" w:hAnsi="Times New Roman"/>
          <w:sz w:val="28"/>
          <w:szCs w:val="24"/>
        </w:rPr>
      </w:pPr>
      <w:r w:rsidRPr="000C7861">
        <w:rPr>
          <w:rFonts w:ascii="Times New Roman" w:hAnsi="Times New Roman"/>
          <w:sz w:val="28"/>
          <w:szCs w:val="24"/>
        </w:rPr>
        <w:t xml:space="preserve">Наиболее эффективное средство защиты – это </w:t>
      </w:r>
      <w:r w:rsidRPr="000C7861">
        <w:rPr>
          <w:rFonts w:ascii="Times New Roman" w:hAnsi="Times New Roman"/>
          <w:b/>
          <w:bCs/>
          <w:sz w:val="28"/>
          <w:szCs w:val="24"/>
        </w:rPr>
        <w:t>экраны</w:t>
      </w:r>
      <w:r w:rsidRPr="000C7861">
        <w:rPr>
          <w:rFonts w:ascii="Times New Roman" w:hAnsi="Times New Roman"/>
          <w:sz w:val="28"/>
          <w:szCs w:val="24"/>
        </w:rPr>
        <w:t xml:space="preserve">. Экранируют либо источник излучения, либо рабочее место. Экраны бывают: </w:t>
      </w:r>
    </w:p>
    <w:p w:rsidR="00A332B6" w:rsidRPr="000C7861" w:rsidRDefault="00A332B6" w:rsidP="007A6094">
      <w:pPr>
        <w:pStyle w:val="a6"/>
        <w:numPr>
          <w:ilvl w:val="2"/>
          <w:numId w:val="103"/>
        </w:numPr>
        <w:tabs>
          <w:tab w:val="clear" w:pos="2160"/>
          <w:tab w:val="num" w:pos="426"/>
        </w:tabs>
        <w:ind w:left="0" w:firstLine="709"/>
        <w:jc w:val="both"/>
        <w:rPr>
          <w:rFonts w:ascii="Times New Roman" w:hAnsi="Times New Roman"/>
          <w:sz w:val="28"/>
          <w:szCs w:val="24"/>
        </w:rPr>
      </w:pPr>
      <w:r w:rsidRPr="000C7861">
        <w:rPr>
          <w:rFonts w:ascii="Times New Roman" w:hAnsi="Times New Roman"/>
          <w:sz w:val="28"/>
          <w:szCs w:val="24"/>
        </w:rPr>
        <w:t xml:space="preserve">Отражающие, </w:t>
      </w:r>
    </w:p>
    <w:p w:rsidR="00A332B6" w:rsidRPr="000C7861" w:rsidRDefault="00A332B6" w:rsidP="007A6094">
      <w:pPr>
        <w:pStyle w:val="a6"/>
        <w:numPr>
          <w:ilvl w:val="2"/>
          <w:numId w:val="103"/>
        </w:numPr>
        <w:tabs>
          <w:tab w:val="clear" w:pos="2160"/>
          <w:tab w:val="num" w:pos="426"/>
        </w:tabs>
        <w:spacing w:after="120"/>
        <w:ind w:left="0" w:firstLine="709"/>
        <w:jc w:val="both"/>
        <w:rPr>
          <w:rFonts w:ascii="Times New Roman" w:hAnsi="Times New Roman"/>
          <w:sz w:val="28"/>
          <w:szCs w:val="24"/>
        </w:rPr>
      </w:pPr>
      <w:r w:rsidRPr="000C7861">
        <w:rPr>
          <w:rFonts w:ascii="Times New Roman" w:hAnsi="Times New Roman"/>
          <w:sz w:val="28"/>
          <w:szCs w:val="24"/>
        </w:rPr>
        <w:t xml:space="preserve">Поглощающие. </w:t>
      </w:r>
    </w:p>
    <w:p w:rsidR="00A332B6" w:rsidRPr="000C7861" w:rsidRDefault="00A332B6" w:rsidP="00922739">
      <w:pPr>
        <w:pStyle w:val="a6"/>
        <w:tabs>
          <w:tab w:val="num" w:pos="426"/>
        </w:tabs>
        <w:ind w:firstLine="709"/>
        <w:jc w:val="both"/>
        <w:rPr>
          <w:rFonts w:ascii="Times New Roman" w:hAnsi="Times New Roman"/>
          <w:sz w:val="28"/>
          <w:szCs w:val="24"/>
        </w:rPr>
      </w:pPr>
      <w:r w:rsidRPr="000C7861">
        <w:rPr>
          <w:rFonts w:ascii="Times New Roman" w:hAnsi="Times New Roman"/>
          <w:sz w:val="28"/>
          <w:szCs w:val="24"/>
        </w:rPr>
        <w:t xml:space="preserve">Отражающие экраны делают из хорошо проводящих металлов ― меди, латуни, алюминия, стали. Экран должен заземлятся. Защитное действие обуславливается тем, что экранируемое поле создает в экране токи Фуко, наводящие в нем вторичное поле, по амплитуде почти равное, а по фазе противоположное экранируемому полю. Результирующее поле, возникающее при сложении этих двух полей, очень быстро убывает в экране, проникая в него на незначительную величину. </w:t>
      </w:r>
    </w:p>
    <w:p w:rsidR="00A332B6" w:rsidRPr="000C7861" w:rsidRDefault="00A332B6" w:rsidP="00922739">
      <w:pPr>
        <w:pStyle w:val="a6"/>
        <w:tabs>
          <w:tab w:val="num" w:pos="426"/>
        </w:tabs>
        <w:ind w:firstLine="709"/>
        <w:jc w:val="both"/>
        <w:rPr>
          <w:rFonts w:ascii="Times New Roman" w:hAnsi="Times New Roman"/>
          <w:sz w:val="28"/>
          <w:szCs w:val="24"/>
        </w:rPr>
      </w:pPr>
      <w:r w:rsidRPr="000C7861">
        <w:rPr>
          <w:rFonts w:ascii="Times New Roman" w:hAnsi="Times New Roman"/>
          <w:sz w:val="28"/>
          <w:szCs w:val="24"/>
        </w:rPr>
        <w:t xml:space="preserve">Обычно экраны изготавливают толщиной не менее 0,5 мм из листового металла. Смотровые окна в экране закрывают густой металлической сеткой (с ячейками не более 4*4 мм). </w:t>
      </w:r>
    </w:p>
    <w:p w:rsidR="00A332B6" w:rsidRPr="000C7861" w:rsidRDefault="00A332B6" w:rsidP="00922739">
      <w:pPr>
        <w:pStyle w:val="a6"/>
        <w:tabs>
          <w:tab w:val="num" w:pos="426"/>
        </w:tabs>
        <w:ind w:firstLine="709"/>
        <w:jc w:val="both"/>
        <w:rPr>
          <w:rFonts w:ascii="Times New Roman" w:hAnsi="Times New Roman"/>
          <w:sz w:val="28"/>
          <w:szCs w:val="24"/>
        </w:rPr>
      </w:pPr>
      <w:r w:rsidRPr="000C7861">
        <w:rPr>
          <w:rFonts w:ascii="Times New Roman" w:hAnsi="Times New Roman"/>
          <w:sz w:val="28"/>
          <w:szCs w:val="24"/>
        </w:rPr>
        <w:t xml:space="preserve">Для оценки экрана используют понятие </w:t>
      </w:r>
      <w:r w:rsidRPr="00B74411">
        <w:rPr>
          <w:rFonts w:ascii="Times New Roman" w:hAnsi="Times New Roman"/>
          <w:b/>
          <w:i/>
          <w:sz w:val="28"/>
          <w:szCs w:val="24"/>
        </w:rPr>
        <w:t>эффективности</w:t>
      </w:r>
      <w:r w:rsidRPr="000C7861">
        <w:rPr>
          <w:rFonts w:ascii="Times New Roman" w:hAnsi="Times New Roman"/>
          <w:sz w:val="28"/>
          <w:szCs w:val="24"/>
        </w:rPr>
        <w:t xml:space="preserve">. Она определяется отношением плотности потока энергии </w:t>
      </w:r>
      <w:r w:rsidRPr="000C7861">
        <w:rPr>
          <w:rFonts w:ascii="Times New Roman" w:hAnsi="Times New Roman"/>
          <w:i/>
          <w:iCs/>
          <w:sz w:val="28"/>
          <w:szCs w:val="24"/>
          <w:lang w:val="en-US"/>
        </w:rPr>
        <w:t>I</w:t>
      </w:r>
      <w:r w:rsidRPr="00B74411">
        <w:rPr>
          <w:rFonts w:ascii="Times New Roman" w:hAnsi="Times New Roman"/>
          <w:i/>
          <w:iCs/>
          <w:sz w:val="28"/>
          <w:szCs w:val="24"/>
          <w:vertAlign w:val="subscript"/>
        </w:rPr>
        <w:t>0</w:t>
      </w:r>
      <w:r w:rsidRPr="000C7861">
        <w:rPr>
          <w:rFonts w:ascii="Times New Roman" w:hAnsi="Times New Roman"/>
          <w:sz w:val="28"/>
          <w:szCs w:val="24"/>
        </w:rPr>
        <w:t xml:space="preserve"> в</w:t>
      </w:r>
      <w:r w:rsidR="00ED4708">
        <w:rPr>
          <w:rFonts w:ascii="Times New Roman" w:hAnsi="Times New Roman"/>
          <w:sz w:val="28"/>
          <w:szCs w:val="24"/>
        </w:rPr>
        <w:t xml:space="preserve"> </w:t>
      </w:r>
      <w:r w:rsidRPr="000C7861">
        <w:rPr>
          <w:rFonts w:ascii="Times New Roman" w:hAnsi="Times New Roman"/>
          <w:sz w:val="28"/>
          <w:szCs w:val="24"/>
        </w:rPr>
        <w:t xml:space="preserve">данной точке, при отсутствии экрана, к плотности потока энергии </w:t>
      </w:r>
      <w:r w:rsidRPr="000C7861">
        <w:rPr>
          <w:rFonts w:ascii="Times New Roman" w:hAnsi="Times New Roman"/>
          <w:i/>
          <w:iCs/>
          <w:sz w:val="28"/>
          <w:szCs w:val="24"/>
          <w:lang w:val="en-US"/>
        </w:rPr>
        <w:t>I</w:t>
      </w:r>
      <w:r w:rsidRPr="000C7861">
        <w:rPr>
          <w:rFonts w:ascii="Times New Roman" w:hAnsi="Times New Roman"/>
          <w:sz w:val="28"/>
          <w:szCs w:val="24"/>
        </w:rPr>
        <w:t xml:space="preserve"> в этой точке при наличии экрана. </w:t>
      </w:r>
    </w:p>
    <w:p w:rsidR="00A332B6" w:rsidRPr="000C7861" w:rsidRDefault="00B74411" w:rsidP="00922739">
      <w:pPr>
        <w:pStyle w:val="a6"/>
        <w:tabs>
          <w:tab w:val="num" w:pos="426"/>
        </w:tabs>
        <w:ind w:firstLine="709"/>
        <w:jc w:val="both"/>
        <w:rPr>
          <w:rFonts w:ascii="Times New Roman" w:hAnsi="Times New Roman"/>
          <w:sz w:val="28"/>
          <w:szCs w:val="24"/>
        </w:rPr>
      </w:pPr>
      <w:r w:rsidRPr="00320330">
        <w:rPr>
          <w:position w:val="-48"/>
        </w:rPr>
        <w:object w:dxaOrig="1540" w:dyaOrig="1300">
          <v:shape id="_x0000_i1033" type="#_x0000_t75" style="width:48.75pt;height:34.5pt" o:ole="" o:allowoverlap="f">
            <v:imagedata r:id="rId35" o:title=""/>
          </v:shape>
          <o:OLEObject Type="Embed" ProgID="Equation.DSMT4" ShapeID="_x0000_i1033" DrawAspect="Content" ObjectID="_1462140210" r:id="rId36"/>
        </w:object>
      </w:r>
    </w:p>
    <w:p w:rsidR="00A332B6" w:rsidRPr="000C7861" w:rsidRDefault="00A332B6" w:rsidP="00922739">
      <w:pPr>
        <w:pStyle w:val="a6"/>
        <w:tabs>
          <w:tab w:val="num" w:pos="426"/>
        </w:tabs>
        <w:ind w:firstLine="709"/>
        <w:jc w:val="both"/>
        <w:rPr>
          <w:rFonts w:ascii="Times New Roman" w:hAnsi="Times New Roman"/>
          <w:sz w:val="28"/>
          <w:szCs w:val="24"/>
        </w:rPr>
      </w:pPr>
      <w:r w:rsidRPr="000C7861">
        <w:rPr>
          <w:rFonts w:ascii="Times New Roman" w:hAnsi="Times New Roman"/>
          <w:sz w:val="28"/>
          <w:szCs w:val="24"/>
        </w:rPr>
        <w:t xml:space="preserve">Экраны делают в виде шкафов или камер, куда помещают передающую аппаратуру. </w:t>
      </w:r>
    </w:p>
    <w:p w:rsidR="00A332B6" w:rsidRPr="000C7861" w:rsidRDefault="00A332B6" w:rsidP="00922739">
      <w:pPr>
        <w:pStyle w:val="a6"/>
        <w:tabs>
          <w:tab w:val="num" w:pos="426"/>
        </w:tabs>
        <w:ind w:firstLine="709"/>
        <w:jc w:val="both"/>
        <w:rPr>
          <w:rFonts w:ascii="Times New Roman" w:hAnsi="Times New Roman"/>
          <w:sz w:val="28"/>
          <w:szCs w:val="24"/>
        </w:rPr>
      </w:pPr>
      <w:r w:rsidRPr="000C7861">
        <w:rPr>
          <w:rFonts w:ascii="Times New Roman" w:hAnsi="Times New Roman"/>
          <w:b/>
          <w:bCs/>
          <w:sz w:val="28"/>
          <w:szCs w:val="24"/>
        </w:rPr>
        <w:t xml:space="preserve">Поглощающие экраны и кожухи </w:t>
      </w:r>
      <w:r w:rsidRPr="000C7861">
        <w:rPr>
          <w:rFonts w:ascii="Times New Roman" w:hAnsi="Times New Roman"/>
          <w:sz w:val="28"/>
          <w:szCs w:val="24"/>
        </w:rPr>
        <w:t xml:space="preserve">выполняют из радиопоглощающих материалов: резина, поролон, волокнистая древесина, ферромагнитные пластины. </w:t>
      </w:r>
    </w:p>
    <w:p w:rsidR="00A332B6" w:rsidRPr="000C7861" w:rsidRDefault="00A332B6" w:rsidP="00922739">
      <w:pPr>
        <w:pStyle w:val="a6"/>
        <w:tabs>
          <w:tab w:val="num" w:pos="426"/>
        </w:tabs>
        <w:ind w:firstLine="709"/>
        <w:jc w:val="both"/>
        <w:rPr>
          <w:rFonts w:ascii="Times New Roman" w:hAnsi="Times New Roman"/>
          <w:sz w:val="28"/>
          <w:szCs w:val="24"/>
        </w:rPr>
      </w:pPr>
      <w:r w:rsidRPr="000C7861">
        <w:rPr>
          <w:rFonts w:ascii="Times New Roman" w:hAnsi="Times New Roman"/>
          <w:sz w:val="28"/>
          <w:szCs w:val="24"/>
        </w:rPr>
        <w:t xml:space="preserve">Электромагнитная энергия, при отсутствии экранов, распространяется в помещении, отражается от стен и потолка. В результате образования стоячих волн в помещении могут создаваться зоны с повышенной плотностью электромагнитного излучения. Это очень опасно. Поэтому работы следует проводить в отдельных специально выделенных помещениях. </w:t>
      </w:r>
    </w:p>
    <w:p w:rsidR="00A332B6" w:rsidRPr="000C7861" w:rsidRDefault="00A332B6" w:rsidP="00922739">
      <w:pPr>
        <w:pStyle w:val="a6"/>
        <w:tabs>
          <w:tab w:val="num" w:pos="426"/>
        </w:tabs>
        <w:ind w:firstLine="709"/>
        <w:jc w:val="both"/>
        <w:rPr>
          <w:rFonts w:ascii="Times New Roman" w:hAnsi="Times New Roman"/>
          <w:sz w:val="28"/>
          <w:szCs w:val="24"/>
        </w:rPr>
      </w:pPr>
      <w:r w:rsidRPr="000C7861">
        <w:rPr>
          <w:rFonts w:ascii="Times New Roman" w:hAnsi="Times New Roman"/>
          <w:sz w:val="28"/>
          <w:szCs w:val="24"/>
        </w:rPr>
        <w:t xml:space="preserve">При включении установок на полную мощность их излучение не должно проникать за стены помещения. Ослабление электромагнитных излучений стенами приведено в специальной справочной литературе. Чтобы уменьшить излучение генератора применяют поглотители мощности. Это графит, а также специальные диэлектрики. Устройства для понижения мощности излучения в волноводах называются ― аттенюаторами. Изготавливаются из диэлектрика, покрытого тонкой металлической пленкой. Применяют наполнители – полистирол, резина. </w:t>
      </w:r>
    </w:p>
    <w:p w:rsidR="00A332B6" w:rsidRPr="000C7861" w:rsidRDefault="00A332B6" w:rsidP="00922739">
      <w:pPr>
        <w:pStyle w:val="a6"/>
        <w:tabs>
          <w:tab w:val="num" w:pos="426"/>
        </w:tabs>
        <w:ind w:firstLine="709"/>
        <w:jc w:val="both"/>
        <w:rPr>
          <w:rFonts w:ascii="Times New Roman" w:hAnsi="Times New Roman"/>
          <w:sz w:val="28"/>
          <w:szCs w:val="24"/>
        </w:rPr>
      </w:pPr>
      <w:r w:rsidRPr="000C7861">
        <w:rPr>
          <w:rFonts w:ascii="Times New Roman" w:hAnsi="Times New Roman"/>
          <w:sz w:val="28"/>
          <w:szCs w:val="24"/>
        </w:rPr>
        <w:t xml:space="preserve">Иногда все рассмотренные методы защиты от ЭМИ не дают достаточного эффекта. Например, при настройке антенно-фидерных устройств, при настройке радиолокационных станций (РЛС). </w:t>
      </w:r>
    </w:p>
    <w:p w:rsidR="00A332B6" w:rsidRPr="000C7861" w:rsidRDefault="00A332B6" w:rsidP="00922739">
      <w:pPr>
        <w:pStyle w:val="a6"/>
        <w:tabs>
          <w:tab w:val="num" w:pos="426"/>
        </w:tabs>
        <w:ind w:firstLine="709"/>
        <w:jc w:val="both"/>
        <w:rPr>
          <w:rFonts w:ascii="Times New Roman" w:hAnsi="Times New Roman"/>
          <w:sz w:val="28"/>
          <w:szCs w:val="24"/>
        </w:rPr>
      </w:pPr>
      <w:r w:rsidRPr="000C7861">
        <w:rPr>
          <w:rFonts w:ascii="Times New Roman" w:hAnsi="Times New Roman"/>
          <w:sz w:val="28"/>
          <w:szCs w:val="24"/>
        </w:rPr>
        <w:t xml:space="preserve">Там плотность потока энергии превышает допустимую в сотни раз. Поэтому необходимо пользоваться </w:t>
      </w:r>
      <w:r w:rsidRPr="000C7861">
        <w:rPr>
          <w:rFonts w:ascii="Times New Roman" w:hAnsi="Times New Roman"/>
          <w:b/>
          <w:bCs/>
          <w:sz w:val="28"/>
          <w:szCs w:val="24"/>
        </w:rPr>
        <w:t>средствами индивидуальной защиты</w:t>
      </w:r>
      <w:r w:rsidRPr="000C7861">
        <w:rPr>
          <w:rFonts w:ascii="Times New Roman" w:hAnsi="Times New Roman"/>
          <w:sz w:val="28"/>
          <w:szCs w:val="24"/>
        </w:rPr>
        <w:t xml:space="preserve">. Это комбинезоны и халаты из металлизированной ткани, работающие по принципу сетчатых экранов. </w:t>
      </w:r>
    </w:p>
    <w:p w:rsidR="00A332B6" w:rsidRPr="000C7861" w:rsidRDefault="00A332B6" w:rsidP="00922739">
      <w:pPr>
        <w:pStyle w:val="a6"/>
        <w:tabs>
          <w:tab w:val="num" w:pos="426"/>
        </w:tabs>
        <w:ind w:firstLine="709"/>
        <w:jc w:val="both"/>
        <w:rPr>
          <w:rFonts w:ascii="Times New Roman" w:hAnsi="Times New Roman"/>
          <w:sz w:val="28"/>
          <w:szCs w:val="24"/>
        </w:rPr>
      </w:pPr>
      <w:r w:rsidRPr="000C7861">
        <w:rPr>
          <w:rFonts w:ascii="Times New Roman" w:hAnsi="Times New Roman"/>
          <w:sz w:val="28"/>
          <w:szCs w:val="24"/>
        </w:rPr>
        <w:t xml:space="preserve">Для защиты глаз от электромагнитного излучения применяют </w:t>
      </w:r>
      <w:r w:rsidRPr="000C7861">
        <w:rPr>
          <w:rFonts w:ascii="Times New Roman" w:hAnsi="Times New Roman"/>
          <w:b/>
          <w:bCs/>
          <w:sz w:val="28"/>
          <w:szCs w:val="24"/>
        </w:rPr>
        <w:t>специальные очки</w:t>
      </w:r>
      <w:r w:rsidRPr="000C7861">
        <w:rPr>
          <w:rFonts w:ascii="Times New Roman" w:hAnsi="Times New Roman"/>
          <w:sz w:val="28"/>
          <w:szCs w:val="24"/>
        </w:rPr>
        <w:t xml:space="preserve">: стекла покрыты полупроводниковым слоем окиси олова </w:t>
      </w:r>
      <w:r w:rsidRPr="000C7861">
        <w:rPr>
          <w:rFonts w:ascii="Times New Roman" w:hAnsi="Times New Roman"/>
          <w:sz w:val="28"/>
          <w:szCs w:val="24"/>
          <w:lang w:val="en-US"/>
        </w:rPr>
        <w:t>SnO</w:t>
      </w:r>
      <w:r w:rsidRPr="00B74411">
        <w:rPr>
          <w:rFonts w:ascii="Times New Roman" w:hAnsi="Times New Roman"/>
          <w:sz w:val="28"/>
          <w:szCs w:val="24"/>
          <w:vertAlign w:val="subscript"/>
        </w:rPr>
        <w:t>2</w:t>
      </w:r>
      <w:r w:rsidRPr="000C7861">
        <w:rPr>
          <w:rFonts w:ascii="Times New Roman" w:hAnsi="Times New Roman"/>
          <w:sz w:val="28"/>
          <w:szCs w:val="24"/>
        </w:rPr>
        <w:t xml:space="preserve">. Этот слой дает ослабление электромагнитной энергии до 30 дБ (кирпичная стена толщиной 70 см до 20 дБ). </w:t>
      </w:r>
    </w:p>
    <w:p w:rsidR="00A332B6" w:rsidRPr="000C7861" w:rsidRDefault="00A332B6" w:rsidP="00922739">
      <w:pPr>
        <w:pStyle w:val="a6"/>
        <w:tabs>
          <w:tab w:val="num" w:pos="426"/>
        </w:tabs>
        <w:ind w:firstLine="709"/>
        <w:jc w:val="both"/>
        <w:rPr>
          <w:rFonts w:ascii="Times New Roman" w:hAnsi="Times New Roman"/>
          <w:sz w:val="28"/>
          <w:szCs w:val="24"/>
        </w:rPr>
      </w:pPr>
    </w:p>
    <w:p w:rsidR="00A332B6" w:rsidRPr="000C7861" w:rsidRDefault="00B74411" w:rsidP="00B74411">
      <w:pPr>
        <w:pStyle w:val="a6"/>
        <w:ind w:left="709"/>
        <w:jc w:val="both"/>
        <w:rPr>
          <w:rFonts w:ascii="Times New Roman" w:hAnsi="Times New Roman"/>
          <w:b/>
          <w:sz w:val="28"/>
          <w:szCs w:val="24"/>
        </w:rPr>
      </w:pPr>
      <w:r>
        <w:rPr>
          <w:rFonts w:ascii="Times New Roman" w:hAnsi="Times New Roman"/>
          <w:b/>
          <w:sz w:val="28"/>
          <w:szCs w:val="24"/>
        </w:rPr>
        <w:t xml:space="preserve">49. </w:t>
      </w:r>
      <w:r w:rsidR="00A332B6" w:rsidRPr="000C7861">
        <w:rPr>
          <w:rFonts w:ascii="Times New Roman" w:hAnsi="Times New Roman"/>
          <w:b/>
          <w:sz w:val="28"/>
          <w:szCs w:val="24"/>
        </w:rPr>
        <w:t>Электробезопасность как система организационных и технических мероприятий, технических способов и средств. Их суть и содержание.</w:t>
      </w:r>
    </w:p>
    <w:p w:rsidR="00351D27" w:rsidRPr="000C7861" w:rsidRDefault="00351D27" w:rsidP="00922739">
      <w:pPr>
        <w:pStyle w:val="a6"/>
        <w:ind w:firstLine="709"/>
        <w:jc w:val="both"/>
        <w:rPr>
          <w:rFonts w:ascii="Times New Roman" w:hAnsi="Times New Roman"/>
          <w:sz w:val="28"/>
          <w:szCs w:val="24"/>
        </w:rPr>
      </w:pPr>
    </w:p>
    <w:p w:rsidR="00A332B6" w:rsidRPr="000C7861" w:rsidRDefault="00A332B6" w:rsidP="00922739">
      <w:pPr>
        <w:pStyle w:val="a6"/>
        <w:ind w:firstLine="709"/>
        <w:jc w:val="both"/>
        <w:rPr>
          <w:rFonts w:ascii="Times New Roman" w:eastAsia="Calibri" w:hAnsi="Times New Roman"/>
          <w:sz w:val="28"/>
          <w:szCs w:val="24"/>
        </w:rPr>
      </w:pPr>
      <w:r w:rsidRPr="000C7861">
        <w:rPr>
          <w:rFonts w:ascii="Times New Roman" w:hAnsi="Times New Roman"/>
          <w:sz w:val="28"/>
          <w:szCs w:val="24"/>
        </w:rPr>
        <w:t xml:space="preserve">Современное </w:t>
      </w:r>
      <w:r w:rsidRPr="000C7861">
        <w:rPr>
          <w:rFonts w:ascii="Times New Roman" w:eastAsia="Calibri" w:hAnsi="Times New Roman"/>
          <w:sz w:val="28"/>
          <w:szCs w:val="24"/>
        </w:rPr>
        <w:t>производство немыслимо без широкого использования электрической</w:t>
      </w:r>
      <w:r w:rsidR="00B74411">
        <w:rPr>
          <w:rFonts w:ascii="Times New Roman" w:eastAsia="Calibri" w:hAnsi="Times New Roman"/>
          <w:sz w:val="28"/>
          <w:szCs w:val="24"/>
        </w:rPr>
        <w:t xml:space="preserve"> </w:t>
      </w:r>
      <w:r w:rsidRPr="000C7861">
        <w:rPr>
          <w:rFonts w:ascii="Times New Roman" w:eastAsia="Calibri" w:hAnsi="Times New Roman"/>
          <w:sz w:val="28"/>
          <w:szCs w:val="24"/>
        </w:rPr>
        <w:t>энергии. Повышая производительность труда и культуру производства, электрический ток в то же время представляет большую опасность для жизни и здоровья людей. В отличие от других опасностей</w:t>
      </w:r>
      <w:r w:rsidR="00ED4708">
        <w:rPr>
          <w:rFonts w:ascii="Times New Roman" w:eastAsia="Calibri" w:hAnsi="Times New Roman"/>
          <w:sz w:val="28"/>
          <w:szCs w:val="24"/>
        </w:rPr>
        <w:t xml:space="preserve"> </w:t>
      </w:r>
      <w:r w:rsidRPr="000C7861">
        <w:rPr>
          <w:rFonts w:ascii="Times New Roman" w:eastAsia="Calibri" w:hAnsi="Times New Roman"/>
          <w:sz w:val="28"/>
          <w:szCs w:val="24"/>
        </w:rPr>
        <w:t>электрический ток невозможно обнаружить дистанционно без приборов.</w:t>
      </w:r>
    </w:p>
    <w:p w:rsidR="00A332B6" w:rsidRPr="000C7861" w:rsidRDefault="00A332B6" w:rsidP="00922739">
      <w:pPr>
        <w:pStyle w:val="a6"/>
        <w:ind w:firstLine="709"/>
        <w:jc w:val="both"/>
        <w:rPr>
          <w:rFonts w:ascii="Times New Roman" w:eastAsia="Calibri" w:hAnsi="Times New Roman"/>
          <w:sz w:val="28"/>
          <w:szCs w:val="24"/>
        </w:rPr>
      </w:pPr>
      <w:r w:rsidRPr="000C7861">
        <w:rPr>
          <w:rFonts w:ascii="Times New Roman" w:eastAsia="Calibri" w:hAnsi="Times New Roman"/>
          <w:sz w:val="28"/>
          <w:szCs w:val="24"/>
        </w:rPr>
        <w:t>Поражение человека электрическим током возможно при замыкании электрической цепи через его тело, что может иметь место при прикосновении человека к сети не менее чем в двух точках (например, при двухфазном включении в сеть; однофазном включении в сеть, стоя на земле или касаясь каких-либо заземленных конструкций; при контак</w:t>
      </w:r>
      <w:r w:rsidR="00351D27" w:rsidRPr="000C7861">
        <w:rPr>
          <w:rFonts w:ascii="Times New Roman" w:eastAsia="Calibri" w:hAnsi="Times New Roman"/>
          <w:sz w:val="28"/>
          <w:szCs w:val="24"/>
        </w:rPr>
        <w:t xml:space="preserve">те с </w:t>
      </w:r>
      <w:r w:rsidRPr="000C7861">
        <w:rPr>
          <w:rFonts w:ascii="Times New Roman" w:eastAsia="Calibri" w:hAnsi="Times New Roman"/>
          <w:sz w:val="28"/>
          <w:szCs w:val="24"/>
        </w:rPr>
        <w:t>нетоковедущими частями оборудования, случайно оказавшимися под напряжением из-за нарушения изоляции проводов электропитания оборудования или электрифицированного инструмента и др.).</w:t>
      </w:r>
    </w:p>
    <w:p w:rsidR="00A332B6" w:rsidRPr="000C7861" w:rsidRDefault="00A332B6" w:rsidP="00922739">
      <w:pPr>
        <w:pStyle w:val="a6"/>
        <w:ind w:firstLine="709"/>
        <w:jc w:val="both"/>
        <w:rPr>
          <w:rFonts w:ascii="Times New Roman" w:eastAsia="Calibri" w:hAnsi="Times New Roman"/>
          <w:sz w:val="28"/>
          <w:szCs w:val="24"/>
        </w:rPr>
      </w:pPr>
      <w:r w:rsidRPr="000C7861">
        <w:rPr>
          <w:rFonts w:ascii="Times New Roman" w:eastAsia="Calibri" w:hAnsi="Times New Roman"/>
          <w:sz w:val="28"/>
          <w:szCs w:val="24"/>
        </w:rPr>
        <w:t xml:space="preserve">Защита от поражения электрическим током или </w:t>
      </w:r>
      <w:r w:rsidRPr="000C7861">
        <w:rPr>
          <w:rFonts w:ascii="Times New Roman" w:eastAsia="Calibri" w:hAnsi="Times New Roman"/>
          <w:b/>
          <w:sz w:val="28"/>
          <w:szCs w:val="24"/>
        </w:rPr>
        <w:t>электробезопасность</w:t>
      </w:r>
      <w:r w:rsidRPr="000C7861">
        <w:rPr>
          <w:rFonts w:ascii="Times New Roman" w:eastAsia="Calibri" w:hAnsi="Times New Roman"/>
          <w:sz w:val="28"/>
          <w:szCs w:val="24"/>
        </w:rPr>
        <w:t xml:space="preserve"> включает в себя систему организационных и технических мероприятий, технических способов и средств, об</w:t>
      </w:r>
      <w:r w:rsidR="00B74411">
        <w:rPr>
          <w:rFonts w:ascii="Times New Roman" w:eastAsia="Calibri" w:hAnsi="Times New Roman"/>
          <w:sz w:val="28"/>
          <w:szCs w:val="24"/>
        </w:rPr>
        <w:t xml:space="preserve">еспечивающих безопасные условия </w:t>
      </w:r>
      <w:r w:rsidRPr="000C7861">
        <w:rPr>
          <w:rFonts w:ascii="Times New Roman" w:eastAsia="Calibri" w:hAnsi="Times New Roman"/>
          <w:sz w:val="28"/>
          <w:szCs w:val="24"/>
        </w:rPr>
        <w:t>труда работающих с технологическим оборудованием и ручным инструментом, использующим электрическую энергию, с целью сокращения электротравматизма до приемлемого (и ниже) уровня риска.</w:t>
      </w:r>
    </w:p>
    <w:p w:rsidR="00A332B6" w:rsidRPr="000C7861" w:rsidRDefault="00A332B6" w:rsidP="00922739">
      <w:pPr>
        <w:pStyle w:val="a6"/>
        <w:ind w:firstLine="709"/>
        <w:jc w:val="both"/>
        <w:rPr>
          <w:rFonts w:ascii="Times New Roman" w:eastAsia="Calibri" w:hAnsi="Times New Roman"/>
          <w:sz w:val="28"/>
          <w:szCs w:val="24"/>
        </w:rPr>
      </w:pPr>
      <w:r w:rsidRPr="000C7861">
        <w:rPr>
          <w:rFonts w:ascii="Times New Roman" w:eastAsia="Calibri" w:hAnsi="Times New Roman"/>
          <w:sz w:val="28"/>
          <w:szCs w:val="24"/>
        </w:rPr>
        <w:t>Предметом ЭБ является выявление причин возможно</w:t>
      </w:r>
      <w:r w:rsidR="00B74411">
        <w:rPr>
          <w:rFonts w:ascii="Times New Roman" w:eastAsia="Calibri" w:hAnsi="Times New Roman"/>
          <w:sz w:val="28"/>
          <w:szCs w:val="24"/>
        </w:rPr>
        <w:t>г</w:t>
      </w:r>
      <w:r w:rsidRPr="000C7861">
        <w:rPr>
          <w:rFonts w:ascii="Times New Roman" w:eastAsia="Calibri" w:hAnsi="Times New Roman"/>
          <w:sz w:val="28"/>
          <w:szCs w:val="24"/>
        </w:rPr>
        <w:t xml:space="preserve">о поражения персонала, его источников, оценки степени опасности и применения соотв. Мер. </w:t>
      </w:r>
    </w:p>
    <w:p w:rsidR="00B74411" w:rsidRPr="000C7861" w:rsidRDefault="00A332B6" w:rsidP="00BA70D0">
      <w:pPr>
        <w:pStyle w:val="a6"/>
        <w:spacing w:after="120"/>
        <w:ind w:firstLine="709"/>
        <w:jc w:val="both"/>
        <w:rPr>
          <w:rFonts w:ascii="Times New Roman" w:eastAsia="Calibri" w:hAnsi="Times New Roman"/>
          <w:sz w:val="28"/>
          <w:szCs w:val="24"/>
        </w:rPr>
      </w:pPr>
      <w:r w:rsidRPr="000C7861">
        <w:rPr>
          <w:rFonts w:ascii="Times New Roman" w:eastAsia="Calibri" w:hAnsi="Times New Roman"/>
          <w:sz w:val="28"/>
          <w:szCs w:val="24"/>
        </w:rPr>
        <w:t>Статистика несчастных случаев по причинам электропоражения показывает, что общее число травм, вызванных электрическим током с потерей трудоспособности, невелико и составляет приблизительно 0,5-1,0% (в энергетике 3-3,5%) от общей численности несчастных случаев на производстве. Однако со смертельным исходом такие случаи на производстве составляют 30-40%, а в энергетике до 60%. Согласно статистике 75-80% смертельных поражений электрическим током происходит в установках, электропитание которых осуществляется напряжением 380/220 и 220/127В.</w:t>
      </w:r>
    </w:p>
    <w:p w:rsidR="00A332B6" w:rsidRPr="000C7861" w:rsidRDefault="00A332B6" w:rsidP="00922739">
      <w:pPr>
        <w:pStyle w:val="a6"/>
        <w:tabs>
          <w:tab w:val="num" w:pos="426"/>
        </w:tabs>
        <w:ind w:firstLine="709"/>
        <w:jc w:val="both"/>
        <w:rPr>
          <w:rFonts w:ascii="Times New Roman" w:hAnsi="Times New Roman"/>
          <w:sz w:val="28"/>
          <w:szCs w:val="24"/>
        </w:rPr>
      </w:pPr>
      <w:r w:rsidRPr="000C7861">
        <w:rPr>
          <w:rFonts w:ascii="Times New Roman" w:hAnsi="Times New Roman"/>
          <w:b/>
          <w:bCs/>
          <w:sz w:val="28"/>
          <w:szCs w:val="24"/>
        </w:rPr>
        <w:t xml:space="preserve">Технические способы и средства защиты от электрического тока: </w:t>
      </w:r>
    </w:p>
    <w:p w:rsidR="00A332B6" w:rsidRPr="000C7861" w:rsidRDefault="00A332B6" w:rsidP="007A6094">
      <w:pPr>
        <w:pStyle w:val="a6"/>
        <w:numPr>
          <w:ilvl w:val="2"/>
          <w:numId w:val="104"/>
        </w:numPr>
        <w:tabs>
          <w:tab w:val="clear" w:pos="2160"/>
          <w:tab w:val="num" w:pos="426"/>
        </w:tabs>
        <w:ind w:left="0" w:firstLine="709"/>
        <w:jc w:val="both"/>
        <w:rPr>
          <w:rFonts w:ascii="Times New Roman" w:hAnsi="Times New Roman"/>
          <w:sz w:val="28"/>
          <w:szCs w:val="24"/>
        </w:rPr>
      </w:pPr>
      <w:r w:rsidRPr="000C7861">
        <w:rPr>
          <w:rFonts w:ascii="Times New Roman" w:hAnsi="Times New Roman"/>
          <w:sz w:val="28"/>
          <w:szCs w:val="24"/>
        </w:rPr>
        <w:t xml:space="preserve">защитное заземление, </w:t>
      </w:r>
    </w:p>
    <w:p w:rsidR="00A332B6" w:rsidRPr="000C7861" w:rsidRDefault="00A332B6" w:rsidP="007A6094">
      <w:pPr>
        <w:pStyle w:val="a6"/>
        <w:numPr>
          <w:ilvl w:val="2"/>
          <w:numId w:val="104"/>
        </w:numPr>
        <w:tabs>
          <w:tab w:val="clear" w:pos="2160"/>
          <w:tab w:val="num" w:pos="426"/>
        </w:tabs>
        <w:ind w:left="0" w:firstLine="709"/>
        <w:jc w:val="both"/>
        <w:rPr>
          <w:rFonts w:ascii="Times New Roman" w:hAnsi="Times New Roman"/>
          <w:sz w:val="28"/>
          <w:szCs w:val="24"/>
        </w:rPr>
      </w:pPr>
      <w:r w:rsidRPr="000C7861">
        <w:rPr>
          <w:rFonts w:ascii="Times New Roman" w:hAnsi="Times New Roman"/>
          <w:sz w:val="28"/>
          <w:szCs w:val="24"/>
        </w:rPr>
        <w:t xml:space="preserve">зануление, </w:t>
      </w:r>
    </w:p>
    <w:p w:rsidR="00A332B6" w:rsidRPr="000C7861" w:rsidRDefault="00A332B6" w:rsidP="007A6094">
      <w:pPr>
        <w:pStyle w:val="a6"/>
        <w:numPr>
          <w:ilvl w:val="2"/>
          <w:numId w:val="104"/>
        </w:numPr>
        <w:tabs>
          <w:tab w:val="clear" w:pos="2160"/>
          <w:tab w:val="num" w:pos="426"/>
        </w:tabs>
        <w:ind w:left="0" w:firstLine="709"/>
        <w:jc w:val="both"/>
        <w:rPr>
          <w:rFonts w:ascii="Times New Roman" w:hAnsi="Times New Roman"/>
          <w:sz w:val="28"/>
          <w:szCs w:val="24"/>
        </w:rPr>
      </w:pPr>
      <w:r w:rsidRPr="000C7861">
        <w:rPr>
          <w:rFonts w:ascii="Times New Roman" w:hAnsi="Times New Roman"/>
          <w:sz w:val="28"/>
          <w:szCs w:val="24"/>
        </w:rPr>
        <w:t xml:space="preserve">защитное отключение, </w:t>
      </w:r>
    </w:p>
    <w:p w:rsidR="00A332B6" w:rsidRPr="000C7861" w:rsidRDefault="00A332B6" w:rsidP="007A6094">
      <w:pPr>
        <w:pStyle w:val="a6"/>
        <w:numPr>
          <w:ilvl w:val="2"/>
          <w:numId w:val="104"/>
        </w:numPr>
        <w:tabs>
          <w:tab w:val="clear" w:pos="2160"/>
          <w:tab w:val="num" w:pos="426"/>
        </w:tabs>
        <w:ind w:left="0" w:firstLine="709"/>
        <w:jc w:val="both"/>
        <w:rPr>
          <w:rFonts w:ascii="Times New Roman" w:hAnsi="Times New Roman"/>
          <w:sz w:val="28"/>
          <w:szCs w:val="24"/>
        </w:rPr>
      </w:pPr>
      <w:r w:rsidRPr="000C7861">
        <w:rPr>
          <w:rFonts w:ascii="Times New Roman" w:hAnsi="Times New Roman"/>
          <w:sz w:val="28"/>
          <w:szCs w:val="24"/>
        </w:rPr>
        <w:t xml:space="preserve">недоступность токоведущих частей оборудования, </w:t>
      </w:r>
    </w:p>
    <w:p w:rsidR="00A332B6" w:rsidRPr="000C7861" w:rsidRDefault="00A332B6" w:rsidP="007A6094">
      <w:pPr>
        <w:pStyle w:val="a6"/>
        <w:numPr>
          <w:ilvl w:val="2"/>
          <w:numId w:val="104"/>
        </w:numPr>
        <w:tabs>
          <w:tab w:val="clear" w:pos="2160"/>
          <w:tab w:val="num" w:pos="426"/>
        </w:tabs>
        <w:ind w:left="0" w:firstLine="709"/>
        <w:jc w:val="both"/>
        <w:rPr>
          <w:rFonts w:ascii="Times New Roman" w:hAnsi="Times New Roman"/>
          <w:sz w:val="28"/>
          <w:szCs w:val="24"/>
        </w:rPr>
      </w:pPr>
      <w:r w:rsidRPr="000C7861">
        <w:rPr>
          <w:rFonts w:ascii="Times New Roman" w:hAnsi="Times New Roman"/>
          <w:sz w:val="28"/>
          <w:szCs w:val="24"/>
        </w:rPr>
        <w:t xml:space="preserve">электрическое разделение сетей, </w:t>
      </w:r>
    </w:p>
    <w:p w:rsidR="00A332B6" w:rsidRPr="000C7861" w:rsidRDefault="00A332B6" w:rsidP="007A6094">
      <w:pPr>
        <w:pStyle w:val="a6"/>
        <w:numPr>
          <w:ilvl w:val="2"/>
          <w:numId w:val="104"/>
        </w:numPr>
        <w:tabs>
          <w:tab w:val="clear" w:pos="2160"/>
          <w:tab w:val="num" w:pos="426"/>
        </w:tabs>
        <w:ind w:left="0" w:firstLine="709"/>
        <w:jc w:val="both"/>
        <w:rPr>
          <w:rFonts w:ascii="Times New Roman" w:hAnsi="Times New Roman"/>
          <w:sz w:val="28"/>
          <w:szCs w:val="24"/>
        </w:rPr>
      </w:pPr>
      <w:r w:rsidRPr="000C7861">
        <w:rPr>
          <w:rFonts w:ascii="Times New Roman" w:hAnsi="Times New Roman"/>
          <w:sz w:val="28"/>
          <w:szCs w:val="24"/>
        </w:rPr>
        <w:t xml:space="preserve">применение малого напряжения, </w:t>
      </w:r>
    </w:p>
    <w:p w:rsidR="00A332B6" w:rsidRPr="000C7861" w:rsidRDefault="00A332B6" w:rsidP="007A6094">
      <w:pPr>
        <w:pStyle w:val="a6"/>
        <w:numPr>
          <w:ilvl w:val="2"/>
          <w:numId w:val="104"/>
        </w:numPr>
        <w:tabs>
          <w:tab w:val="clear" w:pos="2160"/>
          <w:tab w:val="num" w:pos="426"/>
        </w:tabs>
        <w:ind w:left="0" w:firstLine="709"/>
        <w:jc w:val="both"/>
        <w:rPr>
          <w:rFonts w:ascii="Times New Roman" w:hAnsi="Times New Roman"/>
          <w:sz w:val="28"/>
          <w:szCs w:val="24"/>
        </w:rPr>
      </w:pPr>
      <w:r w:rsidRPr="000C7861">
        <w:rPr>
          <w:rFonts w:ascii="Times New Roman" w:hAnsi="Times New Roman"/>
          <w:sz w:val="28"/>
          <w:szCs w:val="24"/>
        </w:rPr>
        <w:t xml:space="preserve">контроль изоляции, </w:t>
      </w:r>
    </w:p>
    <w:p w:rsidR="00A332B6" w:rsidRPr="000C7861" w:rsidRDefault="00A332B6" w:rsidP="007A6094">
      <w:pPr>
        <w:pStyle w:val="a6"/>
        <w:numPr>
          <w:ilvl w:val="2"/>
          <w:numId w:val="104"/>
        </w:numPr>
        <w:tabs>
          <w:tab w:val="clear" w:pos="2160"/>
          <w:tab w:val="num" w:pos="426"/>
        </w:tabs>
        <w:ind w:left="0" w:firstLine="709"/>
        <w:jc w:val="both"/>
        <w:rPr>
          <w:rFonts w:ascii="Times New Roman" w:hAnsi="Times New Roman"/>
          <w:sz w:val="28"/>
          <w:szCs w:val="24"/>
        </w:rPr>
      </w:pPr>
      <w:r w:rsidRPr="000C7861">
        <w:rPr>
          <w:rFonts w:ascii="Times New Roman" w:hAnsi="Times New Roman"/>
          <w:sz w:val="28"/>
          <w:szCs w:val="24"/>
        </w:rPr>
        <w:t xml:space="preserve">двойная (усиленная) изоляция, </w:t>
      </w:r>
    </w:p>
    <w:p w:rsidR="00A332B6" w:rsidRPr="000C7861" w:rsidRDefault="00A332B6" w:rsidP="007A6094">
      <w:pPr>
        <w:pStyle w:val="a6"/>
        <w:numPr>
          <w:ilvl w:val="2"/>
          <w:numId w:val="104"/>
        </w:numPr>
        <w:tabs>
          <w:tab w:val="clear" w:pos="2160"/>
          <w:tab w:val="num" w:pos="426"/>
        </w:tabs>
        <w:ind w:left="0" w:firstLine="709"/>
        <w:jc w:val="both"/>
        <w:rPr>
          <w:rFonts w:ascii="Times New Roman" w:hAnsi="Times New Roman"/>
          <w:sz w:val="28"/>
          <w:szCs w:val="24"/>
        </w:rPr>
      </w:pPr>
      <w:r w:rsidRPr="000C7861">
        <w:rPr>
          <w:rFonts w:ascii="Times New Roman" w:hAnsi="Times New Roman"/>
          <w:sz w:val="28"/>
          <w:szCs w:val="24"/>
        </w:rPr>
        <w:t xml:space="preserve">защита от случайного прикосновения к токоведущим частям, </w:t>
      </w:r>
    </w:p>
    <w:p w:rsidR="00A332B6" w:rsidRPr="000C7861" w:rsidRDefault="00A332B6" w:rsidP="007A6094">
      <w:pPr>
        <w:pStyle w:val="a6"/>
        <w:numPr>
          <w:ilvl w:val="2"/>
          <w:numId w:val="104"/>
        </w:numPr>
        <w:tabs>
          <w:tab w:val="clear" w:pos="2160"/>
          <w:tab w:val="num" w:pos="426"/>
        </w:tabs>
        <w:ind w:left="0" w:firstLine="709"/>
        <w:jc w:val="both"/>
        <w:rPr>
          <w:rFonts w:ascii="Times New Roman" w:hAnsi="Times New Roman"/>
          <w:sz w:val="28"/>
          <w:szCs w:val="24"/>
        </w:rPr>
      </w:pPr>
      <w:r w:rsidRPr="000C7861">
        <w:rPr>
          <w:rFonts w:ascii="Times New Roman" w:hAnsi="Times New Roman"/>
          <w:sz w:val="28"/>
          <w:szCs w:val="24"/>
        </w:rPr>
        <w:t xml:space="preserve">блокировки, </w:t>
      </w:r>
    </w:p>
    <w:p w:rsidR="00A332B6" w:rsidRPr="000C7861" w:rsidRDefault="00A332B6" w:rsidP="007A6094">
      <w:pPr>
        <w:pStyle w:val="a6"/>
        <w:numPr>
          <w:ilvl w:val="2"/>
          <w:numId w:val="104"/>
        </w:numPr>
        <w:tabs>
          <w:tab w:val="clear" w:pos="2160"/>
          <w:tab w:val="num" w:pos="426"/>
        </w:tabs>
        <w:ind w:left="0" w:firstLine="709"/>
        <w:jc w:val="both"/>
        <w:rPr>
          <w:rFonts w:ascii="Times New Roman" w:hAnsi="Times New Roman"/>
          <w:sz w:val="28"/>
          <w:szCs w:val="24"/>
        </w:rPr>
      </w:pPr>
      <w:r w:rsidRPr="000C7861">
        <w:rPr>
          <w:rFonts w:ascii="Times New Roman" w:hAnsi="Times New Roman"/>
          <w:sz w:val="28"/>
          <w:szCs w:val="24"/>
        </w:rPr>
        <w:t xml:space="preserve">предупредительная сигнализация, </w:t>
      </w:r>
    </w:p>
    <w:p w:rsidR="00A332B6" w:rsidRPr="000C7861" w:rsidRDefault="00A332B6" w:rsidP="007A6094">
      <w:pPr>
        <w:pStyle w:val="a6"/>
        <w:numPr>
          <w:ilvl w:val="2"/>
          <w:numId w:val="104"/>
        </w:numPr>
        <w:tabs>
          <w:tab w:val="clear" w:pos="2160"/>
          <w:tab w:val="num" w:pos="426"/>
        </w:tabs>
        <w:ind w:left="0" w:firstLine="709"/>
        <w:jc w:val="both"/>
        <w:rPr>
          <w:rFonts w:ascii="Times New Roman" w:hAnsi="Times New Roman"/>
          <w:sz w:val="28"/>
          <w:szCs w:val="24"/>
        </w:rPr>
      </w:pPr>
      <w:r w:rsidRPr="000C7861">
        <w:rPr>
          <w:rFonts w:ascii="Times New Roman" w:hAnsi="Times New Roman"/>
          <w:sz w:val="28"/>
          <w:szCs w:val="24"/>
        </w:rPr>
        <w:t xml:space="preserve">оградительные устройства, </w:t>
      </w:r>
    </w:p>
    <w:p w:rsidR="00A332B6" w:rsidRPr="000C7861" w:rsidRDefault="00A332B6" w:rsidP="007A6094">
      <w:pPr>
        <w:pStyle w:val="a6"/>
        <w:numPr>
          <w:ilvl w:val="2"/>
          <w:numId w:val="104"/>
        </w:numPr>
        <w:tabs>
          <w:tab w:val="clear" w:pos="2160"/>
          <w:tab w:val="num" w:pos="426"/>
        </w:tabs>
        <w:ind w:left="0" w:firstLine="709"/>
        <w:jc w:val="both"/>
        <w:rPr>
          <w:rFonts w:ascii="Times New Roman" w:hAnsi="Times New Roman"/>
          <w:sz w:val="28"/>
          <w:szCs w:val="24"/>
        </w:rPr>
      </w:pPr>
      <w:r w:rsidRPr="000C7861">
        <w:rPr>
          <w:rFonts w:ascii="Times New Roman" w:hAnsi="Times New Roman"/>
          <w:sz w:val="28"/>
          <w:szCs w:val="24"/>
        </w:rPr>
        <w:t xml:space="preserve">знаки безопасности. </w:t>
      </w:r>
    </w:p>
    <w:p w:rsidR="00A7227C" w:rsidRPr="000C7861" w:rsidRDefault="00A7227C" w:rsidP="00B74411">
      <w:pPr>
        <w:pStyle w:val="a3"/>
        <w:numPr>
          <w:ilvl w:val="0"/>
          <w:numId w:val="78"/>
        </w:numPr>
        <w:tabs>
          <w:tab w:val="left" w:pos="142"/>
        </w:tabs>
        <w:ind w:left="0" w:firstLine="709"/>
        <w:jc w:val="center"/>
        <w:rPr>
          <w:b/>
          <w:sz w:val="28"/>
          <w:szCs w:val="24"/>
        </w:rPr>
      </w:pPr>
      <w:r w:rsidRPr="000C7861">
        <w:rPr>
          <w:b/>
          <w:sz w:val="28"/>
          <w:szCs w:val="24"/>
        </w:rPr>
        <w:t>Термическое, электролитическое и биологическое действие электрического тока. Электрические травмы и электрические удары, их виды. Электрический шок.</w:t>
      </w:r>
    </w:p>
    <w:p w:rsidR="00C15A3B" w:rsidRPr="000C7861" w:rsidRDefault="00C15A3B" w:rsidP="00922739">
      <w:pPr>
        <w:pStyle w:val="a3"/>
        <w:tabs>
          <w:tab w:val="left" w:pos="142"/>
        </w:tabs>
        <w:ind w:left="0" w:firstLine="709"/>
        <w:jc w:val="both"/>
        <w:rPr>
          <w:b/>
          <w:sz w:val="28"/>
          <w:szCs w:val="24"/>
        </w:rPr>
      </w:pPr>
    </w:p>
    <w:p w:rsidR="00E71525" w:rsidRPr="000C7861" w:rsidRDefault="00E71525" w:rsidP="00922739">
      <w:pPr>
        <w:pStyle w:val="a6"/>
        <w:tabs>
          <w:tab w:val="left" w:pos="142"/>
        </w:tabs>
        <w:ind w:firstLine="709"/>
        <w:contextualSpacing/>
        <w:jc w:val="both"/>
        <w:rPr>
          <w:rFonts w:ascii="Times New Roman" w:hAnsi="Times New Roman"/>
          <w:sz w:val="28"/>
          <w:szCs w:val="24"/>
        </w:rPr>
      </w:pPr>
      <w:r w:rsidRPr="000C7861">
        <w:rPr>
          <w:rFonts w:ascii="Times New Roman" w:hAnsi="Times New Roman"/>
          <w:sz w:val="28"/>
          <w:szCs w:val="24"/>
        </w:rPr>
        <w:t>Проходя через организм, электрический ток может вызывать термическое, электролитическое и биологическое действие.</w:t>
      </w:r>
    </w:p>
    <w:p w:rsidR="00E71525" w:rsidRPr="000C7861" w:rsidRDefault="00E71525" w:rsidP="00922739">
      <w:pPr>
        <w:pStyle w:val="a6"/>
        <w:tabs>
          <w:tab w:val="left" w:pos="142"/>
        </w:tabs>
        <w:ind w:firstLine="709"/>
        <w:contextualSpacing/>
        <w:jc w:val="both"/>
        <w:rPr>
          <w:rFonts w:ascii="Times New Roman" w:hAnsi="Times New Roman"/>
          <w:sz w:val="28"/>
          <w:szCs w:val="24"/>
        </w:rPr>
      </w:pPr>
      <w:r w:rsidRPr="00B74411">
        <w:rPr>
          <w:rFonts w:ascii="Times New Roman" w:hAnsi="Times New Roman"/>
          <w:b/>
          <w:i/>
          <w:sz w:val="28"/>
          <w:szCs w:val="24"/>
        </w:rPr>
        <w:t>Термическое</w:t>
      </w:r>
      <w:r w:rsidRPr="000C7861">
        <w:rPr>
          <w:rFonts w:ascii="Times New Roman" w:hAnsi="Times New Roman"/>
          <w:sz w:val="28"/>
          <w:szCs w:val="24"/>
        </w:rPr>
        <w:t xml:space="preserve"> действие выражается в ожогах отдельных участков тела, нагреве кровеносных сосудов и нервных волокон.</w:t>
      </w:r>
    </w:p>
    <w:p w:rsidR="00E71525" w:rsidRPr="000C7861" w:rsidRDefault="00E71525" w:rsidP="00922739">
      <w:pPr>
        <w:pStyle w:val="a6"/>
        <w:tabs>
          <w:tab w:val="left" w:pos="142"/>
        </w:tabs>
        <w:ind w:firstLine="709"/>
        <w:contextualSpacing/>
        <w:jc w:val="both"/>
        <w:rPr>
          <w:rFonts w:ascii="Times New Roman" w:hAnsi="Times New Roman"/>
          <w:sz w:val="28"/>
          <w:szCs w:val="24"/>
        </w:rPr>
      </w:pPr>
      <w:r w:rsidRPr="00B74411">
        <w:rPr>
          <w:rFonts w:ascii="Times New Roman" w:hAnsi="Times New Roman"/>
          <w:b/>
          <w:i/>
          <w:sz w:val="28"/>
          <w:szCs w:val="24"/>
        </w:rPr>
        <w:t>Электролитическое</w:t>
      </w:r>
      <w:r w:rsidRPr="000C7861">
        <w:rPr>
          <w:rFonts w:ascii="Times New Roman" w:hAnsi="Times New Roman"/>
          <w:sz w:val="28"/>
          <w:szCs w:val="24"/>
        </w:rPr>
        <w:t xml:space="preserve"> действие выражается в разложении крови и других органических жидкостей, вызывая значительные нарушения их физико- химических составов.</w:t>
      </w:r>
    </w:p>
    <w:p w:rsidR="00E71525" w:rsidRPr="000C7861" w:rsidRDefault="00E71525" w:rsidP="00922739">
      <w:pPr>
        <w:pStyle w:val="a6"/>
        <w:tabs>
          <w:tab w:val="left" w:pos="142"/>
        </w:tabs>
        <w:ind w:firstLine="709"/>
        <w:contextualSpacing/>
        <w:jc w:val="both"/>
        <w:rPr>
          <w:rFonts w:ascii="Times New Roman" w:hAnsi="Times New Roman"/>
          <w:sz w:val="28"/>
          <w:szCs w:val="24"/>
        </w:rPr>
      </w:pPr>
      <w:r w:rsidRPr="00B74411">
        <w:rPr>
          <w:rFonts w:ascii="Times New Roman" w:hAnsi="Times New Roman"/>
          <w:b/>
          <w:i/>
          <w:sz w:val="28"/>
          <w:szCs w:val="24"/>
        </w:rPr>
        <w:t>Биологическое</w:t>
      </w:r>
      <w:r w:rsidRPr="000C7861">
        <w:rPr>
          <w:rFonts w:ascii="Times New Roman" w:hAnsi="Times New Roman"/>
          <w:sz w:val="28"/>
          <w:szCs w:val="24"/>
        </w:rPr>
        <w:t xml:space="preserve"> действие проявляется в раздражении и возбуждении живых тканей организма, что может сопровождаться непроизвольным судорожным сокращением мышц, в том числе мышц сердца и легких. В результате могут возникнуть различные нарушения в организме, в том числе нарушение и даже полное прекращение деятельности органов дыхания и кровообращения.</w:t>
      </w:r>
    </w:p>
    <w:p w:rsidR="00E71525" w:rsidRPr="000C7861" w:rsidRDefault="00E71525" w:rsidP="00922739">
      <w:pPr>
        <w:pStyle w:val="a6"/>
        <w:tabs>
          <w:tab w:val="left" w:pos="142"/>
        </w:tabs>
        <w:ind w:firstLine="709"/>
        <w:contextualSpacing/>
        <w:jc w:val="both"/>
        <w:rPr>
          <w:rFonts w:ascii="Times New Roman" w:hAnsi="Times New Roman"/>
          <w:sz w:val="28"/>
          <w:szCs w:val="24"/>
        </w:rPr>
      </w:pPr>
      <w:r w:rsidRPr="00B74411">
        <w:rPr>
          <w:rFonts w:ascii="Times New Roman" w:hAnsi="Times New Roman"/>
          <w:b/>
          <w:i/>
          <w:sz w:val="28"/>
          <w:szCs w:val="24"/>
        </w:rPr>
        <w:t>Электрические</w:t>
      </w:r>
      <w:r w:rsidRPr="000C7861">
        <w:rPr>
          <w:rFonts w:ascii="Times New Roman" w:hAnsi="Times New Roman"/>
          <w:b/>
          <w:sz w:val="28"/>
          <w:szCs w:val="24"/>
        </w:rPr>
        <w:t xml:space="preserve"> травмы</w:t>
      </w:r>
      <w:r w:rsidRPr="000C7861">
        <w:rPr>
          <w:rFonts w:ascii="Times New Roman" w:hAnsi="Times New Roman"/>
          <w:sz w:val="28"/>
          <w:szCs w:val="24"/>
        </w:rPr>
        <w:t xml:space="preserve"> – это четко выраженные местные повреждения тканей организма, вызванные воздействием электрического тока или электрической дугой (электрические ожоги, электрические знаки, металлизация кожи, механические повреждения).</w:t>
      </w:r>
    </w:p>
    <w:p w:rsidR="00E71525" w:rsidRPr="000C7861" w:rsidRDefault="00E71525" w:rsidP="00922739">
      <w:pPr>
        <w:pStyle w:val="a6"/>
        <w:tabs>
          <w:tab w:val="left" w:pos="142"/>
        </w:tabs>
        <w:ind w:firstLine="709"/>
        <w:contextualSpacing/>
        <w:jc w:val="both"/>
        <w:rPr>
          <w:rFonts w:ascii="Times New Roman" w:hAnsi="Times New Roman"/>
          <w:sz w:val="28"/>
          <w:szCs w:val="24"/>
        </w:rPr>
      </w:pPr>
      <w:r w:rsidRPr="00B74411">
        <w:rPr>
          <w:rFonts w:ascii="Times New Roman" w:hAnsi="Times New Roman"/>
          <w:b/>
          <w:i/>
          <w:sz w:val="28"/>
          <w:szCs w:val="24"/>
        </w:rPr>
        <w:t>Электрический</w:t>
      </w:r>
      <w:r w:rsidRPr="000C7861">
        <w:rPr>
          <w:rFonts w:ascii="Times New Roman" w:hAnsi="Times New Roman"/>
          <w:b/>
          <w:sz w:val="28"/>
          <w:szCs w:val="24"/>
        </w:rPr>
        <w:t xml:space="preserve"> </w:t>
      </w:r>
      <w:r w:rsidRPr="00B74411">
        <w:rPr>
          <w:rFonts w:ascii="Times New Roman" w:hAnsi="Times New Roman"/>
          <w:b/>
          <w:i/>
          <w:sz w:val="28"/>
          <w:szCs w:val="24"/>
        </w:rPr>
        <w:t>удар</w:t>
      </w:r>
      <w:r w:rsidRPr="000C7861">
        <w:rPr>
          <w:rFonts w:ascii="Times New Roman" w:hAnsi="Times New Roman"/>
          <w:sz w:val="28"/>
          <w:szCs w:val="24"/>
        </w:rPr>
        <w:t xml:space="preserve"> – это возбуждение живых тканей организма проходящим через него электрическим током, сопровождающееся непроизвольным судорожным сокращением мышц.</w:t>
      </w:r>
    </w:p>
    <w:p w:rsidR="00E71525" w:rsidRPr="00B74411" w:rsidRDefault="00E71525" w:rsidP="00922739">
      <w:pPr>
        <w:pStyle w:val="a6"/>
        <w:tabs>
          <w:tab w:val="left" w:pos="142"/>
        </w:tabs>
        <w:ind w:firstLine="709"/>
        <w:contextualSpacing/>
        <w:jc w:val="both"/>
        <w:rPr>
          <w:rFonts w:ascii="Times New Roman" w:hAnsi="Times New Roman"/>
          <w:b/>
          <w:i/>
          <w:sz w:val="28"/>
          <w:szCs w:val="24"/>
        </w:rPr>
      </w:pPr>
      <w:r w:rsidRPr="00B74411">
        <w:rPr>
          <w:rFonts w:ascii="Times New Roman" w:hAnsi="Times New Roman"/>
          <w:b/>
          <w:i/>
          <w:sz w:val="28"/>
          <w:szCs w:val="24"/>
        </w:rPr>
        <w:t>Различают четыре степени электрических ударов:</w:t>
      </w:r>
    </w:p>
    <w:p w:rsidR="00E71525" w:rsidRPr="000C7861" w:rsidRDefault="00E71525" w:rsidP="00922739">
      <w:pPr>
        <w:pStyle w:val="a6"/>
        <w:tabs>
          <w:tab w:val="left" w:pos="142"/>
        </w:tabs>
        <w:ind w:firstLine="709"/>
        <w:contextualSpacing/>
        <w:jc w:val="both"/>
        <w:rPr>
          <w:rFonts w:ascii="Times New Roman" w:hAnsi="Times New Roman"/>
          <w:sz w:val="28"/>
          <w:szCs w:val="24"/>
        </w:rPr>
      </w:pPr>
      <w:r w:rsidRPr="000C7861">
        <w:rPr>
          <w:rFonts w:ascii="Times New Roman" w:hAnsi="Times New Roman"/>
          <w:sz w:val="28"/>
          <w:szCs w:val="24"/>
        </w:rPr>
        <w:t>I степень – судорожное сокращение мышц без потери сознания;</w:t>
      </w:r>
    </w:p>
    <w:p w:rsidR="00E71525" w:rsidRPr="000C7861" w:rsidRDefault="00E71525" w:rsidP="00922739">
      <w:pPr>
        <w:pStyle w:val="a6"/>
        <w:tabs>
          <w:tab w:val="left" w:pos="142"/>
        </w:tabs>
        <w:ind w:firstLine="709"/>
        <w:contextualSpacing/>
        <w:jc w:val="both"/>
        <w:rPr>
          <w:rFonts w:ascii="Times New Roman" w:hAnsi="Times New Roman"/>
          <w:sz w:val="28"/>
          <w:szCs w:val="24"/>
        </w:rPr>
      </w:pPr>
      <w:r w:rsidRPr="000C7861">
        <w:rPr>
          <w:rFonts w:ascii="Times New Roman" w:hAnsi="Times New Roman"/>
          <w:sz w:val="28"/>
          <w:szCs w:val="24"/>
        </w:rPr>
        <w:t>II степень – судорожное сокращение мышц с потерей сознания, но ссохранившимся дыханием и работой сердца;</w:t>
      </w:r>
    </w:p>
    <w:p w:rsidR="00E71525" w:rsidRPr="000C7861" w:rsidRDefault="00E71525" w:rsidP="00922739">
      <w:pPr>
        <w:pStyle w:val="a6"/>
        <w:tabs>
          <w:tab w:val="left" w:pos="142"/>
        </w:tabs>
        <w:ind w:firstLine="709"/>
        <w:contextualSpacing/>
        <w:jc w:val="both"/>
        <w:rPr>
          <w:rFonts w:ascii="Times New Roman" w:hAnsi="Times New Roman"/>
          <w:sz w:val="28"/>
          <w:szCs w:val="24"/>
        </w:rPr>
      </w:pPr>
      <w:r w:rsidRPr="000C7861">
        <w:rPr>
          <w:rFonts w:ascii="Times New Roman" w:hAnsi="Times New Roman"/>
          <w:sz w:val="28"/>
          <w:szCs w:val="24"/>
        </w:rPr>
        <w:t>III степень – потеря сознания и нарушение сердечной деятельности илидыхания (либо того и другого вместе);</w:t>
      </w:r>
    </w:p>
    <w:p w:rsidR="00A7227C" w:rsidRPr="000C7861" w:rsidRDefault="00E71525" w:rsidP="00922739">
      <w:pPr>
        <w:pStyle w:val="a6"/>
        <w:tabs>
          <w:tab w:val="left" w:pos="142"/>
        </w:tabs>
        <w:ind w:firstLine="709"/>
        <w:contextualSpacing/>
        <w:jc w:val="both"/>
        <w:rPr>
          <w:rFonts w:ascii="Times New Roman" w:hAnsi="Times New Roman"/>
          <w:sz w:val="28"/>
          <w:szCs w:val="24"/>
        </w:rPr>
      </w:pPr>
      <w:r w:rsidRPr="000C7861">
        <w:rPr>
          <w:rFonts w:ascii="Times New Roman" w:hAnsi="Times New Roman"/>
          <w:sz w:val="28"/>
          <w:szCs w:val="24"/>
        </w:rPr>
        <w:t>IV степень – клиническая смерть, то есть отсутствие дыхания икровообращения.</w:t>
      </w:r>
    </w:p>
    <w:p w:rsidR="00E71525" w:rsidRPr="000C7861" w:rsidRDefault="00E71525" w:rsidP="00922739">
      <w:pPr>
        <w:pStyle w:val="a6"/>
        <w:tabs>
          <w:tab w:val="left" w:pos="142"/>
        </w:tabs>
        <w:ind w:firstLine="709"/>
        <w:contextualSpacing/>
        <w:jc w:val="both"/>
        <w:rPr>
          <w:rFonts w:ascii="Times New Roman" w:hAnsi="Times New Roman"/>
          <w:sz w:val="28"/>
          <w:szCs w:val="24"/>
        </w:rPr>
      </w:pPr>
      <w:r w:rsidRPr="00B74411">
        <w:rPr>
          <w:rFonts w:ascii="Times New Roman" w:hAnsi="Times New Roman"/>
          <w:b/>
          <w:i/>
          <w:sz w:val="28"/>
          <w:szCs w:val="24"/>
        </w:rPr>
        <w:t>Электрический шок</w:t>
      </w:r>
      <w:r w:rsidRPr="000C7861">
        <w:rPr>
          <w:rFonts w:ascii="Times New Roman" w:hAnsi="Times New Roman"/>
          <w:sz w:val="28"/>
          <w:szCs w:val="24"/>
        </w:rPr>
        <w:t xml:space="preserve"> – это тяжелая реакция организма в ответ на сильное электрическое раздражение, сопровождающаяся опасными расстройствами кровообращения, дыхания, обмена веществ и т.п. Такое состояние может продолжаться от нескольких минут до суток.</w:t>
      </w:r>
    </w:p>
    <w:p w:rsidR="007F16BD" w:rsidRPr="000C7861" w:rsidRDefault="007F16BD" w:rsidP="00922739">
      <w:pPr>
        <w:tabs>
          <w:tab w:val="left" w:pos="142"/>
        </w:tabs>
        <w:ind w:firstLine="709"/>
        <w:jc w:val="both"/>
        <w:rPr>
          <w:b/>
          <w:sz w:val="28"/>
          <w:szCs w:val="24"/>
        </w:rPr>
      </w:pPr>
    </w:p>
    <w:p w:rsidR="007F16BD" w:rsidRPr="000C7861" w:rsidRDefault="007F16BD" w:rsidP="00922739">
      <w:pPr>
        <w:tabs>
          <w:tab w:val="left" w:pos="142"/>
        </w:tabs>
        <w:ind w:firstLine="709"/>
        <w:jc w:val="both"/>
        <w:rPr>
          <w:b/>
          <w:sz w:val="28"/>
          <w:szCs w:val="24"/>
        </w:rPr>
      </w:pPr>
    </w:p>
    <w:p w:rsidR="00C15A3B" w:rsidRPr="00BA70D0" w:rsidRDefault="00A7227C" w:rsidP="00BA70D0">
      <w:pPr>
        <w:pStyle w:val="a3"/>
        <w:numPr>
          <w:ilvl w:val="0"/>
          <w:numId w:val="78"/>
        </w:numPr>
        <w:tabs>
          <w:tab w:val="left" w:pos="142"/>
        </w:tabs>
        <w:spacing w:after="240"/>
        <w:ind w:left="0" w:firstLine="709"/>
        <w:jc w:val="both"/>
        <w:rPr>
          <w:b/>
          <w:sz w:val="28"/>
          <w:szCs w:val="24"/>
        </w:rPr>
      </w:pPr>
      <w:r w:rsidRPr="00BA70D0">
        <w:rPr>
          <w:b/>
          <w:sz w:val="28"/>
          <w:szCs w:val="24"/>
        </w:rPr>
        <w:t>Виды поражений электрическим током. Факторы, влияющие на исход поражения.</w:t>
      </w:r>
    </w:p>
    <w:p w:rsidR="007F16BD" w:rsidRPr="00B74411" w:rsidRDefault="007F16BD" w:rsidP="00922739">
      <w:pPr>
        <w:tabs>
          <w:tab w:val="left" w:pos="142"/>
        </w:tabs>
        <w:autoSpaceDE w:val="0"/>
        <w:autoSpaceDN w:val="0"/>
        <w:adjustRightInd w:val="0"/>
        <w:ind w:firstLine="709"/>
        <w:jc w:val="both"/>
        <w:rPr>
          <w:b/>
          <w:i/>
          <w:color w:val="000000"/>
          <w:sz w:val="28"/>
          <w:szCs w:val="24"/>
        </w:rPr>
      </w:pPr>
      <w:r w:rsidRPr="00B74411">
        <w:rPr>
          <w:b/>
          <w:i/>
          <w:color w:val="000000"/>
          <w:sz w:val="28"/>
          <w:szCs w:val="24"/>
        </w:rPr>
        <w:t>От чего зависит исход воздействия тока:</w:t>
      </w:r>
    </w:p>
    <w:p w:rsidR="007F16BD" w:rsidRPr="000C7861" w:rsidRDefault="007F16BD" w:rsidP="00922739">
      <w:pPr>
        <w:pStyle w:val="a3"/>
        <w:numPr>
          <w:ilvl w:val="0"/>
          <w:numId w:val="58"/>
        </w:numPr>
        <w:tabs>
          <w:tab w:val="left" w:pos="142"/>
        </w:tabs>
        <w:autoSpaceDE w:val="0"/>
        <w:autoSpaceDN w:val="0"/>
        <w:adjustRightInd w:val="0"/>
        <w:ind w:left="0" w:firstLine="709"/>
        <w:jc w:val="both"/>
        <w:rPr>
          <w:color w:val="000000"/>
          <w:sz w:val="28"/>
          <w:szCs w:val="24"/>
        </w:rPr>
      </w:pPr>
      <w:r w:rsidRPr="000C7861">
        <w:rPr>
          <w:color w:val="000000"/>
          <w:sz w:val="28"/>
          <w:szCs w:val="24"/>
        </w:rPr>
        <w:t>от величины (силы) тока,</w:t>
      </w:r>
    </w:p>
    <w:p w:rsidR="007F16BD" w:rsidRPr="000C7861" w:rsidRDefault="007F16BD" w:rsidP="00922739">
      <w:pPr>
        <w:pStyle w:val="a3"/>
        <w:numPr>
          <w:ilvl w:val="0"/>
          <w:numId w:val="58"/>
        </w:numPr>
        <w:tabs>
          <w:tab w:val="left" w:pos="142"/>
        </w:tabs>
        <w:autoSpaceDE w:val="0"/>
        <w:autoSpaceDN w:val="0"/>
        <w:adjustRightInd w:val="0"/>
        <w:ind w:left="0" w:firstLine="709"/>
        <w:jc w:val="both"/>
        <w:rPr>
          <w:color w:val="000000"/>
          <w:sz w:val="28"/>
          <w:szCs w:val="24"/>
        </w:rPr>
      </w:pPr>
      <w:r w:rsidRPr="000C7861">
        <w:rPr>
          <w:color w:val="000000"/>
          <w:sz w:val="28"/>
          <w:szCs w:val="24"/>
        </w:rPr>
        <w:t>от длительности воздействия,</w:t>
      </w:r>
    </w:p>
    <w:p w:rsidR="007F16BD" w:rsidRPr="000C7861" w:rsidRDefault="007F16BD" w:rsidP="00922739">
      <w:pPr>
        <w:pStyle w:val="a3"/>
        <w:numPr>
          <w:ilvl w:val="0"/>
          <w:numId w:val="58"/>
        </w:numPr>
        <w:tabs>
          <w:tab w:val="left" w:pos="142"/>
        </w:tabs>
        <w:autoSpaceDE w:val="0"/>
        <w:autoSpaceDN w:val="0"/>
        <w:adjustRightInd w:val="0"/>
        <w:ind w:left="0" w:firstLine="709"/>
        <w:jc w:val="both"/>
        <w:rPr>
          <w:color w:val="000000"/>
          <w:sz w:val="28"/>
          <w:szCs w:val="24"/>
        </w:rPr>
      </w:pPr>
      <w:r w:rsidRPr="000C7861">
        <w:rPr>
          <w:color w:val="000000"/>
          <w:sz w:val="28"/>
          <w:szCs w:val="24"/>
        </w:rPr>
        <w:t>от рода тока (переменный, постоянный),</w:t>
      </w:r>
    </w:p>
    <w:p w:rsidR="007F16BD" w:rsidRPr="000C7861" w:rsidRDefault="007F16BD" w:rsidP="00922739">
      <w:pPr>
        <w:pStyle w:val="a3"/>
        <w:numPr>
          <w:ilvl w:val="0"/>
          <w:numId w:val="58"/>
        </w:numPr>
        <w:tabs>
          <w:tab w:val="left" w:pos="142"/>
        </w:tabs>
        <w:autoSpaceDE w:val="0"/>
        <w:autoSpaceDN w:val="0"/>
        <w:adjustRightInd w:val="0"/>
        <w:ind w:left="0" w:firstLine="709"/>
        <w:jc w:val="both"/>
        <w:rPr>
          <w:color w:val="000000"/>
          <w:sz w:val="28"/>
          <w:szCs w:val="24"/>
        </w:rPr>
      </w:pPr>
      <w:r w:rsidRPr="000C7861">
        <w:rPr>
          <w:color w:val="000000"/>
          <w:sz w:val="28"/>
          <w:szCs w:val="24"/>
        </w:rPr>
        <w:t>от частоты тока,</w:t>
      </w:r>
    </w:p>
    <w:p w:rsidR="007F16BD" w:rsidRPr="000C7861" w:rsidRDefault="007F16BD" w:rsidP="00922739">
      <w:pPr>
        <w:pStyle w:val="a3"/>
        <w:numPr>
          <w:ilvl w:val="0"/>
          <w:numId w:val="58"/>
        </w:numPr>
        <w:tabs>
          <w:tab w:val="left" w:pos="142"/>
        </w:tabs>
        <w:autoSpaceDE w:val="0"/>
        <w:autoSpaceDN w:val="0"/>
        <w:adjustRightInd w:val="0"/>
        <w:ind w:left="0" w:firstLine="709"/>
        <w:jc w:val="both"/>
        <w:rPr>
          <w:color w:val="000000"/>
          <w:sz w:val="28"/>
          <w:szCs w:val="24"/>
        </w:rPr>
      </w:pPr>
      <w:r w:rsidRPr="000C7861">
        <w:rPr>
          <w:color w:val="000000"/>
          <w:sz w:val="28"/>
          <w:szCs w:val="24"/>
        </w:rPr>
        <w:t>от электрического сопротивления тела человека,</w:t>
      </w:r>
    </w:p>
    <w:p w:rsidR="007F16BD" w:rsidRPr="000C7861" w:rsidRDefault="007F16BD" w:rsidP="00922739">
      <w:pPr>
        <w:pStyle w:val="a3"/>
        <w:numPr>
          <w:ilvl w:val="0"/>
          <w:numId w:val="58"/>
        </w:numPr>
        <w:tabs>
          <w:tab w:val="left" w:pos="142"/>
        </w:tabs>
        <w:autoSpaceDE w:val="0"/>
        <w:autoSpaceDN w:val="0"/>
        <w:adjustRightInd w:val="0"/>
        <w:ind w:left="0" w:firstLine="709"/>
        <w:jc w:val="both"/>
        <w:rPr>
          <w:color w:val="000000"/>
          <w:sz w:val="28"/>
          <w:szCs w:val="24"/>
        </w:rPr>
      </w:pPr>
      <w:r w:rsidRPr="000C7861">
        <w:rPr>
          <w:color w:val="000000"/>
          <w:sz w:val="28"/>
          <w:szCs w:val="24"/>
        </w:rPr>
        <w:t>от пути тока в теле человека,</w:t>
      </w:r>
    </w:p>
    <w:p w:rsidR="00B74411" w:rsidRPr="00BA70D0" w:rsidRDefault="007F16BD" w:rsidP="00BA70D0">
      <w:pPr>
        <w:pStyle w:val="a3"/>
        <w:numPr>
          <w:ilvl w:val="0"/>
          <w:numId w:val="58"/>
        </w:numPr>
        <w:tabs>
          <w:tab w:val="left" w:pos="142"/>
        </w:tabs>
        <w:autoSpaceDE w:val="0"/>
        <w:autoSpaceDN w:val="0"/>
        <w:adjustRightInd w:val="0"/>
        <w:spacing w:after="120"/>
        <w:ind w:left="0" w:firstLine="709"/>
        <w:jc w:val="both"/>
        <w:rPr>
          <w:color w:val="000000"/>
          <w:sz w:val="28"/>
          <w:szCs w:val="24"/>
        </w:rPr>
      </w:pPr>
      <w:r w:rsidRPr="00BA70D0">
        <w:rPr>
          <w:color w:val="000000"/>
          <w:sz w:val="28"/>
          <w:szCs w:val="24"/>
        </w:rPr>
        <w:t>от индивидуальных особенностей человека</w:t>
      </w:r>
      <w:r w:rsidR="00B74411" w:rsidRPr="00BA70D0">
        <w:rPr>
          <w:color w:val="000000"/>
          <w:sz w:val="28"/>
          <w:szCs w:val="24"/>
        </w:rPr>
        <w:t xml:space="preserve"> </w:t>
      </w:r>
      <w:r w:rsidRPr="00BA70D0">
        <w:rPr>
          <w:color w:val="000000"/>
          <w:sz w:val="28"/>
          <w:szCs w:val="24"/>
        </w:rPr>
        <w:t>(возраст, здоровье).</w:t>
      </w:r>
    </w:p>
    <w:p w:rsidR="007F16BD" w:rsidRPr="000C7861" w:rsidRDefault="007F16BD" w:rsidP="00B74411">
      <w:pPr>
        <w:tabs>
          <w:tab w:val="left" w:pos="142"/>
        </w:tabs>
        <w:autoSpaceDE w:val="0"/>
        <w:autoSpaceDN w:val="0"/>
        <w:adjustRightInd w:val="0"/>
        <w:spacing w:after="120"/>
        <w:ind w:firstLine="709"/>
        <w:jc w:val="both"/>
        <w:rPr>
          <w:color w:val="000000"/>
          <w:sz w:val="28"/>
          <w:szCs w:val="24"/>
        </w:rPr>
      </w:pPr>
      <w:r w:rsidRPr="000C7861">
        <w:rPr>
          <w:color w:val="000000"/>
          <w:sz w:val="28"/>
          <w:szCs w:val="24"/>
        </w:rPr>
        <w:t>Рассмотрим эти факторы по порядку:</w:t>
      </w:r>
    </w:p>
    <w:p w:rsidR="007F16BD" w:rsidRPr="00B74411" w:rsidRDefault="007F16BD" w:rsidP="00922739">
      <w:pPr>
        <w:tabs>
          <w:tab w:val="left" w:pos="142"/>
        </w:tabs>
        <w:autoSpaceDE w:val="0"/>
        <w:autoSpaceDN w:val="0"/>
        <w:adjustRightInd w:val="0"/>
        <w:ind w:firstLine="709"/>
        <w:jc w:val="both"/>
        <w:rPr>
          <w:b/>
          <w:i/>
          <w:color w:val="000000"/>
          <w:sz w:val="28"/>
          <w:szCs w:val="24"/>
        </w:rPr>
      </w:pPr>
      <w:r w:rsidRPr="00B74411">
        <w:rPr>
          <w:b/>
          <w:i/>
          <w:color w:val="000000"/>
          <w:sz w:val="28"/>
          <w:szCs w:val="24"/>
        </w:rPr>
        <w:t>1. СИЛА (ВЕЛИЧИНА) ТОКА</w:t>
      </w:r>
    </w:p>
    <w:p w:rsidR="007F16BD" w:rsidRPr="000C7861" w:rsidRDefault="007F16BD" w:rsidP="00922739">
      <w:pPr>
        <w:tabs>
          <w:tab w:val="left" w:pos="142"/>
        </w:tabs>
        <w:autoSpaceDE w:val="0"/>
        <w:autoSpaceDN w:val="0"/>
        <w:adjustRightInd w:val="0"/>
        <w:ind w:firstLine="709"/>
        <w:jc w:val="both"/>
        <w:rPr>
          <w:color w:val="000000"/>
          <w:sz w:val="28"/>
          <w:szCs w:val="24"/>
        </w:rPr>
      </w:pPr>
      <w:r w:rsidRPr="000C7861">
        <w:rPr>
          <w:color w:val="000000"/>
          <w:sz w:val="28"/>
          <w:szCs w:val="24"/>
        </w:rPr>
        <w:t>Сила (величина) тока, протекающего через тело</w:t>
      </w:r>
      <w:r w:rsidR="00B74411">
        <w:rPr>
          <w:color w:val="000000"/>
          <w:sz w:val="28"/>
          <w:szCs w:val="24"/>
        </w:rPr>
        <w:t xml:space="preserve"> </w:t>
      </w:r>
      <w:r w:rsidRPr="000C7861">
        <w:rPr>
          <w:color w:val="000000"/>
          <w:sz w:val="28"/>
          <w:szCs w:val="24"/>
        </w:rPr>
        <w:t>чел</w:t>
      </w:r>
      <w:r w:rsidR="004539E2" w:rsidRPr="000C7861">
        <w:rPr>
          <w:color w:val="000000"/>
          <w:sz w:val="28"/>
          <w:szCs w:val="24"/>
        </w:rPr>
        <w:t xml:space="preserve">овека, – это главный фактор, от </w:t>
      </w:r>
      <w:r w:rsidRPr="000C7861">
        <w:rPr>
          <w:color w:val="000000"/>
          <w:sz w:val="28"/>
          <w:szCs w:val="24"/>
        </w:rPr>
        <w:t>которого зависит исход</w:t>
      </w:r>
      <w:r w:rsidR="00B74411">
        <w:rPr>
          <w:color w:val="000000"/>
          <w:sz w:val="28"/>
          <w:szCs w:val="24"/>
        </w:rPr>
        <w:t xml:space="preserve"> </w:t>
      </w:r>
      <w:r w:rsidRPr="000C7861">
        <w:rPr>
          <w:color w:val="000000"/>
          <w:sz w:val="28"/>
          <w:szCs w:val="24"/>
        </w:rPr>
        <w:t>поражения.</w:t>
      </w:r>
      <w:r w:rsidR="00B74411">
        <w:rPr>
          <w:color w:val="000000"/>
          <w:sz w:val="28"/>
          <w:szCs w:val="24"/>
        </w:rPr>
        <w:t xml:space="preserve"> </w:t>
      </w:r>
      <w:r w:rsidRPr="000C7861">
        <w:rPr>
          <w:color w:val="000000"/>
          <w:sz w:val="28"/>
          <w:szCs w:val="24"/>
        </w:rPr>
        <w:t>Чем больше ток, тем он опаснее:</w:t>
      </w:r>
    </w:p>
    <w:p w:rsidR="007F16BD" w:rsidRPr="000C7861" w:rsidRDefault="007F16BD" w:rsidP="00922739">
      <w:pPr>
        <w:pStyle w:val="a3"/>
        <w:numPr>
          <w:ilvl w:val="0"/>
          <w:numId w:val="59"/>
        </w:numPr>
        <w:tabs>
          <w:tab w:val="left" w:pos="142"/>
        </w:tabs>
        <w:autoSpaceDE w:val="0"/>
        <w:autoSpaceDN w:val="0"/>
        <w:adjustRightInd w:val="0"/>
        <w:ind w:left="0" w:firstLine="709"/>
        <w:jc w:val="both"/>
        <w:rPr>
          <w:color w:val="000000"/>
          <w:sz w:val="28"/>
          <w:szCs w:val="24"/>
        </w:rPr>
      </w:pPr>
      <w:r w:rsidRPr="000C7861">
        <w:rPr>
          <w:color w:val="000000"/>
          <w:sz w:val="28"/>
          <w:szCs w:val="24"/>
        </w:rPr>
        <w:t>человек начинает ощущать ток силой 0,6 – 1,5 мА (речь о</w:t>
      </w:r>
      <w:r w:rsidR="00B74411">
        <w:rPr>
          <w:color w:val="000000"/>
          <w:sz w:val="28"/>
          <w:szCs w:val="24"/>
        </w:rPr>
        <w:t xml:space="preserve"> </w:t>
      </w:r>
      <w:r w:rsidRPr="000C7861">
        <w:rPr>
          <w:color w:val="000000"/>
          <w:sz w:val="28"/>
          <w:szCs w:val="24"/>
        </w:rPr>
        <w:t>п</w:t>
      </w:r>
      <w:r w:rsidR="004539E2" w:rsidRPr="000C7861">
        <w:rPr>
          <w:color w:val="000000"/>
          <w:sz w:val="28"/>
          <w:szCs w:val="24"/>
        </w:rPr>
        <w:t xml:space="preserve">еременном токе 50 Гц). Этот ток </w:t>
      </w:r>
      <w:r w:rsidRPr="000C7861">
        <w:rPr>
          <w:color w:val="000000"/>
          <w:sz w:val="28"/>
          <w:szCs w:val="24"/>
        </w:rPr>
        <w:t>называется пороговым</w:t>
      </w:r>
      <w:r w:rsidR="00B74411">
        <w:rPr>
          <w:color w:val="000000"/>
          <w:sz w:val="28"/>
          <w:szCs w:val="24"/>
        </w:rPr>
        <w:t xml:space="preserve"> </w:t>
      </w:r>
      <w:r w:rsidRPr="000C7861">
        <w:rPr>
          <w:color w:val="000000"/>
          <w:sz w:val="28"/>
          <w:szCs w:val="24"/>
        </w:rPr>
        <w:t>ощутимым током. Для постоянного тока эта величина 6 – 7 мА.</w:t>
      </w:r>
    </w:p>
    <w:p w:rsidR="007F16BD" w:rsidRPr="000C7861" w:rsidRDefault="007F16BD" w:rsidP="00922739">
      <w:pPr>
        <w:pStyle w:val="a3"/>
        <w:numPr>
          <w:ilvl w:val="0"/>
          <w:numId w:val="59"/>
        </w:numPr>
        <w:tabs>
          <w:tab w:val="left" w:pos="142"/>
        </w:tabs>
        <w:autoSpaceDE w:val="0"/>
        <w:autoSpaceDN w:val="0"/>
        <w:adjustRightInd w:val="0"/>
        <w:ind w:left="0" w:firstLine="709"/>
        <w:jc w:val="both"/>
        <w:rPr>
          <w:color w:val="000000"/>
          <w:sz w:val="28"/>
          <w:szCs w:val="24"/>
        </w:rPr>
      </w:pPr>
      <w:r w:rsidRPr="000C7861">
        <w:rPr>
          <w:color w:val="000000"/>
          <w:sz w:val="28"/>
          <w:szCs w:val="24"/>
        </w:rPr>
        <w:t>ток 10 – 15 мА (50 Гц) вызывает сильные судороги, которые</w:t>
      </w:r>
      <w:r w:rsidR="00B74411">
        <w:rPr>
          <w:color w:val="000000"/>
          <w:sz w:val="28"/>
          <w:szCs w:val="24"/>
        </w:rPr>
        <w:t xml:space="preserve"> </w:t>
      </w:r>
      <w:r w:rsidRPr="000C7861">
        <w:rPr>
          <w:color w:val="000000"/>
          <w:sz w:val="28"/>
          <w:szCs w:val="24"/>
        </w:rPr>
        <w:t>человек преодолеть не в состоянии. Не может разжать руки, не</w:t>
      </w:r>
      <w:r w:rsidR="00B74411">
        <w:rPr>
          <w:color w:val="000000"/>
          <w:sz w:val="28"/>
          <w:szCs w:val="24"/>
        </w:rPr>
        <w:t xml:space="preserve"> </w:t>
      </w:r>
      <w:r w:rsidRPr="000C7861">
        <w:rPr>
          <w:color w:val="000000"/>
          <w:sz w:val="28"/>
          <w:szCs w:val="24"/>
        </w:rPr>
        <w:t>может отбросить провод, оказывается как бы прикованным к</w:t>
      </w:r>
      <w:r w:rsidR="00B74411">
        <w:rPr>
          <w:color w:val="000000"/>
          <w:sz w:val="28"/>
          <w:szCs w:val="24"/>
        </w:rPr>
        <w:t xml:space="preserve"> </w:t>
      </w:r>
      <w:r w:rsidRPr="000C7861">
        <w:rPr>
          <w:color w:val="000000"/>
          <w:sz w:val="28"/>
          <w:szCs w:val="24"/>
        </w:rPr>
        <w:t>тоководу. Такой ток называется пороговым неотпускающим.</w:t>
      </w:r>
      <w:r w:rsidR="00B74411">
        <w:rPr>
          <w:color w:val="000000"/>
          <w:sz w:val="28"/>
          <w:szCs w:val="24"/>
        </w:rPr>
        <w:t xml:space="preserve"> </w:t>
      </w:r>
      <w:r w:rsidRPr="000C7861">
        <w:rPr>
          <w:color w:val="000000"/>
          <w:sz w:val="28"/>
          <w:szCs w:val="24"/>
        </w:rPr>
        <w:t>Для постоянного тока эта величина 50 – 70 мА.</w:t>
      </w:r>
    </w:p>
    <w:p w:rsidR="007F16BD" w:rsidRPr="000C7861" w:rsidRDefault="007F16BD" w:rsidP="00922739">
      <w:pPr>
        <w:pStyle w:val="a3"/>
        <w:numPr>
          <w:ilvl w:val="0"/>
          <w:numId w:val="59"/>
        </w:numPr>
        <w:tabs>
          <w:tab w:val="left" w:pos="142"/>
        </w:tabs>
        <w:autoSpaceDE w:val="0"/>
        <w:autoSpaceDN w:val="0"/>
        <w:adjustRightInd w:val="0"/>
        <w:ind w:left="0" w:firstLine="709"/>
        <w:jc w:val="both"/>
        <w:rPr>
          <w:color w:val="000000"/>
          <w:sz w:val="28"/>
          <w:szCs w:val="24"/>
        </w:rPr>
      </w:pPr>
      <w:r w:rsidRPr="000C7861">
        <w:rPr>
          <w:color w:val="000000"/>
          <w:sz w:val="28"/>
          <w:szCs w:val="24"/>
        </w:rPr>
        <w:t>25 – 50 мА. Может прекратиться дыхание. Если ток действует</w:t>
      </w:r>
      <w:r w:rsidR="004539E2" w:rsidRPr="000C7861">
        <w:rPr>
          <w:color w:val="000000"/>
          <w:sz w:val="28"/>
          <w:szCs w:val="24"/>
        </w:rPr>
        <w:t xml:space="preserve"> несколько минут ― может </w:t>
      </w:r>
      <w:r w:rsidRPr="000C7861">
        <w:rPr>
          <w:color w:val="000000"/>
          <w:sz w:val="28"/>
          <w:szCs w:val="24"/>
        </w:rPr>
        <w:t>наступить смерть, вследствие</w:t>
      </w:r>
      <w:r w:rsidR="00B74411">
        <w:rPr>
          <w:color w:val="000000"/>
          <w:sz w:val="28"/>
          <w:szCs w:val="24"/>
        </w:rPr>
        <w:t xml:space="preserve"> </w:t>
      </w:r>
      <w:r w:rsidRPr="000C7861">
        <w:rPr>
          <w:color w:val="000000"/>
          <w:sz w:val="28"/>
          <w:szCs w:val="24"/>
        </w:rPr>
        <w:t>прекращения работы легких.</w:t>
      </w:r>
    </w:p>
    <w:p w:rsidR="007F16BD" w:rsidRPr="000C7861" w:rsidRDefault="007F16BD" w:rsidP="00922739">
      <w:pPr>
        <w:pStyle w:val="a3"/>
        <w:numPr>
          <w:ilvl w:val="0"/>
          <w:numId w:val="59"/>
        </w:numPr>
        <w:tabs>
          <w:tab w:val="left" w:pos="142"/>
        </w:tabs>
        <w:autoSpaceDE w:val="0"/>
        <w:autoSpaceDN w:val="0"/>
        <w:adjustRightInd w:val="0"/>
        <w:ind w:left="0" w:firstLine="709"/>
        <w:jc w:val="both"/>
        <w:rPr>
          <w:color w:val="000000"/>
          <w:sz w:val="28"/>
          <w:szCs w:val="24"/>
        </w:rPr>
      </w:pPr>
      <w:r w:rsidRPr="000C7861">
        <w:rPr>
          <w:color w:val="000000"/>
          <w:sz w:val="28"/>
          <w:szCs w:val="24"/>
        </w:rPr>
        <w:t>ток 100 мА оказывает непосредственное влияние также и на</w:t>
      </w:r>
      <w:r w:rsidR="00B74411">
        <w:rPr>
          <w:color w:val="000000"/>
          <w:sz w:val="28"/>
          <w:szCs w:val="24"/>
        </w:rPr>
        <w:t xml:space="preserve"> </w:t>
      </w:r>
      <w:r w:rsidRPr="000C7861">
        <w:rPr>
          <w:color w:val="000000"/>
          <w:sz w:val="28"/>
          <w:szCs w:val="24"/>
        </w:rPr>
        <w:t>мышцу сердца. Действие такого тока в течение 0,5 секунды</w:t>
      </w:r>
      <w:r w:rsidR="00B74411">
        <w:rPr>
          <w:color w:val="000000"/>
          <w:sz w:val="28"/>
          <w:szCs w:val="24"/>
        </w:rPr>
        <w:t xml:space="preserve"> </w:t>
      </w:r>
      <w:r w:rsidRPr="000C7861">
        <w:rPr>
          <w:color w:val="000000"/>
          <w:sz w:val="28"/>
          <w:szCs w:val="24"/>
        </w:rPr>
        <w:t>может остановить сердце.</w:t>
      </w:r>
    </w:p>
    <w:p w:rsidR="007F16BD" w:rsidRPr="000C7861" w:rsidRDefault="007F16BD" w:rsidP="00B74411">
      <w:pPr>
        <w:tabs>
          <w:tab w:val="left" w:pos="142"/>
        </w:tabs>
        <w:autoSpaceDE w:val="0"/>
        <w:autoSpaceDN w:val="0"/>
        <w:adjustRightInd w:val="0"/>
        <w:spacing w:after="120"/>
        <w:ind w:firstLine="709"/>
        <w:jc w:val="both"/>
        <w:rPr>
          <w:color w:val="000000"/>
          <w:sz w:val="28"/>
          <w:szCs w:val="24"/>
        </w:rPr>
      </w:pPr>
      <w:r w:rsidRPr="000C7861">
        <w:rPr>
          <w:color w:val="000000"/>
          <w:sz w:val="28"/>
          <w:szCs w:val="24"/>
        </w:rPr>
        <w:t>Такой ток может вызвать остановку (или другое название –фибрилляцию) сердца. То есть может вызвать быстрые и</w:t>
      </w:r>
      <w:r w:rsidR="00B74411">
        <w:rPr>
          <w:color w:val="000000"/>
          <w:sz w:val="28"/>
          <w:szCs w:val="24"/>
        </w:rPr>
        <w:t xml:space="preserve"> </w:t>
      </w:r>
      <w:r w:rsidRPr="000C7861">
        <w:rPr>
          <w:color w:val="000000"/>
          <w:sz w:val="28"/>
          <w:szCs w:val="24"/>
        </w:rPr>
        <w:t>хаотические и разновременные сокращения волокон сердечной</w:t>
      </w:r>
      <w:r w:rsidR="00B74411">
        <w:rPr>
          <w:color w:val="000000"/>
          <w:sz w:val="28"/>
          <w:szCs w:val="24"/>
        </w:rPr>
        <w:t xml:space="preserve"> </w:t>
      </w:r>
      <w:r w:rsidRPr="000C7861">
        <w:rPr>
          <w:color w:val="000000"/>
          <w:sz w:val="28"/>
          <w:szCs w:val="24"/>
        </w:rPr>
        <w:t>мышцы (фибрилл). При этом сердце перестает работать как</w:t>
      </w:r>
      <w:r w:rsidR="00B74411">
        <w:rPr>
          <w:color w:val="000000"/>
          <w:sz w:val="28"/>
          <w:szCs w:val="24"/>
        </w:rPr>
        <w:t xml:space="preserve"> </w:t>
      </w:r>
      <w:r w:rsidRPr="000C7861">
        <w:rPr>
          <w:color w:val="000000"/>
          <w:sz w:val="28"/>
          <w:szCs w:val="24"/>
        </w:rPr>
        <w:t>насос. В организме прекращается кровообращение. Наступает</w:t>
      </w:r>
      <w:r w:rsidR="00B74411">
        <w:rPr>
          <w:color w:val="000000"/>
          <w:sz w:val="28"/>
          <w:szCs w:val="24"/>
        </w:rPr>
        <w:t xml:space="preserve"> </w:t>
      </w:r>
      <w:r w:rsidRPr="000C7861">
        <w:rPr>
          <w:color w:val="000000"/>
          <w:sz w:val="28"/>
          <w:szCs w:val="24"/>
        </w:rPr>
        <w:t>смерть. Этот ток называется ― фибриляционным.</w:t>
      </w:r>
      <w:r w:rsidR="00B74411">
        <w:rPr>
          <w:color w:val="000000"/>
          <w:sz w:val="28"/>
          <w:szCs w:val="24"/>
        </w:rPr>
        <w:t xml:space="preserve"> </w:t>
      </w:r>
      <w:r w:rsidRPr="000C7861">
        <w:rPr>
          <w:color w:val="000000"/>
          <w:sz w:val="28"/>
          <w:szCs w:val="24"/>
        </w:rPr>
        <w:t>Для постоянного тока эта величина порядка 300 мА.</w:t>
      </w:r>
    </w:p>
    <w:p w:rsidR="007F16BD" w:rsidRPr="00B74411" w:rsidRDefault="007F16BD" w:rsidP="00922739">
      <w:pPr>
        <w:tabs>
          <w:tab w:val="left" w:pos="142"/>
        </w:tabs>
        <w:autoSpaceDE w:val="0"/>
        <w:autoSpaceDN w:val="0"/>
        <w:adjustRightInd w:val="0"/>
        <w:ind w:firstLine="709"/>
        <w:jc w:val="both"/>
        <w:rPr>
          <w:b/>
          <w:i/>
          <w:color w:val="000000"/>
          <w:sz w:val="28"/>
          <w:szCs w:val="24"/>
        </w:rPr>
      </w:pPr>
      <w:r w:rsidRPr="00B74411">
        <w:rPr>
          <w:b/>
          <w:i/>
          <w:color w:val="000000"/>
          <w:sz w:val="28"/>
          <w:szCs w:val="24"/>
        </w:rPr>
        <w:t>2. ДЛИТЕЛЬНОСТЬ ПРОТЕКАНИЯ ТОКА</w:t>
      </w:r>
      <w:r w:rsidR="00B74411" w:rsidRPr="00B74411">
        <w:rPr>
          <w:b/>
          <w:i/>
          <w:color w:val="000000"/>
          <w:sz w:val="28"/>
          <w:szCs w:val="24"/>
        </w:rPr>
        <w:t xml:space="preserve"> </w:t>
      </w:r>
      <w:r w:rsidRPr="00B74411">
        <w:rPr>
          <w:b/>
          <w:i/>
          <w:color w:val="000000"/>
          <w:sz w:val="28"/>
          <w:szCs w:val="24"/>
        </w:rPr>
        <w:t>(ВРЕМЯ ВОЗДЕЙСТВИЯ)</w:t>
      </w:r>
    </w:p>
    <w:p w:rsidR="007F16BD" w:rsidRPr="000C7861" w:rsidRDefault="007F16BD" w:rsidP="00922739">
      <w:pPr>
        <w:tabs>
          <w:tab w:val="left" w:pos="142"/>
        </w:tabs>
        <w:autoSpaceDE w:val="0"/>
        <w:autoSpaceDN w:val="0"/>
        <w:adjustRightInd w:val="0"/>
        <w:ind w:firstLine="709"/>
        <w:jc w:val="both"/>
        <w:rPr>
          <w:color w:val="000000"/>
          <w:sz w:val="28"/>
          <w:szCs w:val="24"/>
        </w:rPr>
      </w:pPr>
      <w:r w:rsidRPr="000C7861">
        <w:rPr>
          <w:color w:val="000000"/>
          <w:sz w:val="28"/>
          <w:szCs w:val="24"/>
        </w:rPr>
        <w:t>Чем дольше человек находится под действием тока, тем</w:t>
      </w:r>
      <w:r w:rsidR="00B74411">
        <w:rPr>
          <w:color w:val="000000"/>
          <w:sz w:val="28"/>
          <w:szCs w:val="24"/>
        </w:rPr>
        <w:t xml:space="preserve"> </w:t>
      </w:r>
      <w:r w:rsidRPr="000C7861">
        <w:rPr>
          <w:color w:val="000000"/>
          <w:sz w:val="28"/>
          <w:szCs w:val="24"/>
        </w:rPr>
        <w:t>серьезнее последствия.</w:t>
      </w:r>
    </w:p>
    <w:p w:rsidR="007F16BD" w:rsidRPr="000C7861" w:rsidRDefault="007F16BD" w:rsidP="00922739">
      <w:pPr>
        <w:tabs>
          <w:tab w:val="left" w:pos="142"/>
        </w:tabs>
        <w:autoSpaceDE w:val="0"/>
        <w:autoSpaceDN w:val="0"/>
        <w:adjustRightInd w:val="0"/>
        <w:ind w:firstLine="709"/>
        <w:jc w:val="both"/>
        <w:rPr>
          <w:color w:val="000000"/>
          <w:sz w:val="28"/>
          <w:szCs w:val="24"/>
        </w:rPr>
      </w:pPr>
      <w:r w:rsidRPr="000C7861">
        <w:rPr>
          <w:color w:val="000000"/>
          <w:sz w:val="28"/>
          <w:szCs w:val="24"/>
        </w:rPr>
        <w:t>Для переменного тока допустимыми величинами</w:t>
      </w:r>
      <w:r w:rsidR="00B74411">
        <w:rPr>
          <w:color w:val="000000"/>
          <w:sz w:val="28"/>
          <w:szCs w:val="24"/>
        </w:rPr>
        <w:t xml:space="preserve"> </w:t>
      </w:r>
      <w:r w:rsidRPr="000C7861">
        <w:rPr>
          <w:color w:val="000000"/>
          <w:sz w:val="28"/>
          <w:szCs w:val="24"/>
        </w:rPr>
        <w:t>являются:</w:t>
      </w:r>
    </w:p>
    <w:p w:rsidR="007F16BD" w:rsidRPr="000C7861" w:rsidRDefault="007F16BD" w:rsidP="00922739">
      <w:pPr>
        <w:pStyle w:val="a3"/>
        <w:numPr>
          <w:ilvl w:val="0"/>
          <w:numId w:val="60"/>
        </w:numPr>
        <w:tabs>
          <w:tab w:val="left" w:pos="142"/>
        </w:tabs>
        <w:autoSpaceDE w:val="0"/>
        <w:autoSpaceDN w:val="0"/>
        <w:adjustRightInd w:val="0"/>
        <w:ind w:left="0" w:firstLine="709"/>
        <w:jc w:val="both"/>
        <w:rPr>
          <w:color w:val="000000"/>
          <w:sz w:val="28"/>
          <w:szCs w:val="24"/>
        </w:rPr>
      </w:pPr>
      <w:r w:rsidRPr="000C7861">
        <w:rPr>
          <w:color w:val="000000"/>
          <w:sz w:val="28"/>
          <w:szCs w:val="24"/>
        </w:rPr>
        <w:t>Для 500 мА – 0,1 секунды</w:t>
      </w:r>
    </w:p>
    <w:p w:rsidR="007F16BD" w:rsidRPr="000C7861" w:rsidRDefault="007F16BD" w:rsidP="00922739">
      <w:pPr>
        <w:pStyle w:val="a3"/>
        <w:numPr>
          <w:ilvl w:val="0"/>
          <w:numId w:val="60"/>
        </w:numPr>
        <w:tabs>
          <w:tab w:val="left" w:pos="142"/>
        </w:tabs>
        <w:autoSpaceDE w:val="0"/>
        <w:autoSpaceDN w:val="0"/>
        <w:adjustRightInd w:val="0"/>
        <w:ind w:left="0" w:firstLine="709"/>
        <w:jc w:val="both"/>
        <w:rPr>
          <w:color w:val="000000"/>
          <w:sz w:val="28"/>
          <w:szCs w:val="24"/>
        </w:rPr>
      </w:pPr>
      <w:r w:rsidRPr="000C7861">
        <w:rPr>
          <w:color w:val="000000"/>
          <w:sz w:val="28"/>
          <w:szCs w:val="24"/>
        </w:rPr>
        <w:t>Для 65 мА – 1 секунда</w:t>
      </w:r>
    </w:p>
    <w:p w:rsidR="007F16BD" w:rsidRPr="000C7861" w:rsidRDefault="007F16BD" w:rsidP="00B74411">
      <w:pPr>
        <w:pStyle w:val="a3"/>
        <w:numPr>
          <w:ilvl w:val="0"/>
          <w:numId w:val="60"/>
        </w:numPr>
        <w:tabs>
          <w:tab w:val="left" w:pos="142"/>
        </w:tabs>
        <w:autoSpaceDE w:val="0"/>
        <w:autoSpaceDN w:val="0"/>
        <w:adjustRightInd w:val="0"/>
        <w:spacing w:after="120"/>
        <w:ind w:left="0" w:firstLine="709"/>
        <w:jc w:val="both"/>
        <w:rPr>
          <w:color w:val="000000"/>
          <w:sz w:val="28"/>
          <w:szCs w:val="24"/>
        </w:rPr>
      </w:pPr>
      <w:r w:rsidRPr="000C7861">
        <w:rPr>
          <w:color w:val="000000"/>
          <w:sz w:val="28"/>
          <w:szCs w:val="24"/>
        </w:rPr>
        <w:t>Для 1 мА – нет ограничений</w:t>
      </w:r>
    </w:p>
    <w:p w:rsidR="007F16BD" w:rsidRPr="00B74411" w:rsidRDefault="007F16BD" w:rsidP="00922739">
      <w:pPr>
        <w:tabs>
          <w:tab w:val="left" w:pos="142"/>
        </w:tabs>
        <w:autoSpaceDE w:val="0"/>
        <w:autoSpaceDN w:val="0"/>
        <w:adjustRightInd w:val="0"/>
        <w:ind w:firstLine="709"/>
        <w:jc w:val="both"/>
        <w:rPr>
          <w:b/>
          <w:i/>
          <w:color w:val="000000"/>
          <w:sz w:val="28"/>
          <w:szCs w:val="24"/>
        </w:rPr>
      </w:pPr>
      <w:r w:rsidRPr="00B74411">
        <w:rPr>
          <w:b/>
          <w:i/>
          <w:color w:val="000000"/>
          <w:sz w:val="28"/>
          <w:szCs w:val="24"/>
        </w:rPr>
        <w:t>3. РОД ТОКА</w:t>
      </w:r>
    </w:p>
    <w:p w:rsidR="007F16BD" w:rsidRPr="000C7861" w:rsidRDefault="007F16BD" w:rsidP="00922739">
      <w:pPr>
        <w:tabs>
          <w:tab w:val="left" w:pos="142"/>
        </w:tabs>
        <w:autoSpaceDE w:val="0"/>
        <w:autoSpaceDN w:val="0"/>
        <w:adjustRightInd w:val="0"/>
        <w:ind w:firstLine="709"/>
        <w:jc w:val="both"/>
        <w:rPr>
          <w:color w:val="000000"/>
          <w:sz w:val="28"/>
          <w:szCs w:val="24"/>
        </w:rPr>
      </w:pPr>
      <w:r w:rsidRPr="000C7861">
        <w:rPr>
          <w:color w:val="000000"/>
          <w:sz w:val="28"/>
          <w:szCs w:val="24"/>
        </w:rPr>
        <w:t>Переменный ток более опасен чем постоянный.</w:t>
      </w:r>
      <w:r w:rsidR="00B74411">
        <w:rPr>
          <w:color w:val="000000"/>
          <w:sz w:val="28"/>
          <w:szCs w:val="24"/>
        </w:rPr>
        <w:t xml:space="preserve"> </w:t>
      </w:r>
      <w:r w:rsidRPr="000C7861">
        <w:rPr>
          <w:color w:val="000000"/>
          <w:sz w:val="28"/>
          <w:szCs w:val="24"/>
        </w:rPr>
        <w:t>Тело человека имеет электрическое сопротивление:</w:t>
      </w:r>
    </w:p>
    <w:p w:rsidR="007F16BD" w:rsidRPr="000C7861" w:rsidRDefault="007F16BD" w:rsidP="00922739">
      <w:pPr>
        <w:pStyle w:val="a3"/>
        <w:numPr>
          <w:ilvl w:val="0"/>
          <w:numId w:val="61"/>
        </w:numPr>
        <w:tabs>
          <w:tab w:val="left" w:pos="142"/>
        </w:tabs>
        <w:autoSpaceDE w:val="0"/>
        <w:autoSpaceDN w:val="0"/>
        <w:adjustRightInd w:val="0"/>
        <w:ind w:left="0" w:firstLine="709"/>
        <w:jc w:val="both"/>
        <w:rPr>
          <w:color w:val="000000"/>
          <w:sz w:val="28"/>
          <w:szCs w:val="24"/>
        </w:rPr>
      </w:pPr>
      <w:r w:rsidRPr="000C7861">
        <w:rPr>
          <w:color w:val="000000"/>
          <w:sz w:val="28"/>
          <w:szCs w:val="24"/>
        </w:rPr>
        <w:t>при сухой, чистой, неповрежденной коже от 2000 до2млн. ОМ.</w:t>
      </w:r>
    </w:p>
    <w:p w:rsidR="007F16BD" w:rsidRPr="000C7861" w:rsidRDefault="007F16BD" w:rsidP="00922739">
      <w:pPr>
        <w:pStyle w:val="a3"/>
        <w:numPr>
          <w:ilvl w:val="0"/>
          <w:numId w:val="61"/>
        </w:numPr>
        <w:tabs>
          <w:tab w:val="left" w:pos="142"/>
        </w:tabs>
        <w:autoSpaceDE w:val="0"/>
        <w:autoSpaceDN w:val="0"/>
        <w:adjustRightInd w:val="0"/>
        <w:ind w:left="0" w:firstLine="709"/>
        <w:jc w:val="both"/>
        <w:rPr>
          <w:color w:val="000000"/>
          <w:sz w:val="28"/>
          <w:szCs w:val="24"/>
        </w:rPr>
      </w:pPr>
      <w:r w:rsidRPr="000C7861">
        <w:rPr>
          <w:color w:val="000000"/>
          <w:sz w:val="28"/>
          <w:szCs w:val="24"/>
        </w:rPr>
        <w:t>при увлажненной грязной коже – около 500 Ом.</w:t>
      </w:r>
    </w:p>
    <w:p w:rsidR="007F16BD" w:rsidRPr="000C7861" w:rsidRDefault="007F16BD" w:rsidP="00B74411">
      <w:pPr>
        <w:pStyle w:val="a3"/>
        <w:numPr>
          <w:ilvl w:val="0"/>
          <w:numId w:val="61"/>
        </w:numPr>
        <w:tabs>
          <w:tab w:val="left" w:pos="142"/>
        </w:tabs>
        <w:autoSpaceDE w:val="0"/>
        <w:autoSpaceDN w:val="0"/>
        <w:adjustRightInd w:val="0"/>
        <w:spacing w:after="120"/>
        <w:ind w:left="0" w:firstLine="709"/>
        <w:jc w:val="both"/>
        <w:rPr>
          <w:color w:val="000000"/>
          <w:sz w:val="28"/>
          <w:szCs w:val="24"/>
        </w:rPr>
      </w:pPr>
      <w:r w:rsidRPr="000C7861">
        <w:rPr>
          <w:color w:val="000000"/>
          <w:sz w:val="28"/>
          <w:szCs w:val="24"/>
        </w:rPr>
        <w:t>при расчетах сопротивление принимается обычно</w:t>
      </w:r>
      <w:r w:rsidR="00B74411">
        <w:rPr>
          <w:color w:val="000000"/>
          <w:sz w:val="28"/>
          <w:szCs w:val="24"/>
        </w:rPr>
        <w:t xml:space="preserve"> </w:t>
      </w:r>
      <w:r w:rsidRPr="000C7861">
        <w:rPr>
          <w:color w:val="000000"/>
          <w:sz w:val="28"/>
          <w:szCs w:val="24"/>
        </w:rPr>
        <w:t>равным 1000 Ом.</w:t>
      </w:r>
    </w:p>
    <w:p w:rsidR="007F16BD" w:rsidRPr="00B74411" w:rsidRDefault="007F16BD" w:rsidP="00922739">
      <w:pPr>
        <w:tabs>
          <w:tab w:val="left" w:pos="142"/>
        </w:tabs>
        <w:autoSpaceDE w:val="0"/>
        <w:autoSpaceDN w:val="0"/>
        <w:adjustRightInd w:val="0"/>
        <w:ind w:firstLine="709"/>
        <w:jc w:val="both"/>
        <w:rPr>
          <w:b/>
          <w:i/>
          <w:color w:val="000000"/>
          <w:sz w:val="28"/>
          <w:szCs w:val="24"/>
        </w:rPr>
      </w:pPr>
      <w:r w:rsidRPr="00B74411">
        <w:rPr>
          <w:b/>
          <w:i/>
          <w:color w:val="000000"/>
          <w:sz w:val="28"/>
          <w:szCs w:val="24"/>
        </w:rPr>
        <w:t>4. ЧАСТОТА ТОКА</w:t>
      </w:r>
    </w:p>
    <w:p w:rsidR="007F16BD" w:rsidRPr="000C7861" w:rsidRDefault="007F16BD" w:rsidP="00B74411">
      <w:pPr>
        <w:tabs>
          <w:tab w:val="left" w:pos="142"/>
        </w:tabs>
        <w:autoSpaceDE w:val="0"/>
        <w:autoSpaceDN w:val="0"/>
        <w:adjustRightInd w:val="0"/>
        <w:spacing w:after="120"/>
        <w:ind w:firstLine="709"/>
        <w:jc w:val="both"/>
        <w:rPr>
          <w:color w:val="000000"/>
          <w:sz w:val="28"/>
          <w:szCs w:val="24"/>
        </w:rPr>
      </w:pPr>
      <w:r w:rsidRPr="000C7861">
        <w:rPr>
          <w:color w:val="000000"/>
          <w:sz w:val="28"/>
          <w:szCs w:val="24"/>
        </w:rPr>
        <w:t>Наиболее опасен переменный ток частотой 20 – 100 Гц.</w:t>
      </w:r>
      <w:r w:rsidR="00B74411">
        <w:rPr>
          <w:color w:val="000000"/>
          <w:sz w:val="28"/>
          <w:szCs w:val="24"/>
        </w:rPr>
        <w:t xml:space="preserve"> </w:t>
      </w:r>
      <w:r w:rsidRPr="000C7861">
        <w:rPr>
          <w:color w:val="000000"/>
          <w:sz w:val="28"/>
          <w:szCs w:val="24"/>
        </w:rPr>
        <w:t>При частоте меньше 20 Гц и больше 100 Гц опасность</w:t>
      </w:r>
      <w:r w:rsidR="00B74411">
        <w:rPr>
          <w:color w:val="000000"/>
          <w:sz w:val="28"/>
          <w:szCs w:val="24"/>
        </w:rPr>
        <w:t xml:space="preserve"> </w:t>
      </w:r>
      <w:r w:rsidRPr="000C7861">
        <w:rPr>
          <w:color w:val="000000"/>
          <w:sz w:val="28"/>
          <w:szCs w:val="24"/>
        </w:rPr>
        <w:t>снижается. Токи частотой свыше 500000 Гц не вызывают</w:t>
      </w:r>
      <w:r w:rsidR="00B74411">
        <w:rPr>
          <w:color w:val="000000"/>
          <w:sz w:val="28"/>
          <w:szCs w:val="24"/>
        </w:rPr>
        <w:t xml:space="preserve"> </w:t>
      </w:r>
      <w:r w:rsidRPr="000C7861">
        <w:rPr>
          <w:color w:val="000000"/>
          <w:sz w:val="28"/>
          <w:szCs w:val="24"/>
        </w:rPr>
        <w:t>электрические удары, но дают термические ожоги.</w:t>
      </w:r>
    </w:p>
    <w:p w:rsidR="0056761C" w:rsidRDefault="0056761C" w:rsidP="00922739">
      <w:pPr>
        <w:tabs>
          <w:tab w:val="left" w:pos="142"/>
        </w:tabs>
        <w:autoSpaceDE w:val="0"/>
        <w:autoSpaceDN w:val="0"/>
        <w:adjustRightInd w:val="0"/>
        <w:ind w:firstLine="709"/>
        <w:jc w:val="both"/>
        <w:rPr>
          <w:b/>
          <w:i/>
          <w:color w:val="000000"/>
          <w:sz w:val="28"/>
          <w:szCs w:val="24"/>
        </w:rPr>
      </w:pPr>
    </w:p>
    <w:p w:rsidR="0056761C" w:rsidRDefault="0056761C" w:rsidP="00922739">
      <w:pPr>
        <w:tabs>
          <w:tab w:val="left" w:pos="142"/>
        </w:tabs>
        <w:autoSpaceDE w:val="0"/>
        <w:autoSpaceDN w:val="0"/>
        <w:adjustRightInd w:val="0"/>
        <w:ind w:firstLine="709"/>
        <w:jc w:val="both"/>
        <w:rPr>
          <w:b/>
          <w:i/>
          <w:color w:val="000000"/>
          <w:sz w:val="28"/>
          <w:szCs w:val="24"/>
        </w:rPr>
      </w:pPr>
    </w:p>
    <w:p w:rsidR="0056761C" w:rsidRDefault="0056761C" w:rsidP="00922739">
      <w:pPr>
        <w:tabs>
          <w:tab w:val="left" w:pos="142"/>
        </w:tabs>
        <w:autoSpaceDE w:val="0"/>
        <w:autoSpaceDN w:val="0"/>
        <w:adjustRightInd w:val="0"/>
        <w:ind w:firstLine="709"/>
        <w:jc w:val="both"/>
        <w:rPr>
          <w:b/>
          <w:i/>
          <w:color w:val="000000"/>
          <w:sz w:val="28"/>
          <w:szCs w:val="24"/>
        </w:rPr>
      </w:pPr>
    </w:p>
    <w:p w:rsidR="007F16BD" w:rsidRPr="00B74411" w:rsidRDefault="007F16BD" w:rsidP="00922739">
      <w:pPr>
        <w:tabs>
          <w:tab w:val="left" w:pos="142"/>
        </w:tabs>
        <w:autoSpaceDE w:val="0"/>
        <w:autoSpaceDN w:val="0"/>
        <w:adjustRightInd w:val="0"/>
        <w:ind w:firstLine="709"/>
        <w:jc w:val="both"/>
        <w:rPr>
          <w:b/>
          <w:i/>
          <w:color w:val="000000"/>
          <w:sz w:val="28"/>
          <w:szCs w:val="24"/>
        </w:rPr>
      </w:pPr>
      <w:r w:rsidRPr="00B74411">
        <w:rPr>
          <w:b/>
          <w:i/>
          <w:color w:val="000000"/>
          <w:sz w:val="28"/>
          <w:szCs w:val="24"/>
        </w:rPr>
        <w:t>5. ПУТЬ</w:t>
      </w:r>
      <w:r w:rsidR="00B74411">
        <w:rPr>
          <w:b/>
          <w:i/>
          <w:color w:val="000000"/>
          <w:sz w:val="28"/>
          <w:szCs w:val="24"/>
        </w:rPr>
        <w:t xml:space="preserve"> </w:t>
      </w:r>
      <w:r w:rsidRPr="00B74411">
        <w:rPr>
          <w:b/>
          <w:i/>
          <w:color w:val="000000"/>
          <w:sz w:val="28"/>
          <w:szCs w:val="24"/>
        </w:rPr>
        <w:t>ПРОХОЖДЕНИЯ ТОКА</w:t>
      </w:r>
      <w:r w:rsidR="00B74411">
        <w:rPr>
          <w:b/>
          <w:i/>
          <w:color w:val="000000"/>
          <w:sz w:val="28"/>
          <w:szCs w:val="24"/>
        </w:rPr>
        <w:t xml:space="preserve"> </w:t>
      </w:r>
      <w:r w:rsidRPr="00B74411">
        <w:rPr>
          <w:b/>
          <w:i/>
          <w:color w:val="000000"/>
          <w:sz w:val="28"/>
          <w:szCs w:val="24"/>
        </w:rPr>
        <w:t>ЧЕРЕЗ ЧЕЛОВЕКА</w:t>
      </w:r>
    </w:p>
    <w:p w:rsidR="007F16BD" w:rsidRPr="000C7861" w:rsidRDefault="007F16BD" w:rsidP="00B74411">
      <w:pPr>
        <w:tabs>
          <w:tab w:val="left" w:pos="142"/>
        </w:tabs>
        <w:autoSpaceDE w:val="0"/>
        <w:autoSpaceDN w:val="0"/>
        <w:adjustRightInd w:val="0"/>
        <w:ind w:firstLine="709"/>
        <w:jc w:val="both"/>
        <w:rPr>
          <w:b/>
          <w:sz w:val="28"/>
          <w:szCs w:val="24"/>
        </w:rPr>
      </w:pPr>
      <w:r w:rsidRPr="000C7861">
        <w:rPr>
          <w:color w:val="000000"/>
          <w:sz w:val="28"/>
          <w:szCs w:val="24"/>
        </w:rPr>
        <w:t>Наиболее опасен путь</w:t>
      </w:r>
      <w:r w:rsidR="00B74411">
        <w:rPr>
          <w:color w:val="000000"/>
          <w:sz w:val="28"/>
          <w:szCs w:val="24"/>
        </w:rPr>
        <w:t xml:space="preserve"> </w:t>
      </w:r>
      <w:r w:rsidRPr="000C7861">
        <w:rPr>
          <w:color w:val="000000"/>
          <w:sz w:val="28"/>
          <w:szCs w:val="24"/>
        </w:rPr>
        <w:t>«рука – рука» и «рука –ноги». Потому, что ток идет</w:t>
      </w:r>
      <w:r w:rsidR="00B74411">
        <w:rPr>
          <w:color w:val="000000"/>
          <w:sz w:val="28"/>
          <w:szCs w:val="24"/>
        </w:rPr>
        <w:t xml:space="preserve"> </w:t>
      </w:r>
      <w:r w:rsidRPr="000C7861">
        <w:rPr>
          <w:color w:val="000000"/>
          <w:sz w:val="28"/>
          <w:szCs w:val="24"/>
        </w:rPr>
        <w:t>по жизненно важным</w:t>
      </w:r>
      <w:r w:rsidR="00B74411">
        <w:rPr>
          <w:color w:val="000000"/>
          <w:sz w:val="28"/>
          <w:szCs w:val="24"/>
        </w:rPr>
        <w:t xml:space="preserve"> </w:t>
      </w:r>
      <w:r w:rsidRPr="000C7861">
        <w:rPr>
          <w:color w:val="000000"/>
          <w:sz w:val="28"/>
          <w:szCs w:val="24"/>
        </w:rPr>
        <w:t>органам: сердце, спинной</w:t>
      </w:r>
      <w:r w:rsidR="00B74411">
        <w:rPr>
          <w:color w:val="000000"/>
          <w:sz w:val="28"/>
          <w:szCs w:val="24"/>
        </w:rPr>
        <w:t xml:space="preserve"> </w:t>
      </w:r>
      <w:r w:rsidRPr="000C7861">
        <w:rPr>
          <w:color w:val="000000"/>
          <w:sz w:val="28"/>
          <w:szCs w:val="24"/>
        </w:rPr>
        <w:t>мозг, органы дыхания.</w:t>
      </w:r>
      <w:r w:rsidR="00B74411">
        <w:rPr>
          <w:color w:val="000000"/>
          <w:sz w:val="28"/>
          <w:szCs w:val="24"/>
        </w:rPr>
        <w:t xml:space="preserve"> </w:t>
      </w:r>
      <w:r w:rsidRPr="000C7861">
        <w:rPr>
          <w:color w:val="000000"/>
          <w:sz w:val="28"/>
          <w:szCs w:val="24"/>
        </w:rPr>
        <w:t>Менее опасен путь «нога –нога».</w:t>
      </w:r>
    </w:p>
    <w:p w:rsidR="00E71525" w:rsidRPr="000C7861" w:rsidRDefault="00E71525" w:rsidP="00FD5FB8">
      <w:pPr>
        <w:tabs>
          <w:tab w:val="left" w:pos="142"/>
        </w:tabs>
        <w:jc w:val="both"/>
        <w:rPr>
          <w:b/>
          <w:sz w:val="28"/>
          <w:szCs w:val="24"/>
        </w:rPr>
      </w:pPr>
    </w:p>
    <w:p w:rsidR="00E71525" w:rsidRPr="000C7861" w:rsidRDefault="00E71525" w:rsidP="00FD5FB8">
      <w:pPr>
        <w:tabs>
          <w:tab w:val="left" w:pos="142"/>
        </w:tabs>
        <w:jc w:val="both"/>
        <w:rPr>
          <w:b/>
          <w:sz w:val="28"/>
          <w:szCs w:val="24"/>
        </w:rPr>
      </w:pPr>
    </w:p>
    <w:p w:rsidR="00A7227C" w:rsidRPr="000C7861" w:rsidRDefault="00A7227C" w:rsidP="0056761C">
      <w:pPr>
        <w:pStyle w:val="a3"/>
        <w:numPr>
          <w:ilvl w:val="0"/>
          <w:numId w:val="78"/>
        </w:numPr>
        <w:tabs>
          <w:tab w:val="left" w:pos="142"/>
        </w:tabs>
        <w:ind w:left="0" w:firstLine="0"/>
        <w:jc w:val="center"/>
        <w:rPr>
          <w:b/>
          <w:sz w:val="28"/>
          <w:szCs w:val="24"/>
        </w:rPr>
      </w:pPr>
      <w:r w:rsidRPr="000C7861">
        <w:rPr>
          <w:b/>
          <w:sz w:val="28"/>
          <w:szCs w:val="24"/>
        </w:rPr>
        <w:t>Меры первой помощи пострадавшим от электрического тока. Способы реанимации пострадавшего.</w:t>
      </w:r>
    </w:p>
    <w:p w:rsidR="00C15A3B" w:rsidRPr="000C7861" w:rsidRDefault="00C15A3B" w:rsidP="00FD5FB8">
      <w:pPr>
        <w:pStyle w:val="a3"/>
        <w:tabs>
          <w:tab w:val="left" w:pos="142"/>
        </w:tabs>
        <w:ind w:left="0"/>
        <w:jc w:val="both"/>
        <w:rPr>
          <w:b/>
          <w:sz w:val="28"/>
          <w:szCs w:val="24"/>
        </w:rPr>
      </w:pPr>
    </w:p>
    <w:p w:rsidR="00E21AB7" w:rsidRPr="000C7861" w:rsidRDefault="00E21AB7" w:rsidP="00922739">
      <w:pPr>
        <w:tabs>
          <w:tab w:val="left" w:pos="142"/>
        </w:tabs>
        <w:autoSpaceDE w:val="0"/>
        <w:autoSpaceDN w:val="0"/>
        <w:adjustRightInd w:val="0"/>
        <w:ind w:firstLine="709"/>
        <w:jc w:val="both"/>
        <w:rPr>
          <w:color w:val="000000"/>
          <w:sz w:val="28"/>
          <w:szCs w:val="24"/>
        </w:rPr>
      </w:pPr>
      <w:r w:rsidRPr="00222642">
        <w:rPr>
          <w:b/>
          <w:i/>
          <w:color w:val="000000"/>
          <w:sz w:val="28"/>
          <w:szCs w:val="24"/>
        </w:rPr>
        <w:t>Первым делом</w:t>
      </w:r>
      <w:r w:rsidRPr="000C7861">
        <w:rPr>
          <w:color w:val="000000"/>
          <w:sz w:val="28"/>
          <w:szCs w:val="24"/>
        </w:rPr>
        <w:t xml:space="preserve"> – освободить пострадавшего от</w:t>
      </w:r>
      <w:r w:rsidR="004539E2" w:rsidRPr="000C7861">
        <w:rPr>
          <w:color w:val="000000"/>
          <w:sz w:val="28"/>
          <w:szCs w:val="24"/>
        </w:rPr>
        <w:t xml:space="preserve"> воз</w:t>
      </w:r>
      <w:r w:rsidRPr="000C7861">
        <w:rPr>
          <w:color w:val="000000"/>
          <w:sz w:val="28"/>
          <w:szCs w:val="24"/>
        </w:rPr>
        <w:t>действия электрического тока.</w:t>
      </w:r>
    </w:p>
    <w:p w:rsidR="00E21AB7" w:rsidRPr="000C7861" w:rsidRDefault="00E21AB7" w:rsidP="00222642">
      <w:pPr>
        <w:tabs>
          <w:tab w:val="left" w:pos="142"/>
        </w:tabs>
        <w:autoSpaceDE w:val="0"/>
        <w:autoSpaceDN w:val="0"/>
        <w:adjustRightInd w:val="0"/>
        <w:spacing w:after="120"/>
        <w:ind w:firstLine="709"/>
        <w:jc w:val="both"/>
        <w:rPr>
          <w:color w:val="000000"/>
          <w:sz w:val="28"/>
          <w:szCs w:val="24"/>
        </w:rPr>
      </w:pPr>
      <w:r w:rsidRPr="00222642">
        <w:rPr>
          <w:b/>
          <w:i/>
          <w:color w:val="000000"/>
          <w:sz w:val="28"/>
          <w:szCs w:val="24"/>
        </w:rPr>
        <w:t>Второе</w:t>
      </w:r>
      <w:r w:rsidRPr="000C7861">
        <w:rPr>
          <w:color w:val="000000"/>
          <w:sz w:val="28"/>
          <w:szCs w:val="24"/>
        </w:rPr>
        <w:t xml:space="preserve"> – оказать первую медицинскую помощь и как</w:t>
      </w:r>
      <w:r w:rsidR="00222642" w:rsidRPr="00222642">
        <w:rPr>
          <w:color w:val="000000"/>
          <w:sz w:val="28"/>
          <w:szCs w:val="24"/>
        </w:rPr>
        <w:t xml:space="preserve"> </w:t>
      </w:r>
      <w:r w:rsidRPr="000C7861">
        <w:rPr>
          <w:color w:val="000000"/>
          <w:sz w:val="28"/>
          <w:szCs w:val="24"/>
        </w:rPr>
        <w:t>можно быстрее вызвать врача.</w:t>
      </w:r>
    </w:p>
    <w:p w:rsidR="00E21AB7" w:rsidRPr="00222642" w:rsidRDefault="00E21AB7" w:rsidP="00922739">
      <w:pPr>
        <w:tabs>
          <w:tab w:val="left" w:pos="142"/>
        </w:tabs>
        <w:autoSpaceDE w:val="0"/>
        <w:autoSpaceDN w:val="0"/>
        <w:adjustRightInd w:val="0"/>
        <w:ind w:firstLine="709"/>
        <w:jc w:val="both"/>
        <w:rPr>
          <w:b/>
          <w:i/>
          <w:color w:val="000000"/>
          <w:sz w:val="28"/>
          <w:szCs w:val="24"/>
        </w:rPr>
      </w:pPr>
      <w:r w:rsidRPr="00222642">
        <w:rPr>
          <w:b/>
          <w:i/>
          <w:color w:val="000000"/>
          <w:sz w:val="28"/>
          <w:szCs w:val="24"/>
        </w:rPr>
        <w:t>Варианты освобождения от действия тока:</w:t>
      </w:r>
    </w:p>
    <w:p w:rsidR="00E21AB7" w:rsidRPr="000C7861" w:rsidRDefault="00E21AB7" w:rsidP="00922739">
      <w:pPr>
        <w:pStyle w:val="a3"/>
        <w:numPr>
          <w:ilvl w:val="0"/>
          <w:numId w:val="62"/>
        </w:numPr>
        <w:tabs>
          <w:tab w:val="left" w:pos="142"/>
        </w:tabs>
        <w:autoSpaceDE w:val="0"/>
        <w:autoSpaceDN w:val="0"/>
        <w:adjustRightInd w:val="0"/>
        <w:ind w:left="0" w:firstLine="709"/>
        <w:jc w:val="both"/>
        <w:rPr>
          <w:color w:val="000000"/>
          <w:sz w:val="28"/>
          <w:szCs w:val="24"/>
        </w:rPr>
      </w:pPr>
      <w:r w:rsidRPr="000C7861">
        <w:rPr>
          <w:color w:val="000000"/>
          <w:sz w:val="28"/>
          <w:szCs w:val="24"/>
        </w:rPr>
        <w:t>отключить электропитание,</w:t>
      </w:r>
    </w:p>
    <w:p w:rsidR="00E21AB7" w:rsidRPr="000C7861" w:rsidRDefault="00E21AB7" w:rsidP="00922739">
      <w:pPr>
        <w:pStyle w:val="a3"/>
        <w:numPr>
          <w:ilvl w:val="0"/>
          <w:numId w:val="62"/>
        </w:numPr>
        <w:tabs>
          <w:tab w:val="left" w:pos="142"/>
        </w:tabs>
        <w:autoSpaceDE w:val="0"/>
        <w:autoSpaceDN w:val="0"/>
        <w:adjustRightInd w:val="0"/>
        <w:ind w:left="0" w:firstLine="709"/>
        <w:jc w:val="both"/>
        <w:rPr>
          <w:color w:val="000000"/>
          <w:sz w:val="28"/>
          <w:szCs w:val="24"/>
        </w:rPr>
      </w:pPr>
      <w:r w:rsidRPr="000C7861">
        <w:rPr>
          <w:color w:val="000000"/>
          <w:sz w:val="28"/>
          <w:szCs w:val="24"/>
        </w:rPr>
        <w:t>отбросить провод сухой палкой,</w:t>
      </w:r>
    </w:p>
    <w:p w:rsidR="00E21AB7" w:rsidRPr="000C7861" w:rsidRDefault="00E21AB7" w:rsidP="00922739">
      <w:pPr>
        <w:pStyle w:val="a3"/>
        <w:numPr>
          <w:ilvl w:val="0"/>
          <w:numId w:val="62"/>
        </w:numPr>
        <w:tabs>
          <w:tab w:val="left" w:pos="142"/>
        </w:tabs>
        <w:autoSpaceDE w:val="0"/>
        <w:autoSpaceDN w:val="0"/>
        <w:adjustRightInd w:val="0"/>
        <w:ind w:left="0" w:firstLine="709"/>
        <w:jc w:val="both"/>
        <w:rPr>
          <w:color w:val="000000"/>
          <w:sz w:val="28"/>
          <w:szCs w:val="24"/>
        </w:rPr>
      </w:pPr>
      <w:r w:rsidRPr="000C7861">
        <w:rPr>
          <w:color w:val="000000"/>
          <w:sz w:val="28"/>
          <w:szCs w:val="24"/>
        </w:rPr>
        <w:t>оттянуть пострадавшего за сухую одежду,</w:t>
      </w:r>
    </w:p>
    <w:p w:rsidR="00E21AB7" w:rsidRPr="000C7861" w:rsidRDefault="00E21AB7" w:rsidP="00922739">
      <w:pPr>
        <w:pStyle w:val="a3"/>
        <w:numPr>
          <w:ilvl w:val="0"/>
          <w:numId w:val="62"/>
        </w:numPr>
        <w:tabs>
          <w:tab w:val="left" w:pos="142"/>
        </w:tabs>
        <w:autoSpaceDE w:val="0"/>
        <w:autoSpaceDN w:val="0"/>
        <w:adjustRightInd w:val="0"/>
        <w:ind w:left="0" w:firstLine="709"/>
        <w:jc w:val="both"/>
        <w:rPr>
          <w:color w:val="000000"/>
          <w:sz w:val="28"/>
          <w:szCs w:val="24"/>
        </w:rPr>
      </w:pPr>
      <w:r w:rsidRPr="000C7861">
        <w:rPr>
          <w:color w:val="000000"/>
          <w:sz w:val="28"/>
          <w:szCs w:val="24"/>
        </w:rPr>
        <w:t>перерубить провод топором с деревянной ручкой (до 1000 В),</w:t>
      </w:r>
    </w:p>
    <w:p w:rsidR="00A7227C" w:rsidRPr="000C7861" w:rsidRDefault="00E21AB7" w:rsidP="00222642">
      <w:pPr>
        <w:pStyle w:val="a3"/>
        <w:numPr>
          <w:ilvl w:val="0"/>
          <w:numId w:val="62"/>
        </w:numPr>
        <w:tabs>
          <w:tab w:val="left" w:pos="142"/>
        </w:tabs>
        <w:autoSpaceDE w:val="0"/>
        <w:autoSpaceDN w:val="0"/>
        <w:adjustRightInd w:val="0"/>
        <w:spacing w:after="120"/>
        <w:ind w:left="0" w:firstLine="709"/>
        <w:jc w:val="both"/>
        <w:rPr>
          <w:color w:val="000000"/>
          <w:sz w:val="28"/>
          <w:szCs w:val="24"/>
        </w:rPr>
      </w:pPr>
      <w:r w:rsidRPr="000C7861">
        <w:rPr>
          <w:color w:val="000000"/>
          <w:sz w:val="28"/>
          <w:szCs w:val="24"/>
        </w:rPr>
        <w:t>использовать диэлектрические перчатки,</w:t>
      </w:r>
      <w:r w:rsidR="00222642" w:rsidRPr="00222642">
        <w:rPr>
          <w:color w:val="000000"/>
          <w:sz w:val="28"/>
          <w:szCs w:val="24"/>
        </w:rPr>
        <w:t xml:space="preserve"> </w:t>
      </w:r>
      <w:r w:rsidRPr="000C7861">
        <w:rPr>
          <w:color w:val="000000"/>
          <w:sz w:val="28"/>
          <w:szCs w:val="24"/>
        </w:rPr>
        <w:t>и</w:t>
      </w:r>
      <w:r w:rsidR="00222642">
        <w:rPr>
          <w:color w:val="000000"/>
          <w:sz w:val="28"/>
          <w:szCs w:val="24"/>
        </w:rPr>
        <w:t>золирующие клещи (свыше 1000 В)</w:t>
      </w:r>
      <w:r w:rsidR="00222642" w:rsidRPr="00222642">
        <w:rPr>
          <w:color w:val="000000"/>
          <w:sz w:val="28"/>
          <w:szCs w:val="24"/>
        </w:rPr>
        <w:t>.</w:t>
      </w:r>
    </w:p>
    <w:p w:rsidR="00E21AB7" w:rsidRPr="00222642" w:rsidRDefault="00E21AB7" w:rsidP="00922739">
      <w:pPr>
        <w:tabs>
          <w:tab w:val="left" w:pos="142"/>
        </w:tabs>
        <w:autoSpaceDE w:val="0"/>
        <w:autoSpaceDN w:val="0"/>
        <w:adjustRightInd w:val="0"/>
        <w:ind w:firstLine="709"/>
        <w:jc w:val="both"/>
        <w:rPr>
          <w:b/>
          <w:bCs/>
          <w:i/>
          <w:sz w:val="28"/>
          <w:szCs w:val="24"/>
        </w:rPr>
      </w:pPr>
      <w:r w:rsidRPr="00222642">
        <w:rPr>
          <w:b/>
          <w:bCs/>
          <w:i/>
          <w:sz w:val="28"/>
          <w:szCs w:val="24"/>
        </w:rPr>
        <w:t>Меры первой помощи должны зависеть</w:t>
      </w:r>
      <w:r w:rsidR="00222642" w:rsidRPr="00222642">
        <w:rPr>
          <w:b/>
          <w:bCs/>
          <w:i/>
          <w:sz w:val="28"/>
          <w:szCs w:val="24"/>
        </w:rPr>
        <w:t xml:space="preserve"> </w:t>
      </w:r>
      <w:r w:rsidRPr="00222642">
        <w:rPr>
          <w:b/>
          <w:bCs/>
          <w:i/>
          <w:sz w:val="28"/>
          <w:szCs w:val="24"/>
        </w:rPr>
        <w:t>от состояния пострадавшего.</w:t>
      </w:r>
    </w:p>
    <w:p w:rsidR="00E21AB7" w:rsidRPr="00222642" w:rsidRDefault="00E21AB7" w:rsidP="00922739">
      <w:pPr>
        <w:tabs>
          <w:tab w:val="left" w:pos="142"/>
        </w:tabs>
        <w:autoSpaceDE w:val="0"/>
        <w:autoSpaceDN w:val="0"/>
        <w:adjustRightInd w:val="0"/>
        <w:ind w:firstLine="709"/>
        <w:jc w:val="both"/>
        <w:rPr>
          <w:b/>
          <w:bCs/>
          <w:i/>
          <w:sz w:val="28"/>
          <w:szCs w:val="24"/>
        </w:rPr>
      </w:pPr>
      <w:r w:rsidRPr="00222642">
        <w:rPr>
          <w:b/>
          <w:bCs/>
          <w:i/>
          <w:sz w:val="28"/>
          <w:szCs w:val="24"/>
        </w:rPr>
        <w:t>Если в сознании:</w:t>
      </w:r>
    </w:p>
    <w:p w:rsidR="00E21AB7" w:rsidRPr="000C7861" w:rsidRDefault="00E21AB7" w:rsidP="00222642">
      <w:pPr>
        <w:tabs>
          <w:tab w:val="left" w:pos="142"/>
        </w:tabs>
        <w:autoSpaceDE w:val="0"/>
        <w:autoSpaceDN w:val="0"/>
        <w:adjustRightInd w:val="0"/>
        <w:spacing w:after="120"/>
        <w:ind w:firstLine="709"/>
        <w:jc w:val="both"/>
        <w:rPr>
          <w:sz w:val="28"/>
          <w:szCs w:val="24"/>
        </w:rPr>
      </w:pPr>
      <w:r w:rsidRPr="000C7861">
        <w:rPr>
          <w:sz w:val="28"/>
          <w:szCs w:val="24"/>
        </w:rPr>
        <w:t>Полный покой до прибытия врача. Или доставить к врачу.</w:t>
      </w:r>
    </w:p>
    <w:p w:rsidR="00E21AB7" w:rsidRPr="00222642" w:rsidRDefault="00E21AB7" w:rsidP="00922739">
      <w:pPr>
        <w:tabs>
          <w:tab w:val="left" w:pos="142"/>
        </w:tabs>
        <w:autoSpaceDE w:val="0"/>
        <w:autoSpaceDN w:val="0"/>
        <w:adjustRightInd w:val="0"/>
        <w:ind w:firstLine="709"/>
        <w:jc w:val="both"/>
        <w:rPr>
          <w:b/>
          <w:bCs/>
          <w:i/>
          <w:sz w:val="28"/>
          <w:szCs w:val="24"/>
        </w:rPr>
      </w:pPr>
      <w:r w:rsidRPr="00222642">
        <w:rPr>
          <w:b/>
          <w:bCs/>
          <w:i/>
          <w:sz w:val="28"/>
          <w:szCs w:val="24"/>
        </w:rPr>
        <w:t>Без сознания (обморок), но есть дыхание, работает сердце:</w:t>
      </w:r>
    </w:p>
    <w:p w:rsidR="00E21AB7" w:rsidRPr="000C7861" w:rsidRDefault="00E21AB7" w:rsidP="00222642">
      <w:pPr>
        <w:tabs>
          <w:tab w:val="left" w:pos="142"/>
        </w:tabs>
        <w:autoSpaceDE w:val="0"/>
        <w:autoSpaceDN w:val="0"/>
        <w:adjustRightInd w:val="0"/>
        <w:spacing w:after="120"/>
        <w:ind w:firstLine="709"/>
        <w:jc w:val="both"/>
        <w:rPr>
          <w:sz w:val="28"/>
          <w:szCs w:val="24"/>
        </w:rPr>
      </w:pPr>
      <w:r w:rsidRPr="000C7861">
        <w:rPr>
          <w:sz w:val="28"/>
          <w:szCs w:val="24"/>
        </w:rPr>
        <w:t>Уложить ровно и удобно! Расстегнуть одежду, свежий воздух,</w:t>
      </w:r>
      <w:r w:rsidR="00222642" w:rsidRPr="00222642">
        <w:rPr>
          <w:sz w:val="28"/>
          <w:szCs w:val="24"/>
        </w:rPr>
        <w:t xml:space="preserve"> </w:t>
      </w:r>
      <w:r w:rsidRPr="000C7861">
        <w:rPr>
          <w:sz w:val="28"/>
          <w:szCs w:val="24"/>
        </w:rPr>
        <w:t xml:space="preserve">дать понюхать нашатырный </w:t>
      </w:r>
      <w:r w:rsidR="004539E2" w:rsidRPr="000C7861">
        <w:rPr>
          <w:sz w:val="28"/>
          <w:szCs w:val="24"/>
        </w:rPr>
        <w:t xml:space="preserve">спирт, </w:t>
      </w:r>
      <w:r w:rsidRPr="000C7861">
        <w:rPr>
          <w:sz w:val="28"/>
          <w:szCs w:val="24"/>
        </w:rPr>
        <w:t>обрызгать лицо холодной</w:t>
      </w:r>
      <w:r w:rsidR="00222642" w:rsidRPr="00222642">
        <w:rPr>
          <w:sz w:val="28"/>
          <w:szCs w:val="24"/>
        </w:rPr>
        <w:t xml:space="preserve"> </w:t>
      </w:r>
      <w:r w:rsidRPr="000C7861">
        <w:rPr>
          <w:sz w:val="28"/>
          <w:szCs w:val="24"/>
        </w:rPr>
        <w:t>водой, растирать и согревать тело.</w:t>
      </w:r>
    </w:p>
    <w:p w:rsidR="00E21AB7" w:rsidRPr="00222642" w:rsidRDefault="00E21AB7" w:rsidP="00922739">
      <w:pPr>
        <w:tabs>
          <w:tab w:val="left" w:pos="142"/>
        </w:tabs>
        <w:autoSpaceDE w:val="0"/>
        <w:autoSpaceDN w:val="0"/>
        <w:adjustRightInd w:val="0"/>
        <w:ind w:firstLine="709"/>
        <w:jc w:val="both"/>
        <w:rPr>
          <w:b/>
          <w:bCs/>
          <w:i/>
          <w:sz w:val="28"/>
          <w:szCs w:val="24"/>
        </w:rPr>
      </w:pPr>
      <w:r w:rsidRPr="00222642">
        <w:rPr>
          <w:b/>
          <w:bCs/>
          <w:i/>
          <w:sz w:val="28"/>
          <w:szCs w:val="24"/>
        </w:rPr>
        <w:t>Плохо дышит, судорожно, дыхание падает, но сердце</w:t>
      </w:r>
      <w:r w:rsidR="00222642" w:rsidRPr="00222642">
        <w:rPr>
          <w:b/>
          <w:bCs/>
          <w:i/>
          <w:sz w:val="28"/>
          <w:szCs w:val="24"/>
        </w:rPr>
        <w:t xml:space="preserve"> </w:t>
      </w:r>
      <w:r w:rsidRPr="00222642">
        <w:rPr>
          <w:b/>
          <w:bCs/>
          <w:i/>
          <w:sz w:val="28"/>
          <w:szCs w:val="24"/>
        </w:rPr>
        <w:t>работает:</w:t>
      </w:r>
    </w:p>
    <w:p w:rsidR="00E21AB7" w:rsidRPr="000C7861" w:rsidRDefault="00E21AB7" w:rsidP="00222642">
      <w:pPr>
        <w:tabs>
          <w:tab w:val="left" w:pos="142"/>
        </w:tabs>
        <w:autoSpaceDE w:val="0"/>
        <w:autoSpaceDN w:val="0"/>
        <w:adjustRightInd w:val="0"/>
        <w:spacing w:after="120"/>
        <w:ind w:firstLine="709"/>
        <w:jc w:val="both"/>
        <w:rPr>
          <w:sz w:val="28"/>
          <w:szCs w:val="24"/>
        </w:rPr>
      </w:pPr>
      <w:r w:rsidRPr="000C7861">
        <w:rPr>
          <w:sz w:val="28"/>
          <w:szCs w:val="24"/>
        </w:rPr>
        <w:t>Надо делать искусственное дыхание.</w:t>
      </w:r>
    </w:p>
    <w:p w:rsidR="00E21AB7" w:rsidRPr="00222642" w:rsidRDefault="00E21AB7" w:rsidP="00922739">
      <w:pPr>
        <w:tabs>
          <w:tab w:val="left" w:pos="142"/>
        </w:tabs>
        <w:autoSpaceDE w:val="0"/>
        <w:autoSpaceDN w:val="0"/>
        <w:adjustRightInd w:val="0"/>
        <w:ind w:firstLine="709"/>
        <w:jc w:val="both"/>
        <w:rPr>
          <w:b/>
          <w:bCs/>
          <w:i/>
          <w:sz w:val="28"/>
          <w:szCs w:val="24"/>
        </w:rPr>
      </w:pPr>
      <w:r w:rsidRPr="00222642">
        <w:rPr>
          <w:b/>
          <w:bCs/>
          <w:i/>
          <w:sz w:val="28"/>
          <w:szCs w:val="24"/>
        </w:rPr>
        <w:t>Нет признаков жизни:</w:t>
      </w:r>
    </w:p>
    <w:p w:rsidR="00E21AB7" w:rsidRPr="000C7861" w:rsidRDefault="00E21AB7" w:rsidP="00922739">
      <w:pPr>
        <w:tabs>
          <w:tab w:val="left" w:pos="142"/>
        </w:tabs>
        <w:ind w:firstLine="709"/>
        <w:jc w:val="both"/>
        <w:rPr>
          <w:sz w:val="28"/>
          <w:szCs w:val="24"/>
        </w:rPr>
      </w:pPr>
      <w:r w:rsidRPr="000C7861">
        <w:rPr>
          <w:sz w:val="28"/>
          <w:szCs w:val="24"/>
        </w:rPr>
        <w:t>Искусственное дыхание плюс наружный массаж сердца.</w:t>
      </w:r>
    </w:p>
    <w:p w:rsidR="00E21AB7" w:rsidRPr="000C7861" w:rsidRDefault="00E21AB7" w:rsidP="00922739">
      <w:pPr>
        <w:tabs>
          <w:tab w:val="left" w:pos="142"/>
        </w:tabs>
        <w:ind w:firstLine="709"/>
        <w:jc w:val="both"/>
        <w:rPr>
          <w:sz w:val="28"/>
          <w:szCs w:val="24"/>
        </w:rPr>
      </w:pPr>
    </w:p>
    <w:p w:rsidR="004539E2" w:rsidRPr="000C7861" w:rsidRDefault="004539E2" w:rsidP="00922739">
      <w:pPr>
        <w:tabs>
          <w:tab w:val="left" w:pos="142"/>
        </w:tabs>
        <w:ind w:firstLine="709"/>
        <w:jc w:val="both"/>
        <w:rPr>
          <w:sz w:val="28"/>
          <w:szCs w:val="24"/>
        </w:rPr>
      </w:pPr>
    </w:p>
    <w:p w:rsidR="00A7227C" w:rsidRPr="000C7861" w:rsidRDefault="00A7227C" w:rsidP="0056761C">
      <w:pPr>
        <w:pStyle w:val="a3"/>
        <w:numPr>
          <w:ilvl w:val="0"/>
          <w:numId w:val="78"/>
        </w:numPr>
        <w:tabs>
          <w:tab w:val="left" w:pos="142"/>
        </w:tabs>
        <w:ind w:left="0" w:firstLine="709"/>
        <w:jc w:val="center"/>
        <w:rPr>
          <w:b/>
          <w:sz w:val="28"/>
          <w:szCs w:val="24"/>
        </w:rPr>
      </w:pPr>
      <w:r w:rsidRPr="000C7861">
        <w:rPr>
          <w:b/>
          <w:sz w:val="28"/>
          <w:szCs w:val="24"/>
        </w:rPr>
        <w:t>Классификация помещений по опасности поражения электрическим током, характеристика помещений.</w:t>
      </w:r>
    </w:p>
    <w:p w:rsidR="00C15A3B" w:rsidRPr="000C7861" w:rsidRDefault="00C15A3B" w:rsidP="00922739">
      <w:pPr>
        <w:pStyle w:val="a3"/>
        <w:tabs>
          <w:tab w:val="left" w:pos="142"/>
        </w:tabs>
        <w:ind w:left="0" w:firstLine="709"/>
        <w:jc w:val="both"/>
        <w:rPr>
          <w:b/>
          <w:sz w:val="28"/>
          <w:szCs w:val="24"/>
        </w:rPr>
      </w:pPr>
    </w:p>
    <w:p w:rsidR="00E21AB7" w:rsidRPr="00222642" w:rsidRDefault="00E21AB7" w:rsidP="00922739">
      <w:pPr>
        <w:tabs>
          <w:tab w:val="left" w:pos="142"/>
        </w:tabs>
        <w:autoSpaceDE w:val="0"/>
        <w:autoSpaceDN w:val="0"/>
        <w:adjustRightInd w:val="0"/>
        <w:ind w:firstLine="709"/>
        <w:jc w:val="both"/>
        <w:rPr>
          <w:b/>
          <w:bCs/>
          <w:i/>
          <w:sz w:val="28"/>
          <w:szCs w:val="24"/>
        </w:rPr>
      </w:pPr>
      <w:r w:rsidRPr="00222642">
        <w:rPr>
          <w:b/>
          <w:bCs/>
          <w:i/>
          <w:sz w:val="28"/>
          <w:szCs w:val="24"/>
        </w:rPr>
        <w:t>Три класса помещений:</w:t>
      </w:r>
    </w:p>
    <w:p w:rsidR="00E21AB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E21AB7" w:rsidRPr="000C7861">
        <w:rPr>
          <w:sz w:val="28"/>
          <w:szCs w:val="24"/>
        </w:rPr>
        <w:t>без повышенной опасности,</w:t>
      </w:r>
    </w:p>
    <w:p w:rsidR="00E21AB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E21AB7" w:rsidRPr="000C7861">
        <w:rPr>
          <w:sz w:val="28"/>
          <w:szCs w:val="24"/>
        </w:rPr>
        <w:t>с повышенной опасностью,</w:t>
      </w:r>
    </w:p>
    <w:p w:rsidR="00A7227C" w:rsidRPr="000C7861" w:rsidRDefault="003D4B3F" w:rsidP="00222642">
      <w:pPr>
        <w:tabs>
          <w:tab w:val="left" w:pos="142"/>
        </w:tabs>
        <w:spacing w:after="120"/>
        <w:ind w:firstLine="709"/>
        <w:jc w:val="both"/>
        <w:rPr>
          <w:sz w:val="28"/>
          <w:szCs w:val="24"/>
        </w:rPr>
      </w:pPr>
      <w:r w:rsidRPr="000C7861">
        <w:rPr>
          <w:sz w:val="28"/>
          <w:szCs w:val="24"/>
        </w:rPr>
        <w:t>-</w:t>
      </w:r>
      <w:r w:rsidR="00E21AB7" w:rsidRPr="000C7861">
        <w:rPr>
          <w:sz w:val="28"/>
          <w:szCs w:val="24"/>
        </w:rPr>
        <w:t>особо опасные.</w:t>
      </w:r>
    </w:p>
    <w:p w:rsidR="00E21AB7" w:rsidRPr="00222642" w:rsidRDefault="00E21AB7" w:rsidP="00922739">
      <w:pPr>
        <w:tabs>
          <w:tab w:val="left" w:pos="142"/>
        </w:tabs>
        <w:autoSpaceDE w:val="0"/>
        <w:autoSpaceDN w:val="0"/>
        <w:adjustRightInd w:val="0"/>
        <w:ind w:firstLine="709"/>
        <w:jc w:val="both"/>
        <w:rPr>
          <w:sz w:val="28"/>
          <w:szCs w:val="24"/>
        </w:rPr>
      </w:pPr>
      <w:r w:rsidRPr="00222642">
        <w:rPr>
          <w:b/>
          <w:bCs/>
          <w:i/>
          <w:sz w:val="28"/>
          <w:szCs w:val="24"/>
        </w:rPr>
        <w:t>Помещения без повышенной опасности</w:t>
      </w:r>
      <w:r w:rsidRPr="000C7861">
        <w:rPr>
          <w:b/>
          <w:bCs/>
          <w:sz w:val="28"/>
          <w:szCs w:val="24"/>
        </w:rPr>
        <w:t xml:space="preserve"> </w:t>
      </w:r>
      <w:r w:rsidRPr="000C7861">
        <w:rPr>
          <w:sz w:val="28"/>
          <w:szCs w:val="24"/>
        </w:rPr>
        <w:t>– сухие,</w:t>
      </w:r>
      <w:r w:rsidR="00222642" w:rsidRPr="00222642">
        <w:rPr>
          <w:sz w:val="28"/>
          <w:szCs w:val="24"/>
        </w:rPr>
        <w:t xml:space="preserve"> </w:t>
      </w:r>
      <w:r w:rsidRPr="000C7861">
        <w:rPr>
          <w:sz w:val="28"/>
          <w:szCs w:val="24"/>
        </w:rPr>
        <w:t>беспыльные помещения с нормальной температурой, с</w:t>
      </w:r>
      <w:r w:rsidR="00222642" w:rsidRPr="00222642">
        <w:rPr>
          <w:sz w:val="28"/>
          <w:szCs w:val="24"/>
        </w:rPr>
        <w:t xml:space="preserve"> </w:t>
      </w:r>
      <w:r w:rsidRPr="000C7861">
        <w:rPr>
          <w:sz w:val="28"/>
          <w:szCs w:val="24"/>
        </w:rPr>
        <w:t>изолирующими полами (деревянные, ковролин,</w:t>
      </w:r>
      <w:r w:rsidR="00222642" w:rsidRPr="00222642">
        <w:rPr>
          <w:sz w:val="28"/>
          <w:szCs w:val="24"/>
        </w:rPr>
        <w:t xml:space="preserve"> </w:t>
      </w:r>
      <w:r w:rsidRPr="000C7861">
        <w:rPr>
          <w:sz w:val="28"/>
          <w:szCs w:val="24"/>
        </w:rPr>
        <w:t>линолеум)</w:t>
      </w:r>
      <w:r w:rsidR="00222642" w:rsidRPr="00222642">
        <w:rPr>
          <w:sz w:val="28"/>
          <w:szCs w:val="24"/>
        </w:rPr>
        <w:t>.</w:t>
      </w:r>
    </w:p>
    <w:p w:rsidR="00E21AB7" w:rsidRPr="000C7861" w:rsidRDefault="00E21AB7" w:rsidP="00922739">
      <w:pPr>
        <w:tabs>
          <w:tab w:val="left" w:pos="142"/>
        </w:tabs>
        <w:autoSpaceDE w:val="0"/>
        <w:autoSpaceDN w:val="0"/>
        <w:adjustRightInd w:val="0"/>
        <w:ind w:firstLine="709"/>
        <w:jc w:val="both"/>
        <w:rPr>
          <w:sz w:val="28"/>
          <w:szCs w:val="24"/>
        </w:rPr>
      </w:pPr>
      <w:r w:rsidRPr="00222642">
        <w:rPr>
          <w:b/>
          <w:bCs/>
          <w:i/>
          <w:sz w:val="28"/>
          <w:szCs w:val="24"/>
        </w:rPr>
        <w:t>Помещения с повышенной опасностью</w:t>
      </w:r>
      <w:r w:rsidRPr="000C7861">
        <w:rPr>
          <w:b/>
          <w:bCs/>
          <w:sz w:val="28"/>
          <w:szCs w:val="24"/>
        </w:rPr>
        <w:t xml:space="preserve"> </w:t>
      </w:r>
      <w:r w:rsidRPr="000C7861">
        <w:rPr>
          <w:sz w:val="28"/>
          <w:szCs w:val="24"/>
        </w:rPr>
        <w:t>– это если</w:t>
      </w:r>
      <w:r w:rsidR="00222642" w:rsidRPr="00222642">
        <w:rPr>
          <w:sz w:val="28"/>
          <w:szCs w:val="24"/>
        </w:rPr>
        <w:t xml:space="preserve"> </w:t>
      </w:r>
      <w:r w:rsidRPr="000C7861">
        <w:rPr>
          <w:sz w:val="28"/>
          <w:szCs w:val="24"/>
        </w:rPr>
        <w:t>есть хотя бы одно из пяти условий, создающих</w:t>
      </w:r>
      <w:r w:rsidR="00222642" w:rsidRPr="00222642">
        <w:rPr>
          <w:sz w:val="28"/>
          <w:szCs w:val="24"/>
        </w:rPr>
        <w:t xml:space="preserve"> </w:t>
      </w:r>
      <w:r w:rsidRPr="000C7861">
        <w:rPr>
          <w:sz w:val="28"/>
          <w:szCs w:val="24"/>
        </w:rPr>
        <w:t>повышенную опасность:</w:t>
      </w:r>
    </w:p>
    <w:p w:rsidR="00E21AB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E21AB7" w:rsidRPr="000C7861">
        <w:rPr>
          <w:sz w:val="28"/>
          <w:szCs w:val="24"/>
        </w:rPr>
        <w:t>сырость (влажность больше 75%),</w:t>
      </w:r>
    </w:p>
    <w:p w:rsidR="00E21AB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E21AB7" w:rsidRPr="000C7861">
        <w:rPr>
          <w:sz w:val="28"/>
          <w:szCs w:val="24"/>
        </w:rPr>
        <w:t>высокая температура (круглые сутки выше +35 °С),</w:t>
      </w:r>
    </w:p>
    <w:p w:rsidR="00E21AB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E21AB7" w:rsidRPr="000C7861">
        <w:rPr>
          <w:sz w:val="28"/>
          <w:szCs w:val="24"/>
        </w:rPr>
        <w:t>токопроводящая пыль (угольная, металлическая),</w:t>
      </w:r>
    </w:p>
    <w:p w:rsidR="00E21AB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E21AB7" w:rsidRPr="000C7861">
        <w:rPr>
          <w:sz w:val="28"/>
          <w:szCs w:val="24"/>
        </w:rPr>
        <w:t>токопроводящие полы (металлические, земляные,</w:t>
      </w:r>
      <w:r w:rsidR="00222642" w:rsidRPr="00222642">
        <w:rPr>
          <w:sz w:val="28"/>
          <w:szCs w:val="24"/>
        </w:rPr>
        <w:t xml:space="preserve"> </w:t>
      </w:r>
      <w:r w:rsidR="00E21AB7" w:rsidRPr="000C7861">
        <w:rPr>
          <w:sz w:val="28"/>
          <w:szCs w:val="24"/>
        </w:rPr>
        <w:t>железобетонные, кирпичные),</w:t>
      </w:r>
    </w:p>
    <w:p w:rsidR="00E21AB7" w:rsidRPr="000C7861" w:rsidRDefault="003D4B3F" w:rsidP="00222642">
      <w:pPr>
        <w:tabs>
          <w:tab w:val="left" w:pos="142"/>
        </w:tabs>
        <w:autoSpaceDE w:val="0"/>
        <w:autoSpaceDN w:val="0"/>
        <w:adjustRightInd w:val="0"/>
        <w:spacing w:after="120"/>
        <w:ind w:firstLine="709"/>
        <w:jc w:val="both"/>
        <w:rPr>
          <w:sz w:val="28"/>
          <w:szCs w:val="24"/>
        </w:rPr>
      </w:pPr>
      <w:r w:rsidRPr="000C7861">
        <w:rPr>
          <w:sz w:val="28"/>
          <w:szCs w:val="24"/>
        </w:rPr>
        <w:t>-</w:t>
      </w:r>
      <w:r w:rsidR="00E21AB7" w:rsidRPr="000C7861">
        <w:rPr>
          <w:sz w:val="28"/>
          <w:szCs w:val="24"/>
        </w:rPr>
        <w:t>возможность одновременного прикосновения к</w:t>
      </w:r>
      <w:r w:rsidR="00222642" w:rsidRPr="00222642">
        <w:rPr>
          <w:sz w:val="28"/>
          <w:szCs w:val="24"/>
        </w:rPr>
        <w:t xml:space="preserve"> </w:t>
      </w:r>
      <w:r w:rsidR="00E21AB7" w:rsidRPr="000C7861">
        <w:rPr>
          <w:sz w:val="28"/>
          <w:szCs w:val="24"/>
        </w:rPr>
        <w:t>заземленным технологическим аппаратам, с одной</w:t>
      </w:r>
      <w:r w:rsidR="00222642" w:rsidRPr="00222642">
        <w:rPr>
          <w:sz w:val="28"/>
          <w:szCs w:val="24"/>
        </w:rPr>
        <w:t xml:space="preserve"> </w:t>
      </w:r>
      <w:r w:rsidR="00E21AB7" w:rsidRPr="000C7861">
        <w:rPr>
          <w:sz w:val="28"/>
          <w:szCs w:val="24"/>
        </w:rPr>
        <w:t>стороны, и к корпусам электрооборудования – с</w:t>
      </w:r>
      <w:r w:rsidR="00222642" w:rsidRPr="00222642">
        <w:rPr>
          <w:sz w:val="28"/>
          <w:szCs w:val="24"/>
        </w:rPr>
        <w:t xml:space="preserve"> </w:t>
      </w:r>
      <w:r w:rsidR="00E21AB7" w:rsidRPr="000C7861">
        <w:rPr>
          <w:sz w:val="28"/>
          <w:szCs w:val="24"/>
        </w:rPr>
        <w:t>другой.</w:t>
      </w:r>
    </w:p>
    <w:p w:rsidR="00E21AB7" w:rsidRPr="000C7861" w:rsidRDefault="00E21AB7" w:rsidP="00922739">
      <w:pPr>
        <w:tabs>
          <w:tab w:val="left" w:pos="142"/>
        </w:tabs>
        <w:autoSpaceDE w:val="0"/>
        <w:autoSpaceDN w:val="0"/>
        <w:adjustRightInd w:val="0"/>
        <w:ind w:firstLine="709"/>
        <w:jc w:val="both"/>
        <w:rPr>
          <w:sz w:val="28"/>
          <w:szCs w:val="24"/>
        </w:rPr>
      </w:pPr>
      <w:r w:rsidRPr="00222642">
        <w:rPr>
          <w:b/>
          <w:bCs/>
          <w:i/>
          <w:sz w:val="28"/>
          <w:szCs w:val="24"/>
        </w:rPr>
        <w:t>Помещения особо опасные</w:t>
      </w:r>
      <w:r w:rsidRPr="000C7861">
        <w:rPr>
          <w:b/>
          <w:bCs/>
          <w:sz w:val="28"/>
          <w:szCs w:val="24"/>
        </w:rPr>
        <w:t xml:space="preserve"> </w:t>
      </w:r>
      <w:r w:rsidRPr="000C7861">
        <w:rPr>
          <w:sz w:val="28"/>
          <w:szCs w:val="24"/>
        </w:rPr>
        <w:t>– это если есть хотя</w:t>
      </w:r>
      <w:r w:rsidR="00222642" w:rsidRPr="00222642">
        <w:rPr>
          <w:sz w:val="28"/>
          <w:szCs w:val="24"/>
        </w:rPr>
        <w:t xml:space="preserve"> </w:t>
      </w:r>
      <w:r w:rsidRPr="000C7861">
        <w:rPr>
          <w:sz w:val="28"/>
          <w:szCs w:val="24"/>
        </w:rPr>
        <w:t>бы одно из трех условий, создающих особую</w:t>
      </w:r>
      <w:r w:rsidR="00222642" w:rsidRPr="00222642">
        <w:rPr>
          <w:sz w:val="28"/>
          <w:szCs w:val="24"/>
        </w:rPr>
        <w:t xml:space="preserve"> </w:t>
      </w:r>
      <w:r w:rsidRPr="000C7861">
        <w:rPr>
          <w:sz w:val="28"/>
          <w:szCs w:val="24"/>
        </w:rPr>
        <w:t>опасность:</w:t>
      </w:r>
    </w:p>
    <w:p w:rsidR="00E21AB7" w:rsidRPr="000C7861" w:rsidRDefault="00E21AB7" w:rsidP="00222642">
      <w:pPr>
        <w:pStyle w:val="a3"/>
        <w:numPr>
          <w:ilvl w:val="0"/>
          <w:numId w:val="2"/>
        </w:numPr>
        <w:tabs>
          <w:tab w:val="left" w:pos="142"/>
          <w:tab w:val="left" w:pos="1134"/>
        </w:tabs>
        <w:autoSpaceDE w:val="0"/>
        <w:autoSpaceDN w:val="0"/>
        <w:adjustRightInd w:val="0"/>
        <w:ind w:left="0" w:firstLine="709"/>
        <w:jc w:val="both"/>
        <w:rPr>
          <w:sz w:val="28"/>
          <w:szCs w:val="24"/>
        </w:rPr>
      </w:pPr>
      <w:r w:rsidRPr="000C7861">
        <w:rPr>
          <w:sz w:val="28"/>
          <w:szCs w:val="24"/>
        </w:rPr>
        <w:t>особая сырость (относительная влажность близка</w:t>
      </w:r>
      <w:r w:rsidR="00222642" w:rsidRPr="00222642">
        <w:rPr>
          <w:sz w:val="28"/>
          <w:szCs w:val="24"/>
        </w:rPr>
        <w:t xml:space="preserve"> </w:t>
      </w:r>
      <w:r w:rsidRPr="000C7861">
        <w:rPr>
          <w:sz w:val="28"/>
          <w:szCs w:val="24"/>
        </w:rPr>
        <w:t>к 100%, все покрыто влагой),</w:t>
      </w:r>
    </w:p>
    <w:p w:rsidR="00E21AB7" w:rsidRPr="000C7861" w:rsidRDefault="00E21AB7" w:rsidP="00222642">
      <w:pPr>
        <w:pStyle w:val="a3"/>
        <w:numPr>
          <w:ilvl w:val="0"/>
          <w:numId w:val="2"/>
        </w:numPr>
        <w:tabs>
          <w:tab w:val="left" w:pos="142"/>
          <w:tab w:val="left" w:pos="1134"/>
        </w:tabs>
        <w:autoSpaceDE w:val="0"/>
        <w:autoSpaceDN w:val="0"/>
        <w:adjustRightInd w:val="0"/>
        <w:ind w:left="0" w:firstLine="709"/>
        <w:jc w:val="both"/>
        <w:rPr>
          <w:sz w:val="28"/>
          <w:szCs w:val="24"/>
        </w:rPr>
      </w:pPr>
      <w:r w:rsidRPr="000C7861">
        <w:rPr>
          <w:sz w:val="28"/>
          <w:szCs w:val="24"/>
        </w:rPr>
        <w:t>химически активная или агрессивная среда</w:t>
      </w:r>
      <w:r w:rsidR="00222642" w:rsidRPr="00222642">
        <w:rPr>
          <w:sz w:val="28"/>
          <w:szCs w:val="24"/>
        </w:rPr>
        <w:t xml:space="preserve"> </w:t>
      </w:r>
      <w:r w:rsidRPr="000C7861">
        <w:rPr>
          <w:sz w:val="28"/>
          <w:szCs w:val="24"/>
        </w:rPr>
        <w:t>(агрессивные пары, газы, жидкость, плесень,</w:t>
      </w:r>
      <w:r w:rsidR="00222642" w:rsidRPr="00222642">
        <w:rPr>
          <w:sz w:val="28"/>
          <w:szCs w:val="24"/>
        </w:rPr>
        <w:t xml:space="preserve"> </w:t>
      </w:r>
      <w:r w:rsidRPr="000C7861">
        <w:rPr>
          <w:sz w:val="28"/>
          <w:szCs w:val="24"/>
        </w:rPr>
        <w:t>разрушают изоляцию),</w:t>
      </w:r>
    </w:p>
    <w:p w:rsidR="00E21AB7" w:rsidRPr="000C7861" w:rsidRDefault="00E21AB7" w:rsidP="00222642">
      <w:pPr>
        <w:pStyle w:val="a3"/>
        <w:numPr>
          <w:ilvl w:val="0"/>
          <w:numId w:val="2"/>
        </w:numPr>
        <w:tabs>
          <w:tab w:val="left" w:pos="142"/>
          <w:tab w:val="left" w:pos="1134"/>
        </w:tabs>
        <w:autoSpaceDE w:val="0"/>
        <w:autoSpaceDN w:val="0"/>
        <w:adjustRightInd w:val="0"/>
        <w:ind w:left="0" w:firstLine="709"/>
        <w:jc w:val="both"/>
        <w:rPr>
          <w:sz w:val="28"/>
          <w:szCs w:val="24"/>
        </w:rPr>
      </w:pPr>
      <w:r w:rsidRPr="000C7861">
        <w:rPr>
          <w:sz w:val="28"/>
          <w:szCs w:val="24"/>
        </w:rPr>
        <w:t>одновременно два или более условий</w:t>
      </w:r>
      <w:r w:rsidR="00222642" w:rsidRPr="00222642">
        <w:rPr>
          <w:sz w:val="28"/>
          <w:szCs w:val="24"/>
        </w:rPr>
        <w:t xml:space="preserve"> </w:t>
      </w:r>
      <w:r w:rsidRPr="000C7861">
        <w:rPr>
          <w:sz w:val="28"/>
          <w:szCs w:val="24"/>
        </w:rPr>
        <w:t>повышенной опасности.</w:t>
      </w:r>
    </w:p>
    <w:p w:rsidR="00A7227C" w:rsidRPr="000C7861" w:rsidRDefault="00A7227C" w:rsidP="00922739">
      <w:pPr>
        <w:tabs>
          <w:tab w:val="left" w:pos="142"/>
        </w:tabs>
        <w:ind w:firstLine="709"/>
        <w:jc w:val="both"/>
        <w:rPr>
          <w:sz w:val="28"/>
          <w:szCs w:val="24"/>
        </w:rPr>
      </w:pPr>
    </w:p>
    <w:p w:rsidR="004539E2" w:rsidRPr="000C7861" w:rsidRDefault="004539E2" w:rsidP="00922739">
      <w:pPr>
        <w:tabs>
          <w:tab w:val="left" w:pos="142"/>
        </w:tabs>
        <w:ind w:firstLine="709"/>
        <w:jc w:val="both"/>
        <w:rPr>
          <w:sz w:val="28"/>
          <w:szCs w:val="24"/>
        </w:rPr>
      </w:pPr>
    </w:p>
    <w:p w:rsidR="00A7227C" w:rsidRPr="000C7861" w:rsidRDefault="00A7227C" w:rsidP="0056761C">
      <w:pPr>
        <w:pStyle w:val="a3"/>
        <w:numPr>
          <w:ilvl w:val="0"/>
          <w:numId w:val="78"/>
        </w:numPr>
        <w:tabs>
          <w:tab w:val="left" w:pos="142"/>
        </w:tabs>
        <w:ind w:left="0" w:firstLine="709"/>
        <w:jc w:val="center"/>
        <w:rPr>
          <w:b/>
          <w:sz w:val="28"/>
          <w:szCs w:val="24"/>
        </w:rPr>
      </w:pPr>
      <w:r w:rsidRPr="000C7861">
        <w:rPr>
          <w:b/>
          <w:sz w:val="28"/>
          <w:szCs w:val="24"/>
        </w:rPr>
        <w:t>Трёхфазные электрические сети: основные виды, схемы, применение системы электробезопасности.</w:t>
      </w:r>
    </w:p>
    <w:p w:rsidR="00C15A3B" w:rsidRPr="000C7861" w:rsidRDefault="00C15A3B" w:rsidP="00922739">
      <w:pPr>
        <w:pStyle w:val="a3"/>
        <w:tabs>
          <w:tab w:val="left" w:pos="142"/>
        </w:tabs>
        <w:ind w:left="0" w:firstLine="709"/>
        <w:jc w:val="both"/>
        <w:rPr>
          <w:b/>
          <w:sz w:val="28"/>
          <w:szCs w:val="24"/>
        </w:rPr>
      </w:pPr>
    </w:p>
    <w:p w:rsidR="00222642" w:rsidRDefault="00E21AB7" w:rsidP="00922739">
      <w:pPr>
        <w:tabs>
          <w:tab w:val="left" w:pos="142"/>
        </w:tabs>
        <w:autoSpaceDE w:val="0"/>
        <w:autoSpaceDN w:val="0"/>
        <w:adjustRightInd w:val="0"/>
        <w:ind w:firstLine="709"/>
        <w:jc w:val="both"/>
        <w:rPr>
          <w:b/>
          <w:bCs/>
          <w:sz w:val="28"/>
          <w:szCs w:val="24"/>
        </w:rPr>
      </w:pPr>
      <w:r w:rsidRPr="000C7861">
        <w:rPr>
          <w:b/>
          <w:bCs/>
          <w:sz w:val="28"/>
          <w:szCs w:val="24"/>
        </w:rPr>
        <w:t>В промышленности</w:t>
      </w:r>
    </w:p>
    <w:p w:rsidR="00E21AB7" w:rsidRPr="000C7861" w:rsidRDefault="00E21AB7" w:rsidP="00922739">
      <w:pPr>
        <w:tabs>
          <w:tab w:val="left" w:pos="142"/>
        </w:tabs>
        <w:autoSpaceDE w:val="0"/>
        <w:autoSpaceDN w:val="0"/>
        <w:adjustRightInd w:val="0"/>
        <w:ind w:firstLine="709"/>
        <w:jc w:val="both"/>
        <w:rPr>
          <w:b/>
          <w:bCs/>
          <w:sz w:val="28"/>
          <w:szCs w:val="24"/>
        </w:rPr>
      </w:pPr>
      <w:r w:rsidRPr="000C7861">
        <w:rPr>
          <w:sz w:val="28"/>
          <w:szCs w:val="24"/>
        </w:rPr>
        <w:t>При напряжении до 1000 В широкое</w:t>
      </w:r>
      <w:r w:rsidR="00222642" w:rsidRPr="00222642">
        <w:rPr>
          <w:sz w:val="28"/>
          <w:szCs w:val="24"/>
        </w:rPr>
        <w:t xml:space="preserve"> </w:t>
      </w:r>
      <w:r w:rsidRPr="000C7861">
        <w:rPr>
          <w:sz w:val="28"/>
          <w:szCs w:val="24"/>
        </w:rPr>
        <w:t>распространение получили трехфазные сети.</w:t>
      </w:r>
      <w:r w:rsidR="00222642" w:rsidRPr="00222642">
        <w:rPr>
          <w:sz w:val="28"/>
          <w:szCs w:val="24"/>
        </w:rPr>
        <w:t xml:space="preserve"> </w:t>
      </w:r>
      <w:r w:rsidRPr="000C7861">
        <w:rPr>
          <w:sz w:val="28"/>
          <w:szCs w:val="24"/>
        </w:rPr>
        <w:t>При этом применяются две возможные схемы:</w:t>
      </w:r>
    </w:p>
    <w:p w:rsidR="00E21AB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E21AB7" w:rsidRPr="000C7861">
        <w:rPr>
          <w:sz w:val="28"/>
          <w:szCs w:val="24"/>
        </w:rPr>
        <w:t>трехпроводная с изолированной нейтралью</w:t>
      </w:r>
      <w:r w:rsidR="00222642" w:rsidRPr="00222642">
        <w:rPr>
          <w:sz w:val="28"/>
          <w:szCs w:val="24"/>
        </w:rPr>
        <w:t xml:space="preserve"> </w:t>
      </w:r>
      <w:r w:rsidR="00222642">
        <w:rPr>
          <w:sz w:val="28"/>
          <w:szCs w:val="24"/>
        </w:rPr>
        <w:t>(рисунок 5</w:t>
      </w:r>
      <w:r w:rsidR="00E21AB7" w:rsidRPr="000C7861">
        <w:rPr>
          <w:sz w:val="28"/>
          <w:szCs w:val="24"/>
        </w:rPr>
        <w:t>а);</w:t>
      </w:r>
    </w:p>
    <w:p w:rsidR="00A7227C" w:rsidRPr="00222642" w:rsidRDefault="003D4B3F" w:rsidP="00222642">
      <w:pPr>
        <w:tabs>
          <w:tab w:val="left" w:pos="142"/>
        </w:tabs>
        <w:autoSpaceDE w:val="0"/>
        <w:autoSpaceDN w:val="0"/>
        <w:adjustRightInd w:val="0"/>
        <w:spacing w:after="120"/>
        <w:ind w:firstLine="709"/>
        <w:jc w:val="both"/>
        <w:rPr>
          <w:sz w:val="28"/>
          <w:szCs w:val="24"/>
        </w:rPr>
      </w:pPr>
      <w:r w:rsidRPr="000C7861">
        <w:rPr>
          <w:sz w:val="28"/>
          <w:szCs w:val="24"/>
        </w:rPr>
        <w:t>-</w:t>
      </w:r>
      <w:r w:rsidR="00E21AB7" w:rsidRPr="000C7861">
        <w:rPr>
          <w:sz w:val="28"/>
          <w:szCs w:val="24"/>
        </w:rPr>
        <w:t>четырехпроводная с заземленной нейтралью</w:t>
      </w:r>
      <w:r w:rsidR="00222642" w:rsidRPr="00222642">
        <w:rPr>
          <w:sz w:val="28"/>
          <w:szCs w:val="24"/>
        </w:rPr>
        <w:t xml:space="preserve"> </w:t>
      </w:r>
      <w:r w:rsidR="00E21AB7" w:rsidRPr="000C7861">
        <w:rPr>
          <w:sz w:val="28"/>
          <w:szCs w:val="24"/>
        </w:rPr>
        <w:t xml:space="preserve">(другое название – с </w:t>
      </w:r>
      <w:r w:rsidR="00F603BA" w:rsidRPr="000C7861">
        <w:rPr>
          <w:sz w:val="28"/>
          <w:szCs w:val="24"/>
        </w:rPr>
        <w:t>глухо заземлённой</w:t>
      </w:r>
      <w:r w:rsidR="00222642" w:rsidRPr="00222642">
        <w:rPr>
          <w:sz w:val="28"/>
          <w:szCs w:val="24"/>
        </w:rPr>
        <w:t xml:space="preserve"> </w:t>
      </w:r>
      <w:r w:rsidR="00E21AB7" w:rsidRPr="000C7861">
        <w:rPr>
          <w:sz w:val="28"/>
          <w:szCs w:val="24"/>
        </w:rPr>
        <w:t>нейтралью) (рисунок 5 б).</w:t>
      </w:r>
    </w:p>
    <w:p w:rsidR="00E21AB7" w:rsidRPr="000C7861" w:rsidRDefault="000C7861" w:rsidP="00222642">
      <w:pPr>
        <w:tabs>
          <w:tab w:val="left" w:pos="142"/>
        </w:tabs>
        <w:spacing w:after="120"/>
        <w:ind w:firstLine="709"/>
        <w:jc w:val="both"/>
        <w:rPr>
          <w:sz w:val="28"/>
          <w:szCs w:val="24"/>
          <w:lang w:val="en-US"/>
        </w:rPr>
      </w:pPr>
      <w:r w:rsidRPr="000C7861">
        <w:rPr>
          <w:noProof/>
          <w:sz w:val="28"/>
          <w:szCs w:val="24"/>
        </w:rPr>
        <w:drawing>
          <wp:inline distT="0" distB="0" distL="0" distR="0" wp14:anchorId="17837319" wp14:editId="28E35176">
            <wp:extent cx="4210493" cy="2573020"/>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29451" cy="2584605"/>
                    </a:xfrm>
                    <a:prstGeom prst="rect">
                      <a:avLst/>
                    </a:prstGeom>
                    <a:noFill/>
                    <a:ln>
                      <a:noFill/>
                    </a:ln>
                  </pic:spPr>
                </pic:pic>
              </a:graphicData>
            </a:graphic>
          </wp:inline>
        </w:drawing>
      </w:r>
    </w:p>
    <w:p w:rsidR="00E21AB7" w:rsidRPr="00222642" w:rsidRDefault="00E21AB7" w:rsidP="00922739">
      <w:pPr>
        <w:tabs>
          <w:tab w:val="left" w:pos="142"/>
        </w:tabs>
        <w:autoSpaceDE w:val="0"/>
        <w:autoSpaceDN w:val="0"/>
        <w:adjustRightInd w:val="0"/>
        <w:ind w:firstLine="709"/>
        <w:jc w:val="both"/>
        <w:rPr>
          <w:b/>
          <w:i/>
          <w:color w:val="000000"/>
          <w:sz w:val="28"/>
          <w:szCs w:val="24"/>
        </w:rPr>
      </w:pPr>
      <w:r w:rsidRPr="00222642">
        <w:rPr>
          <w:b/>
          <w:i/>
          <w:color w:val="000000"/>
          <w:sz w:val="28"/>
          <w:szCs w:val="24"/>
        </w:rPr>
        <w:t>Выбор сети производится исходя из:</w:t>
      </w:r>
    </w:p>
    <w:p w:rsidR="00E21AB7" w:rsidRPr="000C7861" w:rsidRDefault="003D4B3F" w:rsidP="00922739">
      <w:pPr>
        <w:tabs>
          <w:tab w:val="left" w:pos="142"/>
        </w:tabs>
        <w:autoSpaceDE w:val="0"/>
        <w:autoSpaceDN w:val="0"/>
        <w:adjustRightInd w:val="0"/>
        <w:ind w:firstLine="709"/>
        <w:jc w:val="both"/>
        <w:rPr>
          <w:color w:val="000000"/>
          <w:sz w:val="28"/>
          <w:szCs w:val="24"/>
        </w:rPr>
      </w:pPr>
      <w:r w:rsidRPr="000C7861">
        <w:rPr>
          <w:color w:val="000000"/>
          <w:sz w:val="28"/>
          <w:szCs w:val="24"/>
        </w:rPr>
        <w:t>-</w:t>
      </w:r>
      <w:r w:rsidR="00E21AB7" w:rsidRPr="000C7861">
        <w:rPr>
          <w:color w:val="000000"/>
          <w:sz w:val="28"/>
          <w:szCs w:val="24"/>
        </w:rPr>
        <w:t>технологических требований,</w:t>
      </w:r>
    </w:p>
    <w:p w:rsidR="00E21AB7" w:rsidRPr="000C7861" w:rsidRDefault="003D4B3F" w:rsidP="00222642">
      <w:pPr>
        <w:tabs>
          <w:tab w:val="left" w:pos="142"/>
        </w:tabs>
        <w:autoSpaceDE w:val="0"/>
        <w:autoSpaceDN w:val="0"/>
        <w:adjustRightInd w:val="0"/>
        <w:spacing w:after="120"/>
        <w:ind w:firstLine="709"/>
        <w:jc w:val="both"/>
        <w:rPr>
          <w:color w:val="000000"/>
          <w:sz w:val="28"/>
          <w:szCs w:val="24"/>
        </w:rPr>
      </w:pPr>
      <w:r w:rsidRPr="000C7861">
        <w:rPr>
          <w:color w:val="000000"/>
          <w:sz w:val="28"/>
          <w:szCs w:val="24"/>
        </w:rPr>
        <w:t>-</w:t>
      </w:r>
      <w:r w:rsidR="00E21AB7" w:rsidRPr="000C7861">
        <w:rPr>
          <w:color w:val="000000"/>
          <w:sz w:val="28"/>
          <w:szCs w:val="24"/>
        </w:rPr>
        <w:t>условий безопасности сети.</w:t>
      </w:r>
      <w:r w:rsidR="00E21AB7" w:rsidRPr="000C7861">
        <w:rPr>
          <w:b/>
          <w:bCs/>
          <w:color w:val="FFFFFF"/>
          <w:sz w:val="28"/>
          <w:szCs w:val="24"/>
        </w:rPr>
        <w:t xml:space="preserve"> .5 </w:t>
      </w:r>
      <w:r w:rsidR="00E21AB7" w:rsidRPr="000C7861">
        <w:rPr>
          <w:color w:val="FFFFFF"/>
          <w:sz w:val="28"/>
          <w:szCs w:val="24"/>
        </w:rPr>
        <w:t>Выбор электрических сетей</w:t>
      </w:r>
    </w:p>
    <w:p w:rsidR="00E21AB7" w:rsidRPr="000C7861" w:rsidRDefault="00E21AB7" w:rsidP="00222642">
      <w:pPr>
        <w:tabs>
          <w:tab w:val="left" w:pos="142"/>
        </w:tabs>
        <w:autoSpaceDE w:val="0"/>
        <w:autoSpaceDN w:val="0"/>
        <w:adjustRightInd w:val="0"/>
        <w:spacing w:after="120"/>
        <w:ind w:firstLine="709"/>
        <w:jc w:val="both"/>
        <w:rPr>
          <w:color w:val="000000"/>
          <w:sz w:val="28"/>
          <w:szCs w:val="24"/>
        </w:rPr>
      </w:pPr>
      <w:r w:rsidRPr="000C7861">
        <w:rPr>
          <w:b/>
          <w:bCs/>
          <w:color w:val="000000"/>
          <w:sz w:val="28"/>
          <w:szCs w:val="24"/>
        </w:rPr>
        <w:t xml:space="preserve">С точки зрения технологичности </w:t>
      </w:r>
      <w:r w:rsidRPr="000C7861">
        <w:rPr>
          <w:color w:val="000000"/>
          <w:sz w:val="28"/>
          <w:szCs w:val="24"/>
        </w:rPr>
        <w:t>предпочтение</w:t>
      </w:r>
      <w:r w:rsidR="00222642" w:rsidRPr="00222642">
        <w:rPr>
          <w:color w:val="000000"/>
          <w:sz w:val="28"/>
          <w:szCs w:val="24"/>
        </w:rPr>
        <w:t xml:space="preserve"> </w:t>
      </w:r>
      <w:r w:rsidRPr="000C7861">
        <w:rPr>
          <w:color w:val="000000"/>
          <w:sz w:val="28"/>
          <w:szCs w:val="24"/>
        </w:rPr>
        <w:t>отдается четырехпроводной сети. Она позволяет</w:t>
      </w:r>
      <w:r w:rsidR="00222642" w:rsidRPr="00222642">
        <w:rPr>
          <w:color w:val="000000"/>
          <w:sz w:val="28"/>
          <w:szCs w:val="24"/>
        </w:rPr>
        <w:t xml:space="preserve"> </w:t>
      </w:r>
      <w:r w:rsidRPr="000C7861">
        <w:rPr>
          <w:color w:val="000000"/>
          <w:sz w:val="28"/>
          <w:szCs w:val="24"/>
        </w:rPr>
        <w:t>использовать для работы два технологических напряжения:</w:t>
      </w:r>
      <w:r w:rsidR="00222642" w:rsidRPr="00222642">
        <w:rPr>
          <w:color w:val="000000"/>
          <w:sz w:val="28"/>
          <w:szCs w:val="24"/>
        </w:rPr>
        <w:t xml:space="preserve"> </w:t>
      </w:r>
      <w:r w:rsidRPr="000C7861">
        <w:rPr>
          <w:color w:val="000000"/>
          <w:sz w:val="28"/>
          <w:szCs w:val="24"/>
        </w:rPr>
        <w:t>линейное и фазное.</w:t>
      </w:r>
      <w:r w:rsidR="00222642" w:rsidRPr="00222642">
        <w:rPr>
          <w:color w:val="000000"/>
          <w:sz w:val="28"/>
          <w:szCs w:val="24"/>
        </w:rPr>
        <w:t xml:space="preserve"> </w:t>
      </w:r>
      <w:r w:rsidRPr="000C7861">
        <w:rPr>
          <w:color w:val="000000"/>
          <w:sz w:val="28"/>
          <w:szCs w:val="24"/>
        </w:rPr>
        <w:t>Линейное – более высокое, фазное – пониже.</w:t>
      </w:r>
    </w:p>
    <w:p w:rsidR="00E21AB7" w:rsidRPr="000C7861" w:rsidRDefault="00E21AB7" w:rsidP="00922739">
      <w:pPr>
        <w:tabs>
          <w:tab w:val="left" w:pos="142"/>
        </w:tabs>
        <w:autoSpaceDE w:val="0"/>
        <w:autoSpaceDN w:val="0"/>
        <w:adjustRightInd w:val="0"/>
        <w:ind w:firstLine="709"/>
        <w:jc w:val="both"/>
        <w:rPr>
          <w:rFonts w:eastAsia="Arial,Italic"/>
          <w:i/>
          <w:iCs/>
          <w:color w:val="000000"/>
          <w:sz w:val="28"/>
          <w:szCs w:val="24"/>
        </w:rPr>
      </w:pPr>
      <w:r w:rsidRPr="000C7861">
        <w:rPr>
          <w:rFonts w:eastAsia="Arial,Italic"/>
          <w:i/>
          <w:iCs/>
          <w:color w:val="000000"/>
          <w:sz w:val="28"/>
          <w:szCs w:val="24"/>
        </w:rPr>
        <w:t>Пояснения:</w:t>
      </w:r>
    </w:p>
    <w:p w:rsidR="00E21AB7" w:rsidRPr="000C7861" w:rsidRDefault="00E21AB7" w:rsidP="00922739">
      <w:pPr>
        <w:tabs>
          <w:tab w:val="left" w:pos="142"/>
        </w:tabs>
        <w:autoSpaceDE w:val="0"/>
        <w:autoSpaceDN w:val="0"/>
        <w:adjustRightInd w:val="0"/>
        <w:ind w:firstLine="709"/>
        <w:jc w:val="both"/>
        <w:rPr>
          <w:color w:val="000000"/>
          <w:sz w:val="28"/>
          <w:szCs w:val="24"/>
        </w:rPr>
      </w:pPr>
      <w:r w:rsidRPr="000C7861">
        <w:rPr>
          <w:color w:val="000000"/>
          <w:sz w:val="28"/>
          <w:szCs w:val="24"/>
        </w:rPr>
        <w:t>Фазное напряжение – это напряжение между фазным и</w:t>
      </w:r>
      <w:r w:rsidR="00222642" w:rsidRPr="00222642">
        <w:rPr>
          <w:color w:val="000000"/>
          <w:sz w:val="28"/>
          <w:szCs w:val="24"/>
        </w:rPr>
        <w:t xml:space="preserve"> </w:t>
      </w:r>
      <w:r w:rsidRPr="000C7861">
        <w:rPr>
          <w:color w:val="000000"/>
          <w:sz w:val="28"/>
          <w:szCs w:val="24"/>
        </w:rPr>
        <w:t>нулевым проводом.</w:t>
      </w:r>
    </w:p>
    <w:p w:rsidR="00E21AB7" w:rsidRPr="000C7861" w:rsidRDefault="00E21AB7" w:rsidP="00222642">
      <w:pPr>
        <w:tabs>
          <w:tab w:val="left" w:pos="142"/>
        </w:tabs>
        <w:autoSpaceDE w:val="0"/>
        <w:autoSpaceDN w:val="0"/>
        <w:adjustRightInd w:val="0"/>
        <w:spacing w:after="240"/>
        <w:ind w:firstLine="709"/>
        <w:jc w:val="both"/>
        <w:rPr>
          <w:color w:val="000000"/>
          <w:sz w:val="28"/>
          <w:szCs w:val="24"/>
        </w:rPr>
      </w:pPr>
      <w:r w:rsidRPr="000C7861">
        <w:rPr>
          <w:color w:val="000000"/>
          <w:sz w:val="28"/>
          <w:szCs w:val="24"/>
        </w:rPr>
        <w:t>Линейное напряжение – это напряжение междуфазными проводами сети.</w:t>
      </w:r>
    </w:p>
    <w:p w:rsidR="00E21AB7" w:rsidRPr="000C7861" w:rsidRDefault="00E21AB7" w:rsidP="00922739">
      <w:pPr>
        <w:tabs>
          <w:tab w:val="left" w:pos="142"/>
        </w:tabs>
        <w:autoSpaceDE w:val="0"/>
        <w:autoSpaceDN w:val="0"/>
        <w:adjustRightInd w:val="0"/>
        <w:ind w:firstLine="709"/>
        <w:jc w:val="both"/>
        <w:rPr>
          <w:sz w:val="28"/>
          <w:szCs w:val="24"/>
        </w:rPr>
      </w:pPr>
      <w:r w:rsidRPr="000C7861">
        <w:rPr>
          <w:b/>
          <w:bCs/>
          <w:sz w:val="28"/>
          <w:szCs w:val="24"/>
        </w:rPr>
        <w:t xml:space="preserve">С точки зрения безопасности сети, </w:t>
      </w:r>
      <w:r w:rsidRPr="000C7861">
        <w:rPr>
          <w:sz w:val="28"/>
          <w:szCs w:val="24"/>
        </w:rPr>
        <w:t>учитывают</w:t>
      </w:r>
      <w:r w:rsidR="00222642" w:rsidRPr="00222642">
        <w:rPr>
          <w:sz w:val="28"/>
          <w:szCs w:val="24"/>
        </w:rPr>
        <w:t xml:space="preserve"> </w:t>
      </w:r>
      <w:r w:rsidRPr="000C7861">
        <w:rPr>
          <w:sz w:val="28"/>
          <w:szCs w:val="24"/>
        </w:rPr>
        <w:t>следующее:</w:t>
      </w:r>
    </w:p>
    <w:p w:rsidR="00E21AB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E21AB7" w:rsidRPr="000C7861">
        <w:rPr>
          <w:sz w:val="28"/>
          <w:szCs w:val="24"/>
        </w:rPr>
        <w:t>при нормальной работе сети более безопасной является</w:t>
      </w:r>
      <w:r w:rsidR="00222642" w:rsidRPr="00222642">
        <w:rPr>
          <w:sz w:val="28"/>
          <w:szCs w:val="24"/>
        </w:rPr>
        <w:t xml:space="preserve"> </w:t>
      </w:r>
      <w:r w:rsidR="00E21AB7" w:rsidRPr="000C7861">
        <w:rPr>
          <w:sz w:val="28"/>
          <w:szCs w:val="24"/>
        </w:rPr>
        <w:t>сеть с изолированной нейтралью;</w:t>
      </w:r>
    </w:p>
    <w:p w:rsidR="00E21AB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E21AB7" w:rsidRPr="000C7861">
        <w:rPr>
          <w:sz w:val="28"/>
          <w:szCs w:val="24"/>
        </w:rPr>
        <w:t xml:space="preserve">следовательно, эту сеть надо </w:t>
      </w:r>
      <w:r w:rsidR="00222642" w:rsidRPr="000C7861">
        <w:rPr>
          <w:sz w:val="28"/>
          <w:szCs w:val="24"/>
        </w:rPr>
        <w:t>использовать,</w:t>
      </w:r>
      <w:r w:rsidR="00E21AB7" w:rsidRPr="000C7861">
        <w:rPr>
          <w:sz w:val="28"/>
          <w:szCs w:val="24"/>
        </w:rPr>
        <w:t xml:space="preserve"> когда есть</w:t>
      </w:r>
      <w:r w:rsidR="00222642" w:rsidRPr="00222642">
        <w:rPr>
          <w:sz w:val="28"/>
          <w:szCs w:val="24"/>
        </w:rPr>
        <w:t xml:space="preserve"> </w:t>
      </w:r>
      <w:r w:rsidR="00E21AB7" w:rsidRPr="000C7861">
        <w:rPr>
          <w:sz w:val="28"/>
          <w:szCs w:val="24"/>
        </w:rPr>
        <w:t>в</w:t>
      </w:r>
      <w:r w:rsidR="004539E2" w:rsidRPr="000C7861">
        <w:rPr>
          <w:sz w:val="28"/>
          <w:szCs w:val="24"/>
        </w:rPr>
        <w:t xml:space="preserve">озможность поддерживать высокий </w:t>
      </w:r>
      <w:r w:rsidR="00E21AB7" w:rsidRPr="000C7861">
        <w:rPr>
          <w:sz w:val="28"/>
          <w:szCs w:val="24"/>
        </w:rPr>
        <w:t>уровень изоляции</w:t>
      </w:r>
      <w:r w:rsidR="00222642" w:rsidRPr="00222642">
        <w:rPr>
          <w:sz w:val="28"/>
          <w:szCs w:val="24"/>
        </w:rPr>
        <w:t xml:space="preserve"> </w:t>
      </w:r>
      <w:r w:rsidR="00E21AB7" w:rsidRPr="000C7861">
        <w:rPr>
          <w:sz w:val="28"/>
          <w:szCs w:val="24"/>
        </w:rPr>
        <w:t>проводов;</w:t>
      </w:r>
    </w:p>
    <w:p w:rsidR="00E21AB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E21AB7" w:rsidRPr="000C7861">
        <w:rPr>
          <w:sz w:val="28"/>
          <w:szCs w:val="24"/>
        </w:rPr>
        <w:t>такими являются электрические сети не подверженные</w:t>
      </w:r>
      <w:r w:rsidR="00222642" w:rsidRPr="00222642">
        <w:rPr>
          <w:sz w:val="28"/>
          <w:szCs w:val="24"/>
        </w:rPr>
        <w:t xml:space="preserve"> </w:t>
      </w:r>
      <w:r w:rsidR="00E21AB7" w:rsidRPr="000C7861">
        <w:rPr>
          <w:sz w:val="28"/>
          <w:szCs w:val="24"/>
        </w:rPr>
        <w:t>воздействиям агрессивных сред;</w:t>
      </w:r>
    </w:p>
    <w:p w:rsidR="00E21AB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E21AB7" w:rsidRPr="000C7861">
        <w:rPr>
          <w:sz w:val="28"/>
          <w:szCs w:val="24"/>
        </w:rPr>
        <w:t>примерами таких сетей могут быть сети компьютерных</w:t>
      </w:r>
      <w:r w:rsidR="00222642" w:rsidRPr="00222642">
        <w:rPr>
          <w:sz w:val="28"/>
          <w:szCs w:val="24"/>
        </w:rPr>
        <w:t xml:space="preserve"> </w:t>
      </w:r>
      <w:r w:rsidR="00E21AB7" w:rsidRPr="000C7861">
        <w:rPr>
          <w:sz w:val="28"/>
          <w:szCs w:val="24"/>
        </w:rPr>
        <w:t>залов, офисных зданий,</w:t>
      </w:r>
      <w:r w:rsidR="00222642" w:rsidRPr="00222642">
        <w:rPr>
          <w:sz w:val="28"/>
          <w:szCs w:val="24"/>
        </w:rPr>
        <w:t xml:space="preserve"> </w:t>
      </w:r>
      <w:r w:rsidR="00E21AB7" w:rsidRPr="000C7861">
        <w:rPr>
          <w:sz w:val="28"/>
          <w:szCs w:val="24"/>
        </w:rPr>
        <w:t>торговых центров, небольших</w:t>
      </w:r>
      <w:r w:rsidR="00222642" w:rsidRPr="00222642">
        <w:rPr>
          <w:sz w:val="28"/>
          <w:szCs w:val="24"/>
        </w:rPr>
        <w:t xml:space="preserve"> </w:t>
      </w:r>
      <w:r w:rsidR="00E21AB7" w:rsidRPr="000C7861">
        <w:rPr>
          <w:sz w:val="28"/>
          <w:szCs w:val="24"/>
        </w:rPr>
        <w:t>заводов с несложным оборудованием;</w:t>
      </w:r>
    </w:p>
    <w:p w:rsidR="00E21AB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E21AB7" w:rsidRPr="000C7861">
        <w:rPr>
          <w:sz w:val="28"/>
          <w:szCs w:val="24"/>
        </w:rPr>
        <w:t>в аварийный период более безопасной является сеть с</w:t>
      </w:r>
      <w:r w:rsidR="00222642" w:rsidRPr="00222642">
        <w:rPr>
          <w:sz w:val="28"/>
          <w:szCs w:val="24"/>
        </w:rPr>
        <w:t xml:space="preserve"> </w:t>
      </w:r>
      <w:r w:rsidR="00E21AB7" w:rsidRPr="000C7861">
        <w:rPr>
          <w:sz w:val="28"/>
          <w:szCs w:val="24"/>
        </w:rPr>
        <w:t>заземленной нейтралью;</w:t>
      </w:r>
    </w:p>
    <w:p w:rsidR="00E21AB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E21AB7" w:rsidRPr="000C7861">
        <w:rPr>
          <w:sz w:val="28"/>
          <w:szCs w:val="24"/>
        </w:rPr>
        <w:t>значит второй тип сети следует применять там, где очень</w:t>
      </w:r>
      <w:r w:rsidR="00222642" w:rsidRPr="00222642">
        <w:rPr>
          <w:sz w:val="28"/>
          <w:szCs w:val="24"/>
        </w:rPr>
        <w:t xml:space="preserve"> </w:t>
      </w:r>
      <w:r w:rsidR="00E21AB7" w:rsidRPr="000C7861">
        <w:rPr>
          <w:sz w:val="28"/>
          <w:szCs w:val="24"/>
        </w:rPr>
        <w:t>высока вероятность опасности. Т.е. там, где невозможно</w:t>
      </w:r>
      <w:r w:rsidR="00222642" w:rsidRPr="00222642">
        <w:rPr>
          <w:sz w:val="28"/>
          <w:szCs w:val="24"/>
        </w:rPr>
        <w:t xml:space="preserve"> </w:t>
      </w:r>
      <w:r w:rsidR="00E21AB7" w:rsidRPr="000C7861">
        <w:rPr>
          <w:sz w:val="28"/>
          <w:szCs w:val="24"/>
        </w:rPr>
        <w:t>надежно обеспечить хорошую и надежную изоляцию</w:t>
      </w:r>
      <w:r w:rsidR="00222642" w:rsidRPr="00222642">
        <w:rPr>
          <w:sz w:val="28"/>
          <w:szCs w:val="24"/>
        </w:rPr>
        <w:t xml:space="preserve"> </w:t>
      </w:r>
      <w:r w:rsidR="00E21AB7" w:rsidRPr="000C7861">
        <w:rPr>
          <w:sz w:val="28"/>
          <w:szCs w:val="24"/>
        </w:rPr>
        <w:t>проводов. Например, из-за высокой влажности,</w:t>
      </w:r>
      <w:r w:rsidR="00222642" w:rsidRPr="00222642">
        <w:rPr>
          <w:sz w:val="28"/>
          <w:szCs w:val="24"/>
        </w:rPr>
        <w:t xml:space="preserve"> </w:t>
      </w:r>
      <w:r w:rsidR="00E21AB7" w:rsidRPr="000C7861">
        <w:rPr>
          <w:sz w:val="28"/>
          <w:szCs w:val="24"/>
        </w:rPr>
        <w:t>агрессивной среды и прочих проблем. Такую сеть следует</w:t>
      </w:r>
      <w:r w:rsidR="00222642" w:rsidRPr="00222642">
        <w:rPr>
          <w:sz w:val="28"/>
          <w:szCs w:val="24"/>
        </w:rPr>
        <w:t xml:space="preserve"> </w:t>
      </w:r>
      <w:r w:rsidR="00E21AB7" w:rsidRPr="000C7861">
        <w:rPr>
          <w:sz w:val="28"/>
          <w:szCs w:val="24"/>
        </w:rPr>
        <w:t>применять, когда нельзя быстро отыскать или устранить</w:t>
      </w:r>
      <w:r w:rsidR="00222642" w:rsidRPr="00222642">
        <w:rPr>
          <w:sz w:val="28"/>
          <w:szCs w:val="24"/>
        </w:rPr>
        <w:t xml:space="preserve"> </w:t>
      </w:r>
      <w:r w:rsidR="00E21AB7" w:rsidRPr="000C7861">
        <w:rPr>
          <w:sz w:val="28"/>
          <w:szCs w:val="24"/>
        </w:rPr>
        <w:t>повреждение изоляции.</w:t>
      </w:r>
      <w:r w:rsidR="00222642" w:rsidRPr="00222642">
        <w:rPr>
          <w:sz w:val="28"/>
          <w:szCs w:val="24"/>
        </w:rPr>
        <w:t xml:space="preserve"> </w:t>
      </w:r>
      <w:r w:rsidR="00E21AB7" w:rsidRPr="000C7861">
        <w:rPr>
          <w:sz w:val="28"/>
          <w:szCs w:val="24"/>
        </w:rPr>
        <w:t>Примеры таких сетей – это сети крупных промышленных</w:t>
      </w:r>
      <w:r w:rsidR="00222642" w:rsidRPr="00222642">
        <w:rPr>
          <w:sz w:val="28"/>
          <w:szCs w:val="24"/>
        </w:rPr>
        <w:t xml:space="preserve"> </w:t>
      </w:r>
      <w:r w:rsidR="00E21AB7" w:rsidRPr="000C7861">
        <w:rPr>
          <w:sz w:val="28"/>
          <w:szCs w:val="24"/>
        </w:rPr>
        <w:t>заводов, с химическими цехами, также сеть на дачном участке, в</w:t>
      </w:r>
      <w:r w:rsidR="00222642" w:rsidRPr="00222642">
        <w:rPr>
          <w:sz w:val="28"/>
          <w:szCs w:val="24"/>
        </w:rPr>
        <w:t xml:space="preserve"> </w:t>
      </w:r>
      <w:r w:rsidR="00E21AB7" w:rsidRPr="000C7861">
        <w:rPr>
          <w:sz w:val="28"/>
          <w:szCs w:val="24"/>
        </w:rPr>
        <w:t>дачном товариществе.</w:t>
      </w:r>
      <w:r w:rsidR="00222642" w:rsidRPr="00222642">
        <w:rPr>
          <w:sz w:val="28"/>
          <w:szCs w:val="24"/>
        </w:rPr>
        <w:t xml:space="preserve"> </w:t>
      </w:r>
      <w:r w:rsidR="00E21AB7" w:rsidRPr="000C7861">
        <w:rPr>
          <w:sz w:val="28"/>
          <w:szCs w:val="24"/>
        </w:rPr>
        <w:t>В таблице 2 показаны наиболее распространенные сети до1000 В и варианты обеспечения электробезопасности.</w:t>
      </w:r>
    </w:p>
    <w:p w:rsidR="00E21AB7" w:rsidRPr="000C7861" w:rsidRDefault="00E21AB7" w:rsidP="00922739">
      <w:pPr>
        <w:tabs>
          <w:tab w:val="left" w:pos="142"/>
        </w:tabs>
        <w:ind w:firstLine="709"/>
        <w:jc w:val="both"/>
        <w:rPr>
          <w:sz w:val="28"/>
          <w:szCs w:val="24"/>
        </w:rPr>
      </w:pPr>
    </w:p>
    <w:p w:rsidR="00A7227C" w:rsidRPr="000C7861" w:rsidRDefault="000C7861" w:rsidP="00922739">
      <w:pPr>
        <w:tabs>
          <w:tab w:val="left" w:pos="142"/>
        </w:tabs>
        <w:ind w:firstLine="709"/>
        <w:jc w:val="both"/>
        <w:rPr>
          <w:sz w:val="28"/>
          <w:szCs w:val="24"/>
        </w:rPr>
      </w:pPr>
      <w:r w:rsidRPr="000C7861">
        <w:rPr>
          <w:noProof/>
          <w:color w:val="000000"/>
          <w:sz w:val="28"/>
          <w:szCs w:val="24"/>
        </w:rPr>
        <w:drawing>
          <wp:inline distT="0" distB="0" distL="0" distR="0" wp14:anchorId="33B8EB5E" wp14:editId="582A4446">
            <wp:extent cx="5410164" cy="3019646"/>
            <wp:effectExtent l="0" t="0" r="635"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58113" cy="3046409"/>
                    </a:xfrm>
                    <a:prstGeom prst="rect">
                      <a:avLst/>
                    </a:prstGeom>
                    <a:noFill/>
                    <a:ln>
                      <a:noFill/>
                    </a:ln>
                  </pic:spPr>
                </pic:pic>
              </a:graphicData>
            </a:graphic>
          </wp:inline>
        </w:drawing>
      </w:r>
    </w:p>
    <w:p w:rsidR="004539E2" w:rsidRDefault="004539E2" w:rsidP="00922739">
      <w:pPr>
        <w:tabs>
          <w:tab w:val="left" w:pos="142"/>
        </w:tabs>
        <w:ind w:firstLine="709"/>
        <w:jc w:val="both"/>
        <w:rPr>
          <w:sz w:val="28"/>
          <w:szCs w:val="24"/>
        </w:rPr>
      </w:pPr>
    </w:p>
    <w:p w:rsidR="00222642" w:rsidRPr="000C7861" w:rsidRDefault="00222642" w:rsidP="00922739">
      <w:pPr>
        <w:tabs>
          <w:tab w:val="left" w:pos="142"/>
        </w:tabs>
        <w:ind w:firstLine="709"/>
        <w:jc w:val="both"/>
        <w:rPr>
          <w:sz w:val="28"/>
          <w:szCs w:val="24"/>
        </w:rPr>
      </w:pPr>
    </w:p>
    <w:p w:rsidR="00A7227C" w:rsidRPr="000C7861" w:rsidRDefault="00A7227C" w:rsidP="0056761C">
      <w:pPr>
        <w:pStyle w:val="a3"/>
        <w:numPr>
          <w:ilvl w:val="0"/>
          <w:numId w:val="78"/>
        </w:numPr>
        <w:tabs>
          <w:tab w:val="left" w:pos="142"/>
        </w:tabs>
        <w:ind w:left="0" w:firstLine="709"/>
        <w:jc w:val="center"/>
        <w:rPr>
          <w:b/>
          <w:sz w:val="28"/>
          <w:szCs w:val="24"/>
        </w:rPr>
      </w:pPr>
      <w:r w:rsidRPr="000C7861">
        <w:rPr>
          <w:b/>
          <w:sz w:val="28"/>
          <w:szCs w:val="24"/>
        </w:rPr>
        <w:t>Оценка опасности поражения электрическим током. Расчет токов электропоражения при однофазном и двухфазном прикосновении человека при использовании трёхфазных сетей с изолированной и заземленной нейтралью.</w:t>
      </w:r>
    </w:p>
    <w:p w:rsidR="00A7227C" w:rsidRPr="000C7861" w:rsidRDefault="00A7227C" w:rsidP="00922739">
      <w:pPr>
        <w:tabs>
          <w:tab w:val="left" w:pos="142"/>
        </w:tabs>
        <w:ind w:firstLine="709"/>
        <w:jc w:val="both"/>
        <w:rPr>
          <w:b/>
          <w:sz w:val="28"/>
          <w:szCs w:val="24"/>
        </w:rPr>
      </w:pPr>
    </w:p>
    <w:p w:rsidR="00D209B2" w:rsidRDefault="00D209B2" w:rsidP="008A0B25">
      <w:pPr>
        <w:tabs>
          <w:tab w:val="left" w:pos="709"/>
        </w:tabs>
        <w:spacing w:after="120"/>
        <w:ind w:firstLine="709"/>
        <w:jc w:val="both"/>
        <w:rPr>
          <w:sz w:val="28"/>
          <w:szCs w:val="28"/>
        </w:rPr>
      </w:pPr>
      <w:r w:rsidRPr="00D209B2">
        <w:rPr>
          <w:sz w:val="28"/>
          <w:szCs w:val="28"/>
        </w:rPr>
        <w:t>Оценка</w:t>
      </w:r>
      <w:r>
        <w:rPr>
          <w:sz w:val="28"/>
          <w:szCs w:val="28"/>
        </w:rPr>
        <w:t xml:space="preserve"> </w:t>
      </w:r>
      <w:r w:rsidRPr="00D209B2">
        <w:rPr>
          <w:sz w:val="28"/>
          <w:szCs w:val="28"/>
        </w:rPr>
        <w:t>опасности электропоражения</w:t>
      </w:r>
      <w:r>
        <w:rPr>
          <w:sz w:val="28"/>
          <w:szCs w:val="28"/>
        </w:rPr>
        <w:t xml:space="preserve"> </w:t>
      </w:r>
      <w:r w:rsidRPr="00D209B2">
        <w:rPr>
          <w:sz w:val="28"/>
          <w:szCs w:val="28"/>
        </w:rPr>
        <w:t>заключается</w:t>
      </w:r>
      <w:r>
        <w:rPr>
          <w:sz w:val="28"/>
          <w:szCs w:val="28"/>
        </w:rPr>
        <w:t xml:space="preserve"> </w:t>
      </w:r>
      <w:r w:rsidRPr="00D209B2">
        <w:rPr>
          <w:sz w:val="28"/>
          <w:szCs w:val="28"/>
        </w:rPr>
        <w:t>в</w:t>
      </w:r>
      <w:r>
        <w:rPr>
          <w:sz w:val="28"/>
          <w:szCs w:val="28"/>
        </w:rPr>
        <w:t xml:space="preserve"> расчете </w:t>
      </w:r>
      <w:r w:rsidRPr="00D209B2">
        <w:rPr>
          <w:sz w:val="28"/>
          <w:szCs w:val="28"/>
        </w:rPr>
        <w:t>(или измерении)</w:t>
      </w:r>
      <w:r>
        <w:rPr>
          <w:sz w:val="28"/>
          <w:szCs w:val="28"/>
        </w:rPr>
        <w:t xml:space="preserve"> </w:t>
      </w:r>
      <w:r w:rsidRPr="00D209B2">
        <w:rPr>
          <w:sz w:val="28"/>
          <w:szCs w:val="28"/>
        </w:rPr>
        <w:t>протекающего</w:t>
      </w:r>
      <w:r>
        <w:rPr>
          <w:sz w:val="28"/>
          <w:szCs w:val="28"/>
        </w:rPr>
        <w:t xml:space="preserve"> </w:t>
      </w:r>
      <w:r w:rsidRPr="00D209B2">
        <w:rPr>
          <w:sz w:val="28"/>
          <w:szCs w:val="28"/>
        </w:rPr>
        <w:t>через</w:t>
      </w:r>
      <w:r>
        <w:rPr>
          <w:sz w:val="28"/>
          <w:szCs w:val="28"/>
        </w:rPr>
        <w:t xml:space="preserve"> </w:t>
      </w:r>
      <w:r w:rsidRPr="00D209B2">
        <w:rPr>
          <w:sz w:val="28"/>
          <w:szCs w:val="28"/>
        </w:rPr>
        <w:t>человека</w:t>
      </w:r>
      <w:r>
        <w:rPr>
          <w:sz w:val="28"/>
          <w:szCs w:val="28"/>
        </w:rPr>
        <w:t xml:space="preserve"> </w:t>
      </w:r>
      <w:r w:rsidRPr="00D209B2">
        <w:rPr>
          <w:sz w:val="28"/>
          <w:szCs w:val="28"/>
        </w:rPr>
        <w:t>тока</w:t>
      </w:r>
      <w:r>
        <w:rPr>
          <w:sz w:val="28"/>
          <w:szCs w:val="28"/>
        </w:rPr>
        <w:t xml:space="preserve"> </w:t>
      </w:r>
      <w:r w:rsidRPr="00D209B2">
        <w:rPr>
          <w:i/>
          <w:sz w:val="28"/>
          <w:szCs w:val="28"/>
        </w:rPr>
        <w:t>I</w:t>
      </w:r>
      <w:r w:rsidRPr="00D209B2">
        <w:rPr>
          <w:i/>
          <w:sz w:val="28"/>
          <w:szCs w:val="28"/>
          <w:vertAlign w:val="subscript"/>
        </w:rPr>
        <w:t>h</w:t>
      </w:r>
      <w:r>
        <w:rPr>
          <w:sz w:val="28"/>
          <w:szCs w:val="28"/>
        </w:rPr>
        <w:t xml:space="preserve"> </w:t>
      </w:r>
      <w:r w:rsidRPr="00D209B2">
        <w:rPr>
          <w:sz w:val="28"/>
          <w:szCs w:val="28"/>
        </w:rPr>
        <w:t>или</w:t>
      </w:r>
      <w:r>
        <w:rPr>
          <w:sz w:val="28"/>
          <w:szCs w:val="28"/>
        </w:rPr>
        <w:t xml:space="preserve"> </w:t>
      </w:r>
      <w:r w:rsidRPr="00D209B2">
        <w:rPr>
          <w:sz w:val="28"/>
          <w:szCs w:val="28"/>
        </w:rPr>
        <w:t>напряжения прикосновения</w:t>
      </w:r>
      <w:r>
        <w:rPr>
          <w:sz w:val="28"/>
          <w:szCs w:val="28"/>
        </w:rPr>
        <w:t xml:space="preserve"> </w:t>
      </w:r>
      <w:r w:rsidRPr="00D209B2">
        <w:rPr>
          <w:sz w:val="28"/>
          <w:szCs w:val="28"/>
        </w:rPr>
        <w:t>Uпр</w:t>
      </w:r>
      <w:r>
        <w:rPr>
          <w:sz w:val="28"/>
          <w:szCs w:val="28"/>
        </w:rPr>
        <w:t xml:space="preserve"> </w:t>
      </w:r>
      <w:r w:rsidRPr="00D209B2">
        <w:rPr>
          <w:sz w:val="28"/>
          <w:szCs w:val="28"/>
        </w:rPr>
        <w:t>и сравнении</w:t>
      </w:r>
      <w:r>
        <w:rPr>
          <w:sz w:val="28"/>
          <w:szCs w:val="28"/>
        </w:rPr>
        <w:t xml:space="preserve"> </w:t>
      </w:r>
      <w:r w:rsidRPr="00D209B2">
        <w:rPr>
          <w:sz w:val="28"/>
          <w:szCs w:val="28"/>
        </w:rPr>
        <w:t>эти величин с</w:t>
      </w:r>
      <w:r>
        <w:rPr>
          <w:sz w:val="28"/>
          <w:szCs w:val="28"/>
        </w:rPr>
        <w:t xml:space="preserve"> </w:t>
      </w:r>
      <w:r w:rsidRPr="00D209B2">
        <w:rPr>
          <w:sz w:val="28"/>
          <w:szCs w:val="28"/>
        </w:rPr>
        <w:t>предельно допустимыми их значениями</w:t>
      </w:r>
      <w:r>
        <w:rPr>
          <w:sz w:val="28"/>
          <w:szCs w:val="28"/>
        </w:rPr>
        <w:t xml:space="preserve"> </w:t>
      </w:r>
      <w:r w:rsidRPr="00D209B2">
        <w:rPr>
          <w:sz w:val="28"/>
          <w:szCs w:val="28"/>
        </w:rPr>
        <w:t>(I</w:t>
      </w:r>
      <w:r w:rsidRPr="00D209B2">
        <w:rPr>
          <w:sz w:val="28"/>
          <w:szCs w:val="28"/>
          <w:vertAlign w:val="subscript"/>
        </w:rPr>
        <w:t>hПД</w:t>
      </w:r>
      <w:r w:rsidRPr="00D209B2">
        <w:rPr>
          <w:sz w:val="28"/>
          <w:szCs w:val="28"/>
        </w:rPr>
        <w:t xml:space="preserve"> и U</w:t>
      </w:r>
      <w:r w:rsidRPr="00D209B2">
        <w:rPr>
          <w:sz w:val="28"/>
          <w:szCs w:val="28"/>
          <w:vertAlign w:val="subscript"/>
        </w:rPr>
        <w:t>прПД</w:t>
      </w:r>
      <w:r w:rsidRPr="00D209B2">
        <w:rPr>
          <w:sz w:val="28"/>
          <w:szCs w:val="28"/>
        </w:rPr>
        <w:t>)</w:t>
      </w:r>
      <w:r>
        <w:rPr>
          <w:sz w:val="28"/>
          <w:szCs w:val="28"/>
        </w:rPr>
        <w:t xml:space="preserve"> </w:t>
      </w:r>
      <w:r w:rsidRPr="00D209B2">
        <w:rPr>
          <w:sz w:val="28"/>
          <w:szCs w:val="28"/>
        </w:rPr>
        <w:t>в</w:t>
      </w:r>
      <w:r>
        <w:rPr>
          <w:sz w:val="28"/>
          <w:szCs w:val="28"/>
        </w:rPr>
        <w:t xml:space="preserve"> </w:t>
      </w:r>
      <w:r w:rsidRPr="00D209B2">
        <w:rPr>
          <w:sz w:val="28"/>
          <w:szCs w:val="28"/>
        </w:rPr>
        <w:t>зависимости</w:t>
      </w:r>
      <w:r>
        <w:rPr>
          <w:sz w:val="28"/>
          <w:szCs w:val="28"/>
        </w:rPr>
        <w:t xml:space="preserve"> </w:t>
      </w:r>
      <w:r w:rsidRPr="00D209B2">
        <w:rPr>
          <w:sz w:val="28"/>
          <w:szCs w:val="28"/>
        </w:rPr>
        <w:t>от</w:t>
      </w:r>
      <w:r>
        <w:rPr>
          <w:sz w:val="28"/>
          <w:szCs w:val="28"/>
        </w:rPr>
        <w:t xml:space="preserve"> </w:t>
      </w:r>
      <w:r w:rsidRPr="00D209B2">
        <w:rPr>
          <w:sz w:val="28"/>
          <w:szCs w:val="28"/>
        </w:rPr>
        <w:t>продолжительности</w:t>
      </w:r>
      <w:r>
        <w:rPr>
          <w:sz w:val="28"/>
          <w:szCs w:val="28"/>
        </w:rPr>
        <w:t xml:space="preserve"> </w:t>
      </w:r>
      <w:r w:rsidRPr="00D209B2">
        <w:rPr>
          <w:sz w:val="28"/>
          <w:szCs w:val="28"/>
        </w:rPr>
        <w:t>воздействия тока.</w:t>
      </w:r>
    </w:p>
    <w:p w:rsidR="008A0B25" w:rsidRPr="00D209B2" w:rsidRDefault="00BB4D7E" w:rsidP="00BB4D7E">
      <w:pPr>
        <w:tabs>
          <w:tab w:val="left" w:pos="709"/>
        </w:tabs>
        <w:rPr>
          <w:sz w:val="28"/>
          <w:szCs w:val="28"/>
        </w:rPr>
      </w:pPr>
      <w:r w:rsidRPr="00BB4D7E">
        <w:rPr>
          <w:noProof/>
        </w:rPr>
        <w:drawing>
          <wp:inline distT="0" distB="0" distL="0" distR="0">
            <wp:extent cx="6324600" cy="5029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24600" cy="5029200"/>
                    </a:xfrm>
                    <a:prstGeom prst="rect">
                      <a:avLst/>
                    </a:prstGeom>
                    <a:noFill/>
                    <a:ln>
                      <a:noFill/>
                    </a:ln>
                  </pic:spPr>
                </pic:pic>
              </a:graphicData>
            </a:graphic>
          </wp:inline>
        </w:drawing>
      </w:r>
    </w:p>
    <w:p w:rsidR="00D209B2" w:rsidRPr="00D209B2" w:rsidRDefault="00D209B2" w:rsidP="00D209B2">
      <w:pPr>
        <w:tabs>
          <w:tab w:val="left" w:pos="709"/>
        </w:tabs>
        <w:ind w:firstLine="709"/>
        <w:jc w:val="both"/>
        <w:rPr>
          <w:sz w:val="28"/>
          <w:szCs w:val="28"/>
        </w:rPr>
      </w:pPr>
      <w:r w:rsidRPr="00D209B2">
        <w:rPr>
          <w:sz w:val="28"/>
          <w:szCs w:val="28"/>
        </w:rPr>
        <w:t xml:space="preserve">Оценка электропоражения проводится в </w:t>
      </w:r>
      <w:r w:rsidRPr="00D209B2">
        <w:rPr>
          <w:b/>
          <w:i/>
          <w:sz w:val="28"/>
          <w:szCs w:val="28"/>
          <w:u w:val="single"/>
        </w:rPr>
        <w:t>нормальном режиме</w:t>
      </w:r>
      <w:r w:rsidRPr="00D209B2">
        <w:rPr>
          <w:sz w:val="28"/>
          <w:szCs w:val="28"/>
        </w:rPr>
        <w:t xml:space="preserve"> работы электроустановки и</w:t>
      </w:r>
      <w:r>
        <w:rPr>
          <w:sz w:val="28"/>
          <w:szCs w:val="28"/>
        </w:rPr>
        <w:t xml:space="preserve"> </w:t>
      </w:r>
      <w:r w:rsidRPr="00D209B2">
        <w:rPr>
          <w:sz w:val="28"/>
          <w:szCs w:val="28"/>
        </w:rPr>
        <w:t>в</w:t>
      </w:r>
      <w:r>
        <w:rPr>
          <w:sz w:val="28"/>
          <w:szCs w:val="28"/>
        </w:rPr>
        <w:t xml:space="preserve"> </w:t>
      </w:r>
      <w:r w:rsidRPr="00D209B2">
        <w:rPr>
          <w:b/>
          <w:i/>
          <w:sz w:val="28"/>
          <w:szCs w:val="28"/>
          <w:u w:val="single"/>
        </w:rPr>
        <w:t>аварийном</w:t>
      </w:r>
      <w:r w:rsidRPr="00D209B2">
        <w:rPr>
          <w:i/>
          <w:sz w:val="28"/>
          <w:szCs w:val="28"/>
          <w:u w:val="single"/>
        </w:rPr>
        <w:t>,</w:t>
      </w:r>
      <w:r>
        <w:rPr>
          <w:sz w:val="28"/>
          <w:szCs w:val="28"/>
        </w:rPr>
        <w:t xml:space="preserve"> </w:t>
      </w:r>
      <w:r w:rsidRPr="00D209B2">
        <w:rPr>
          <w:sz w:val="28"/>
          <w:szCs w:val="28"/>
        </w:rPr>
        <w:t>то</w:t>
      </w:r>
      <w:r>
        <w:rPr>
          <w:sz w:val="28"/>
          <w:szCs w:val="28"/>
        </w:rPr>
        <w:t xml:space="preserve"> </w:t>
      </w:r>
      <w:r w:rsidRPr="00D209B2">
        <w:rPr>
          <w:sz w:val="28"/>
          <w:szCs w:val="28"/>
        </w:rPr>
        <w:t>есть</w:t>
      </w:r>
      <w:r>
        <w:rPr>
          <w:sz w:val="28"/>
          <w:szCs w:val="28"/>
        </w:rPr>
        <w:t xml:space="preserve"> </w:t>
      </w:r>
      <w:r w:rsidRPr="00D209B2">
        <w:rPr>
          <w:sz w:val="28"/>
          <w:szCs w:val="28"/>
        </w:rPr>
        <w:t>в</w:t>
      </w:r>
      <w:r>
        <w:rPr>
          <w:sz w:val="28"/>
          <w:szCs w:val="28"/>
        </w:rPr>
        <w:t xml:space="preserve"> </w:t>
      </w:r>
      <w:r w:rsidRPr="00D209B2">
        <w:rPr>
          <w:sz w:val="28"/>
          <w:szCs w:val="28"/>
        </w:rPr>
        <w:t>режиме,</w:t>
      </w:r>
      <w:r>
        <w:rPr>
          <w:sz w:val="28"/>
          <w:szCs w:val="28"/>
        </w:rPr>
        <w:t xml:space="preserve"> </w:t>
      </w:r>
      <w:r w:rsidRPr="00D209B2">
        <w:rPr>
          <w:sz w:val="28"/>
          <w:szCs w:val="28"/>
        </w:rPr>
        <w:t>при</w:t>
      </w:r>
      <w:r>
        <w:rPr>
          <w:sz w:val="28"/>
          <w:szCs w:val="28"/>
        </w:rPr>
        <w:t xml:space="preserve"> </w:t>
      </w:r>
      <w:r w:rsidRPr="00D209B2">
        <w:rPr>
          <w:sz w:val="28"/>
          <w:szCs w:val="28"/>
        </w:rPr>
        <w:t>котором</w:t>
      </w:r>
      <w:r>
        <w:rPr>
          <w:sz w:val="28"/>
          <w:szCs w:val="28"/>
        </w:rPr>
        <w:t xml:space="preserve"> </w:t>
      </w:r>
      <w:r w:rsidRPr="00D209B2">
        <w:rPr>
          <w:sz w:val="28"/>
          <w:szCs w:val="28"/>
        </w:rPr>
        <w:t>могут возникнуть</w:t>
      </w:r>
      <w:r>
        <w:rPr>
          <w:sz w:val="28"/>
          <w:szCs w:val="28"/>
        </w:rPr>
        <w:t xml:space="preserve"> </w:t>
      </w:r>
      <w:r w:rsidRPr="00D209B2">
        <w:rPr>
          <w:sz w:val="28"/>
          <w:szCs w:val="28"/>
        </w:rPr>
        <w:t>опасные</w:t>
      </w:r>
      <w:r>
        <w:rPr>
          <w:sz w:val="28"/>
          <w:szCs w:val="28"/>
        </w:rPr>
        <w:t xml:space="preserve"> </w:t>
      </w:r>
      <w:r w:rsidRPr="00D209B2">
        <w:rPr>
          <w:sz w:val="28"/>
          <w:szCs w:val="28"/>
        </w:rPr>
        <w:t>ситуации,</w:t>
      </w:r>
      <w:r>
        <w:rPr>
          <w:sz w:val="28"/>
          <w:szCs w:val="28"/>
        </w:rPr>
        <w:t xml:space="preserve"> </w:t>
      </w:r>
      <w:r w:rsidRPr="00D209B2">
        <w:rPr>
          <w:sz w:val="28"/>
          <w:szCs w:val="28"/>
        </w:rPr>
        <w:t>приводящие</w:t>
      </w:r>
      <w:r>
        <w:rPr>
          <w:sz w:val="28"/>
          <w:szCs w:val="28"/>
        </w:rPr>
        <w:t xml:space="preserve"> </w:t>
      </w:r>
      <w:r w:rsidRPr="00D209B2">
        <w:rPr>
          <w:sz w:val="28"/>
          <w:szCs w:val="28"/>
        </w:rPr>
        <w:t>к</w:t>
      </w:r>
      <w:r>
        <w:rPr>
          <w:sz w:val="28"/>
          <w:szCs w:val="28"/>
        </w:rPr>
        <w:t xml:space="preserve"> </w:t>
      </w:r>
      <w:r w:rsidRPr="00D209B2">
        <w:rPr>
          <w:sz w:val="28"/>
          <w:szCs w:val="28"/>
        </w:rPr>
        <w:t>электротравмированию</w:t>
      </w:r>
      <w:r>
        <w:rPr>
          <w:sz w:val="28"/>
          <w:szCs w:val="28"/>
        </w:rPr>
        <w:t xml:space="preserve"> </w:t>
      </w:r>
      <w:r w:rsidRPr="00D209B2">
        <w:rPr>
          <w:sz w:val="28"/>
          <w:szCs w:val="28"/>
        </w:rPr>
        <w:t>людей, взаимодействующих с установкой (например, при замыкании электропитания установки</w:t>
      </w:r>
      <w:r>
        <w:rPr>
          <w:sz w:val="28"/>
          <w:szCs w:val="28"/>
        </w:rPr>
        <w:t xml:space="preserve"> </w:t>
      </w:r>
      <w:r w:rsidRPr="00D209B2">
        <w:rPr>
          <w:sz w:val="28"/>
          <w:szCs w:val="28"/>
        </w:rPr>
        <w:t>на</w:t>
      </w:r>
      <w:r>
        <w:rPr>
          <w:sz w:val="28"/>
          <w:szCs w:val="28"/>
        </w:rPr>
        <w:t xml:space="preserve"> </w:t>
      </w:r>
      <w:r w:rsidRPr="00D209B2">
        <w:rPr>
          <w:sz w:val="28"/>
          <w:szCs w:val="28"/>
        </w:rPr>
        <w:t>её</w:t>
      </w:r>
      <w:r>
        <w:rPr>
          <w:sz w:val="28"/>
          <w:szCs w:val="28"/>
        </w:rPr>
        <w:t xml:space="preserve"> </w:t>
      </w:r>
      <w:r w:rsidRPr="00D209B2">
        <w:rPr>
          <w:sz w:val="28"/>
          <w:szCs w:val="28"/>
        </w:rPr>
        <w:t>корпус</w:t>
      </w:r>
      <w:r>
        <w:rPr>
          <w:sz w:val="28"/>
          <w:szCs w:val="28"/>
        </w:rPr>
        <w:t xml:space="preserve"> </w:t>
      </w:r>
      <w:r w:rsidRPr="00D209B2">
        <w:rPr>
          <w:sz w:val="28"/>
          <w:szCs w:val="28"/>
        </w:rPr>
        <w:t>или</w:t>
      </w:r>
      <w:r>
        <w:rPr>
          <w:sz w:val="28"/>
          <w:szCs w:val="28"/>
        </w:rPr>
        <w:t xml:space="preserve"> </w:t>
      </w:r>
      <w:r w:rsidRPr="00D209B2">
        <w:rPr>
          <w:sz w:val="28"/>
          <w:szCs w:val="28"/>
        </w:rPr>
        <w:t>другие</w:t>
      </w:r>
      <w:r>
        <w:rPr>
          <w:sz w:val="28"/>
          <w:szCs w:val="28"/>
        </w:rPr>
        <w:t xml:space="preserve"> </w:t>
      </w:r>
      <w:r w:rsidRPr="00D209B2">
        <w:rPr>
          <w:sz w:val="28"/>
          <w:szCs w:val="28"/>
        </w:rPr>
        <w:t>электропроводящие</w:t>
      </w:r>
      <w:r>
        <w:rPr>
          <w:sz w:val="28"/>
          <w:szCs w:val="28"/>
        </w:rPr>
        <w:t xml:space="preserve"> </w:t>
      </w:r>
      <w:r w:rsidRPr="00D209B2">
        <w:rPr>
          <w:sz w:val="28"/>
          <w:szCs w:val="28"/>
        </w:rPr>
        <w:t>части</w:t>
      </w:r>
      <w:r>
        <w:rPr>
          <w:sz w:val="28"/>
          <w:szCs w:val="28"/>
        </w:rPr>
        <w:t xml:space="preserve"> </w:t>
      </w:r>
      <w:r w:rsidRPr="00D209B2">
        <w:rPr>
          <w:sz w:val="28"/>
          <w:szCs w:val="28"/>
        </w:rPr>
        <w:t>в</w:t>
      </w:r>
      <w:r>
        <w:rPr>
          <w:sz w:val="28"/>
          <w:szCs w:val="28"/>
        </w:rPr>
        <w:t xml:space="preserve"> </w:t>
      </w:r>
      <w:r w:rsidRPr="00D209B2">
        <w:rPr>
          <w:sz w:val="28"/>
          <w:szCs w:val="28"/>
        </w:rPr>
        <w:t>результате нарушения изоляции).</w:t>
      </w:r>
    </w:p>
    <w:p w:rsidR="00D209B2" w:rsidRPr="00D209B2" w:rsidRDefault="00D209B2" w:rsidP="00D209B2">
      <w:pPr>
        <w:tabs>
          <w:tab w:val="left" w:pos="709"/>
        </w:tabs>
        <w:ind w:firstLine="709"/>
        <w:jc w:val="both"/>
        <w:rPr>
          <w:sz w:val="28"/>
          <w:szCs w:val="28"/>
        </w:rPr>
      </w:pPr>
      <w:r w:rsidRPr="00D209B2">
        <w:rPr>
          <w:sz w:val="28"/>
          <w:szCs w:val="28"/>
        </w:rPr>
        <w:t>Оценка опасности в таких случаях позволяет определить необходимость применения</w:t>
      </w:r>
      <w:r>
        <w:rPr>
          <w:sz w:val="28"/>
          <w:szCs w:val="28"/>
        </w:rPr>
        <w:t xml:space="preserve"> </w:t>
      </w:r>
      <w:r w:rsidRPr="00D209B2">
        <w:rPr>
          <w:sz w:val="28"/>
          <w:szCs w:val="28"/>
        </w:rPr>
        <w:t>способов</w:t>
      </w:r>
      <w:r>
        <w:rPr>
          <w:sz w:val="28"/>
          <w:szCs w:val="28"/>
        </w:rPr>
        <w:t xml:space="preserve"> </w:t>
      </w:r>
      <w:r w:rsidRPr="00D209B2">
        <w:rPr>
          <w:sz w:val="28"/>
          <w:szCs w:val="28"/>
        </w:rPr>
        <w:t>и</w:t>
      </w:r>
      <w:r>
        <w:rPr>
          <w:sz w:val="28"/>
          <w:szCs w:val="28"/>
        </w:rPr>
        <w:t xml:space="preserve"> </w:t>
      </w:r>
      <w:r w:rsidRPr="00D209B2">
        <w:rPr>
          <w:sz w:val="28"/>
          <w:szCs w:val="28"/>
        </w:rPr>
        <w:t>средств</w:t>
      </w:r>
      <w:r>
        <w:rPr>
          <w:sz w:val="28"/>
          <w:szCs w:val="28"/>
        </w:rPr>
        <w:t xml:space="preserve"> </w:t>
      </w:r>
      <w:r w:rsidRPr="00D209B2">
        <w:rPr>
          <w:sz w:val="28"/>
          <w:szCs w:val="28"/>
        </w:rPr>
        <w:t>защиты,</w:t>
      </w:r>
      <w:r>
        <w:rPr>
          <w:sz w:val="28"/>
          <w:szCs w:val="28"/>
        </w:rPr>
        <w:t xml:space="preserve"> </w:t>
      </w:r>
      <w:r w:rsidRPr="00D209B2">
        <w:rPr>
          <w:sz w:val="28"/>
          <w:szCs w:val="28"/>
        </w:rPr>
        <w:t>а</w:t>
      </w:r>
      <w:r>
        <w:rPr>
          <w:sz w:val="28"/>
          <w:szCs w:val="28"/>
        </w:rPr>
        <w:t xml:space="preserve"> </w:t>
      </w:r>
      <w:r w:rsidRPr="00D209B2">
        <w:rPr>
          <w:sz w:val="28"/>
          <w:szCs w:val="28"/>
        </w:rPr>
        <w:t>максимально</w:t>
      </w:r>
      <w:r>
        <w:rPr>
          <w:sz w:val="28"/>
          <w:szCs w:val="28"/>
        </w:rPr>
        <w:t xml:space="preserve"> </w:t>
      </w:r>
      <w:r w:rsidRPr="00D209B2">
        <w:rPr>
          <w:sz w:val="28"/>
          <w:szCs w:val="28"/>
        </w:rPr>
        <w:t>возможные</w:t>
      </w:r>
      <w:r>
        <w:rPr>
          <w:sz w:val="28"/>
          <w:szCs w:val="28"/>
        </w:rPr>
        <w:t xml:space="preserve"> </w:t>
      </w:r>
      <w:r w:rsidRPr="00D209B2">
        <w:rPr>
          <w:sz w:val="28"/>
          <w:szCs w:val="28"/>
        </w:rPr>
        <w:t>(или фактические) и предельно допустимые значения тока через тело человека или допустимые</w:t>
      </w:r>
      <w:r>
        <w:rPr>
          <w:sz w:val="28"/>
          <w:szCs w:val="28"/>
        </w:rPr>
        <w:t xml:space="preserve"> </w:t>
      </w:r>
      <w:r w:rsidRPr="00D209B2">
        <w:rPr>
          <w:sz w:val="28"/>
          <w:szCs w:val="28"/>
        </w:rPr>
        <w:t>напряжения</w:t>
      </w:r>
      <w:r>
        <w:rPr>
          <w:sz w:val="28"/>
          <w:szCs w:val="28"/>
        </w:rPr>
        <w:t xml:space="preserve"> </w:t>
      </w:r>
      <w:r w:rsidRPr="00D209B2">
        <w:rPr>
          <w:sz w:val="28"/>
          <w:szCs w:val="28"/>
        </w:rPr>
        <w:t>прикосновения</w:t>
      </w:r>
      <w:r>
        <w:rPr>
          <w:sz w:val="28"/>
          <w:szCs w:val="28"/>
        </w:rPr>
        <w:t xml:space="preserve"> </w:t>
      </w:r>
      <w:r w:rsidRPr="00D209B2">
        <w:rPr>
          <w:sz w:val="28"/>
          <w:szCs w:val="28"/>
        </w:rPr>
        <w:t>служат</w:t>
      </w:r>
      <w:r>
        <w:rPr>
          <w:sz w:val="28"/>
          <w:szCs w:val="28"/>
        </w:rPr>
        <w:t xml:space="preserve"> </w:t>
      </w:r>
      <w:r w:rsidRPr="00D209B2">
        <w:rPr>
          <w:sz w:val="28"/>
          <w:szCs w:val="28"/>
        </w:rPr>
        <w:t>исходными</w:t>
      </w:r>
      <w:r>
        <w:rPr>
          <w:sz w:val="28"/>
          <w:szCs w:val="28"/>
        </w:rPr>
        <w:t xml:space="preserve"> </w:t>
      </w:r>
      <w:r w:rsidRPr="00D209B2">
        <w:rPr>
          <w:sz w:val="28"/>
          <w:szCs w:val="28"/>
        </w:rPr>
        <w:t>данными</w:t>
      </w:r>
      <w:r>
        <w:rPr>
          <w:sz w:val="28"/>
          <w:szCs w:val="28"/>
        </w:rPr>
        <w:t xml:space="preserve"> </w:t>
      </w:r>
      <w:r w:rsidRPr="00D209B2">
        <w:rPr>
          <w:sz w:val="28"/>
          <w:szCs w:val="28"/>
        </w:rPr>
        <w:t>для</w:t>
      </w:r>
      <w:r>
        <w:rPr>
          <w:sz w:val="28"/>
          <w:szCs w:val="28"/>
        </w:rPr>
        <w:t xml:space="preserve"> </w:t>
      </w:r>
      <w:r w:rsidR="00BB4D7E">
        <w:rPr>
          <w:sz w:val="28"/>
          <w:szCs w:val="28"/>
        </w:rPr>
        <w:t>их проектирования и расчета.</w:t>
      </w:r>
    </w:p>
    <w:p w:rsidR="0056761C" w:rsidRPr="00D209B2" w:rsidRDefault="0056761C" w:rsidP="00D209B2">
      <w:pPr>
        <w:tabs>
          <w:tab w:val="left" w:pos="709"/>
        </w:tabs>
        <w:ind w:firstLine="709"/>
        <w:jc w:val="center"/>
        <w:rPr>
          <w:sz w:val="28"/>
          <w:szCs w:val="28"/>
        </w:rPr>
      </w:pPr>
    </w:p>
    <w:p w:rsidR="00D209B2" w:rsidRDefault="00BB4D7E" w:rsidP="00BB4D7E">
      <w:pPr>
        <w:tabs>
          <w:tab w:val="left" w:pos="709"/>
        </w:tabs>
        <w:jc w:val="center"/>
        <w:rPr>
          <w:sz w:val="28"/>
          <w:szCs w:val="28"/>
        </w:rPr>
      </w:pPr>
      <w:r w:rsidRPr="00BB4D7E">
        <w:rPr>
          <w:noProof/>
        </w:rPr>
        <w:drawing>
          <wp:inline distT="0" distB="0" distL="0" distR="0">
            <wp:extent cx="6334125" cy="65055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34125" cy="6505575"/>
                    </a:xfrm>
                    <a:prstGeom prst="rect">
                      <a:avLst/>
                    </a:prstGeom>
                    <a:noFill/>
                    <a:ln>
                      <a:noFill/>
                    </a:ln>
                  </pic:spPr>
                </pic:pic>
              </a:graphicData>
            </a:graphic>
          </wp:inline>
        </w:drawing>
      </w:r>
    </w:p>
    <w:p w:rsidR="00D209B2" w:rsidRPr="00D209B2" w:rsidRDefault="00D209B2" w:rsidP="00D209B2">
      <w:pPr>
        <w:tabs>
          <w:tab w:val="left" w:pos="709"/>
        </w:tabs>
        <w:ind w:firstLine="709"/>
        <w:jc w:val="center"/>
        <w:rPr>
          <w:sz w:val="28"/>
          <w:szCs w:val="28"/>
        </w:rPr>
      </w:pPr>
    </w:p>
    <w:p w:rsidR="007F16BD" w:rsidRPr="000C7861" w:rsidRDefault="007F16BD" w:rsidP="00922739">
      <w:pPr>
        <w:tabs>
          <w:tab w:val="left" w:pos="142"/>
        </w:tabs>
        <w:ind w:firstLine="709"/>
        <w:jc w:val="both"/>
        <w:rPr>
          <w:b/>
          <w:sz w:val="28"/>
          <w:szCs w:val="24"/>
        </w:rPr>
      </w:pPr>
    </w:p>
    <w:p w:rsidR="00A7227C" w:rsidRPr="000C7861" w:rsidRDefault="00A7227C" w:rsidP="0056761C">
      <w:pPr>
        <w:pStyle w:val="a3"/>
        <w:numPr>
          <w:ilvl w:val="0"/>
          <w:numId w:val="78"/>
        </w:numPr>
        <w:tabs>
          <w:tab w:val="left" w:pos="142"/>
        </w:tabs>
        <w:ind w:left="0" w:firstLine="709"/>
        <w:jc w:val="center"/>
        <w:rPr>
          <w:b/>
          <w:sz w:val="28"/>
          <w:szCs w:val="24"/>
        </w:rPr>
      </w:pPr>
      <w:r w:rsidRPr="000C7861">
        <w:rPr>
          <w:b/>
          <w:sz w:val="28"/>
          <w:szCs w:val="24"/>
        </w:rPr>
        <w:t>Технические меры защиты от поражения электрическим током, примеры, суть и область применения.</w:t>
      </w:r>
    </w:p>
    <w:p w:rsidR="00C15A3B" w:rsidRPr="000C7861" w:rsidRDefault="00C15A3B" w:rsidP="00922739">
      <w:pPr>
        <w:pStyle w:val="a3"/>
        <w:tabs>
          <w:tab w:val="left" w:pos="142"/>
        </w:tabs>
        <w:ind w:left="0" w:firstLine="709"/>
        <w:jc w:val="both"/>
        <w:rPr>
          <w:b/>
          <w:sz w:val="28"/>
          <w:szCs w:val="24"/>
        </w:rPr>
      </w:pPr>
    </w:p>
    <w:p w:rsidR="00E21AB7" w:rsidRPr="00222642" w:rsidRDefault="00E21AB7" w:rsidP="00922739">
      <w:pPr>
        <w:tabs>
          <w:tab w:val="left" w:pos="142"/>
        </w:tabs>
        <w:autoSpaceDE w:val="0"/>
        <w:autoSpaceDN w:val="0"/>
        <w:adjustRightInd w:val="0"/>
        <w:ind w:firstLine="709"/>
        <w:jc w:val="both"/>
        <w:rPr>
          <w:b/>
          <w:bCs/>
          <w:i/>
          <w:sz w:val="28"/>
          <w:szCs w:val="24"/>
        </w:rPr>
      </w:pPr>
      <w:r w:rsidRPr="00222642">
        <w:rPr>
          <w:b/>
          <w:bCs/>
          <w:i/>
          <w:sz w:val="28"/>
          <w:szCs w:val="24"/>
        </w:rPr>
        <w:t>Электробезопасность персонала обеспечивается:</w:t>
      </w:r>
    </w:p>
    <w:p w:rsidR="00E21AB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E21AB7" w:rsidRPr="000C7861">
        <w:rPr>
          <w:sz w:val="28"/>
          <w:szCs w:val="24"/>
        </w:rPr>
        <w:t>конструкцией электроустановок;</w:t>
      </w:r>
    </w:p>
    <w:p w:rsidR="00E21AB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E21AB7" w:rsidRPr="000C7861">
        <w:rPr>
          <w:sz w:val="28"/>
          <w:szCs w:val="24"/>
        </w:rPr>
        <w:t>специальными техническими способами и</w:t>
      </w:r>
      <w:r w:rsidR="00222642" w:rsidRPr="00222642">
        <w:rPr>
          <w:sz w:val="28"/>
          <w:szCs w:val="24"/>
        </w:rPr>
        <w:t xml:space="preserve"> </w:t>
      </w:r>
      <w:r w:rsidR="00E21AB7" w:rsidRPr="000C7861">
        <w:rPr>
          <w:sz w:val="28"/>
          <w:szCs w:val="24"/>
        </w:rPr>
        <w:t>средствами;</w:t>
      </w:r>
    </w:p>
    <w:p w:rsidR="00A7227C"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E21AB7" w:rsidRPr="000C7861">
        <w:rPr>
          <w:sz w:val="28"/>
          <w:szCs w:val="24"/>
        </w:rPr>
        <w:t>организационными и техническими</w:t>
      </w:r>
      <w:r w:rsidR="00222642" w:rsidRPr="00222642">
        <w:rPr>
          <w:sz w:val="28"/>
          <w:szCs w:val="24"/>
        </w:rPr>
        <w:t xml:space="preserve"> </w:t>
      </w:r>
      <w:r w:rsidR="00E21AB7" w:rsidRPr="000C7861">
        <w:rPr>
          <w:sz w:val="28"/>
          <w:szCs w:val="24"/>
        </w:rPr>
        <w:t>мероприятиями.</w:t>
      </w:r>
    </w:p>
    <w:p w:rsidR="00222642" w:rsidRPr="000C7861" w:rsidRDefault="00222642" w:rsidP="00922739">
      <w:pPr>
        <w:tabs>
          <w:tab w:val="left" w:pos="142"/>
        </w:tabs>
        <w:autoSpaceDE w:val="0"/>
        <w:autoSpaceDN w:val="0"/>
        <w:adjustRightInd w:val="0"/>
        <w:ind w:firstLine="709"/>
        <w:jc w:val="both"/>
        <w:rPr>
          <w:sz w:val="28"/>
          <w:szCs w:val="24"/>
        </w:rPr>
      </w:pPr>
    </w:p>
    <w:p w:rsidR="00E21AB7" w:rsidRPr="00222642" w:rsidRDefault="00E21AB7" w:rsidP="00922739">
      <w:pPr>
        <w:tabs>
          <w:tab w:val="left" w:pos="142"/>
        </w:tabs>
        <w:autoSpaceDE w:val="0"/>
        <w:autoSpaceDN w:val="0"/>
        <w:adjustRightInd w:val="0"/>
        <w:ind w:firstLine="709"/>
        <w:jc w:val="both"/>
        <w:rPr>
          <w:b/>
          <w:bCs/>
          <w:i/>
          <w:sz w:val="28"/>
          <w:szCs w:val="24"/>
        </w:rPr>
      </w:pPr>
      <w:r w:rsidRPr="00222642">
        <w:rPr>
          <w:b/>
          <w:bCs/>
          <w:i/>
          <w:sz w:val="28"/>
          <w:szCs w:val="24"/>
        </w:rPr>
        <w:t>Технические способы и средства защиты от электрического</w:t>
      </w:r>
      <w:r w:rsidR="00222642" w:rsidRPr="00222642">
        <w:rPr>
          <w:b/>
          <w:bCs/>
          <w:i/>
          <w:sz w:val="28"/>
          <w:szCs w:val="24"/>
        </w:rPr>
        <w:t xml:space="preserve"> </w:t>
      </w:r>
      <w:r w:rsidRPr="00222642">
        <w:rPr>
          <w:b/>
          <w:bCs/>
          <w:i/>
          <w:sz w:val="28"/>
          <w:szCs w:val="24"/>
        </w:rPr>
        <w:t>тока:</w:t>
      </w:r>
    </w:p>
    <w:p w:rsidR="00E21AB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E21AB7" w:rsidRPr="000C7861">
        <w:rPr>
          <w:sz w:val="28"/>
          <w:szCs w:val="24"/>
        </w:rPr>
        <w:t>защитное заземление,</w:t>
      </w:r>
    </w:p>
    <w:p w:rsidR="00E21AB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E21AB7" w:rsidRPr="000C7861">
        <w:rPr>
          <w:sz w:val="28"/>
          <w:szCs w:val="24"/>
        </w:rPr>
        <w:t>зануление,</w:t>
      </w:r>
    </w:p>
    <w:p w:rsidR="00E21AB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E21AB7" w:rsidRPr="000C7861">
        <w:rPr>
          <w:sz w:val="28"/>
          <w:szCs w:val="24"/>
        </w:rPr>
        <w:t>защитное отключение,</w:t>
      </w:r>
    </w:p>
    <w:p w:rsidR="00E21AB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E21AB7" w:rsidRPr="000C7861">
        <w:rPr>
          <w:sz w:val="28"/>
          <w:szCs w:val="24"/>
        </w:rPr>
        <w:t>недоступность токоведущих частей оборудования,</w:t>
      </w:r>
    </w:p>
    <w:p w:rsidR="00E21AB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E21AB7" w:rsidRPr="000C7861">
        <w:rPr>
          <w:sz w:val="28"/>
          <w:szCs w:val="24"/>
        </w:rPr>
        <w:t>электрическое разделение сетей,</w:t>
      </w:r>
    </w:p>
    <w:p w:rsidR="00E21AB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E21AB7" w:rsidRPr="000C7861">
        <w:rPr>
          <w:sz w:val="28"/>
          <w:szCs w:val="24"/>
        </w:rPr>
        <w:t>применение малого напряжения,</w:t>
      </w:r>
    </w:p>
    <w:p w:rsidR="00E21AB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E21AB7" w:rsidRPr="000C7861">
        <w:rPr>
          <w:sz w:val="28"/>
          <w:szCs w:val="24"/>
        </w:rPr>
        <w:t>контроль изоляции,</w:t>
      </w:r>
    </w:p>
    <w:p w:rsidR="00E21AB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E21AB7" w:rsidRPr="000C7861">
        <w:rPr>
          <w:sz w:val="28"/>
          <w:szCs w:val="24"/>
        </w:rPr>
        <w:t>двойная (усиленная) изоляция,</w:t>
      </w:r>
    </w:p>
    <w:p w:rsidR="00E21AB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E21AB7" w:rsidRPr="000C7861">
        <w:rPr>
          <w:sz w:val="28"/>
          <w:szCs w:val="24"/>
        </w:rPr>
        <w:t>защита от случайного прикосновения к токоведущим частям,</w:t>
      </w:r>
    </w:p>
    <w:p w:rsidR="00E21AB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E21AB7" w:rsidRPr="000C7861">
        <w:rPr>
          <w:sz w:val="28"/>
          <w:szCs w:val="24"/>
        </w:rPr>
        <w:t>блокировки,</w:t>
      </w:r>
    </w:p>
    <w:p w:rsidR="00E21AB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E21AB7" w:rsidRPr="000C7861">
        <w:rPr>
          <w:sz w:val="28"/>
          <w:szCs w:val="24"/>
        </w:rPr>
        <w:t>предупредительная сигнализация,</w:t>
      </w:r>
    </w:p>
    <w:p w:rsidR="00E21AB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E21AB7" w:rsidRPr="000C7861">
        <w:rPr>
          <w:sz w:val="28"/>
          <w:szCs w:val="24"/>
        </w:rPr>
        <w:t>оградительные устройства,</w:t>
      </w:r>
    </w:p>
    <w:p w:rsidR="00E21AB7" w:rsidRDefault="003D4B3F" w:rsidP="00922739">
      <w:pPr>
        <w:tabs>
          <w:tab w:val="left" w:pos="142"/>
        </w:tabs>
        <w:ind w:firstLine="709"/>
        <w:jc w:val="both"/>
        <w:rPr>
          <w:sz w:val="28"/>
          <w:szCs w:val="24"/>
        </w:rPr>
      </w:pPr>
      <w:r w:rsidRPr="000C7861">
        <w:rPr>
          <w:sz w:val="28"/>
          <w:szCs w:val="24"/>
        </w:rPr>
        <w:t>-</w:t>
      </w:r>
      <w:r w:rsidR="00E21AB7" w:rsidRPr="000C7861">
        <w:rPr>
          <w:sz w:val="28"/>
          <w:szCs w:val="24"/>
        </w:rPr>
        <w:t>знаки безопасности.</w:t>
      </w:r>
    </w:p>
    <w:p w:rsidR="00222642" w:rsidRPr="000C7861" w:rsidRDefault="00222642" w:rsidP="00922739">
      <w:pPr>
        <w:tabs>
          <w:tab w:val="left" w:pos="142"/>
        </w:tabs>
        <w:ind w:firstLine="709"/>
        <w:jc w:val="both"/>
        <w:rPr>
          <w:sz w:val="28"/>
          <w:szCs w:val="24"/>
        </w:rPr>
      </w:pPr>
    </w:p>
    <w:p w:rsidR="00A57E57" w:rsidRPr="00222642" w:rsidRDefault="00A57E57" w:rsidP="00922739">
      <w:pPr>
        <w:tabs>
          <w:tab w:val="left" w:pos="142"/>
        </w:tabs>
        <w:autoSpaceDE w:val="0"/>
        <w:autoSpaceDN w:val="0"/>
        <w:adjustRightInd w:val="0"/>
        <w:ind w:firstLine="709"/>
        <w:jc w:val="both"/>
        <w:rPr>
          <w:color w:val="000000"/>
          <w:sz w:val="28"/>
          <w:szCs w:val="24"/>
        </w:rPr>
      </w:pPr>
      <w:r w:rsidRPr="000C7861">
        <w:rPr>
          <w:color w:val="000000"/>
          <w:sz w:val="28"/>
          <w:szCs w:val="24"/>
        </w:rPr>
        <w:t>Рассмотрим некоторые из них</w:t>
      </w:r>
      <w:r w:rsidR="00222642" w:rsidRPr="00222642">
        <w:rPr>
          <w:color w:val="000000"/>
          <w:sz w:val="28"/>
          <w:szCs w:val="24"/>
        </w:rPr>
        <w:t>.</w:t>
      </w:r>
    </w:p>
    <w:p w:rsidR="00222642" w:rsidRPr="000C7861" w:rsidRDefault="00222642" w:rsidP="00922739">
      <w:pPr>
        <w:tabs>
          <w:tab w:val="left" w:pos="142"/>
        </w:tabs>
        <w:autoSpaceDE w:val="0"/>
        <w:autoSpaceDN w:val="0"/>
        <w:adjustRightInd w:val="0"/>
        <w:ind w:firstLine="709"/>
        <w:jc w:val="both"/>
        <w:rPr>
          <w:color w:val="000000"/>
          <w:sz w:val="28"/>
          <w:szCs w:val="24"/>
        </w:rPr>
      </w:pPr>
    </w:p>
    <w:p w:rsidR="00A57E57" w:rsidRPr="000C7861" w:rsidRDefault="00A57E57" w:rsidP="00222642">
      <w:pPr>
        <w:tabs>
          <w:tab w:val="left" w:pos="142"/>
        </w:tabs>
        <w:autoSpaceDE w:val="0"/>
        <w:autoSpaceDN w:val="0"/>
        <w:adjustRightInd w:val="0"/>
        <w:spacing w:after="120"/>
        <w:ind w:firstLine="709"/>
        <w:jc w:val="both"/>
        <w:rPr>
          <w:color w:val="FFFFFF"/>
          <w:sz w:val="28"/>
          <w:szCs w:val="24"/>
        </w:rPr>
      </w:pPr>
      <w:r w:rsidRPr="000C7861">
        <w:rPr>
          <w:b/>
          <w:bCs/>
          <w:color w:val="000000"/>
          <w:sz w:val="28"/>
          <w:szCs w:val="24"/>
        </w:rPr>
        <w:t xml:space="preserve">1. Защитное </w:t>
      </w:r>
      <w:r w:rsidR="00222642" w:rsidRPr="000C7861">
        <w:rPr>
          <w:b/>
          <w:bCs/>
          <w:color w:val="000000"/>
          <w:sz w:val="28"/>
          <w:szCs w:val="24"/>
        </w:rPr>
        <w:t>заземление</w:t>
      </w:r>
      <w:r w:rsidR="00222642" w:rsidRPr="00222642">
        <w:rPr>
          <w:b/>
          <w:bCs/>
          <w:color w:val="000000"/>
          <w:sz w:val="28"/>
          <w:szCs w:val="24"/>
        </w:rPr>
        <w:t>.</w:t>
      </w:r>
    </w:p>
    <w:p w:rsidR="00A57E57" w:rsidRPr="000C7861" w:rsidRDefault="000C7861" w:rsidP="00222642">
      <w:pPr>
        <w:tabs>
          <w:tab w:val="left" w:pos="142"/>
        </w:tabs>
        <w:spacing w:after="240"/>
        <w:ind w:firstLine="709"/>
        <w:jc w:val="both"/>
        <w:rPr>
          <w:sz w:val="28"/>
          <w:szCs w:val="24"/>
          <w:lang w:val="en-US"/>
        </w:rPr>
      </w:pPr>
      <w:r w:rsidRPr="000C7861">
        <w:rPr>
          <w:noProof/>
          <w:sz w:val="28"/>
          <w:szCs w:val="24"/>
        </w:rPr>
        <w:drawing>
          <wp:inline distT="0" distB="0" distL="0" distR="0" wp14:anchorId="3EFF648A" wp14:editId="66C0CC89">
            <wp:extent cx="4454525" cy="1617345"/>
            <wp:effectExtent l="0" t="0" r="3175" b="1905"/>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2284" cy="1634685"/>
                    </a:xfrm>
                    <a:prstGeom prst="rect">
                      <a:avLst/>
                    </a:prstGeom>
                    <a:noFill/>
                    <a:ln>
                      <a:noFill/>
                    </a:ln>
                  </pic:spPr>
                </pic:pic>
              </a:graphicData>
            </a:graphic>
          </wp:inline>
        </w:drawing>
      </w:r>
    </w:p>
    <w:p w:rsidR="00A57E57" w:rsidRPr="000C7861" w:rsidRDefault="00A57E57" w:rsidP="00222642">
      <w:pPr>
        <w:tabs>
          <w:tab w:val="left" w:pos="142"/>
        </w:tabs>
        <w:spacing w:after="120"/>
        <w:ind w:firstLine="709"/>
        <w:jc w:val="both"/>
        <w:rPr>
          <w:b/>
          <w:bCs/>
          <w:sz w:val="28"/>
          <w:szCs w:val="24"/>
          <w:lang w:val="en-US"/>
        </w:rPr>
      </w:pPr>
      <w:r w:rsidRPr="000C7861">
        <w:rPr>
          <w:b/>
          <w:bCs/>
          <w:sz w:val="28"/>
          <w:szCs w:val="24"/>
        </w:rPr>
        <w:t>2. Зануление</w:t>
      </w:r>
    </w:p>
    <w:p w:rsidR="00A57E57" w:rsidRPr="000C7861" w:rsidRDefault="000C7861" w:rsidP="00222642">
      <w:pPr>
        <w:tabs>
          <w:tab w:val="left" w:pos="142"/>
        </w:tabs>
        <w:spacing w:after="240"/>
        <w:ind w:firstLine="709"/>
        <w:jc w:val="both"/>
        <w:rPr>
          <w:b/>
          <w:bCs/>
          <w:sz w:val="28"/>
          <w:szCs w:val="24"/>
          <w:lang w:val="en-US"/>
        </w:rPr>
      </w:pPr>
      <w:r w:rsidRPr="000C7861">
        <w:rPr>
          <w:b/>
          <w:noProof/>
          <w:sz w:val="28"/>
          <w:szCs w:val="24"/>
        </w:rPr>
        <w:drawing>
          <wp:inline distT="0" distB="0" distL="0" distR="0" wp14:anchorId="3B9CA18C" wp14:editId="02EE487C">
            <wp:extent cx="4455042" cy="1711325"/>
            <wp:effectExtent l="0" t="0" r="3175" b="3175"/>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75623" cy="1719231"/>
                    </a:xfrm>
                    <a:prstGeom prst="rect">
                      <a:avLst/>
                    </a:prstGeom>
                    <a:noFill/>
                    <a:ln>
                      <a:noFill/>
                    </a:ln>
                  </pic:spPr>
                </pic:pic>
              </a:graphicData>
            </a:graphic>
          </wp:inline>
        </w:drawing>
      </w:r>
    </w:p>
    <w:p w:rsidR="00A57E57" w:rsidRPr="000C7861" w:rsidRDefault="00A57E57" w:rsidP="00222642">
      <w:pPr>
        <w:tabs>
          <w:tab w:val="left" w:pos="142"/>
        </w:tabs>
        <w:autoSpaceDE w:val="0"/>
        <w:autoSpaceDN w:val="0"/>
        <w:adjustRightInd w:val="0"/>
        <w:spacing w:after="120"/>
        <w:ind w:firstLine="709"/>
        <w:jc w:val="both"/>
        <w:rPr>
          <w:b/>
          <w:bCs/>
          <w:color w:val="000000"/>
          <w:sz w:val="28"/>
          <w:szCs w:val="24"/>
        </w:rPr>
      </w:pPr>
      <w:r w:rsidRPr="000C7861">
        <w:rPr>
          <w:b/>
          <w:bCs/>
          <w:color w:val="000000"/>
          <w:sz w:val="28"/>
          <w:szCs w:val="24"/>
        </w:rPr>
        <w:t>3. Защитное отключение</w:t>
      </w:r>
    </w:p>
    <w:p w:rsidR="00A57E57" w:rsidRPr="000C7861" w:rsidRDefault="000C7861" w:rsidP="00222642">
      <w:pPr>
        <w:tabs>
          <w:tab w:val="left" w:pos="142"/>
        </w:tabs>
        <w:spacing w:after="240"/>
        <w:ind w:firstLine="709"/>
        <w:jc w:val="both"/>
        <w:rPr>
          <w:b/>
          <w:bCs/>
          <w:sz w:val="28"/>
          <w:szCs w:val="24"/>
          <w:lang w:val="en-US"/>
        </w:rPr>
      </w:pPr>
      <w:r w:rsidRPr="000C7861">
        <w:rPr>
          <w:b/>
          <w:noProof/>
          <w:sz w:val="28"/>
          <w:szCs w:val="24"/>
        </w:rPr>
        <w:drawing>
          <wp:inline distT="0" distB="0" distL="0" distR="0" wp14:anchorId="0A5F819C" wp14:editId="0CFBF8DF">
            <wp:extent cx="4454525" cy="1711325"/>
            <wp:effectExtent l="0" t="0" r="3175" b="3175"/>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70843" cy="1717594"/>
                    </a:xfrm>
                    <a:prstGeom prst="rect">
                      <a:avLst/>
                    </a:prstGeom>
                    <a:noFill/>
                    <a:ln>
                      <a:noFill/>
                    </a:ln>
                  </pic:spPr>
                </pic:pic>
              </a:graphicData>
            </a:graphic>
          </wp:inline>
        </w:drawing>
      </w:r>
    </w:p>
    <w:p w:rsidR="00A57E57" w:rsidRPr="000C7861" w:rsidRDefault="00A57E57" w:rsidP="00922739">
      <w:pPr>
        <w:tabs>
          <w:tab w:val="left" w:pos="142"/>
        </w:tabs>
        <w:autoSpaceDE w:val="0"/>
        <w:autoSpaceDN w:val="0"/>
        <w:adjustRightInd w:val="0"/>
        <w:ind w:firstLine="709"/>
        <w:jc w:val="both"/>
        <w:rPr>
          <w:b/>
          <w:bCs/>
          <w:sz w:val="28"/>
          <w:szCs w:val="24"/>
        </w:rPr>
      </w:pPr>
      <w:r w:rsidRPr="000C7861">
        <w:rPr>
          <w:b/>
          <w:bCs/>
          <w:sz w:val="28"/>
          <w:szCs w:val="24"/>
        </w:rPr>
        <w:t>4. Недоступность токоведущих частей от случайного</w:t>
      </w:r>
      <w:r w:rsidR="00222642">
        <w:rPr>
          <w:b/>
          <w:bCs/>
          <w:sz w:val="28"/>
          <w:szCs w:val="24"/>
        </w:rPr>
        <w:t xml:space="preserve"> </w:t>
      </w:r>
      <w:r w:rsidRPr="000C7861">
        <w:rPr>
          <w:b/>
          <w:bCs/>
          <w:sz w:val="28"/>
          <w:szCs w:val="24"/>
        </w:rPr>
        <w:t>прикосновения обеспечивается:</w:t>
      </w:r>
    </w:p>
    <w:p w:rsidR="00A57E5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A57E57" w:rsidRPr="000C7861">
        <w:rPr>
          <w:sz w:val="28"/>
          <w:szCs w:val="24"/>
        </w:rPr>
        <w:t xml:space="preserve"> изоляцией токоведущих частей,</w:t>
      </w:r>
    </w:p>
    <w:p w:rsidR="00A57E5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A57E57" w:rsidRPr="000C7861">
        <w:rPr>
          <w:sz w:val="28"/>
          <w:szCs w:val="24"/>
        </w:rPr>
        <w:t xml:space="preserve"> размещением их на недоступной высоте,</w:t>
      </w:r>
    </w:p>
    <w:p w:rsidR="00A57E57" w:rsidRPr="000C7861" w:rsidRDefault="003D4B3F" w:rsidP="00222642">
      <w:pPr>
        <w:tabs>
          <w:tab w:val="left" w:pos="142"/>
        </w:tabs>
        <w:autoSpaceDE w:val="0"/>
        <w:autoSpaceDN w:val="0"/>
        <w:adjustRightInd w:val="0"/>
        <w:spacing w:after="120"/>
        <w:ind w:firstLine="709"/>
        <w:jc w:val="both"/>
        <w:rPr>
          <w:sz w:val="28"/>
          <w:szCs w:val="24"/>
        </w:rPr>
      </w:pPr>
      <w:r w:rsidRPr="000C7861">
        <w:rPr>
          <w:sz w:val="28"/>
          <w:szCs w:val="24"/>
        </w:rPr>
        <w:t>-</w:t>
      </w:r>
      <w:r w:rsidR="00A57E57" w:rsidRPr="000C7861">
        <w:rPr>
          <w:sz w:val="28"/>
          <w:szCs w:val="24"/>
        </w:rPr>
        <w:t xml:space="preserve"> ограждением.</w:t>
      </w:r>
    </w:p>
    <w:p w:rsidR="00A57E57" w:rsidRPr="000C7861" w:rsidRDefault="00A57E57" w:rsidP="00922739">
      <w:pPr>
        <w:tabs>
          <w:tab w:val="left" w:pos="142"/>
        </w:tabs>
        <w:autoSpaceDE w:val="0"/>
        <w:autoSpaceDN w:val="0"/>
        <w:adjustRightInd w:val="0"/>
        <w:ind w:firstLine="709"/>
        <w:jc w:val="both"/>
        <w:rPr>
          <w:sz w:val="28"/>
          <w:szCs w:val="24"/>
        </w:rPr>
      </w:pPr>
      <w:r w:rsidRPr="000C7861">
        <w:rPr>
          <w:b/>
          <w:bCs/>
          <w:sz w:val="28"/>
          <w:szCs w:val="24"/>
        </w:rPr>
        <w:t xml:space="preserve">5. </w:t>
      </w:r>
      <w:r w:rsidR="00222642" w:rsidRPr="000C7861">
        <w:rPr>
          <w:b/>
          <w:bCs/>
          <w:sz w:val="28"/>
          <w:szCs w:val="24"/>
        </w:rPr>
        <w:t>Электрическое</w:t>
      </w:r>
      <w:r w:rsidRPr="000C7861">
        <w:rPr>
          <w:b/>
          <w:bCs/>
          <w:sz w:val="28"/>
          <w:szCs w:val="24"/>
        </w:rPr>
        <w:t xml:space="preserve"> разделение сетей </w:t>
      </w:r>
      <w:r w:rsidRPr="000C7861">
        <w:rPr>
          <w:sz w:val="28"/>
          <w:szCs w:val="24"/>
        </w:rPr>
        <w:t>– это разделение сети с</w:t>
      </w:r>
      <w:r w:rsidR="00222642">
        <w:rPr>
          <w:sz w:val="28"/>
          <w:szCs w:val="24"/>
        </w:rPr>
        <w:t xml:space="preserve"> </w:t>
      </w:r>
      <w:r w:rsidRPr="000C7861">
        <w:rPr>
          <w:sz w:val="28"/>
          <w:szCs w:val="24"/>
        </w:rPr>
        <w:t>помощью специальных разделяющих трансформаторов. Общая</w:t>
      </w:r>
      <w:r w:rsidR="00222642">
        <w:rPr>
          <w:sz w:val="28"/>
          <w:szCs w:val="24"/>
        </w:rPr>
        <w:t xml:space="preserve"> </w:t>
      </w:r>
      <w:r w:rsidRPr="000C7861">
        <w:rPr>
          <w:sz w:val="28"/>
          <w:szCs w:val="24"/>
        </w:rPr>
        <w:t>сеть делится на отдельные, электрически не связанные между</w:t>
      </w:r>
      <w:r w:rsidR="00222642">
        <w:rPr>
          <w:sz w:val="28"/>
          <w:szCs w:val="24"/>
        </w:rPr>
        <w:t xml:space="preserve"> </w:t>
      </w:r>
      <w:r w:rsidRPr="000C7861">
        <w:rPr>
          <w:sz w:val="28"/>
          <w:szCs w:val="24"/>
        </w:rPr>
        <w:t>собой участки.</w:t>
      </w:r>
    </w:p>
    <w:p w:rsidR="00A57E57" w:rsidRPr="000C7861" w:rsidRDefault="00A57E57" w:rsidP="00922739">
      <w:pPr>
        <w:tabs>
          <w:tab w:val="left" w:pos="142"/>
        </w:tabs>
        <w:autoSpaceDE w:val="0"/>
        <w:autoSpaceDN w:val="0"/>
        <w:adjustRightInd w:val="0"/>
        <w:ind w:firstLine="709"/>
        <w:jc w:val="both"/>
        <w:rPr>
          <w:i/>
          <w:iCs/>
          <w:sz w:val="28"/>
          <w:szCs w:val="24"/>
        </w:rPr>
      </w:pPr>
      <w:r w:rsidRPr="000C7861">
        <w:rPr>
          <w:rFonts w:eastAsia="Arial,Italic"/>
          <w:i/>
          <w:iCs/>
          <w:sz w:val="28"/>
          <w:szCs w:val="24"/>
        </w:rPr>
        <w:t>В результате</w:t>
      </w:r>
      <w:r w:rsidRPr="000C7861">
        <w:rPr>
          <w:i/>
          <w:iCs/>
          <w:sz w:val="28"/>
          <w:szCs w:val="24"/>
        </w:rPr>
        <w:t>:</w:t>
      </w:r>
    </w:p>
    <w:p w:rsidR="00A57E5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A57E57" w:rsidRPr="000C7861">
        <w:rPr>
          <w:sz w:val="28"/>
          <w:szCs w:val="24"/>
        </w:rPr>
        <w:t xml:space="preserve"> изолированные участки сети обладают большим сопротивлением</w:t>
      </w:r>
      <w:r w:rsidR="00222642">
        <w:rPr>
          <w:sz w:val="28"/>
          <w:szCs w:val="24"/>
        </w:rPr>
        <w:t xml:space="preserve"> </w:t>
      </w:r>
      <w:r w:rsidR="00A57E57" w:rsidRPr="000C7861">
        <w:rPr>
          <w:sz w:val="28"/>
          <w:szCs w:val="24"/>
        </w:rPr>
        <w:t>изоляции,</w:t>
      </w:r>
    </w:p>
    <w:p w:rsidR="00A57E57"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w:t>
      </w:r>
      <w:r w:rsidR="00A57E57" w:rsidRPr="000C7861">
        <w:rPr>
          <w:sz w:val="28"/>
          <w:szCs w:val="24"/>
        </w:rPr>
        <w:t xml:space="preserve"> они обладают малой емкостью проводов относительно земли,</w:t>
      </w:r>
    </w:p>
    <w:p w:rsidR="00A57E57" w:rsidRPr="000C7861" w:rsidRDefault="003D4B3F" w:rsidP="00222642">
      <w:pPr>
        <w:tabs>
          <w:tab w:val="left" w:pos="142"/>
        </w:tabs>
        <w:spacing w:after="120"/>
        <w:ind w:firstLine="709"/>
        <w:jc w:val="both"/>
        <w:rPr>
          <w:sz w:val="28"/>
          <w:szCs w:val="24"/>
        </w:rPr>
      </w:pPr>
      <w:r w:rsidRPr="000C7861">
        <w:rPr>
          <w:sz w:val="28"/>
          <w:szCs w:val="24"/>
        </w:rPr>
        <w:t>-</w:t>
      </w:r>
      <w:r w:rsidR="00A57E57" w:rsidRPr="000C7861">
        <w:rPr>
          <w:sz w:val="28"/>
          <w:szCs w:val="24"/>
        </w:rPr>
        <w:t xml:space="preserve"> все это улучшает условия безопасности.</w:t>
      </w:r>
    </w:p>
    <w:p w:rsidR="00A57E57" w:rsidRPr="000C7861" w:rsidRDefault="00A57E57" w:rsidP="00922739">
      <w:pPr>
        <w:tabs>
          <w:tab w:val="left" w:pos="142"/>
        </w:tabs>
        <w:autoSpaceDE w:val="0"/>
        <w:autoSpaceDN w:val="0"/>
        <w:adjustRightInd w:val="0"/>
        <w:ind w:firstLine="709"/>
        <w:jc w:val="both"/>
        <w:rPr>
          <w:b/>
          <w:bCs/>
          <w:sz w:val="28"/>
          <w:szCs w:val="24"/>
        </w:rPr>
      </w:pPr>
      <w:r w:rsidRPr="000C7861">
        <w:rPr>
          <w:b/>
          <w:bCs/>
          <w:sz w:val="28"/>
          <w:szCs w:val="24"/>
        </w:rPr>
        <w:t>6. Применение малого напряжения.</w:t>
      </w:r>
    </w:p>
    <w:p w:rsidR="00A57E57" w:rsidRPr="000C7861" w:rsidRDefault="00A57E57" w:rsidP="00222642">
      <w:pPr>
        <w:tabs>
          <w:tab w:val="left" w:pos="142"/>
        </w:tabs>
        <w:autoSpaceDE w:val="0"/>
        <w:autoSpaceDN w:val="0"/>
        <w:adjustRightInd w:val="0"/>
        <w:spacing w:after="240"/>
        <w:ind w:firstLine="709"/>
        <w:jc w:val="both"/>
        <w:rPr>
          <w:sz w:val="28"/>
          <w:szCs w:val="24"/>
        </w:rPr>
      </w:pPr>
      <w:r w:rsidRPr="000C7861">
        <w:rPr>
          <w:sz w:val="28"/>
          <w:szCs w:val="24"/>
        </w:rPr>
        <w:t>Схема представлена на рисунке 6.4. При работе с</w:t>
      </w:r>
      <w:r w:rsidR="00222642">
        <w:rPr>
          <w:sz w:val="28"/>
          <w:szCs w:val="24"/>
        </w:rPr>
        <w:t xml:space="preserve"> </w:t>
      </w:r>
      <w:r w:rsidRPr="000C7861">
        <w:rPr>
          <w:sz w:val="28"/>
          <w:szCs w:val="24"/>
        </w:rPr>
        <w:t>ручным электроинструментом (дрель) человек имеет</w:t>
      </w:r>
      <w:r w:rsidR="00222642">
        <w:rPr>
          <w:sz w:val="28"/>
          <w:szCs w:val="24"/>
        </w:rPr>
        <w:t xml:space="preserve"> </w:t>
      </w:r>
      <w:r w:rsidRPr="000C7861">
        <w:rPr>
          <w:sz w:val="28"/>
          <w:szCs w:val="24"/>
        </w:rPr>
        <w:t>длительный контакт с корпусом этого инструмента. Резко</w:t>
      </w:r>
      <w:r w:rsidR="00222642">
        <w:rPr>
          <w:sz w:val="28"/>
          <w:szCs w:val="24"/>
        </w:rPr>
        <w:t xml:space="preserve"> </w:t>
      </w:r>
      <w:r w:rsidRPr="000C7861">
        <w:rPr>
          <w:sz w:val="28"/>
          <w:szCs w:val="24"/>
        </w:rPr>
        <w:t>повышается опасность в случае повреждения изоляции и</w:t>
      </w:r>
      <w:r w:rsidR="00222642">
        <w:rPr>
          <w:sz w:val="28"/>
          <w:szCs w:val="24"/>
        </w:rPr>
        <w:t xml:space="preserve"> </w:t>
      </w:r>
      <w:r w:rsidRPr="000C7861">
        <w:rPr>
          <w:sz w:val="28"/>
          <w:szCs w:val="24"/>
        </w:rPr>
        <w:t>появления напряжения на корпусе. Особенно если работа</w:t>
      </w:r>
      <w:r w:rsidR="00222642">
        <w:rPr>
          <w:sz w:val="28"/>
          <w:szCs w:val="24"/>
        </w:rPr>
        <w:t xml:space="preserve"> </w:t>
      </w:r>
      <w:r w:rsidRPr="000C7861">
        <w:rPr>
          <w:sz w:val="28"/>
          <w:szCs w:val="24"/>
        </w:rPr>
        <w:t>проводится в помещении с повышенной опасностью, или в</w:t>
      </w:r>
      <w:r w:rsidR="00222642">
        <w:rPr>
          <w:sz w:val="28"/>
          <w:szCs w:val="24"/>
        </w:rPr>
        <w:t xml:space="preserve"> </w:t>
      </w:r>
      <w:r w:rsidRPr="000C7861">
        <w:rPr>
          <w:sz w:val="28"/>
          <w:szCs w:val="24"/>
        </w:rPr>
        <w:t>особо опасных помещениях, или вообще вне помещения</w:t>
      </w:r>
      <w:r w:rsidR="00222642">
        <w:rPr>
          <w:sz w:val="28"/>
          <w:szCs w:val="24"/>
        </w:rPr>
        <w:t xml:space="preserve"> </w:t>
      </w:r>
      <w:r w:rsidRPr="000C7861">
        <w:rPr>
          <w:sz w:val="28"/>
          <w:szCs w:val="24"/>
        </w:rPr>
        <w:t>(на улице). Ручной инструмент надо питать напряжением не</w:t>
      </w:r>
      <w:r w:rsidR="00222642">
        <w:rPr>
          <w:sz w:val="28"/>
          <w:szCs w:val="24"/>
        </w:rPr>
        <w:t xml:space="preserve"> </w:t>
      </w:r>
      <w:r w:rsidRPr="000C7861">
        <w:rPr>
          <w:sz w:val="28"/>
          <w:szCs w:val="24"/>
        </w:rPr>
        <w:t>выше 42 В. Если работа проводится в металлическом</w:t>
      </w:r>
      <w:r w:rsidR="00222642">
        <w:rPr>
          <w:sz w:val="28"/>
          <w:szCs w:val="24"/>
        </w:rPr>
        <w:t xml:space="preserve"> </w:t>
      </w:r>
      <w:r w:rsidRPr="000C7861">
        <w:rPr>
          <w:sz w:val="28"/>
          <w:szCs w:val="24"/>
        </w:rPr>
        <w:t>резервуаре, сидя или лежа на токопроводящем полу, то для</w:t>
      </w:r>
      <w:r w:rsidR="00222642">
        <w:rPr>
          <w:sz w:val="28"/>
          <w:szCs w:val="24"/>
        </w:rPr>
        <w:t xml:space="preserve"> </w:t>
      </w:r>
      <w:r w:rsidRPr="000C7861">
        <w:rPr>
          <w:sz w:val="28"/>
          <w:szCs w:val="24"/>
        </w:rPr>
        <w:t>питания переносных ламп требуется еще более низкое</w:t>
      </w:r>
      <w:r w:rsidR="00222642">
        <w:rPr>
          <w:sz w:val="28"/>
          <w:szCs w:val="24"/>
        </w:rPr>
        <w:t xml:space="preserve"> </w:t>
      </w:r>
      <w:r w:rsidRPr="000C7861">
        <w:rPr>
          <w:sz w:val="28"/>
          <w:szCs w:val="24"/>
        </w:rPr>
        <w:t>напряжение – 12 В.</w:t>
      </w:r>
    </w:p>
    <w:p w:rsidR="00222642" w:rsidRDefault="00A57E57" w:rsidP="00222642">
      <w:pPr>
        <w:tabs>
          <w:tab w:val="left" w:pos="142"/>
        </w:tabs>
        <w:spacing w:after="120"/>
        <w:ind w:firstLine="709"/>
        <w:jc w:val="both"/>
        <w:rPr>
          <w:b/>
          <w:bCs/>
          <w:sz w:val="28"/>
          <w:szCs w:val="24"/>
        </w:rPr>
      </w:pPr>
      <w:r w:rsidRPr="000C7861">
        <w:rPr>
          <w:b/>
          <w:bCs/>
          <w:sz w:val="28"/>
          <w:szCs w:val="24"/>
        </w:rPr>
        <w:t>СХЕМА ПРИМЕНЕНИЯ МАЛОГО НАПРЯЖЕНИЯ</w:t>
      </w:r>
    </w:p>
    <w:p w:rsidR="00A57E57" w:rsidRPr="000C7861" w:rsidRDefault="000C7861" w:rsidP="00222642">
      <w:pPr>
        <w:tabs>
          <w:tab w:val="left" w:pos="142"/>
        </w:tabs>
        <w:spacing w:after="240"/>
        <w:ind w:firstLine="709"/>
        <w:jc w:val="both"/>
        <w:rPr>
          <w:b/>
          <w:bCs/>
          <w:sz w:val="28"/>
          <w:szCs w:val="24"/>
        </w:rPr>
      </w:pPr>
      <w:r w:rsidRPr="000C7861">
        <w:rPr>
          <w:b/>
          <w:noProof/>
          <w:sz w:val="28"/>
          <w:szCs w:val="24"/>
        </w:rPr>
        <w:drawing>
          <wp:inline distT="0" distB="0" distL="0" distR="0" wp14:anchorId="39873A26" wp14:editId="13CEA8C4">
            <wp:extent cx="3859619" cy="2221889"/>
            <wp:effectExtent l="0" t="0" r="7620" b="6985"/>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63129" cy="2223910"/>
                    </a:xfrm>
                    <a:prstGeom prst="rect">
                      <a:avLst/>
                    </a:prstGeom>
                    <a:noFill/>
                    <a:ln>
                      <a:noFill/>
                    </a:ln>
                  </pic:spPr>
                </pic:pic>
              </a:graphicData>
            </a:graphic>
          </wp:inline>
        </w:drawing>
      </w:r>
    </w:p>
    <w:p w:rsidR="0056761C" w:rsidRDefault="0056761C" w:rsidP="00922739">
      <w:pPr>
        <w:tabs>
          <w:tab w:val="left" w:pos="142"/>
        </w:tabs>
        <w:autoSpaceDE w:val="0"/>
        <w:autoSpaceDN w:val="0"/>
        <w:adjustRightInd w:val="0"/>
        <w:ind w:firstLine="709"/>
        <w:jc w:val="both"/>
        <w:rPr>
          <w:b/>
          <w:bCs/>
          <w:sz w:val="28"/>
          <w:szCs w:val="24"/>
        </w:rPr>
      </w:pPr>
    </w:p>
    <w:p w:rsidR="00A57E57" w:rsidRPr="000C7861" w:rsidRDefault="00A57E57" w:rsidP="00922739">
      <w:pPr>
        <w:tabs>
          <w:tab w:val="left" w:pos="142"/>
        </w:tabs>
        <w:autoSpaceDE w:val="0"/>
        <w:autoSpaceDN w:val="0"/>
        <w:adjustRightInd w:val="0"/>
        <w:ind w:firstLine="709"/>
        <w:jc w:val="both"/>
        <w:rPr>
          <w:b/>
          <w:bCs/>
          <w:sz w:val="28"/>
          <w:szCs w:val="24"/>
        </w:rPr>
      </w:pPr>
      <w:r w:rsidRPr="000C7861">
        <w:rPr>
          <w:b/>
          <w:bCs/>
          <w:sz w:val="28"/>
          <w:szCs w:val="24"/>
        </w:rPr>
        <w:t>7. Двойная (усиленная) изоляция.</w:t>
      </w:r>
    </w:p>
    <w:p w:rsidR="00A57E57" w:rsidRDefault="00A57E57" w:rsidP="00922739">
      <w:pPr>
        <w:tabs>
          <w:tab w:val="left" w:pos="142"/>
        </w:tabs>
        <w:autoSpaceDE w:val="0"/>
        <w:autoSpaceDN w:val="0"/>
        <w:adjustRightInd w:val="0"/>
        <w:ind w:firstLine="709"/>
        <w:jc w:val="both"/>
        <w:rPr>
          <w:sz w:val="28"/>
          <w:szCs w:val="24"/>
        </w:rPr>
      </w:pPr>
      <w:r w:rsidRPr="000C7861">
        <w:rPr>
          <w:sz w:val="28"/>
          <w:szCs w:val="24"/>
        </w:rPr>
        <w:t>Схема представлена на рисунке 6.5. Это изоляция,</w:t>
      </w:r>
      <w:r w:rsidR="00222642">
        <w:rPr>
          <w:sz w:val="28"/>
          <w:szCs w:val="24"/>
        </w:rPr>
        <w:t xml:space="preserve"> </w:t>
      </w:r>
      <w:r w:rsidRPr="000C7861">
        <w:rPr>
          <w:sz w:val="28"/>
          <w:szCs w:val="24"/>
        </w:rPr>
        <w:t>состоящая из рабочей и дополнительной изоляции.</w:t>
      </w:r>
      <w:r w:rsidR="00222642">
        <w:rPr>
          <w:sz w:val="28"/>
          <w:szCs w:val="24"/>
        </w:rPr>
        <w:t xml:space="preserve"> </w:t>
      </w:r>
      <w:r w:rsidRPr="000C7861">
        <w:rPr>
          <w:sz w:val="28"/>
          <w:szCs w:val="24"/>
        </w:rPr>
        <w:t>Последняя предназначена для защиты в случае</w:t>
      </w:r>
      <w:r w:rsidR="00222642">
        <w:rPr>
          <w:sz w:val="28"/>
          <w:szCs w:val="24"/>
        </w:rPr>
        <w:t xml:space="preserve"> </w:t>
      </w:r>
      <w:r w:rsidRPr="000C7861">
        <w:rPr>
          <w:sz w:val="28"/>
          <w:szCs w:val="24"/>
        </w:rPr>
        <w:t>повреждения рабочей. Двойную (усиленную) изоляцию</w:t>
      </w:r>
      <w:r w:rsidR="00222642">
        <w:rPr>
          <w:sz w:val="28"/>
          <w:szCs w:val="24"/>
        </w:rPr>
        <w:t xml:space="preserve"> </w:t>
      </w:r>
      <w:r w:rsidRPr="000C7861">
        <w:rPr>
          <w:sz w:val="28"/>
          <w:szCs w:val="24"/>
        </w:rPr>
        <w:t>применяют при создании ручных электромашин. При</w:t>
      </w:r>
      <w:r w:rsidR="00222642">
        <w:rPr>
          <w:sz w:val="28"/>
          <w:szCs w:val="24"/>
        </w:rPr>
        <w:t xml:space="preserve"> </w:t>
      </w:r>
      <w:r w:rsidRPr="000C7861">
        <w:rPr>
          <w:sz w:val="28"/>
          <w:szCs w:val="24"/>
        </w:rPr>
        <w:t>этом заземление или зануление корпусов этих машин</w:t>
      </w:r>
      <w:r w:rsidR="00222642">
        <w:rPr>
          <w:sz w:val="28"/>
          <w:szCs w:val="24"/>
        </w:rPr>
        <w:t xml:space="preserve"> </w:t>
      </w:r>
      <w:r w:rsidRPr="000C7861">
        <w:rPr>
          <w:sz w:val="28"/>
          <w:szCs w:val="24"/>
        </w:rPr>
        <w:t>не требуется.</w:t>
      </w:r>
    </w:p>
    <w:p w:rsidR="0056761C" w:rsidRDefault="0056761C" w:rsidP="00922739">
      <w:pPr>
        <w:tabs>
          <w:tab w:val="left" w:pos="142"/>
        </w:tabs>
        <w:autoSpaceDE w:val="0"/>
        <w:autoSpaceDN w:val="0"/>
        <w:adjustRightInd w:val="0"/>
        <w:ind w:firstLine="709"/>
        <w:jc w:val="both"/>
        <w:rPr>
          <w:sz w:val="28"/>
          <w:szCs w:val="24"/>
        </w:rPr>
      </w:pPr>
    </w:p>
    <w:p w:rsidR="0056761C" w:rsidRDefault="0056761C" w:rsidP="00922739">
      <w:pPr>
        <w:tabs>
          <w:tab w:val="left" w:pos="142"/>
        </w:tabs>
        <w:autoSpaceDE w:val="0"/>
        <w:autoSpaceDN w:val="0"/>
        <w:adjustRightInd w:val="0"/>
        <w:ind w:firstLine="709"/>
        <w:jc w:val="both"/>
        <w:rPr>
          <w:sz w:val="28"/>
          <w:szCs w:val="24"/>
        </w:rPr>
      </w:pPr>
    </w:p>
    <w:p w:rsidR="0056761C" w:rsidRDefault="0056761C" w:rsidP="00922739">
      <w:pPr>
        <w:tabs>
          <w:tab w:val="left" w:pos="142"/>
        </w:tabs>
        <w:autoSpaceDE w:val="0"/>
        <w:autoSpaceDN w:val="0"/>
        <w:adjustRightInd w:val="0"/>
        <w:ind w:firstLine="709"/>
        <w:jc w:val="both"/>
        <w:rPr>
          <w:sz w:val="28"/>
          <w:szCs w:val="24"/>
        </w:rPr>
      </w:pPr>
    </w:p>
    <w:p w:rsidR="00A57E57" w:rsidRPr="000C7861" w:rsidRDefault="00A57E57" w:rsidP="00922739">
      <w:pPr>
        <w:tabs>
          <w:tab w:val="left" w:pos="142"/>
        </w:tabs>
        <w:autoSpaceDE w:val="0"/>
        <w:autoSpaceDN w:val="0"/>
        <w:adjustRightInd w:val="0"/>
        <w:ind w:firstLine="709"/>
        <w:jc w:val="both"/>
        <w:rPr>
          <w:b/>
          <w:bCs/>
          <w:sz w:val="28"/>
          <w:szCs w:val="24"/>
        </w:rPr>
      </w:pPr>
      <w:r w:rsidRPr="000C7861">
        <w:rPr>
          <w:b/>
          <w:bCs/>
          <w:sz w:val="28"/>
          <w:szCs w:val="24"/>
        </w:rPr>
        <w:t>ДВОЙНАЯ (УСИЛЕННАЯ) ИЗОЛЯЦИЯТОКОВЕДУЩИХ ЧАСТЕЙ</w:t>
      </w:r>
    </w:p>
    <w:p w:rsidR="00A57E57" w:rsidRPr="000C7861" w:rsidRDefault="000C7861" w:rsidP="00222642">
      <w:pPr>
        <w:tabs>
          <w:tab w:val="left" w:pos="142"/>
        </w:tabs>
        <w:spacing w:after="240"/>
        <w:ind w:firstLine="709"/>
        <w:jc w:val="both"/>
        <w:rPr>
          <w:b/>
          <w:bCs/>
          <w:sz w:val="28"/>
          <w:szCs w:val="24"/>
          <w:lang w:val="en-US"/>
        </w:rPr>
      </w:pPr>
      <w:r w:rsidRPr="000C7861">
        <w:rPr>
          <w:b/>
          <w:noProof/>
          <w:sz w:val="28"/>
          <w:szCs w:val="24"/>
        </w:rPr>
        <w:drawing>
          <wp:inline distT="0" distB="0" distL="0" distR="0" wp14:anchorId="7A2D156E" wp14:editId="2E9C1FF0">
            <wp:extent cx="4837814" cy="1924050"/>
            <wp:effectExtent l="0" t="0" r="1270" b="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42106" cy="1925757"/>
                    </a:xfrm>
                    <a:prstGeom prst="rect">
                      <a:avLst/>
                    </a:prstGeom>
                    <a:noFill/>
                    <a:ln>
                      <a:noFill/>
                    </a:ln>
                  </pic:spPr>
                </pic:pic>
              </a:graphicData>
            </a:graphic>
          </wp:inline>
        </w:drawing>
      </w:r>
    </w:p>
    <w:p w:rsidR="00A57E57" w:rsidRPr="000C7861" w:rsidRDefault="00A57E57" w:rsidP="00922739">
      <w:pPr>
        <w:tabs>
          <w:tab w:val="left" w:pos="142"/>
        </w:tabs>
        <w:autoSpaceDE w:val="0"/>
        <w:autoSpaceDN w:val="0"/>
        <w:adjustRightInd w:val="0"/>
        <w:ind w:firstLine="709"/>
        <w:jc w:val="both"/>
        <w:rPr>
          <w:b/>
          <w:bCs/>
          <w:sz w:val="28"/>
          <w:szCs w:val="24"/>
        </w:rPr>
      </w:pPr>
      <w:r w:rsidRPr="000C7861">
        <w:rPr>
          <w:b/>
          <w:bCs/>
          <w:sz w:val="28"/>
          <w:szCs w:val="24"/>
        </w:rPr>
        <w:t xml:space="preserve">8. Дополнительные средства </w:t>
      </w:r>
      <w:r w:rsidR="00222642" w:rsidRPr="000C7861">
        <w:rPr>
          <w:b/>
          <w:bCs/>
          <w:sz w:val="28"/>
          <w:szCs w:val="24"/>
        </w:rPr>
        <w:t>защиты,</w:t>
      </w:r>
      <w:r w:rsidR="00222642">
        <w:rPr>
          <w:b/>
          <w:bCs/>
          <w:sz w:val="28"/>
          <w:szCs w:val="24"/>
        </w:rPr>
        <w:t xml:space="preserve"> </w:t>
      </w:r>
      <w:r w:rsidRPr="000C7861">
        <w:rPr>
          <w:b/>
          <w:bCs/>
          <w:sz w:val="28"/>
          <w:szCs w:val="24"/>
        </w:rPr>
        <w:t>применяемые в электроустановках.</w:t>
      </w:r>
    </w:p>
    <w:p w:rsidR="00A57E57" w:rsidRPr="000C7861" w:rsidRDefault="00A57E57" w:rsidP="00922739">
      <w:pPr>
        <w:tabs>
          <w:tab w:val="left" w:pos="142"/>
        </w:tabs>
        <w:autoSpaceDE w:val="0"/>
        <w:autoSpaceDN w:val="0"/>
        <w:adjustRightInd w:val="0"/>
        <w:ind w:firstLine="709"/>
        <w:jc w:val="both"/>
        <w:rPr>
          <w:sz w:val="28"/>
          <w:szCs w:val="24"/>
        </w:rPr>
      </w:pPr>
      <w:r w:rsidRPr="000C7861">
        <w:rPr>
          <w:sz w:val="28"/>
          <w:szCs w:val="24"/>
        </w:rPr>
        <w:t>Очень часто кроме стационарных конструктивных</w:t>
      </w:r>
      <w:r w:rsidR="00222642">
        <w:rPr>
          <w:sz w:val="28"/>
          <w:szCs w:val="24"/>
        </w:rPr>
        <w:t xml:space="preserve"> </w:t>
      </w:r>
      <w:r w:rsidRPr="000C7861">
        <w:rPr>
          <w:sz w:val="28"/>
          <w:szCs w:val="24"/>
        </w:rPr>
        <w:t>защитных устройств (заземление, зануление) требуются</w:t>
      </w:r>
      <w:r w:rsidR="00222642">
        <w:rPr>
          <w:sz w:val="28"/>
          <w:szCs w:val="24"/>
        </w:rPr>
        <w:t xml:space="preserve"> </w:t>
      </w:r>
      <w:r w:rsidRPr="000C7861">
        <w:rPr>
          <w:sz w:val="28"/>
          <w:szCs w:val="24"/>
        </w:rPr>
        <w:t>дополнительные средства защиты персонала.</w:t>
      </w:r>
    </w:p>
    <w:p w:rsidR="00A57E57" w:rsidRPr="000C7861" w:rsidRDefault="00A57E57" w:rsidP="00922739">
      <w:pPr>
        <w:pStyle w:val="a3"/>
        <w:numPr>
          <w:ilvl w:val="0"/>
          <w:numId w:val="63"/>
        </w:numPr>
        <w:tabs>
          <w:tab w:val="left" w:pos="142"/>
        </w:tabs>
        <w:autoSpaceDE w:val="0"/>
        <w:autoSpaceDN w:val="0"/>
        <w:adjustRightInd w:val="0"/>
        <w:ind w:left="0" w:firstLine="709"/>
        <w:jc w:val="both"/>
        <w:rPr>
          <w:sz w:val="28"/>
          <w:szCs w:val="24"/>
        </w:rPr>
      </w:pPr>
      <w:r w:rsidRPr="000C7861">
        <w:rPr>
          <w:sz w:val="28"/>
          <w:szCs w:val="24"/>
        </w:rPr>
        <w:t>например, при ремонтных работах вблизи (около)токоведущих частей, находящихся под напряжением.</w:t>
      </w:r>
      <w:r w:rsidR="00222642">
        <w:rPr>
          <w:sz w:val="28"/>
          <w:szCs w:val="24"/>
        </w:rPr>
        <w:t xml:space="preserve"> </w:t>
      </w:r>
      <w:r w:rsidRPr="000C7861">
        <w:rPr>
          <w:sz w:val="28"/>
          <w:szCs w:val="24"/>
        </w:rPr>
        <w:t>Последние отключить нельзя, чтобы не остановить</w:t>
      </w:r>
      <w:r w:rsidR="00222642">
        <w:rPr>
          <w:sz w:val="28"/>
          <w:szCs w:val="24"/>
        </w:rPr>
        <w:t xml:space="preserve"> </w:t>
      </w:r>
      <w:r w:rsidRPr="000C7861">
        <w:rPr>
          <w:sz w:val="28"/>
          <w:szCs w:val="24"/>
        </w:rPr>
        <w:t>соседнее производство. При этом существует</w:t>
      </w:r>
      <w:r w:rsidR="00222642">
        <w:rPr>
          <w:sz w:val="28"/>
          <w:szCs w:val="24"/>
        </w:rPr>
        <w:t xml:space="preserve"> </w:t>
      </w:r>
      <w:r w:rsidRPr="000C7861">
        <w:rPr>
          <w:sz w:val="28"/>
          <w:szCs w:val="24"/>
        </w:rPr>
        <w:t>опасность прикосновения к этим частям;</w:t>
      </w:r>
    </w:p>
    <w:p w:rsidR="00A57E57" w:rsidRPr="000C7861" w:rsidRDefault="00A57E57" w:rsidP="00922739">
      <w:pPr>
        <w:pStyle w:val="a3"/>
        <w:numPr>
          <w:ilvl w:val="0"/>
          <w:numId w:val="63"/>
        </w:numPr>
        <w:tabs>
          <w:tab w:val="left" w:pos="142"/>
        </w:tabs>
        <w:autoSpaceDE w:val="0"/>
        <w:autoSpaceDN w:val="0"/>
        <w:adjustRightInd w:val="0"/>
        <w:ind w:left="0" w:firstLine="709"/>
        <w:jc w:val="both"/>
        <w:rPr>
          <w:sz w:val="28"/>
          <w:szCs w:val="24"/>
        </w:rPr>
      </w:pPr>
      <w:r w:rsidRPr="000C7861">
        <w:rPr>
          <w:sz w:val="28"/>
          <w:szCs w:val="24"/>
        </w:rPr>
        <w:t>например, при ремонтных работах на отключенных</w:t>
      </w:r>
      <w:r w:rsidR="00222642">
        <w:rPr>
          <w:sz w:val="28"/>
          <w:szCs w:val="24"/>
        </w:rPr>
        <w:t xml:space="preserve"> </w:t>
      </w:r>
      <w:r w:rsidRPr="000C7861">
        <w:rPr>
          <w:sz w:val="28"/>
          <w:szCs w:val="24"/>
        </w:rPr>
        <w:t>токоведущих частях (здесь имеется опасность</w:t>
      </w:r>
      <w:r w:rsidR="00222642">
        <w:rPr>
          <w:sz w:val="28"/>
          <w:szCs w:val="24"/>
        </w:rPr>
        <w:t xml:space="preserve"> </w:t>
      </w:r>
      <w:r w:rsidRPr="000C7861">
        <w:rPr>
          <w:sz w:val="28"/>
          <w:szCs w:val="24"/>
        </w:rPr>
        <w:t>случайного появления напряжения на них из-за</w:t>
      </w:r>
      <w:r w:rsidR="00222642">
        <w:rPr>
          <w:sz w:val="28"/>
          <w:szCs w:val="24"/>
        </w:rPr>
        <w:t xml:space="preserve"> </w:t>
      </w:r>
      <w:r w:rsidRPr="000C7861">
        <w:rPr>
          <w:sz w:val="28"/>
          <w:szCs w:val="24"/>
        </w:rPr>
        <w:t>случайного включения).</w:t>
      </w:r>
    </w:p>
    <w:p w:rsidR="00A57E57" w:rsidRPr="000C7861" w:rsidRDefault="00A57E57" w:rsidP="00922739">
      <w:pPr>
        <w:tabs>
          <w:tab w:val="left" w:pos="142"/>
        </w:tabs>
        <w:ind w:firstLine="709"/>
        <w:jc w:val="both"/>
        <w:rPr>
          <w:sz w:val="28"/>
          <w:szCs w:val="24"/>
        </w:rPr>
      </w:pPr>
    </w:p>
    <w:p w:rsidR="004539E2" w:rsidRPr="000C7861" w:rsidRDefault="004539E2" w:rsidP="00922739">
      <w:pPr>
        <w:tabs>
          <w:tab w:val="left" w:pos="142"/>
        </w:tabs>
        <w:ind w:firstLine="709"/>
        <w:jc w:val="both"/>
        <w:rPr>
          <w:sz w:val="28"/>
          <w:szCs w:val="24"/>
        </w:rPr>
      </w:pPr>
    </w:p>
    <w:p w:rsidR="00A7227C" w:rsidRPr="000C7861" w:rsidRDefault="00A7227C" w:rsidP="0056761C">
      <w:pPr>
        <w:pStyle w:val="a3"/>
        <w:numPr>
          <w:ilvl w:val="0"/>
          <w:numId w:val="78"/>
        </w:numPr>
        <w:tabs>
          <w:tab w:val="left" w:pos="142"/>
        </w:tabs>
        <w:ind w:left="0" w:firstLine="709"/>
        <w:jc w:val="center"/>
        <w:rPr>
          <w:sz w:val="28"/>
          <w:szCs w:val="24"/>
        </w:rPr>
      </w:pPr>
      <w:r w:rsidRPr="000C7861">
        <w:rPr>
          <w:b/>
          <w:sz w:val="28"/>
          <w:szCs w:val="24"/>
        </w:rPr>
        <w:t>Защитное заземление: назначение, схема, принцип действия, области применения и нормируемые значения.</w:t>
      </w:r>
    </w:p>
    <w:p w:rsidR="00C15A3B" w:rsidRPr="000C7861" w:rsidRDefault="00C15A3B" w:rsidP="00922739">
      <w:pPr>
        <w:pStyle w:val="a3"/>
        <w:tabs>
          <w:tab w:val="left" w:pos="142"/>
        </w:tabs>
        <w:ind w:left="0" w:firstLine="709"/>
        <w:jc w:val="both"/>
        <w:rPr>
          <w:sz w:val="28"/>
          <w:szCs w:val="24"/>
        </w:rPr>
      </w:pPr>
    </w:p>
    <w:p w:rsidR="00A57E57" w:rsidRPr="000C7861" w:rsidRDefault="00A57E57" w:rsidP="00922739">
      <w:pPr>
        <w:tabs>
          <w:tab w:val="left" w:pos="142"/>
        </w:tabs>
        <w:autoSpaceDE w:val="0"/>
        <w:autoSpaceDN w:val="0"/>
        <w:adjustRightInd w:val="0"/>
        <w:ind w:firstLine="709"/>
        <w:jc w:val="both"/>
        <w:rPr>
          <w:sz w:val="28"/>
          <w:szCs w:val="24"/>
        </w:rPr>
      </w:pPr>
      <w:r w:rsidRPr="000C7861">
        <w:rPr>
          <w:b/>
          <w:bCs/>
          <w:sz w:val="28"/>
          <w:szCs w:val="24"/>
        </w:rPr>
        <w:t xml:space="preserve">Защитное заземление </w:t>
      </w:r>
      <w:r w:rsidRPr="000C7861">
        <w:rPr>
          <w:sz w:val="28"/>
          <w:szCs w:val="24"/>
        </w:rPr>
        <w:t>― это</w:t>
      </w:r>
      <w:r w:rsidR="009D1A7B">
        <w:rPr>
          <w:sz w:val="28"/>
          <w:szCs w:val="24"/>
        </w:rPr>
        <w:t xml:space="preserve"> </w:t>
      </w:r>
      <w:r w:rsidRPr="000C7861">
        <w:rPr>
          <w:sz w:val="28"/>
          <w:szCs w:val="24"/>
        </w:rPr>
        <w:t>преднамеренное электрическое соединение</w:t>
      </w:r>
      <w:r w:rsidR="009D1A7B">
        <w:rPr>
          <w:sz w:val="28"/>
          <w:szCs w:val="24"/>
        </w:rPr>
        <w:t xml:space="preserve"> </w:t>
      </w:r>
      <w:r w:rsidRPr="000C7861">
        <w:rPr>
          <w:sz w:val="28"/>
          <w:szCs w:val="24"/>
        </w:rPr>
        <w:t>с землей или ее эквивалентом</w:t>
      </w:r>
      <w:r w:rsidR="009D1A7B">
        <w:rPr>
          <w:sz w:val="28"/>
          <w:szCs w:val="24"/>
        </w:rPr>
        <w:t xml:space="preserve"> </w:t>
      </w:r>
      <w:r w:rsidRPr="000C7861">
        <w:rPr>
          <w:sz w:val="28"/>
          <w:szCs w:val="24"/>
        </w:rPr>
        <w:t>металлических нетоковедущих частей</w:t>
      </w:r>
      <w:r w:rsidR="009D1A7B">
        <w:rPr>
          <w:sz w:val="28"/>
          <w:szCs w:val="24"/>
        </w:rPr>
        <w:t xml:space="preserve"> </w:t>
      </w:r>
      <w:r w:rsidRPr="000C7861">
        <w:rPr>
          <w:sz w:val="28"/>
          <w:szCs w:val="24"/>
        </w:rPr>
        <w:t>оборудования, которые могут оказаться под</w:t>
      </w:r>
      <w:r w:rsidR="009D1A7B">
        <w:rPr>
          <w:sz w:val="28"/>
          <w:szCs w:val="24"/>
        </w:rPr>
        <w:t xml:space="preserve"> </w:t>
      </w:r>
      <w:r w:rsidRPr="000C7861">
        <w:rPr>
          <w:sz w:val="28"/>
          <w:szCs w:val="24"/>
        </w:rPr>
        <w:t>напряжением.</w:t>
      </w:r>
    </w:p>
    <w:p w:rsidR="00A7227C" w:rsidRPr="000C7861" w:rsidRDefault="00A57E57" w:rsidP="00922739">
      <w:pPr>
        <w:tabs>
          <w:tab w:val="left" w:pos="142"/>
        </w:tabs>
        <w:autoSpaceDE w:val="0"/>
        <w:autoSpaceDN w:val="0"/>
        <w:adjustRightInd w:val="0"/>
        <w:ind w:firstLine="709"/>
        <w:jc w:val="both"/>
        <w:rPr>
          <w:sz w:val="28"/>
          <w:szCs w:val="24"/>
        </w:rPr>
      </w:pPr>
      <w:r w:rsidRPr="000C7861">
        <w:rPr>
          <w:b/>
          <w:bCs/>
          <w:sz w:val="28"/>
          <w:szCs w:val="24"/>
        </w:rPr>
        <w:t xml:space="preserve">Назначение защитного заземления </w:t>
      </w:r>
      <w:r w:rsidRPr="000C7861">
        <w:rPr>
          <w:sz w:val="28"/>
          <w:szCs w:val="24"/>
        </w:rPr>
        <w:t>–</w:t>
      </w:r>
      <w:r w:rsidR="009D1A7B">
        <w:rPr>
          <w:sz w:val="28"/>
          <w:szCs w:val="24"/>
        </w:rPr>
        <w:t xml:space="preserve"> </w:t>
      </w:r>
      <w:r w:rsidRPr="000C7861">
        <w:rPr>
          <w:sz w:val="28"/>
          <w:szCs w:val="24"/>
        </w:rPr>
        <w:t>устранение опасности поражения людей</w:t>
      </w:r>
      <w:r w:rsidR="009D1A7B">
        <w:rPr>
          <w:sz w:val="28"/>
          <w:szCs w:val="24"/>
        </w:rPr>
        <w:t xml:space="preserve"> </w:t>
      </w:r>
      <w:r w:rsidRPr="000C7861">
        <w:rPr>
          <w:sz w:val="28"/>
          <w:szCs w:val="24"/>
        </w:rPr>
        <w:t>электрическим током при появлении</w:t>
      </w:r>
      <w:r w:rsidR="009D1A7B">
        <w:rPr>
          <w:sz w:val="28"/>
          <w:szCs w:val="24"/>
        </w:rPr>
        <w:t xml:space="preserve"> </w:t>
      </w:r>
      <w:r w:rsidRPr="000C7861">
        <w:rPr>
          <w:sz w:val="28"/>
          <w:szCs w:val="24"/>
        </w:rPr>
        <w:t>напряжения на частях электрооборудования,</w:t>
      </w:r>
      <w:r w:rsidR="009D1A7B">
        <w:rPr>
          <w:sz w:val="28"/>
          <w:szCs w:val="24"/>
        </w:rPr>
        <w:t xml:space="preserve"> </w:t>
      </w:r>
      <w:r w:rsidRPr="000C7861">
        <w:rPr>
          <w:sz w:val="28"/>
          <w:szCs w:val="24"/>
        </w:rPr>
        <w:t>т.е. при замыкании на корпус.</w:t>
      </w:r>
    </w:p>
    <w:p w:rsidR="00A57E57" w:rsidRPr="000C7861" w:rsidRDefault="00A57E57" w:rsidP="00922739">
      <w:pPr>
        <w:tabs>
          <w:tab w:val="left" w:pos="142"/>
        </w:tabs>
        <w:autoSpaceDE w:val="0"/>
        <w:autoSpaceDN w:val="0"/>
        <w:adjustRightInd w:val="0"/>
        <w:ind w:firstLine="709"/>
        <w:jc w:val="both"/>
        <w:rPr>
          <w:b/>
          <w:bCs/>
          <w:sz w:val="28"/>
          <w:szCs w:val="24"/>
        </w:rPr>
      </w:pPr>
      <w:r w:rsidRPr="000C7861">
        <w:rPr>
          <w:b/>
          <w:bCs/>
          <w:sz w:val="28"/>
          <w:szCs w:val="24"/>
        </w:rPr>
        <w:t>Принцип действия защитного</w:t>
      </w:r>
      <w:r w:rsidR="009D1A7B">
        <w:rPr>
          <w:b/>
          <w:bCs/>
          <w:sz w:val="28"/>
          <w:szCs w:val="24"/>
        </w:rPr>
        <w:t xml:space="preserve"> </w:t>
      </w:r>
      <w:r w:rsidRPr="000C7861">
        <w:rPr>
          <w:b/>
          <w:bCs/>
          <w:sz w:val="28"/>
          <w:szCs w:val="24"/>
        </w:rPr>
        <w:t xml:space="preserve">заземления </w:t>
      </w:r>
      <w:r w:rsidRPr="000C7861">
        <w:rPr>
          <w:sz w:val="28"/>
          <w:szCs w:val="24"/>
        </w:rPr>
        <w:t>– снижение до безопасных</w:t>
      </w:r>
      <w:r w:rsidR="009D1A7B">
        <w:rPr>
          <w:sz w:val="28"/>
          <w:szCs w:val="24"/>
        </w:rPr>
        <w:t xml:space="preserve"> </w:t>
      </w:r>
      <w:r w:rsidR="004539E2" w:rsidRPr="000C7861">
        <w:rPr>
          <w:sz w:val="28"/>
          <w:szCs w:val="24"/>
        </w:rPr>
        <w:t xml:space="preserve">значений напряжения </w:t>
      </w:r>
      <w:r w:rsidRPr="000C7861">
        <w:rPr>
          <w:sz w:val="28"/>
          <w:szCs w:val="24"/>
        </w:rPr>
        <w:t>прикосновения,</w:t>
      </w:r>
      <w:r w:rsidR="009D1A7B">
        <w:rPr>
          <w:sz w:val="28"/>
          <w:szCs w:val="24"/>
        </w:rPr>
        <w:t xml:space="preserve"> </w:t>
      </w:r>
      <w:r w:rsidRPr="000C7861">
        <w:rPr>
          <w:sz w:val="28"/>
          <w:szCs w:val="24"/>
        </w:rPr>
        <w:t>обусловленных замыканием на корпус.</w:t>
      </w:r>
    </w:p>
    <w:p w:rsidR="00A57E57" w:rsidRPr="000C7861" w:rsidRDefault="00A57E57" w:rsidP="00922739">
      <w:pPr>
        <w:tabs>
          <w:tab w:val="left" w:pos="142"/>
        </w:tabs>
        <w:autoSpaceDE w:val="0"/>
        <w:autoSpaceDN w:val="0"/>
        <w:adjustRightInd w:val="0"/>
        <w:ind w:firstLine="709"/>
        <w:jc w:val="both"/>
        <w:rPr>
          <w:b/>
          <w:bCs/>
          <w:sz w:val="28"/>
          <w:szCs w:val="24"/>
        </w:rPr>
      </w:pPr>
      <w:r w:rsidRPr="000C7861">
        <w:rPr>
          <w:b/>
          <w:bCs/>
          <w:sz w:val="28"/>
          <w:szCs w:val="24"/>
        </w:rPr>
        <w:t>В основе защиты лежит явление</w:t>
      </w:r>
      <w:r w:rsidR="009D1A7B">
        <w:rPr>
          <w:b/>
          <w:bCs/>
          <w:sz w:val="28"/>
          <w:szCs w:val="24"/>
        </w:rPr>
        <w:t xml:space="preserve"> </w:t>
      </w:r>
      <w:r w:rsidRPr="000C7861">
        <w:rPr>
          <w:b/>
          <w:bCs/>
          <w:sz w:val="28"/>
          <w:szCs w:val="24"/>
        </w:rPr>
        <w:t xml:space="preserve">стекания тока в землю. </w:t>
      </w:r>
      <w:r w:rsidRPr="000C7861">
        <w:rPr>
          <w:sz w:val="28"/>
          <w:szCs w:val="24"/>
        </w:rPr>
        <w:t>Ток, проходящий</w:t>
      </w:r>
      <w:r w:rsidR="009D1A7B">
        <w:rPr>
          <w:sz w:val="28"/>
          <w:szCs w:val="24"/>
        </w:rPr>
        <w:t xml:space="preserve"> </w:t>
      </w:r>
      <w:r w:rsidR="004539E2" w:rsidRPr="000C7861">
        <w:rPr>
          <w:sz w:val="28"/>
          <w:szCs w:val="24"/>
        </w:rPr>
        <w:t xml:space="preserve">через параллельное </w:t>
      </w:r>
      <w:r w:rsidR="009D1A7B">
        <w:rPr>
          <w:sz w:val="28"/>
          <w:szCs w:val="24"/>
        </w:rPr>
        <w:t>соединение (</w:t>
      </w:r>
      <w:r w:rsidRPr="000C7861">
        <w:rPr>
          <w:sz w:val="28"/>
          <w:szCs w:val="24"/>
        </w:rPr>
        <w:t>а не через</w:t>
      </w:r>
      <w:r w:rsidR="009D1A7B">
        <w:rPr>
          <w:sz w:val="28"/>
          <w:szCs w:val="24"/>
        </w:rPr>
        <w:t xml:space="preserve"> </w:t>
      </w:r>
      <w:r w:rsidRPr="000C7861">
        <w:rPr>
          <w:sz w:val="28"/>
          <w:szCs w:val="24"/>
        </w:rPr>
        <w:t>тело человека), становится неопасным для</w:t>
      </w:r>
      <w:r w:rsidR="009D1A7B">
        <w:rPr>
          <w:sz w:val="28"/>
          <w:szCs w:val="24"/>
        </w:rPr>
        <w:t xml:space="preserve"> </w:t>
      </w:r>
      <w:r w:rsidRPr="000C7861">
        <w:rPr>
          <w:sz w:val="28"/>
          <w:szCs w:val="24"/>
        </w:rPr>
        <w:t>него.</w:t>
      </w:r>
    </w:p>
    <w:p w:rsidR="007F4511" w:rsidRPr="000C7861" w:rsidRDefault="00A57E57" w:rsidP="00922739">
      <w:pPr>
        <w:tabs>
          <w:tab w:val="left" w:pos="142"/>
        </w:tabs>
        <w:ind w:firstLine="709"/>
        <w:jc w:val="both"/>
        <w:rPr>
          <w:sz w:val="28"/>
          <w:szCs w:val="24"/>
        </w:rPr>
      </w:pPr>
      <w:r w:rsidRPr="000C7861">
        <w:rPr>
          <w:b/>
          <w:bCs/>
          <w:sz w:val="28"/>
          <w:szCs w:val="24"/>
        </w:rPr>
        <w:t xml:space="preserve">Схема действия </w:t>
      </w:r>
      <w:r w:rsidRPr="000C7861">
        <w:rPr>
          <w:sz w:val="28"/>
          <w:szCs w:val="24"/>
        </w:rPr>
        <w:t>защитного заземления.</w:t>
      </w:r>
    </w:p>
    <w:p w:rsidR="00A57E57" w:rsidRPr="000C7861" w:rsidRDefault="000C7861" w:rsidP="00922739">
      <w:pPr>
        <w:tabs>
          <w:tab w:val="left" w:pos="142"/>
        </w:tabs>
        <w:ind w:firstLine="709"/>
        <w:jc w:val="both"/>
        <w:rPr>
          <w:sz w:val="28"/>
          <w:szCs w:val="24"/>
        </w:rPr>
      </w:pPr>
      <w:r w:rsidRPr="000C7861">
        <w:rPr>
          <w:noProof/>
          <w:sz w:val="28"/>
          <w:szCs w:val="24"/>
        </w:rPr>
        <w:drawing>
          <wp:inline distT="0" distB="0" distL="0" distR="0" wp14:anchorId="36820125" wp14:editId="3472C2CE">
            <wp:extent cx="5103628" cy="1541145"/>
            <wp:effectExtent l="0" t="0" r="1905" b="1905"/>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59176" cy="1557919"/>
                    </a:xfrm>
                    <a:prstGeom prst="rect">
                      <a:avLst/>
                    </a:prstGeom>
                    <a:noFill/>
                    <a:ln>
                      <a:noFill/>
                    </a:ln>
                  </pic:spPr>
                </pic:pic>
              </a:graphicData>
            </a:graphic>
          </wp:inline>
        </w:drawing>
      </w:r>
    </w:p>
    <w:p w:rsidR="00A57E57" w:rsidRPr="000C7861" w:rsidRDefault="00A57E57" w:rsidP="00922739">
      <w:pPr>
        <w:tabs>
          <w:tab w:val="left" w:pos="142"/>
        </w:tabs>
        <w:autoSpaceDE w:val="0"/>
        <w:autoSpaceDN w:val="0"/>
        <w:adjustRightInd w:val="0"/>
        <w:ind w:firstLine="709"/>
        <w:jc w:val="both"/>
        <w:rPr>
          <w:b/>
          <w:bCs/>
          <w:sz w:val="28"/>
          <w:szCs w:val="24"/>
        </w:rPr>
      </w:pPr>
      <w:r w:rsidRPr="000C7861">
        <w:rPr>
          <w:b/>
          <w:bCs/>
          <w:sz w:val="28"/>
          <w:szCs w:val="24"/>
        </w:rPr>
        <w:t>Основная область применения защитного</w:t>
      </w:r>
      <w:r w:rsidR="009D1A7B">
        <w:rPr>
          <w:b/>
          <w:bCs/>
          <w:sz w:val="28"/>
          <w:szCs w:val="24"/>
        </w:rPr>
        <w:t xml:space="preserve"> </w:t>
      </w:r>
      <w:r w:rsidRPr="000C7861">
        <w:rPr>
          <w:b/>
          <w:bCs/>
          <w:sz w:val="28"/>
          <w:szCs w:val="24"/>
        </w:rPr>
        <w:t xml:space="preserve">заземления </w:t>
      </w:r>
      <w:r w:rsidRPr="000C7861">
        <w:rPr>
          <w:sz w:val="28"/>
          <w:szCs w:val="24"/>
        </w:rPr>
        <w:t>– это трехфазные трехпроводные сети</w:t>
      </w:r>
      <w:r w:rsidR="009D1A7B">
        <w:rPr>
          <w:sz w:val="28"/>
          <w:szCs w:val="24"/>
        </w:rPr>
        <w:t xml:space="preserve"> </w:t>
      </w:r>
      <w:r w:rsidRPr="000C7861">
        <w:rPr>
          <w:sz w:val="28"/>
          <w:szCs w:val="24"/>
        </w:rPr>
        <w:t>напряжение до 1000 В с изолированной нейтралью.</w:t>
      </w:r>
    </w:p>
    <w:p w:rsidR="00A57E57" w:rsidRPr="000C7861" w:rsidRDefault="00A57E57" w:rsidP="00922739">
      <w:pPr>
        <w:tabs>
          <w:tab w:val="left" w:pos="142"/>
        </w:tabs>
        <w:autoSpaceDE w:val="0"/>
        <w:autoSpaceDN w:val="0"/>
        <w:adjustRightInd w:val="0"/>
        <w:ind w:firstLine="709"/>
        <w:jc w:val="both"/>
        <w:rPr>
          <w:sz w:val="28"/>
          <w:szCs w:val="24"/>
        </w:rPr>
      </w:pPr>
      <w:r w:rsidRPr="000C7861">
        <w:rPr>
          <w:b/>
          <w:bCs/>
          <w:sz w:val="28"/>
          <w:szCs w:val="24"/>
        </w:rPr>
        <w:t xml:space="preserve">Заземляющие устройства </w:t>
      </w:r>
      <w:r w:rsidRPr="000C7861">
        <w:rPr>
          <w:sz w:val="28"/>
          <w:szCs w:val="24"/>
        </w:rPr>
        <w:t>– это совокупность</w:t>
      </w:r>
      <w:r w:rsidR="009D1A7B">
        <w:rPr>
          <w:sz w:val="28"/>
          <w:szCs w:val="24"/>
        </w:rPr>
        <w:t xml:space="preserve"> </w:t>
      </w:r>
      <w:r w:rsidRPr="000C7861">
        <w:rPr>
          <w:sz w:val="28"/>
          <w:szCs w:val="24"/>
        </w:rPr>
        <w:t>заземлителя и заземляющих проводников.</w:t>
      </w:r>
    </w:p>
    <w:p w:rsidR="00A57E57" w:rsidRPr="000C7861" w:rsidRDefault="00A57E57" w:rsidP="00922739">
      <w:pPr>
        <w:tabs>
          <w:tab w:val="left" w:pos="142"/>
        </w:tabs>
        <w:autoSpaceDE w:val="0"/>
        <w:autoSpaceDN w:val="0"/>
        <w:adjustRightInd w:val="0"/>
        <w:ind w:firstLine="709"/>
        <w:jc w:val="both"/>
        <w:rPr>
          <w:sz w:val="28"/>
          <w:szCs w:val="24"/>
        </w:rPr>
      </w:pPr>
      <w:r w:rsidRPr="000C7861">
        <w:rPr>
          <w:b/>
          <w:bCs/>
          <w:sz w:val="28"/>
          <w:szCs w:val="24"/>
        </w:rPr>
        <w:t xml:space="preserve">Заземлитель </w:t>
      </w:r>
      <w:r w:rsidRPr="000C7861">
        <w:rPr>
          <w:sz w:val="28"/>
          <w:szCs w:val="24"/>
        </w:rPr>
        <w:t>– это металлические проводники,</w:t>
      </w:r>
      <w:r w:rsidR="009D1A7B">
        <w:rPr>
          <w:sz w:val="28"/>
          <w:szCs w:val="24"/>
        </w:rPr>
        <w:t xml:space="preserve"> </w:t>
      </w:r>
      <w:r w:rsidRPr="000C7861">
        <w:rPr>
          <w:sz w:val="28"/>
          <w:szCs w:val="24"/>
        </w:rPr>
        <w:t>находящиеся в непосредственном контакте с землей.</w:t>
      </w:r>
    </w:p>
    <w:p w:rsidR="00A57E57" w:rsidRPr="000C7861" w:rsidRDefault="00A57E57" w:rsidP="00922739">
      <w:pPr>
        <w:tabs>
          <w:tab w:val="left" w:pos="142"/>
        </w:tabs>
        <w:autoSpaceDE w:val="0"/>
        <w:autoSpaceDN w:val="0"/>
        <w:adjustRightInd w:val="0"/>
        <w:ind w:firstLine="709"/>
        <w:jc w:val="both"/>
        <w:rPr>
          <w:sz w:val="28"/>
          <w:szCs w:val="24"/>
        </w:rPr>
      </w:pPr>
      <w:r w:rsidRPr="000C7861">
        <w:rPr>
          <w:b/>
          <w:bCs/>
          <w:sz w:val="28"/>
          <w:szCs w:val="24"/>
        </w:rPr>
        <w:t xml:space="preserve">Заземляющие проводники </w:t>
      </w:r>
      <w:r w:rsidRPr="000C7861">
        <w:rPr>
          <w:sz w:val="28"/>
          <w:szCs w:val="24"/>
        </w:rPr>
        <w:t>– они соединяют</w:t>
      </w:r>
      <w:r w:rsidR="009D1A7B">
        <w:rPr>
          <w:sz w:val="28"/>
          <w:szCs w:val="24"/>
        </w:rPr>
        <w:t xml:space="preserve"> </w:t>
      </w:r>
      <w:r w:rsidRPr="000C7861">
        <w:rPr>
          <w:sz w:val="28"/>
          <w:szCs w:val="24"/>
        </w:rPr>
        <w:t>заземленные части электрооборудования с заземлителем.</w:t>
      </w:r>
    </w:p>
    <w:p w:rsidR="00A57E57" w:rsidRPr="000C7861" w:rsidRDefault="00A57E57" w:rsidP="00922739">
      <w:pPr>
        <w:tabs>
          <w:tab w:val="left" w:pos="142"/>
        </w:tabs>
        <w:autoSpaceDE w:val="0"/>
        <w:autoSpaceDN w:val="0"/>
        <w:adjustRightInd w:val="0"/>
        <w:ind w:firstLine="709"/>
        <w:jc w:val="both"/>
        <w:rPr>
          <w:sz w:val="28"/>
          <w:szCs w:val="24"/>
        </w:rPr>
      </w:pPr>
      <w:r w:rsidRPr="000C7861">
        <w:rPr>
          <w:sz w:val="28"/>
          <w:szCs w:val="24"/>
        </w:rPr>
        <w:t xml:space="preserve">Различают </w:t>
      </w:r>
      <w:r w:rsidRPr="000C7861">
        <w:rPr>
          <w:b/>
          <w:bCs/>
          <w:sz w:val="28"/>
          <w:szCs w:val="24"/>
        </w:rPr>
        <w:t>два типа заземляющих устройств</w:t>
      </w:r>
      <w:r w:rsidRPr="000C7861">
        <w:rPr>
          <w:sz w:val="28"/>
          <w:szCs w:val="24"/>
        </w:rPr>
        <w:t>:</w:t>
      </w:r>
    </w:p>
    <w:p w:rsidR="00A57E57" w:rsidRPr="000C7861" w:rsidRDefault="00A57E57" w:rsidP="00922739">
      <w:pPr>
        <w:pStyle w:val="a3"/>
        <w:numPr>
          <w:ilvl w:val="0"/>
          <w:numId w:val="64"/>
        </w:numPr>
        <w:tabs>
          <w:tab w:val="left" w:pos="142"/>
        </w:tabs>
        <w:autoSpaceDE w:val="0"/>
        <w:autoSpaceDN w:val="0"/>
        <w:adjustRightInd w:val="0"/>
        <w:ind w:left="0" w:firstLine="709"/>
        <w:jc w:val="both"/>
        <w:rPr>
          <w:sz w:val="28"/>
          <w:szCs w:val="24"/>
        </w:rPr>
      </w:pPr>
      <w:r w:rsidRPr="000C7861">
        <w:rPr>
          <w:sz w:val="28"/>
          <w:szCs w:val="24"/>
        </w:rPr>
        <w:t>выносное (или другое название – сосредоточенное);</w:t>
      </w:r>
    </w:p>
    <w:p w:rsidR="00A57E57" w:rsidRPr="000C7861" w:rsidRDefault="00A57E57" w:rsidP="009D1A7B">
      <w:pPr>
        <w:pStyle w:val="a3"/>
        <w:numPr>
          <w:ilvl w:val="0"/>
          <w:numId w:val="64"/>
        </w:numPr>
        <w:tabs>
          <w:tab w:val="left" w:pos="142"/>
        </w:tabs>
        <w:spacing w:after="240"/>
        <w:ind w:left="0" w:firstLine="709"/>
        <w:jc w:val="both"/>
        <w:rPr>
          <w:sz w:val="28"/>
          <w:szCs w:val="24"/>
        </w:rPr>
      </w:pPr>
      <w:r w:rsidRPr="000C7861">
        <w:rPr>
          <w:sz w:val="28"/>
          <w:szCs w:val="24"/>
        </w:rPr>
        <w:t>контурное (или распределенное).</w:t>
      </w:r>
    </w:p>
    <w:p w:rsidR="00A57E57" w:rsidRPr="000C7861" w:rsidRDefault="00A57E57" w:rsidP="00922739">
      <w:pPr>
        <w:tabs>
          <w:tab w:val="left" w:pos="142"/>
        </w:tabs>
        <w:autoSpaceDE w:val="0"/>
        <w:autoSpaceDN w:val="0"/>
        <w:adjustRightInd w:val="0"/>
        <w:ind w:firstLine="709"/>
        <w:jc w:val="both"/>
        <w:rPr>
          <w:b/>
          <w:bCs/>
          <w:sz w:val="28"/>
          <w:szCs w:val="24"/>
        </w:rPr>
      </w:pPr>
      <w:r w:rsidRPr="000C7861">
        <w:rPr>
          <w:b/>
          <w:bCs/>
          <w:sz w:val="28"/>
          <w:szCs w:val="24"/>
        </w:rPr>
        <w:t>1. ВЫНОСНОЕ ЗАЗЕМЛЯЮЩЕЕ УСТРОЙСТВО.</w:t>
      </w:r>
    </w:p>
    <w:p w:rsidR="00A57E57" w:rsidRPr="000C7861" w:rsidRDefault="00A57E57" w:rsidP="009D1A7B">
      <w:pPr>
        <w:tabs>
          <w:tab w:val="left" w:pos="142"/>
        </w:tabs>
        <w:autoSpaceDE w:val="0"/>
        <w:autoSpaceDN w:val="0"/>
        <w:adjustRightInd w:val="0"/>
        <w:spacing w:after="240"/>
        <w:ind w:firstLine="709"/>
        <w:jc w:val="both"/>
        <w:rPr>
          <w:sz w:val="28"/>
          <w:szCs w:val="24"/>
        </w:rPr>
      </w:pPr>
      <w:r w:rsidRPr="000C7861">
        <w:rPr>
          <w:sz w:val="28"/>
          <w:szCs w:val="24"/>
        </w:rPr>
        <w:t>Заземлитель вынесен за пределы площадки или</w:t>
      </w:r>
      <w:r w:rsidR="009D1A7B">
        <w:rPr>
          <w:sz w:val="28"/>
          <w:szCs w:val="24"/>
        </w:rPr>
        <w:t xml:space="preserve"> </w:t>
      </w:r>
      <w:r w:rsidRPr="000C7861">
        <w:rPr>
          <w:sz w:val="28"/>
          <w:szCs w:val="24"/>
        </w:rPr>
        <w:t>здания, где размещено оборудование. Недостаток – это</w:t>
      </w:r>
      <w:r w:rsidR="009D1A7B">
        <w:rPr>
          <w:sz w:val="28"/>
          <w:szCs w:val="24"/>
        </w:rPr>
        <w:t xml:space="preserve"> </w:t>
      </w:r>
      <w:r w:rsidRPr="000C7861">
        <w:rPr>
          <w:sz w:val="28"/>
          <w:szCs w:val="24"/>
        </w:rPr>
        <w:t>большая удаленность заземлителя от защищаемого</w:t>
      </w:r>
      <w:r w:rsidR="009D1A7B">
        <w:rPr>
          <w:sz w:val="28"/>
          <w:szCs w:val="24"/>
        </w:rPr>
        <w:t xml:space="preserve"> </w:t>
      </w:r>
      <w:r w:rsidRPr="000C7861">
        <w:rPr>
          <w:sz w:val="28"/>
          <w:szCs w:val="24"/>
        </w:rPr>
        <w:t>оборудования. Из-за этого несколько повышается</w:t>
      </w:r>
      <w:r w:rsidR="009D1A7B">
        <w:rPr>
          <w:sz w:val="28"/>
          <w:szCs w:val="24"/>
        </w:rPr>
        <w:t xml:space="preserve"> </w:t>
      </w:r>
      <w:r w:rsidRPr="000C7861">
        <w:rPr>
          <w:sz w:val="28"/>
          <w:szCs w:val="24"/>
        </w:rPr>
        <w:t>напряжение прикосновения. Поэтому данный тип</w:t>
      </w:r>
      <w:r w:rsidR="009D1A7B">
        <w:rPr>
          <w:sz w:val="28"/>
          <w:szCs w:val="24"/>
        </w:rPr>
        <w:t xml:space="preserve"> </w:t>
      </w:r>
      <w:r w:rsidRPr="000C7861">
        <w:rPr>
          <w:sz w:val="28"/>
          <w:szCs w:val="24"/>
        </w:rPr>
        <w:t>защитного устройства применяют лишь в установках</w:t>
      </w:r>
      <w:r w:rsidR="009D1A7B">
        <w:rPr>
          <w:sz w:val="28"/>
          <w:szCs w:val="24"/>
        </w:rPr>
        <w:t xml:space="preserve"> </w:t>
      </w:r>
      <w:r w:rsidRPr="000C7861">
        <w:rPr>
          <w:sz w:val="28"/>
          <w:szCs w:val="24"/>
        </w:rPr>
        <w:t>до 1000 В. Свыше 1000 В – не применяют.</w:t>
      </w:r>
      <w:r w:rsidR="009D1A7B">
        <w:rPr>
          <w:sz w:val="28"/>
          <w:szCs w:val="24"/>
        </w:rPr>
        <w:t xml:space="preserve"> </w:t>
      </w:r>
      <w:r w:rsidRPr="000C7861">
        <w:rPr>
          <w:sz w:val="28"/>
          <w:szCs w:val="24"/>
        </w:rPr>
        <w:t>Преимуществом такого типа заземляющего устройства</w:t>
      </w:r>
      <w:r w:rsidR="009D1A7B">
        <w:rPr>
          <w:sz w:val="28"/>
          <w:szCs w:val="24"/>
        </w:rPr>
        <w:t xml:space="preserve"> </w:t>
      </w:r>
      <w:r w:rsidRPr="000C7861">
        <w:rPr>
          <w:sz w:val="28"/>
          <w:szCs w:val="24"/>
        </w:rPr>
        <w:t>является возможность выбора места размещения</w:t>
      </w:r>
      <w:r w:rsidR="004539E2" w:rsidRPr="000C7861">
        <w:rPr>
          <w:sz w:val="28"/>
          <w:szCs w:val="24"/>
        </w:rPr>
        <w:t xml:space="preserve"> электродов, т.е. </w:t>
      </w:r>
      <w:r w:rsidRPr="000C7861">
        <w:rPr>
          <w:sz w:val="28"/>
          <w:szCs w:val="24"/>
        </w:rPr>
        <w:t>возможность выбора места с</w:t>
      </w:r>
      <w:r w:rsidR="009D1A7B">
        <w:rPr>
          <w:sz w:val="28"/>
          <w:szCs w:val="24"/>
        </w:rPr>
        <w:t xml:space="preserve"> </w:t>
      </w:r>
      <w:r w:rsidRPr="000C7861">
        <w:rPr>
          <w:sz w:val="28"/>
          <w:szCs w:val="24"/>
        </w:rPr>
        <w:t>наименьшим сопротивлением грунта (места выбирают</w:t>
      </w:r>
      <w:r w:rsidR="009D1A7B">
        <w:rPr>
          <w:sz w:val="28"/>
          <w:szCs w:val="24"/>
        </w:rPr>
        <w:t xml:space="preserve"> </w:t>
      </w:r>
      <w:r w:rsidRPr="000C7861">
        <w:rPr>
          <w:sz w:val="28"/>
          <w:szCs w:val="24"/>
        </w:rPr>
        <w:t xml:space="preserve">более сырые, в низинах, </w:t>
      </w:r>
      <w:r w:rsidR="009D1A7B" w:rsidRPr="000C7861">
        <w:rPr>
          <w:sz w:val="28"/>
          <w:szCs w:val="24"/>
        </w:rPr>
        <w:t>глинистые</w:t>
      </w:r>
      <w:r w:rsidRPr="000C7861">
        <w:rPr>
          <w:sz w:val="28"/>
          <w:szCs w:val="24"/>
        </w:rPr>
        <w:t xml:space="preserve"> и т.п.).</w:t>
      </w:r>
    </w:p>
    <w:p w:rsidR="00A57E57" w:rsidRPr="000C7861" w:rsidRDefault="00A57E57" w:rsidP="00922739">
      <w:pPr>
        <w:tabs>
          <w:tab w:val="left" w:pos="142"/>
        </w:tabs>
        <w:autoSpaceDE w:val="0"/>
        <w:autoSpaceDN w:val="0"/>
        <w:adjustRightInd w:val="0"/>
        <w:ind w:firstLine="709"/>
        <w:jc w:val="both"/>
        <w:rPr>
          <w:b/>
          <w:bCs/>
          <w:sz w:val="28"/>
          <w:szCs w:val="24"/>
        </w:rPr>
      </w:pPr>
      <w:r w:rsidRPr="000C7861">
        <w:rPr>
          <w:b/>
          <w:bCs/>
          <w:sz w:val="28"/>
          <w:szCs w:val="24"/>
        </w:rPr>
        <w:t>2. КОНТУРНОЕ ЗАЗЕМЛЯЮЩЕЕ УСТРОЙСТВО.</w:t>
      </w:r>
    </w:p>
    <w:p w:rsidR="00A57E57" w:rsidRPr="000C7861" w:rsidRDefault="00A57E57" w:rsidP="00922739">
      <w:pPr>
        <w:tabs>
          <w:tab w:val="left" w:pos="142"/>
        </w:tabs>
        <w:autoSpaceDE w:val="0"/>
        <w:autoSpaceDN w:val="0"/>
        <w:adjustRightInd w:val="0"/>
        <w:ind w:firstLine="709"/>
        <w:jc w:val="both"/>
        <w:rPr>
          <w:sz w:val="28"/>
          <w:szCs w:val="24"/>
        </w:rPr>
      </w:pPr>
      <w:r w:rsidRPr="000C7861">
        <w:rPr>
          <w:sz w:val="28"/>
          <w:szCs w:val="24"/>
        </w:rPr>
        <w:t>Одиночные заземлители размещают по контуру</w:t>
      </w:r>
      <w:r w:rsidR="009D1A7B">
        <w:rPr>
          <w:sz w:val="28"/>
          <w:szCs w:val="24"/>
        </w:rPr>
        <w:t xml:space="preserve"> </w:t>
      </w:r>
      <w:r w:rsidRPr="000C7861">
        <w:rPr>
          <w:sz w:val="28"/>
          <w:szCs w:val="24"/>
        </w:rPr>
        <w:t>площадки или здания, где находится</w:t>
      </w:r>
      <w:r w:rsidR="009D1A7B">
        <w:rPr>
          <w:sz w:val="28"/>
          <w:szCs w:val="24"/>
        </w:rPr>
        <w:t xml:space="preserve"> </w:t>
      </w:r>
      <w:r w:rsidRPr="000C7861">
        <w:rPr>
          <w:sz w:val="28"/>
          <w:szCs w:val="24"/>
        </w:rPr>
        <w:t>электрооборудование. Заземлители распределяют по</w:t>
      </w:r>
      <w:r w:rsidR="009D1A7B">
        <w:rPr>
          <w:sz w:val="28"/>
          <w:szCs w:val="24"/>
        </w:rPr>
        <w:t xml:space="preserve"> </w:t>
      </w:r>
      <w:r w:rsidRPr="000C7861">
        <w:rPr>
          <w:sz w:val="28"/>
          <w:szCs w:val="24"/>
        </w:rPr>
        <w:t>периметру по возможности равномерно. Безопасность</w:t>
      </w:r>
      <w:r w:rsidR="009D1A7B">
        <w:rPr>
          <w:sz w:val="28"/>
          <w:szCs w:val="24"/>
        </w:rPr>
        <w:t xml:space="preserve"> </w:t>
      </w:r>
      <w:r w:rsidRPr="000C7861">
        <w:rPr>
          <w:sz w:val="28"/>
          <w:szCs w:val="24"/>
        </w:rPr>
        <w:t>при контурном заземлении обеспечивается</w:t>
      </w:r>
      <w:r w:rsidR="009D1A7B">
        <w:rPr>
          <w:sz w:val="28"/>
          <w:szCs w:val="24"/>
        </w:rPr>
        <w:t xml:space="preserve"> </w:t>
      </w:r>
      <w:r w:rsidRPr="000C7861">
        <w:rPr>
          <w:sz w:val="28"/>
          <w:szCs w:val="24"/>
        </w:rPr>
        <w:t>выравниванием потенциала на защищаемой</w:t>
      </w:r>
      <w:r w:rsidR="009D1A7B">
        <w:rPr>
          <w:sz w:val="28"/>
          <w:szCs w:val="24"/>
        </w:rPr>
        <w:t xml:space="preserve"> </w:t>
      </w:r>
      <w:r w:rsidRPr="000C7861">
        <w:rPr>
          <w:sz w:val="28"/>
          <w:szCs w:val="24"/>
        </w:rPr>
        <w:t>территории. В результате этого можно добиться, чтобы</w:t>
      </w:r>
      <w:r w:rsidR="009D1A7B">
        <w:rPr>
          <w:sz w:val="28"/>
          <w:szCs w:val="24"/>
        </w:rPr>
        <w:t xml:space="preserve"> </w:t>
      </w:r>
      <w:r w:rsidRPr="000C7861">
        <w:rPr>
          <w:sz w:val="28"/>
          <w:szCs w:val="24"/>
        </w:rPr>
        <w:t>напряжение прикосновения или шаговое напряжение</w:t>
      </w:r>
      <w:r w:rsidR="009D1A7B">
        <w:rPr>
          <w:sz w:val="28"/>
          <w:szCs w:val="24"/>
        </w:rPr>
        <w:t xml:space="preserve"> </w:t>
      </w:r>
      <w:r w:rsidRPr="000C7861">
        <w:rPr>
          <w:sz w:val="28"/>
          <w:szCs w:val="24"/>
        </w:rPr>
        <w:t>на площадке не будет превышать заранее заданных</w:t>
      </w:r>
      <w:r w:rsidR="009D1A7B">
        <w:rPr>
          <w:sz w:val="28"/>
          <w:szCs w:val="24"/>
        </w:rPr>
        <w:t xml:space="preserve"> </w:t>
      </w:r>
      <w:r w:rsidRPr="000C7861">
        <w:rPr>
          <w:sz w:val="28"/>
          <w:szCs w:val="24"/>
        </w:rPr>
        <w:t>допустимых значений.</w:t>
      </w:r>
    </w:p>
    <w:p w:rsidR="00A57E57" w:rsidRPr="000C7861" w:rsidRDefault="00A57E57" w:rsidP="00922739">
      <w:pPr>
        <w:tabs>
          <w:tab w:val="left" w:pos="142"/>
        </w:tabs>
        <w:autoSpaceDE w:val="0"/>
        <w:autoSpaceDN w:val="0"/>
        <w:adjustRightInd w:val="0"/>
        <w:ind w:firstLine="709"/>
        <w:jc w:val="both"/>
        <w:rPr>
          <w:b/>
          <w:bCs/>
          <w:sz w:val="28"/>
          <w:szCs w:val="24"/>
        </w:rPr>
      </w:pPr>
      <w:r w:rsidRPr="000C7861">
        <w:rPr>
          <w:b/>
          <w:bCs/>
          <w:sz w:val="28"/>
          <w:szCs w:val="24"/>
        </w:rPr>
        <w:t>Выполнение заземляющих устройств.</w:t>
      </w:r>
    </w:p>
    <w:p w:rsidR="00A57E57" w:rsidRPr="000C7861" w:rsidRDefault="00A57E57" w:rsidP="00922739">
      <w:pPr>
        <w:tabs>
          <w:tab w:val="left" w:pos="142"/>
        </w:tabs>
        <w:autoSpaceDE w:val="0"/>
        <w:autoSpaceDN w:val="0"/>
        <w:adjustRightInd w:val="0"/>
        <w:ind w:firstLine="709"/>
        <w:jc w:val="both"/>
        <w:rPr>
          <w:b/>
          <w:bCs/>
          <w:sz w:val="28"/>
          <w:szCs w:val="24"/>
        </w:rPr>
      </w:pPr>
      <w:r w:rsidRPr="000C7861">
        <w:rPr>
          <w:b/>
          <w:bCs/>
          <w:sz w:val="28"/>
          <w:szCs w:val="24"/>
        </w:rPr>
        <w:t>Различают заземлители:</w:t>
      </w:r>
    </w:p>
    <w:p w:rsidR="00A57E57" w:rsidRPr="000C7861" w:rsidRDefault="007F16BD" w:rsidP="00922739">
      <w:pPr>
        <w:tabs>
          <w:tab w:val="left" w:pos="142"/>
        </w:tabs>
        <w:autoSpaceDE w:val="0"/>
        <w:autoSpaceDN w:val="0"/>
        <w:adjustRightInd w:val="0"/>
        <w:ind w:firstLine="709"/>
        <w:jc w:val="both"/>
        <w:rPr>
          <w:sz w:val="28"/>
          <w:szCs w:val="24"/>
        </w:rPr>
      </w:pPr>
      <w:r w:rsidRPr="000C7861">
        <w:rPr>
          <w:sz w:val="28"/>
          <w:szCs w:val="24"/>
        </w:rPr>
        <w:t>-</w:t>
      </w:r>
      <w:r w:rsidR="00A57E57" w:rsidRPr="000C7861">
        <w:rPr>
          <w:sz w:val="28"/>
          <w:szCs w:val="24"/>
        </w:rPr>
        <w:t xml:space="preserve"> Искусственные</w:t>
      </w:r>
      <w:r w:rsidR="009D1A7B">
        <w:rPr>
          <w:sz w:val="28"/>
          <w:szCs w:val="24"/>
        </w:rPr>
        <w:t xml:space="preserve"> </w:t>
      </w:r>
      <w:r w:rsidR="00A57E57" w:rsidRPr="000C7861">
        <w:rPr>
          <w:sz w:val="28"/>
          <w:szCs w:val="24"/>
        </w:rPr>
        <w:t>предназначены исключительно для целей заземления.</w:t>
      </w:r>
    </w:p>
    <w:p w:rsidR="00A57E57" w:rsidRPr="000C7861" w:rsidRDefault="007F16BD" w:rsidP="009D1A7B">
      <w:pPr>
        <w:tabs>
          <w:tab w:val="left" w:pos="142"/>
        </w:tabs>
        <w:autoSpaceDE w:val="0"/>
        <w:autoSpaceDN w:val="0"/>
        <w:adjustRightInd w:val="0"/>
        <w:spacing w:after="120"/>
        <w:ind w:firstLine="709"/>
        <w:jc w:val="both"/>
        <w:rPr>
          <w:sz w:val="28"/>
          <w:szCs w:val="24"/>
        </w:rPr>
      </w:pPr>
      <w:r w:rsidRPr="000C7861">
        <w:rPr>
          <w:sz w:val="28"/>
          <w:szCs w:val="24"/>
        </w:rPr>
        <w:t>-</w:t>
      </w:r>
      <w:r w:rsidR="00A57E57" w:rsidRPr="000C7861">
        <w:rPr>
          <w:sz w:val="28"/>
          <w:szCs w:val="24"/>
        </w:rPr>
        <w:t xml:space="preserve"> Естественные</w:t>
      </w:r>
      <w:r w:rsidR="009D1A7B">
        <w:rPr>
          <w:sz w:val="28"/>
          <w:szCs w:val="24"/>
        </w:rPr>
        <w:t xml:space="preserve"> </w:t>
      </w:r>
      <w:r w:rsidR="00A57E57" w:rsidRPr="000C7861">
        <w:rPr>
          <w:sz w:val="28"/>
          <w:szCs w:val="24"/>
        </w:rPr>
        <w:t>находящиеся в земле металлические предметы для иных</w:t>
      </w:r>
      <w:r w:rsidR="009D1A7B">
        <w:rPr>
          <w:sz w:val="28"/>
          <w:szCs w:val="24"/>
        </w:rPr>
        <w:t xml:space="preserve"> </w:t>
      </w:r>
      <w:r w:rsidR="00A57E57" w:rsidRPr="000C7861">
        <w:rPr>
          <w:sz w:val="28"/>
          <w:szCs w:val="24"/>
        </w:rPr>
        <w:t>целей.</w:t>
      </w:r>
    </w:p>
    <w:p w:rsidR="00A57E57" w:rsidRPr="000C7861" w:rsidRDefault="00A57E57" w:rsidP="009D1A7B">
      <w:pPr>
        <w:tabs>
          <w:tab w:val="left" w:pos="142"/>
        </w:tabs>
        <w:autoSpaceDE w:val="0"/>
        <w:autoSpaceDN w:val="0"/>
        <w:adjustRightInd w:val="0"/>
        <w:spacing w:after="120"/>
        <w:ind w:firstLine="709"/>
        <w:jc w:val="both"/>
        <w:rPr>
          <w:sz w:val="28"/>
          <w:szCs w:val="24"/>
        </w:rPr>
      </w:pPr>
      <w:r w:rsidRPr="000C7861">
        <w:rPr>
          <w:b/>
          <w:bCs/>
          <w:sz w:val="28"/>
          <w:szCs w:val="24"/>
        </w:rPr>
        <w:t xml:space="preserve">Для искусственных заземлителей </w:t>
      </w:r>
      <w:r w:rsidRPr="000C7861">
        <w:rPr>
          <w:sz w:val="28"/>
          <w:szCs w:val="24"/>
        </w:rPr>
        <w:t>применяют обычно</w:t>
      </w:r>
      <w:r w:rsidR="004A5C61" w:rsidRPr="000C7861">
        <w:rPr>
          <w:sz w:val="28"/>
          <w:szCs w:val="24"/>
        </w:rPr>
        <w:t xml:space="preserve"> стальные трубы, уголки, прутки, </w:t>
      </w:r>
      <w:r w:rsidRPr="000C7861">
        <w:rPr>
          <w:sz w:val="28"/>
          <w:szCs w:val="24"/>
        </w:rPr>
        <w:t>полосовою сталь. Их</w:t>
      </w:r>
      <w:r w:rsidR="009D1A7B">
        <w:rPr>
          <w:sz w:val="28"/>
          <w:szCs w:val="24"/>
        </w:rPr>
        <w:t xml:space="preserve"> </w:t>
      </w:r>
      <w:r w:rsidRPr="000C7861">
        <w:rPr>
          <w:sz w:val="28"/>
          <w:szCs w:val="24"/>
        </w:rPr>
        <w:t>забивают в землю.</w:t>
      </w:r>
    </w:p>
    <w:p w:rsidR="00A57E57" w:rsidRPr="000C7861" w:rsidRDefault="00A57E57" w:rsidP="00922739">
      <w:pPr>
        <w:tabs>
          <w:tab w:val="left" w:pos="142"/>
        </w:tabs>
        <w:autoSpaceDE w:val="0"/>
        <w:autoSpaceDN w:val="0"/>
        <w:adjustRightInd w:val="0"/>
        <w:ind w:firstLine="709"/>
        <w:jc w:val="both"/>
        <w:rPr>
          <w:sz w:val="28"/>
          <w:szCs w:val="24"/>
        </w:rPr>
      </w:pPr>
      <w:r w:rsidRPr="000C7861">
        <w:rPr>
          <w:b/>
          <w:bCs/>
          <w:sz w:val="28"/>
          <w:szCs w:val="24"/>
        </w:rPr>
        <w:t xml:space="preserve">В качестве естественных заземлителей </w:t>
      </w:r>
      <w:r w:rsidRPr="000C7861">
        <w:rPr>
          <w:sz w:val="28"/>
          <w:szCs w:val="24"/>
        </w:rPr>
        <w:t>можно</w:t>
      </w:r>
      <w:r w:rsidR="009D1A7B">
        <w:rPr>
          <w:sz w:val="28"/>
          <w:szCs w:val="24"/>
        </w:rPr>
        <w:t xml:space="preserve"> </w:t>
      </w:r>
      <w:r w:rsidRPr="000C7861">
        <w:rPr>
          <w:sz w:val="28"/>
          <w:szCs w:val="24"/>
        </w:rPr>
        <w:t>использовать:</w:t>
      </w:r>
    </w:p>
    <w:p w:rsidR="00A57E57" w:rsidRPr="000C7861" w:rsidRDefault="007F16BD" w:rsidP="00922739">
      <w:pPr>
        <w:tabs>
          <w:tab w:val="left" w:pos="142"/>
        </w:tabs>
        <w:autoSpaceDE w:val="0"/>
        <w:autoSpaceDN w:val="0"/>
        <w:adjustRightInd w:val="0"/>
        <w:ind w:firstLine="709"/>
        <w:jc w:val="both"/>
        <w:rPr>
          <w:sz w:val="28"/>
          <w:szCs w:val="24"/>
        </w:rPr>
      </w:pPr>
      <w:r w:rsidRPr="000C7861">
        <w:rPr>
          <w:sz w:val="28"/>
          <w:szCs w:val="24"/>
        </w:rPr>
        <w:t>-</w:t>
      </w:r>
      <w:r w:rsidR="00A57E57" w:rsidRPr="000C7861">
        <w:rPr>
          <w:sz w:val="28"/>
          <w:szCs w:val="24"/>
        </w:rPr>
        <w:t xml:space="preserve"> проложенные в земле водопроводные трубы,</w:t>
      </w:r>
    </w:p>
    <w:p w:rsidR="00A57E57" w:rsidRPr="000C7861" w:rsidRDefault="007F16BD" w:rsidP="00922739">
      <w:pPr>
        <w:tabs>
          <w:tab w:val="left" w:pos="142"/>
        </w:tabs>
        <w:autoSpaceDE w:val="0"/>
        <w:autoSpaceDN w:val="0"/>
        <w:adjustRightInd w:val="0"/>
        <w:ind w:firstLine="709"/>
        <w:jc w:val="both"/>
        <w:rPr>
          <w:sz w:val="28"/>
          <w:szCs w:val="24"/>
        </w:rPr>
      </w:pPr>
      <w:r w:rsidRPr="000C7861">
        <w:rPr>
          <w:sz w:val="28"/>
          <w:szCs w:val="24"/>
        </w:rPr>
        <w:t>-</w:t>
      </w:r>
      <w:r w:rsidR="00A57E57" w:rsidRPr="000C7861">
        <w:rPr>
          <w:sz w:val="28"/>
          <w:szCs w:val="24"/>
        </w:rPr>
        <w:t xml:space="preserve"> другие металлические трубопроводы,</w:t>
      </w:r>
    </w:p>
    <w:p w:rsidR="00A57E57" w:rsidRPr="000C7861" w:rsidRDefault="007F16BD" w:rsidP="00922739">
      <w:pPr>
        <w:tabs>
          <w:tab w:val="left" w:pos="142"/>
        </w:tabs>
        <w:autoSpaceDE w:val="0"/>
        <w:autoSpaceDN w:val="0"/>
        <w:adjustRightInd w:val="0"/>
        <w:ind w:firstLine="709"/>
        <w:jc w:val="both"/>
        <w:rPr>
          <w:sz w:val="28"/>
          <w:szCs w:val="24"/>
        </w:rPr>
      </w:pPr>
      <w:r w:rsidRPr="000C7861">
        <w:rPr>
          <w:sz w:val="28"/>
          <w:szCs w:val="24"/>
        </w:rPr>
        <w:t>-</w:t>
      </w:r>
      <w:r w:rsidR="00A57E57" w:rsidRPr="000C7861">
        <w:rPr>
          <w:sz w:val="28"/>
          <w:szCs w:val="24"/>
        </w:rPr>
        <w:t xml:space="preserve"> металлическую арматуру фундаментов зданий,</w:t>
      </w:r>
      <w:r w:rsidR="009D1A7B">
        <w:rPr>
          <w:sz w:val="28"/>
          <w:szCs w:val="24"/>
        </w:rPr>
        <w:t xml:space="preserve"> </w:t>
      </w:r>
      <w:r w:rsidR="00A57E57" w:rsidRPr="000C7861">
        <w:rPr>
          <w:sz w:val="28"/>
          <w:szCs w:val="24"/>
        </w:rPr>
        <w:t>находящихся в земле,</w:t>
      </w:r>
    </w:p>
    <w:p w:rsidR="00A57E57" w:rsidRPr="000C7861" w:rsidRDefault="007F16BD" w:rsidP="009D1A7B">
      <w:pPr>
        <w:tabs>
          <w:tab w:val="left" w:pos="142"/>
        </w:tabs>
        <w:autoSpaceDE w:val="0"/>
        <w:autoSpaceDN w:val="0"/>
        <w:adjustRightInd w:val="0"/>
        <w:spacing w:after="120"/>
        <w:ind w:firstLine="709"/>
        <w:jc w:val="both"/>
        <w:rPr>
          <w:sz w:val="28"/>
          <w:szCs w:val="24"/>
        </w:rPr>
      </w:pPr>
      <w:r w:rsidRPr="000C7861">
        <w:rPr>
          <w:sz w:val="28"/>
          <w:szCs w:val="24"/>
        </w:rPr>
        <w:t>-</w:t>
      </w:r>
      <w:r w:rsidR="00A57E57" w:rsidRPr="000C7861">
        <w:rPr>
          <w:sz w:val="28"/>
          <w:szCs w:val="24"/>
        </w:rPr>
        <w:t xml:space="preserve"> свинцовые оболочки кабелей, проложенных в земле.</w:t>
      </w:r>
    </w:p>
    <w:p w:rsidR="00A57E57" w:rsidRPr="000C7861" w:rsidRDefault="00A57E57" w:rsidP="00922739">
      <w:pPr>
        <w:tabs>
          <w:tab w:val="left" w:pos="142"/>
        </w:tabs>
        <w:autoSpaceDE w:val="0"/>
        <w:autoSpaceDN w:val="0"/>
        <w:adjustRightInd w:val="0"/>
        <w:ind w:firstLine="709"/>
        <w:jc w:val="both"/>
        <w:rPr>
          <w:sz w:val="28"/>
          <w:szCs w:val="24"/>
        </w:rPr>
      </w:pPr>
      <w:r w:rsidRPr="000C7861">
        <w:rPr>
          <w:sz w:val="28"/>
          <w:szCs w:val="24"/>
        </w:rPr>
        <w:t>Недостатком естественных заземлителей является</w:t>
      </w:r>
      <w:r w:rsidR="009D1A7B">
        <w:rPr>
          <w:sz w:val="28"/>
          <w:szCs w:val="24"/>
        </w:rPr>
        <w:t xml:space="preserve"> </w:t>
      </w:r>
      <w:r w:rsidR="004A5C61" w:rsidRPr="000C7861">
        <w:rPr>
          <w:sz w:val="28"/>
          <w:szCs w:val="24"/>
        </w:rPr>
        <w:t>и</w:t>
      </w:r>
      <w:r w:rsidR="009D1A7B">
        <w:rPr>
          <w:sz w:val="28"/>
          <w:szCs w:val="24"/>
        </w:rPr>
        <w:t xml:space="preserve"> </w:t>
      </w:r>
      <w:r w:rsidRPr="000C7861">
        <w:rPr>
          <w:sz w:val="28"/>
          <w:szCs w:val="24"/>
        </w:rPr>
        <w:t xml:space="preserve">доступность их </w:t>
      </w:r>
      <w:r w:rsidR="009D1A7B" w:rsidRPr="000C7861">
        <w:rPr>
          <w:sz w:val="28"/>
          <w:szCs w:val="24"/>
        </w:rPr>
        <w:t>не электротехническому</w:t>
      </w:r>
      <w:r w:rsidRPr="000C7861">
        <w:rPr>
          <w:sz w:val="28"/>
          <w:szCs w:val="24"/>
        </w:rPr>
        <w:t xml:space="preserve"> персоналу и</w:t>
      </w:r>
      <w:r w:rsidR="009D1A7B">
        <w:rPr>
          <w:sz w:val="28"/>
          <w:szCs w:val="24"/>
        </w:rPr>
        <w:t xml:space="preserve"> </w:t>
      </w:r>
      <w:r w:rsidRPr="000C7861">
        <w:rPr>
          <w:sz w:val="28"/>
          <w:szCs w:val="24"/>
        </w:rPr>
        <w:t>возможность нарушения их при аварийных работах.</w:t>
      </w:r>
      <w:r w:rsidR="009D1A7B">
        <w:rPr>
          <w:sz w:val="28"/>
          <w:szCs w:val="24"/>
        </w:rPr>
        <w:t xml:space="preserve"> </w:t>
      </w:r>
      <w:r w:rsidRPr="000C7861">
        <w:rPr>
          <w:sz w:val="28"/>
          <w:szCs w:val="24"/>
        </w:rPr>
        <w:t>Внутри здания прокладывают заземляющие проводники</w:t>
      </w:r>
      <w:r w:rsidR="009D1A7B">
        <w:rPr>
          <w:sz w:val="28"/>
          <w:szCs w:val="24"/>
        </w:rPr>
        <w:t xml:space="preserve"> </w:t>
      </w:r>
      <w:r w:rsidRPr="000C7861">
        <w:rPr>
          <w:sz w:val="28"/>
          <w:szCs w:val="24"/>
        </w:rPr>
        <w:t>из полосовой стали или стальных труб. Оборудование</w:t>
      </w:r>
      <w:r w:rsidR="004A5C61" w:rsidRPr="000C7861">
        <w:rPr>
          <w:sz w:val="28"/>
          <w:szCs w:val="24"/>
        </w:rPr>
        <w:t xml:space="preserve"> (станки) к этим </w:t>
      </w:r>
      <w:r w:rsidRPr="000C7861">
        <w:rPr>
          <w:sz w:val="28"/>
          <w:szCs w:val="24"/>
        </w:rPr>
        <w:t>магистралям присоединяют, как правило,</w:t>
      </w:r>
      <w:r w:rsidR="009D1A7B">
        <w:rPr>
          <w:sz w:val="28"/>
          <w:szCs w:val="24"/>
        </w:rPr>
        <w:t xml:space="preserve"> </w:t>
      </w:r>
      <w:r w:rsidRPr="000C7861">
        <w:rPr>
          <w:sz w:val="28"/>
          <w:szCs w:val="24"/>
        </w:rPr>
        <w:t>медной или стальной проволокой. Проволока без изоляции.</w:t>
      </w:r>
      <w:r w:rsidR="009D1A7B">
        <w:rPr>
          <w:sz w:val="28"/>
          <w:szCs w:val="24"/>
        </w:rPr>
        <w:t xml:space="preserve"> </w:t>
      </w:r>
      <w:r w:rsidRPr="000C7861">
        <w:rPr>
          <w:sz w:val="28"/>
          <w:szCs w:val="24"/>
        </w:rPr>
        <w:t>Сопротивление защитного заземления не должно</w:t>
      </w:r>
      <w:r w:rsidR="009D1A7B">
        <w:rPr>
          <w:sz w:val="28"/>
          <w:szCs w:val="24"/>
        </w:rPr>
        <w:t xml:space="preserve"> </w:t>
      </w:r>
      <w:r w:rsidRPr="000C7861">
        <w:rPr>
          <w:sz w:val="28"/>
          <w:szCs w:val="24"/>
        </w:rPr>
        <w:t>превышать:</w:t>
      </w:r>
    </w:p>
    <w:p w:rsidR="00A57E57" w:rsidRPr="000C7861" w:rsidRDefault="007F16BD" w:rsidP="00922739">
      <w:pPr>
        <w:tabs>
          <w:tab w:val="left" w:pos="142"/>
        </w:tabs>
        <w:autoSpaceDE w:val="0"/>
        <w:autoSpaceDN w:val="0"/>
        <w:adjustRightInd w:val="0"/>
        <w:ind w:firstLine="709"/>
        <w:jc w:val="both"/>
        <w:rPr>
          <w:sz w:val="28"/>
          <w:szCs w:val="24"/>
        </w:rPr>
      </w:pPr>
      <w:r w:rsidRPr="000C7861">
        <w:rPr>
          <w:sz w:val="28"/>
          <w:szCs w:val="24"/>
        </w:rPr>
        <w:t>-</w:t>
      </w:r>
      <w:r w:rsidR="00A57E57" w:rsidRPr="000C7861">
        <w:rPr>
          <w:sz w:val="28"/>
          <w:szCs w:val="24"/>
        </w:rPr>
        <w:t>4 Ом – в установках до 1000 В,</w:t>
      </w:r>
    </w:p>
    <w:p w:rsidR="00A57E57" w:rsidRPr="000C7861" w:rsidRDefault="007F16BD" w:rsidP="00922739">
      <w:pPr>
        <w:tabs>
          <w:tab w:val="left" w:pos="142"/>
        </w:tabs>
        <w:autoSpaceDE w:val="0"/>
        <w:autoSpaceDN w:val="0"/>
        <w:adjustRightInd w:val="0"/>
        <w:ind w:firstLine="709"/>
        <w:jc w:val="both"/>
        <w:rPr>
          <w:sz w:val="28"/>
          <w:szCs w:val="24"/>
        </w:rPr>
      </w:pPr>
      <w:r w:rsidRPr="000C7861">
        <w:rPr>
          <w:sz w:val="28"/>
          <w:szCs w:val="24"/>
        </w:rPr>
        <w:t>-</w:t>
      </w:r>
      <w:r w:rsidR="00A57E57" w:rsidRPr="000C7861">
        <w:rPr>
          <w:sz w:val="28"/>
          <w:szCs w:val="24"/>
        </w:rPr>
        <w:t xml:space="preserve"> 0,5 Ом – в установках свыше 1000 В.</w:t>
      </w:r>
      <w:r w:rsidR="009D1A7B">
        <w:rPr>
          <w:sz w:val="28"/>
          <w:szCs w:val="24"/>
        </w:rPr>
        <w:t xml:space="preserve"> </w:t>
      </w:r>
      <w:r w:rsidR="00A57E57" w:rsidRPr="000C7861">
        <w:rPr>
          <w:sz w:val="28"/>
          <w:szCs w:val="24"/>
        </w:rPr>
        <w:t>Защитному заземлению подлежат металлические</w:t>
      </w:r>
      <w:r w:rsidR="009D1A7B">
        <w:rPr>
          <w:sz w:val="28"/>
          <w:szCs w:val="24"/>
        </w:rPr>
        <w:t xml:space="preserve"> </w:t>
      </w:r>
      <w:r w:rsidR="00A57E57" w:rsidRPr="000C7861">
        <w:rPr>
          <w:sz w:val="28"/>
          <w:szCs w:val="24"/>
        </w:rPr>
        <w:t>нетоковедущие части оборудования, которые из-за</w:t>
      </w:r>
      <w:r w:rsidR="009D1A7B">
        <w:rPr>
          <w:sz w:val="28"/>
          <w:szCs w:val="24"/>
        </w:rPr>
        <w:t xml:space="preserve"> </w:t>
      </w:r>
      <w:r w:rsidR="00A57E57" w:rsidRPr="000C7861">
        <w:rPr>
          <w:sz w:val="28"/>
          <w:szCs w:val="24"/>
        </w:rPr>
        <w:t>неисправности изоляции могут оказаться под напряжением</w:t>
      </w:r>
      <w:r w:rsidR="009D1A7B">
        <w:rPr>
          <w:sz w:val="28"/>
          <w:szCs w:val="24"/>
        </w:rPr>
        <w:t xml:space="preserve"> </w:t>
      </w:r>
      <w:r w:rsidR="00A57E57" w:rsidRPr="000C7861">
        <w:rPr>
          <w:sz w:val="28"/>
          <w:szCs w:val="24"/>
        </w:rPr>
        <w:t>и к которым возможно прикосновение людей.</w:t>
      </w:r>
    </w:p>
    <w:p w:rsidR="00A57E57" w:rsidRPr="000C7861" w:rsidRDefault="00A57E57" w:rsidP="00922739">
      <w:pPr>
        <w:tabs>
          <w:tab w:val="left" w:pos="142"/>
        </w:tabs>
        <w:autoSpaceDE w:val="0"/>
        <w:autoSpaceDN w:val="0"/>
        <w:adjustRightInd w:val="0"/>
        <w:ind w:firstLine="709"/>
        <w:jc w:val="both"/>
        <w:rPr>
          <w:b/>
          <w:bCs/>
          <w:sz w:val="28"/>
          <w:szCs w:val="24"/>
        </w:rPr>
      </w:pPr>
      <w:r w:rsidRPr="000C7861">
        <w:rPr>
          <w:sz w:val="28"/>
          <w:szCs w:val="24"/>
        </w:rPr>
        <w:t>В таблице 3 указано какое оборудование необходимо</w:t>
      </w:r>
      <w:r w:rsidR="009D1A7B">
        <w:rPr>
          <w:sz w:val="28"/>
          <w:szCs w:val="24"/>
        </w:rPr>
        <w:t xml:space="preserve"> </w:t>
      </w:r>
      <w:r w:rsidRPr="000C7861">
        <w:rPr>
          <w:sz w:val="28"/>
          <w:szCs w:val="24"/>
        </w:rPr>
        <w:t>обязательно заземлять.</w:t>
      </w:r>
      <w:r w:rsidR="000C7861" w:rsidRPr="000C7861">
        <w:rPr>
          <w:noProof/>
          <w:sz w:val="28"/>
          <w:szCs w:val="24"/>
        </w:rPr>
        <w:drawing>
          <wp:inline distT="0" distB="0" distL="0" distR="0" wp14:anchorId="31A834ED" wp14:editId="1D0324A4">
            <wp:extent cx="5475605" cy="2434856"/>
            <wp:effectExtent l="0" t="0" r="0" b="3810"/>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3409" cy="2442773"/>
                    </a:xfrm>
                    <a:prstGeom prst="rect">
                      <a:avLst/>
                    </a:prstGeom>
                    <a:noFill/>
                    <a:ln>
                      <a:noFill/>
                    </a:ln>
                  </pic:spPr>
                </pic:pic>
              </a:graphicData>
            </a:graphic>
          </wp:inline>
        </w:drawing>
      </w:r>
    </w:p>
    <w:p w:rsidR="004A5C61" w:rsidRPr="000C7861" w:rsidRDefault="004A5C61" w:rsidP="00922739">
      <w:pPr>
        <w:tabs>
          <w:tab w:val="left" w:pos="142"/>
        </w:tabs>
        <w:autoSpaceDE w:val="0"/>
        <w:autoSpaceDN w:val="0"/>
        <w:adjustRightInd w:val="0"/>
        <w:ind w:firstLine="709"/>
        <w:jc w:val="both"/>
        <w:rPr>
          <w:b/>
          <w:bCs/>
          <w:sz w:val="28"/>
          <w:szCs w:val="24"/>
        </w:rPr>
      </w:pPr>
    </w:p>
    <w:p w:rsidR="004A5C61" w:rsidRPr="000C7861" w:rsidRDefault="004A5C61" w:rsidP="00922739">
      <w:pPr>
        <w:tabs>
          <w:tab w:val="left" w:pos="142"/>
        </w:tabs>
        <w:autoSpaceDE w:val="0"/>
        <w:autoSpaceDN w:val="0"/>
        <w:adjustRightInd w:val="0"/>
        <w:ind w:firstLine="709"/>
        <w:jc w:val="both"/>
        <w:rPr>
          <w:sz w:val="28"/>
          <w:szCs w:val="24"/>
        </w:rPr>
      </w:pPr>
    </w:p>
    <w:p w:rsidR="00A7227C" w:rsidRPr="000C7861" w:rsidRDefault="00A7227C" w:rsidP="0056761C">
      <w:pPr>
        <w:pStyle w:val="a3"/>
        <w:numPr>
          <w:ilvl w:val="0"/>
          <w:numId w:val="78"/>
        </w:numPr>
        <w:tabs>
          <w:tab w:val="left" w:pos="142"/>
        </w:tabs>
        <w:ind w:left="0" w:firstLine="709"/>
        <w:jc w:val="center"/>
        <w:rPr>
          <w:b/>
          <w:sz w:val="28"/>
          <w:szCs w:val="24"/>
        </w:rPr>
      </w:pPr>
      <w:r w:rsidRPr="000C7861">
        <w:rPr>
          <w:b/>
          <w:sz w:val="28"/>
          <w:szCs w:val="24"/>
        </w:rPr>
        <w:t>Зануление: назначение, схема, принцип действия, области применения и нормируемые значения.</w:t>
      </w:r>
    </w:p>
    <w:p w:rsidR="00C15A3B" w:rsidRPr="000C7861" w:rsidRDefault="00C15A3B" w:rsidP="00922739">
      <w:pPr>
        <w:pStyle w:val="a3"/>
        <w:tabs>
          <w:tab w:val="left" w:pos="142"/>
        </w:tabs>
        <w:ind w:left="0" w:firstLine="709"/>
        <w:jc w:val="both"/>
        <w:rPr>
          <w:b/>
          <w:sz w:val="28"/>
          <w:szCs w:val="24"/>
        </w:rPr>
      </w:pPr>
    </w:p>
    <w:p w:rsidR="00A57E57" w:rsidRPr="000C7861" w:rsidRDefault="00A57E57" w:rsidP="00922739">
      <w:pPr>
        <w:tabs>
          <w:tab w:val="left" w:pos="142"/>
        </w:tabs>
        <w:autoSpaceDE w:val="0"/>
        <w:autoSpaceDN w:val="0"/>
        <w:adjustRightInd w:val="0"/>
        <w:ind w:firstLine="709"/>
        <w:jc w:val="both"/>
        <w:rPr>
          <w:sz w:val="28"/>
          <w:szCs w:val="24"/>
        </w:rPr>
      </w:pPr>
      <w:r w:rsidRPr="000C7861">
        <w:rPr>
          <w:b/>
          <w:bCs/>
          <w:sz w:val="28"/>
          <w:szCs w:val="24"/>
        </w:rPr>
        <w:t xml:space="preserve">Зануление </w:t>
      </w:r>
      <w:r w:rsidRPr="000C7861">
        <w:rPr>
          <w:sz w:val="28"/>
          <w:szCs w:val="24"/>
        </w:rPr>
        <w:t>― это преднамеренное электрическое</w:t>
      </w:r>
      <w:r w:rsidR="009D1A7B">
        <w:rPr>
          <w:sz w:val="28"/>
          <w:szCs w:val="24"/>
        </w:rPr>
        <w:t xml:space="preserve"> </w:t>
      </w:r>
      <w:r w:rsidRPr="000C7861">
        <w:rPr>
          <w:sz w:val="28"/>
          <w:szCs w:val="24"/>
        </w:rPr>
        <w:t>соединение с нулевым защитным проводником</w:t>
      </w:r>
      <w:r w:rsidR="009D1A7B">
        <w:rPr>
          <w:sz w:val="28"/>
          <w:szCs w:val="24"/>
        </w:rPr>
        <w:t xml:space="preserve"> </w:t>
      </w:r>
      <w:r w:rsidRPr="000C7861">
        <w:rPr>
          <w:sz w:val="28"/>
          <w:szCs w:val="24"/>
        </w:rPr>
        <w:t>металлических нетоковедущих частей оборудования,</w:t>
      </w:r>
      <w:r w:rsidR="009D1A7B">
        <w:rPr>
          <w:sz w:val="28"/>
          <w:szCs w:val="24"/>
        </w:rPr>
        <w:t xml:space="preserve"> </w:t>
      </w:r>
      <w:r w:rsidRPr="000C7861">
        <w:rPr>
          <w:sz w:val="28"/>
          <w:szCs w:val="24"/>
        </w:rPr>
        <w:t>которые могут оказаться под напряжением.</w:t>
      </w:r>
    </w:p>
    <w:p w:rsidR="00A7227C" w:rsidRPr="000C7861" w:rsidRDefault="00A57E57" w:rsidP="009D1A7B">
      <w:pPr>
        <w:tabs>
          <w:tab w:val="left" w:pos="142"/>
        </w:tabs>
        <w:autoSpaceDE w:val="0"/>
        <w:autoSpaceDN w:val="0"/>
        <w:adjustRightInd w:val="0"/>
        <w:spacing w:after="120"/>
        <w:ind w:firstLine="709"/>
        <w:jc w:val="both"/>
        <w:rPr>
          <w:b/>
          <w:bCs/>
          <w:sz w:val="28"/>
          <w:szCs w:val="24"/>
        </w:rPr>
      </w:pPr>
      <w:r w:rsidRPr="000C7861">
        <w:rPr>
          <w:b/>
          <w:bCs/>
          <w:sz w:val="28"/>
          <w:szCs w:val="24"/>
        </w:rPr>
        <w:t>Нулевым защитным проводником называется</w:t>
      </w:r>
      <w:r w:rsidR="009D1A7B">
        <w:rPr>
          <w:b/>
          <w:bCs/>
          <w:sz w:val="28"/>
          <w:szCs w:val="24"/>
        </w:rPr>
        <w:t xml:space="preserve"> </w:t>
      </w:r>
      <w:r w:rsidRPr="000C7861">
        <w:rPr>
          <w:sz w:val="28"/>
          <w:szCs w:val="24"/>
        </w:rPr>
        <w:t>проводник, соединяющий зануляемые части</w:t>
      </w:r>
      <w:r w:rsidR="009D1A7B">
        <w:rPr>
          <w:sz w:val="28"/>
          <w:szCs w:val="24"/>
        </w:rPr>
        <w:t xml:space="preserve"> </w:t>
      </w:r>
      <w:r w:rsidRPr="000C7861">
        <w:rPr>
          <w:sz w:val="28"/>
          <w:szCs w:val="24"/>
        </w:rPr>
        <w:t xml:space="preserve">оборудования с </w:t>
      </w:r>
      <w:r w:rsidR="009D1A7B" w:rsidRPr="000C7861">
        <w:rPr>
          <w:sz w:val="28"/>
          <w:szCs w:val="24"/>
        </w:rPr>
        <w:t>глухо заземлённой</w:t>
      </w:r>
      <w:r w:rsidRPr="000C7861">
        <w:rPr>
          <w:sz w:val="28"/>
          <w:szCs w:val="24"/>
        </w:rPr>
        <w:t xml:space="preserve"> нейтральной точкой</w:t>
      </w:r>
      <w:r w:rsidR="009D1A7B">
        <w:rPr>
          <w:sz w:val="28"/>
          <w:szCs w:val="24"/>
        </w:rPr>
        <w:t xml:space="preserve"> </w:t>
      </w:r>
      <w:r w:rsidRPr="000C7861">
        <w:rPr>
          <w:sz w:val="28"/>
          <w:szCs w:val="24"/>
        </w:rPr>
        <w:t>обмотки источника тока.</w:t>
      </w:r>
    </w:p>
    <w:p w:rsidR="00A57E57" w:rsidRPr="000C7861" w:rsidRDefault="00A57E57" w:rsidP="009D1A7B">
      <w:pPr>
        <w:tabs>
          <w:tab w:val="left" w:pos="142"/>
        </w:tabs>
        <w:spacing w:after="120"/>
        <w:ind w:firstLine="709"/>
        <w:jc w:val="both"/>
        <w:rPr>
          <w:b/>
          <w:bCs/>
          <w:sz w:val="28"/>
          <w:szCs w:val="24"/>
          <w:lang w:val="en-US"/>
        </w:rPr>
      </w:pPr>
      <w:r w:rsidRPr="000C7861">
        <w:rPr>
          <w:b/>
          <w:bCs/>
          <w:sz w:val="28"/>
          <w:szCs w:val="24"/>
        </w:rPr>
        <w:t>СХЕМА ДЕЙСТВИЯ ЗАНУЛЕНИЯ</w:t>
      </w:r>
    </w:p>
    <w:p w:rsidR="00A57E57" w:rsidRPr="000C7861" w:rsidRDefault="000C7861" w:rsidP="009D1A7B">
      <w:pPr>
        <w:tabs>
          <w:tab w:val="left" w:pos="142"/>
        </w:tabs>
        <w:spacing w:after="120"/>
        <w:ind w:firstLine="709"/>
        <w:jc w:val="both"/>
        <w:rPr>
          <w:sz w:val="28"/>
          <w:szCs w:val="24"/>
          <w:lang w:val="en-US"/>
        </w:rPr>
      </w:pPr>
      <w:r w:rsidRPr="000C7861">
        <w:rPr>
          <w:noProof/>
          <w:sz w:val="28"/>
          <w:szCs w:val="24"/>
        </w:rPr>
        <w:drawing>
          <wp:inline distT="0" distB="0" distL="0" distR="0" wp14:anchorId="1CA1786E" wp14:editId="7995C70F">
            <wp:extent cx="5358809" cy="1849685"/>
            <wp:effectExtent l="0" t="0" r="0" b="0"/>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1030" cy="1864258"/>
                    </a:xfrm>
                    <a:prstGeom prst="rect">
                      <a:avLst/>
                    </a:prstGeom>
                    <a:noFill/>
                    <a:ln>
                      <a:noFill/>
                    </a:ln>
                  </pic:spPr>
                </pic:pic>
              </a:graphicData>
            </a:graphic>
          </wp:inline>
        </w:drawing>
      </w:r>
    </w:p>
    <w:p w:rsidR="00A57E57" w:rsidRPr="000C7861" w:rsidRDefault="00A57E57" w:rsidP="00922739">
      <w:pPr>
        <w:tabs>
          <w:tab w:val="left" w:pos="142"/>
        </w:tabs>
        <w:autoSpaceDE w:val="0"/>
        <w:autoSpaceDN w:val="0"/>
        <w:adjustRightInd w:val="0"/>
        <w:ind w:firstLine="709"/>
        <w:jc w:val="both"/>
        <w:rPr>
          <w:sz w:val="28"/>
          <w:szCs w:val="24"/>
        </w:rPr>
      </w:pPr>
      <w:r w:rsidRPr="000C7861">
        <w:rPr>
          <w:b/>
          <w:bCs/>
          <w:sz w:val="28"/>
          <w:szCs w:val="24"/>
        </w:rPr>
        <w:t xml:space="preserve">Нулевой защитный проводник </w:t>
      </w:r>
      <w:r w:rsidRPr="000C7861">
        <w:rPr>
          <w:sz w:val="28"/>
          <w:szCs w:val="24"/>
        </w:rPr>
        <w:t>следует отличать от</w:t>
      </w:r>
      <w:r w:rsidR="009D1A7B">
        <w:rPr>
          <w:sz w:val="28"/>
          <w:szCs w:val="24"/>
        </w:rPr>
        <w:t xml:space="preserve"> </w:t>
      </w:r>
      <w:r w:rsidRPr="000C7861">
        <w:rPr>
          <w:sz w:val="28"/>
          <w:szCs w:val="24"/>
        </w:rPr>
        <w:t>нулевого рабочего проводника. Последний также</w:t>
      </w:r>
      <w:r w:rsidR="009D1A7B">
        <w:rPr>
          <w:sz w:val="28"/>
          <w:szCs w:val="24"/>
        </w:rPr>
        <w:t xml:space="preserve"> </w:t>
      </w:r>
      <w:r w:rsidRPr="000C7861">
        <w:rPr>
          <w:sz w:val="28"/>
          <w:szCs w:val="24"/>
        </w:rPr>
        <w:t xml:space="preserve">соединен с </w:t>
      </w:r>
      <w:r w:rsidR="009D1A7B" w:rsidRPr="000C7861">
        <w:rPr>
          <w:sz w:val="28"/>
          <w:szCs w:val="24"/>
        </w:rPr>
        <w:t>глухо заземлённой</w:t>
      </w:r>
      <w:r w:rsidR="009D1A7B">
        <w:rPr>
          <w:sz w:val="28"/>
          <w:szCs w:val="24"/>
        </w:rPr>
        <w:t xml:space="preserve"> </w:t>
      </w:r>
      <w:r w:rsidRPr="000C7861">
        <w:rPr>
          <w:sz w:val="28"/>
          <w:szCs w:val="24"/>
        </w:rPr>
        <w:t>нейтрал</w:t>
      </w:r>
      <w:r w:rsidR="009D1A7B">
        <w:rPr>
          <w:sz w:val="28"/>
          <w:szCs w:val="24"/>
        </w:rPr>
        <w:t>ь</w:t>
      </w:r>
      <w:r w:rsidRPr="000C7861">
        <w:rPr>
          <w:sz w:val="28"/>
          <w:szCs w:val="24"/>
        </w:rPr>
        <w:t>ной точкой</w:t>
      </w:r>
      <w:r w:rsidR="009D1A7B">
        <w:rPr>
          <w:sz w:val="28"/>
          <w:szCs w:val="24"/>
        </w:rPr>
        <w:t xml:space="preserve"> </w:t>
      </w:r>
      <w:r w:rsidRPr="000C7861">
        <w:rPr>
          <w:sz w:val="28"/>
          <w:szCs w:val="24"/>
        </w:rPr>
        <w:t>источника тока, но предназначен для питания током</w:t>
      </w:r>
      <w:r w:rsidR="009D1A7B">
        <w:rPr>
          <w:sz w:val="28"/>
          <w:szCs w:val="24"/>
        </w:rPr>
        <w:t xml:space="preserve"> </w:t>
      </w:r>
      <w:r w:rsidRPr="000C7861">
        <w:rPr>
          <w:sz w:val="28"/>
          <w:szCs w:val="24"/>
        </w:rPr>
        <w:t>электроприемников, т.е. по нему проходит рабочий ток.</w:t>
      </w:r>
    </w:p>
    <w:p w:rsidR="00A57E57" w:rsidRPr="000C7861" w:rsidRDefault="00A57E57" w:rsidP="00922739">
      <w:pPr>
        <w:tabs>
          <w:tab w:val="left" w:pos="142"/>
        </w:tabs>
        <w:autoSpaceDE w:val="0"/>
        <w:autoSpaceDN w:val="0"/>
        <w:adjustRightInd w:val="0"/>
        <w:ind w:firstLine="709"/>
        <w:jc w:val="both"/>
        <w:rPr>
          <w:sz w:val="28"/>
          <w:szCs w:val="24"/>
        </w:rPr>
      </w:pPr>
      <w:r w:rsidRPr="000C7861">
        <w:rPr>
          <w:b/>
          <w:bCs/>
          <w:sz w:val="28"/>
          <w:szCs w:val="24"/>
        </w:rPr>
        <w:t>Задача зануления</w:t>
      </w:r>
      <w:r w:rsidR="009D1A7B">
        <w:rPr>
          <w:b/>
          <w:bCs/>
          <w:sz w:val="28"/>
          <w:szCs w:val="24"/>
        </w:rPr>
        <w:t xml:space="preserve"> </w:t>
      </w:r>
      <w:r w:rsidRPr="000C7861">
        <w:rPr>
          <w:sz w:val="28"/>
          <w:szCs w:val="24"/>
        </w:rPr>
        <w:t>та же, что и защитного</w:t>
      </w:r>
      <w:r w:rsidR="009D1A7B">
        <w:rPr>
          <w:sz w:val="28"/>
          <w:szCs w:val="24"/>
        </w:rPr>
        <w:t xml:space="preserve"> </w:t>
      </w:r>
      <w:r w:rsidRPr="000C7861">
        <w:rPr>
          <w:sz w:val="28"/>
          <w:szCs w:val="24"/>
        </w:rPr>
        <w:t>заземления: устранение опасности поражения током</w:t>
      </w:r>
      <w:r w:rsidR="009D1A7B">
        <w:rPr>
          <w:sz w:val="28"/>
          <w:szCs w:val="24"/>
        </w:rPr>
        <w:t xml:space="preserve"> </w:t>
      </w:r>
      <w:r w:rsidRPr="000C7861">
        <w:rPr>
          <w:sz w:val="28"/>
          <w:szCs w:val="24"/>
        </w:rPr>
        <w:t>при замыкании на корпус.</w:t>
      </w:r>
    </w:p>
    <w:p w:rsidR="00A57E57" w:rsidRPr="000C7861" w:rsidRDefault="00A57E57" w:rsidP="00922739">
      <w:pPr>
        <w:tabs>
          <w:tab w:val="left" w:pos="142"/>
        </w:tabs>
        <w:autoSpaceDE w:val="0"/>
        <w:autoSpaceDN w:val="0"/>
        <w:adjustRightInd w:val="0"/>
        <w:ind w:firstLine="709"/>
        <w:jc w:val="both"/>
        <w:rPr>
          <w:sz w:val="28"/>
          <w:szCs w:val="24"/>
        </w:rPr>
      </w:pPr>
      <w:r w:rsidRPr="000C7861">
        <w:rPr>
          <w:b/>
          <w:bCs/>
          <w:sz w:val="28"/>
          <w:szCs w:val="24"/>
        </w:rPr>
        <w:t>Принцип действия зануления</w:t>
      </w:r>
      <w:r w:rsidR="009D1A7B">
        <w:rPr>
          <w:b/>
          <w:bCs/>
          <w:sz w:val="28"/>
          <w:szCs w:val="24"/>
        </w:rPr>
        <w:t xml:space="preserve"> </w:t>
      </w:r>
      <w:r w:rsidRPr="000C7861">
        <w:rPr>
          <w:sz w:val="28"/>
          <w:szCs w:val="24"/>
        </w:rPr>
        <w:t>– превращение</w:t>
      </w:r>
      <w:r w:rsidR="009D1A7B">
        <w:rPr>
          <w:sz w:val="28"/>
          <w:szCs w:val="24"/>
        </w:rPr>
        <w:t xml:space="preserve"> </w:t>
      </w:r>
      <w:r w:rsidRPr="000C7861">
        <w:rPr>
          <w:sz w:val="28"/>
          <w:szCs w:val="24"/>
        </w:rPr>
        <w:t>замыкания на корпус в однофазное КЗ. Т.е. в замыкание</w:t>
      </w:r>
      <w:r w:rsidR="009D1A7B">
        <w:rPr>
          <w:sz w:val="28"/>
          <w:szCs w:val="24"/>
        </w:rPr>
        <w:t xml:space="preserve"> </w:t>
      </w:r>
      <w:r w:rsidRPr="000C7861">
        <w:rPr>
          <w:sz w:val="28"/>
          <w:szCs w:val="24"/>
        </w:rPr>
        <w:t>между фазным и нулевым проводами с целью создания</w:t>
      </w:r>
      <w:r w:rsidR="009D1A7B">
        <w:rPr>
          <w:sz w:val="28"/>
          <w:szCs w:val="24"/>
        </w:rPr>
        <w:t xml:space="preserve"> </w:t>
      </w:r>
      <w:r w:rsidRPr="000C7861">
        <w:rPr>
          <w:sz w:val="28"/>
          <w:szCs w:val="24"/>
        </w:rPr>
        <w:t>большого тока, способного обеспечить срабатывание</w:t>
      </w:r>
      <w:r w:rsidR="009D1A7B">
        <w:rPr>
          <w:sz w:val="28"/>
          <w:szCs w:val="24"/>
        </w:rPr>
        <w:t xml:space="preserve"> </w:t>
      </w:r>
      <w:r w:rsidRPr="000C7861">
        <w:rPr>
          <w:sz w:val="28"/>
          <w:szCs w:val="24"/>
        </w:rPr>
        <w:t>защиты. Защита позволяет быстро и автоматически</w:t>
      </w:r>
      <w:r w:rsidR="009D1A7B">
        <w:rPr>
          <w:sz w:val="28"/>
          <w:szCs w:val="24"/>
        </w:rPr>
        <w:t xml:space="preserve"> </w:t>
      </w:r>
      <w:r w:rsidRPr="000C7861">
        <w:rPr>
          <w:sz w:val="28"/>
          <w:szCs w:val="24"/>
        </w:rPr>
        <w:t>обесточить поврежденную установку от питающей сети.</w:t>
      </w:r>
      <w:r w:rsidR="009D1A7B">
        <w:rPr>
          <w:sz w:val="28"/>
          <w:szCs w:val="24"/>
        </w:rPr>
        <w:t xml:space="preserve"> </w:t>
      </w:r>
      <w:r w:rsidRPr="000C7861">
        <w:rPr>
          <w:sz w:val="28"/>
          <w:szCs w:val="24"/>
        </w:rPr>
        <w:t>Такой защитой являются плавкие предохранители или</w:t>
      </w:r>
      <w:r w:rsidR="009D1A7B">
        <w:rPr>
          <w:sz w:val="28"/>
          <w:szCs w:val="24"/>
        </w:rPr>
        <w:t xml:space="preserve"> </w:t>
      </w:r>
      <w:r w:rsidRPr="000C7861">
        <w:rPr>
          <w:sz w:val="28"/>
          <w:szCs w:val="24"/>
        </w:rPr>
        <w:t>другие быстрые автоматические выключатели. Время</w:t>
      </w:r>
      <w:r w:rsidR="009D1A7B">
        <w:rPr>
          <w:sz w:val="28"/>
          <w:szCs w:val="24"/>
        </w:rPr>
        <w:t xml:space="preserve"> </w:t>
      </w:r>
      <w:r w:rsidRPr="000C7861">
        <w:rPr>
          <w:sz w:val="28"/>
          <w:szCs w:val="24"/>
        </w:rPr>
        <w:t>срабатыва</w:t>
      </w:r>
      <w:r w:rsidR="004A5C61" w:rsidRPr="000C7861">
        <w:rPr>
          <w:sz w:val="28"/>
          <w:szCs w:val="24"/>
        </w:rPr>
        <w:t xml:space="preserve">ния защиты – доли секунд (1 – 7 </w:t>
      </w:r>
      <w:r w:rsidRPr="000C7861">
        <w:rPr>
          <w:sz w:val="28"/>
          <w:szCs w:val="24"/>
        </w:rPr>
        <w:t>*10</w:t>
      </w:r>
      <w:r w:rsidR="009D1A7B" w:rsidRPr="009D1A7B">
        <w:rPr>
          <w:sz w:val="28"/>
          <w:szCs w:val="24"/>
          <w:vertAlign w:val="superscript"/>
        </w:rPr>
        <w:t>-1</w:t>
      </w:r>
      <w:r w:rsidRPr="000C7861">
        <w:rPr>
          <w:sz w:val="28"/>
          <w:szCs w:val="24"/>
        </w:rPr>
        <w:t>с), в</w:t>
      </w:r>
      <w:r w:rsidR="009D1A7B">
        <w:rPr>
          <w:sz w:val="28"/>
          <w:szCs w:val="24"/>
        </w:rPr>
        <w:t xml:space="preserve"> </w:t>
      </w:r>
      <w:r w:rsidRPr="000C7861">
        <w:rPr>
          <w:sz w:val="28"/>
          <w:szCs w:val="24"/>
        </w:rPr>
        <w:t>зависимости от ее конструкции.</w:t>
      </w:r>
    </w:p>
    <w:p w:rsidR="00A57E57" w:rsidRPr="000C7861" w:rsidRDefault="00A57E57" w:rsidP="00922739">
      <w:pPr>
        <w:tabs>
          <w:tab w:val="left" w:pos="142"/>
        </w:tabs>
        <w:autoSpaceDE w:val="0"/>
        <w:autoSpaceDN w:val="0"/>
        <w:adjustRightInd w:val="0"/>
        <w:ind w:firstLine="709"/>
        <w:jc w:val="both"/>
        <w:rPr>
          <w:sz w:val="28"/>
          <w:szCs w:val="24"/>
        </w:rPr>
      </w:pPr>
      <w:r w:rsidRPr="000C7861">
        <w:rPr>
          <w:sz w:val="28"/>
          <w:szCs w:val="24"/>
        </w:rPr>
        <w:t>Зануленные части оборудования оказываются</w:t>
      </w:r>
      <w:r w:rsidR="009D1A7B">
        <w:rPr>
          <w:sz w:val="28"/>
          <w:szCs w:val="24"/>
        </w:rPr>
        <w:t xml:space="preserve"> </w:t>
      </w:r>
      <w:r w:rsidRPr="000C7861">
        <w:rPr>
          <w:sz w:val="28"/>
          <w:szCs w:val="24"/>
        </w:rPr>
        <w:t>заземленными через нулевой защитный проводник.</w:t>
      </w:r>
      <w:r w:rsidR="009D1A7B">
        <w:rPr>
          <w:sz w:val="28"/>
          <w:szCs w:val="24"/>
        </w:rPr>
        <w:t xml:space="preserve"> </w:t>
      </w:r>
      <w:r w:rsidRPr="000C7861">
        <w:rPr>
          <w:sz w:val="28"/>
          <w:szCs w:val="24"/>
        </w:rPr>
        <w:t>Поэтому при аварии, т.е. с момента возникновения</w:t>
      </w:r>
      <w:r w:rsidR="009D1A7B">
        <w:rPr>
          <w:sz w:val="28"/>
          <w:szCs w:val="24"/>
        </w:rPr>
        <w:t xml:space="preserve"> </w:t>
      </w:r>
      <w:r w:rsidRPr="000C7861">
        <w:rPr>
          <w:sz w:val="28"/>
          <w:szCs w:val="24"/>
        </w:rPr>
        <w:t>замыкания на корп</w:t>
      </w:r>
      <w:r w:rsidR="004A5C61" w:rsidRPr="000C7861">
        <w:rPr>
          <w:sz w:val="28"/>
          <w:szCs w:val="24"/>
        </w:rPr>
        <w:t xml:space="preserve">ус и до автоматического </w:t>
      </w:r>
      <w:r w:rsidRPr="000C7861">
        <w:rPr>
          <w:sz w:val="28"/>
          <w:szCs w:val="24"/>
        </w:rPr>
        <w:t>отключения</w:t>
      </w:r>
      <w:r w:rsidR="009D1A7B">
        <w:rPr>
          <w:sz w:val="28"/>
          <w:szCs w:val="24"/>
        </w:rPr>
        <w:t xml:space="preserve"> </w:t>
      </w:r>
      <w:r w:rsidRPr="000C7861">
        <w:rPr>
          <w:sz w:val="28"/>
          <w:szCs w:val="24"/>
        </w:rPr>
        <w:t>поврежденной установки от сети, проявляется</w:t>
      </w:r>
      <w:r w:rsidR="009D1A7B">
        <w:rPr>
          <w:sz w:val="28"/>
          <w:szCs w:val="24"/>
        </w:rPr>
        <w:t xml:space="preserve"> </w:t>
      </w:r>
      <w:r w:rsidRPr="000C7861">
        <w:rPr>
          <w:sz w:val="28"/>
          <w:szCs w:val="24"/>
        </w:rPr>
        <w:t>защитное действие этого заземления. Т.е. имеет место</w:t>
      </w:r>
      <w:r w:rsidR="009D1A7B">
        <w:rPr>
          <w:sz w:val="28"/>
          <w:szCs w:val="24"/>
        </w:rPr>
        <w:t xml:space="preserve"> </w:t>
      </w:r>
      <w:r w:rsidRPr="000C7861">
        <w:rPr>
          <w:sz w:val="28"/>
          <w:szCs w:val="24"/>
        </w:rPr>
        <w:t>защита как при обычном защитном заземлении.</w:t>
      </w:r>
    </w:p>
    <w:p w:rsidR="00A57E57" w:rsidRPr="000C7861" w:rsidRDefault="00A57E57" w:rsidP="00922739">
      <w:pPr>
        <w:tabs>
          <w:tab w:val="left" w:pos="142"/>
        </w:tabs>
        <w:autoSpaceDE w:val="0"/>
        <w:autoSpaceDN w:val="0"/>
        <w:adjustRightInd w:val="0"/>
        <w:ind w:firstLine="709"/>
        <w:jc w:val="both"/>
        <w:rPr>
          <w:i/>
          <w:iCs/>
          <w:sz w:val="28"/>
          <w:szCs w:val="24"/>
        </w:rPr>
      </w:pPr>
      <w:r w:rsidRPr="000C7861">
        <w:rPr>
          <w:rFonts w:eastAsia="Arial,Italic"/>
          <w:i/>
          <w:iCs/>
          <w:sz w:val="28"/>
          <w:szCs w:val="24"/>
        </w:rPr>
        <w:t>Иначе говоря</w:t>
      </w:r>
      <w:r w:rsidRPr="000C7861">
        <w:rPr>
          <w:i/>
          <w:iCs/>
          <w:sz w:val="28"/>
          <w:szCs w:val="24"/>
        </w:rPr>
        <w:t>:</w:t>
      </w:r>
    </w:p>
    <w:p w:rsidR="00A57E57" w:rsidRPr="000C7861" w:rsidRDefault="00A57E57" w:rsidP="009D1A7B">
      <w:pPr>
        <w:tabs>
          <w:tab w:val="left" w:pos="142"/>
        </w:tabs>
        <w:autoSpaceDE w:val="0"/>
        <w:autoSpaceDN w:val="0"/>
        <w:adjustRightInd w:val="0"/>
        <w:spacing w:after="120"/>
        <w:ind w:firstLine="709"/>
        <w:jc w:val="both"/>
        <w:rPr>
          <w:sz w:val="28"/>
          <w:szCs w:val="24"/>
        </w:rPr>
      </w:pPr>
      <w:r w:rsidRPr="000C7861">
        <w:rPr>
          <w:sz w:val="28"/>
          <w:szCs w:val="24"/>
        </w:rPr>
        <w:t>Заземление зануленного оборудования через</w:t>
      </w:r>
      <w:r w:rsidR="009D1A7B">
        <w:rPr>
          <w:sz w:val="28"/>
          <w:szCs w:val="24"/>
        </w:rPr>
        <w:t xml:space="preserve"> </w:t>
      </w:r>
      <w:r w:rsidRPr="000C7861">
        <w:rPr>
          <w:sz w:val="28"/>
          <w:szCs w:val="24"/>
        </w:rPr>
        <w:t>нулевой защитный проводник снижает в аварийный</w:t>
      </w:r>
      <w:r w:rsidR="009D1A7B">
        <w:rPr>
          <w:sz w:val="28"/>
          <w:szCs w:val="24"/>
        </w:rPr>
        <w:t xml:space="preserve"> </w:t>
      </w:r>
      <w:r w:rsidRPr="000C7861">
        <w:rPr>
          <w:sz w:val="28"/>
          <w:szCs w:val="24"/>
        </w:rPr>
        <w:t>период их напряжение относительно земли.</w:t>
      </w:r>
    </w:p>
    <w:p w:rsidR="00A57E57" w:rsidRPr="000C7861" w:rsidRDefault="00A57E57" w:rsidP="00922739">
      <w:pPr>
        <w:tabs>
          <w:tab w:val="left" w:pos="142"/>
        </w:tabs>
        <w:autoSpaceDE w:val="0"/>
        <w:autoSpaceDN w:val="0"/>
        <w:adjustRightInd w:val="0"/>
        <w:ind w:firstLine="709"/>
        <w:jc w:val="both"/>
        <w:rPr>
          <w:sz w:val="28"/>
          <w:szCs w:val="24"/>
        </w:rPr>
      </w:pPr>
      <w:r w:rsidRPr="000C7861">
        <w:rPr>
          <w:b/>
          <w:bCs/>
          <w:sz w:val="28"/>
          <w:szCs w:val="24"/>
        </w:rPr>
        <w:t>Область применения зануления</w:t>
      </w:r>
      <w:r w:rsidR="009D1A7B">
        <w:rPr>
          <w:b/>
          <w:bCs/>
          <w:sz w:val="28"/>
          <w:szCs w:val="24"/>
        </w:rPr>
        <w:t xml:space="preserve"> </w:t>
      </w:r>
      <w:r w:rsidRPr="000C7861">
        <w:rPr>
          <w:sz w:val="28"/>
          <w:szCs w:val="24"/>
        </w:rPr>
        <w:t>– трехфазные</w:t>
      </w:r>
      <w:r w:rsidR="009D1A7B">
        <w:rPr>
          <w:sz w:val="28"/>
          <w:szCs w:val="24"/>
        </w:rPr>
        <w:t xml:space="preserve"> </w:t>
      </w:r>
      <w:r w:rsidRPr="000C7861">
        <w:rPr>
          <w:sz w:val="28"/>
          <w:szCs w:val="24"/>
        </w:rPr>
        <w:t>четырехпроводные сети напряжением до 1000 В с</w:t>
      </w:r>
      <w:r w:rsidR="009D1A7B">
        <w:rPr>
          <w:sz w:val="28"/>
          <w:szCs w:val="24"/>
        </w:rPr>
        <w:t xml:space="preserve"> </w:t>
      </w:r>
      <w:r w:rsidRPr="000C7861">
        <w:rPr>
          <w:sz w:val="28"/>
          <w:szCs w:val="24"/>
        </w:rPr>
        <w:t>глухозаземленной нейтралью. Обычно это сети с</w:t>
      </w:r>
      <w:r w:rsidR="009D1A7B">
        <w:rPr>
          <w:sz w:val="28"/>
          <w:szCs w:val="24"/>
        </w:rPr>
        <w:t xml:space="preserve"> </w:t>
      </w:r>
      <w:r w:rsidRPr="000C7861">
        <w:rPr>
          <w:sz w:val="28"/>
          <w:szCs w:val="24"/>
        </w:rPr>
        <w:t>напряжением 380/220 В. Эти сети широко</w:t>
      </w:r>
      <w:r w:rsidR="009D1A7B">
        <w:rPr>
          <w:sz w:val="28"/>
          <w:szCs w:val="24"/>
        </w:rPr>
        <w:t xml:space="preserve"> </w:t>
      </w:r>
      <w:r w:rsidRPr="000C7861">
        <w:rPr>
          <w:sz w:val="28"/>
          <w:szCs w:val="24"/>
        </w:rPr>
        <w:t>применяются на промышленных предприятиях.</w:t>
      </w:r>
    </w:p>
    <w:p w:rsidR="00B37E15" w:rsidRPr="000C7861" w:rsidRDefault="00B37E15" w:rsidP="00922739">
      <w:pPr>
        <w:tabs>
          <w:tab w:val="left" w:pos="142"/>
        </w:tabs>
        <w:autoSpaceDE w:val="0"/>
        <w:autoSpaceDN w:val="0"/>
        <w:adjustRightInd w:val="0"/>
        <w:ind w:firstLine="709"/>
        <w:jc w:val="both"/>
        <w:rPr>
          <w:sz w:val="28"/>
          <w:szCs w:val="24"/>
        </w:rPr>
      </w:pPr>
    </w:p>
    <w:p w:rsidR="00B37E15" w:rsidRPr="000C7861" w:rsidRDefault="00B37E15" w:rsidP="00922739">
      <w:pPr>
        <w:tabs>
          <w:tab w:val="left" w:pos="142"/>
        </w:tabs>
        <w:autoSpaceDE w:val="0"/>
        <w:autoSpaceDN w:val="0"/>
        <w:adjustRightInd w:val="0"/>
        <w:ind w:firstLine="709"/>
        <w:jc w:val="both"/>
        <w:rPr>
          <w:sz w:val="28"/>
          <w:szCs w:val="24"/>
        </w:rPr>
      </w:pPr>
    </w:p>
    <w:p w:rsidR="00A7227C" w:rsidRPr="000C7861" w:rsidRDefault="00A7227C" w:rsidP="0056761C">
      <w:pPr>
        <w:pStyle w:val="a3"/>
        <w:numPr>
          <w:ilvl w:val="0"/>
          <w:numId w:val="78"/>
        </w:numPr>
        <w:tabs>
          <w:tab w:val="left" w:pos="142"/>
        </w:tabs>
        <w:ind w:left="0" w:firstLine="709"/>
        <w:jc w:val="center"/>
        <w:rPr>
          <w:b/>
          <w:sz w:val="28"/>
          <w:szCs w:val="24"/>
        </w:rPr>
      </w:pPr>
      <w:r w:rsidRPr="000C7861">
        <w:rPr>
          <w:b/>
          <w:sz w:val="28"/>
          <w:szCs w:val="24"/>
        </w:rPr>
        <w:t>Заземление и повторное заземление нулевого провода как дополнительная мера электробезопасности в трёхфазных электрических сетях.</w:t>
      </w:r>
    </w:p>
    <w:p w:rsidR="00C15A3B" w:rsidRPr="000C7861" w:rsidRDefault="00C15A3B" w:rsidP="00922739">
      <w:pPr>
        <w:pStyle w:val="a3"/>
        <w:tabs>
          <w:tab w:val="left" w:pos="142"/>
        </w:tabs>
        <w:ind w:left="0" w:firstLine="709"/>
        <w:jc w:val="both"/>
        <w:rPr>
          <w:b/>
          <w:sz w:val="28"/>
          <w:szCs w:val="24"/>
        </w:rPr>
      </w:pPr>
    </w:p>
    <w:p w:rsidR="00A57E57" w:rsidRPr="000C7861" w:rsidRDefault="00A57E57" w:rsidP="00922739">
      <w:pPr>
        <w:tabs>
          <w:tab w:val="left" w:pos="142"/>
        </w:tabs>
        <w:autoSpaceDE w:val="0"/>
        <w:autoSpaceDN w:val="0"/>
        <w:adjustRightInd w:val="0"/>
        <w:ind w:firstLine="709"/>
        <w:jc w:val="both"/>
        <w:rPr>
          <w:sz w:val="28"/>
          <w:szCs w:val="24"/>
        </w:rPr>
      </w:pPr>
      <w:r w:rsidRPr="000C7861">
        <w:rPr>
          <w:sz w:val="28"/>
          <w:szCs w:val="24"/>
        </w:rPr>
        <w:t>Полная схема зануления требует наличия в сети:</w:t>
      </w:r>
    </w:p>
    <w:p w:rsidR="00A57E57" w:rsidRPr="000C7861" w:rsidRDefault="00A57E57" w:rsidP="00922739">
      <w:pPr>
        <w:pStyle w:val="a3"/>
        <w:numPr>
          <w:ilvl w:val="0"/>
          <w:numId w:val="65"/>
        </w:numPr>
        <w:tabs>
          <w:tab w:val="left" w:pos="142"/>
        </w:tabs>
        <w:autoSpaceDE w:val="0"/>
        <w:autoSpaceDN w:val="0"/>
        <w:adjustRightInd w:val="0"/>
        <w:ind w:left="0" w:firstLine="709"/>
        <w:jc w:val="both"/>
        <w:rPr>
          <w:sz w:val="28"/>
          <w:szCs w:val="24"/>
        </w:rPr>
      </w:pPr>
      <w:r w:rsidRPr="000C7861">
        <w:rPr>
          <w:sz w:val="28"/>
          <w:szCs w:val="24"/>
        </w:rPr>
        <w:t>нулевого защитного проводника,</w:t>
      </w:r>
    </w:p>
    <w:p w:rsidR="00A57E57" w:rsidRPr="000C7861" w:rsidRDefault="00A57E57" w:rsidP="00922739">
      <w:pPr>
        <w:pStyle w:val="a3"/>
        <w:numPr>
          <w:ilvl w:val="0"/>
          <w:numId w:val="65"/>
        </w:numPr>
        <w:tabs>
          <w:tab w:val="left" w:pos="142"/>
        </w:tabs>
        <w:autoSpaceDE w:val="0"/>
        <w:autoSpaceDN w:val="0"/>
        <w:adjustRightInd w:val="0"/>
        <w:ind w:left="0" w:firstLine="709"/>
        <w:jc w:val="both"/>
        <w:rPr>
          <w:sz w:val="28"/>
          <w:szCs w:val="24"/>
        </w:rPr>
      </w:pPr>
      <w:r w:rsidRPr="000C7861">
        <w:rPr>
          <w:sz w:val="28"/>
          <w:szCs w:val="24"/>
        </w:rPr>
        <w:t>заземления нейтрали источника тока,</w:t>
      </w:r>
    </w:p>
    <w:p w:rsidR="00A57E57" w:rsidRPr="000C7861" w:rsidRDefault="00A57E57" w:rsidP="009D1A7B">
      <w:pPr>
        <w:pStyle w:val="a3"/>
        <w:numPr>
          <w:ilvl w:val="0"/>
          <w:numId w:val="65"/>
        </w:numPr>
        <w:tabs>
          <w:tab w:val="left" w:pos="142"/>
        </w:tabs>
        <w:autoSpaceDE w:val="0"/>
        <w:autoSpaceDN w:val="0"/>
        <w:adjustRightInd w:val="0"/>
        <w:spacing w:after="120"/>
        <w:ind w:left="0" w:firstLine="709"/>
        <w:jc w:val="both"/>
        <w:rPr>
          <w:sz w:val="28"/>
          <w:szCs w:val="24"/>
        </w:rPr>
      </w:pPr>
      <w:r w:rsidRPr="000C7861">
        <w:rPr>
          <w:sz w:val="28"/>
          <w:szCs w:val="24"/>
        </w:rPr>
        <w:t>повторного заземления нулевого проводника.</w:t>
      </w:r>
    </w:p>
    <w:p w:rsidR="00A57E57" w:rsidRPr="000C7861" w:rsidRDefault="00A57E57" w:rsidP="009D1A7B">
      <w:pPr>
        <w:tabs>
          <w:tab w:val="left" w:pos="142"/>
        </w:tabs>
        <w:autoSpaceDE w:val="0"/>
        <w:autoSpaceDN w:val="0"/>
        <w:adjustRightInd w:val="0"/>
        <w:spacing w:after="120"/>
        <w:ind w:firstLine="709"/>
        <w:jc w:val="both"/>
        <w:rPr>
          <w:sz w:val="28"/>
          <w:szCs w:val="24"/>
        </w:rPr>
      </w:pPr>
      <w:r w:rsidRPr="000C7861">
        <w:rPr>
          <w:sz w:val="28"/>
          <w:szCs w:val="24"/>
        </w:rPr>
        <w:t>Еще раз рассмотрим назначение каждого из</w:t>
      </w:r>
      <w:r w:rsidR="009D1A7B">
        <w:rPr>
          <w:sz w:val="28"/>
          <w:szCs w:val="24"/>
        </w:rPr>
        <w:t xml:space="preserve"> </w:t>
      </w:r>
      <w:r w:rsidRPr="000C7861">
        <w:rPr>
          <w:sz w:val="28"/>
          <w:szCs w:val="24"/>
        </w:rPr>
        <w:t>названных компонентов схемы.</w:t>
      </w:r>
    </w:p>
    <w:p w:rsidR="00A7227C" w:rsidRPr="000C7861" w:rsidRDefault="00A57E57" w:rsidP="00922739">
      <w:pPr>
        <w:tabs>
          <w:tab w:val="left" w:pos="142"/>
        </w:tabs>
        <w:autoSpaceDE w:val="0"/>
        <w:autoSpaceDN w:val="0"/>
        <w:adjustRightInd w:val="0"/>
        <w:ind w:firstLine="709"/>
        <w:jc w:val="both"/>
        <w:rPr>
          <w:sz w:val="28"/>
          <w:szCs w:val="24"/>
        </w:rPr>
      </w:pPr>
      <w:r w:rsidRPr="000C7861">
        <w:rPr>
          <w:b/>
          <w:bCs/>
          <w:sz w:val="28"/>
          <w:szCs w:val="24"/>
        </w:rPr>
        <w:t xml:space="preserve">Назначение нулевого проводника </w:t>
      </w:r>
      <w:r w:rsidRPr="000C7861">
        <w:rPr>
          <w:sz w:val="28"/>
          <w:szCs w:val="24"/>
        </w:rPr>
        <w:t>– это создание</w:t>
      </w:r>
      <w:r w:rsidR="009D1A7B">
        <w:rPr>
          <w:sz w:val="28"/>
          <w:szCs w:val="24"/>
        </w:rPr>
        <w:t xml:space="preserve"> </w:t>
      </w:r>
      <w:r w:rsidRPr="000C7861">
        <w:rPr>
          <w:sz w:val="28"/>
          <w:szCs w:val="24"/>
        </w:rPr>
        <w:t>цепи для тока КЗ. Эта цепь имеет очень малое</w:t>
      </w:r>
      <w:r w:rsidR="009D1A7B">
        <w:rPr>
          <w:sz w:val="28"/>
          <w:szCs w:val="24"/>
        </w:rPr>
        <w:t xml:space="preserve"> </w:t>
      </w:r>
      <w:r w:rsidRPr="000C7861">
        <w:rPr>
          <w:sz w:val="28"/>
          <w:szCs w:val="24"/>
        </w:rPr>
        <w:t>сопротивление. Надо, чтобы этот ток был большим и</w:t>
      </w:r>
      <w:r w:rsidR="009D1A7B">
        <w:rPr>
          <w:sz w:val="28"/>
          <w:szCs w:val="24"/>
        </w:rPr>
        <w:t xml:space="preserve"> </w:t>
      </w:r>
      <w:r w:rsidRPr="000C7861">
        <w:rPr>
          <w:sz w:val="28"/>
          <w:szCs w:val="24"/>
        </w:rPr>
        <w:t>достаточным для быстрого срабатывания защиты. Т.е.</w:t>
      </w:r>
      <w:r w:rsidR="009D1A7B">
        <w:rPr>
          <w:sz w:val="28"/>
          <w:szCs w:val="24"/>
        </w:rPr>
        <w:t xml:space="preserve"> </w:t>
      </w:r>
      <w:r w:rsidRPr="000C7861">
        <w:rPr>
          <w:sz w:val="28"/>
          <w:szCs w:val="24"/>
        </w:rPr>
        <w:t>для очень быстрого отключения поврежденной</w:t>
      </w:r>
      <w:r w:rsidR="009D1A7B">
        <w:rPr>
          <w:sz w:val="28"/>
          <w:szCs w:val="24"/>
        </w:rPr>
        <w:t xml:space="preserve"> </w:t>
      </w:r>
      <w:r w:rsidRPr="000C7861">
        <w:rPr>
          <w:sz w:val="28"/>
          <w:szCs w:val="24"/>
        </w:rPr>
        <w:t>установки от сети.</w:t>
      </w:r>
    </w:p>
    <w:p w:rsidR="00A57E57" w:rsidRPr="000C7861" w:rsidRDefault="00A57E57" w:rsidP="00922739">
      <w:pPr>
        <w:tabs>
          <w:tab w:val="left" w:pos="142"/>
        </w:tabs>
        <w:autoSpaceDE w:val="0"/>
        <w:autoSpaceDN w:val="0"/>
        <w:adjustRightInd w:val="0"/>
        <w:ind w:firstLine="709"/>
        <w:jc w:val="both"/>
        <w:rPr>
          <w:sz w:val="28"/>
          <w:szCs w:val="24"/>
        </w:rPr>
      </w:pPr>
      <w:r w:rsidRPr="000C7861">
        <w:rPr>
          <w:b/>
          <w:bCs/>
          <w:sz w:val="28"/>
          <w:szCs w:val="24"/>
        </w:rPr>
        <w:t>Назначение заземления нейтрали</w:t>
      </w:r>
      <w:r w:rsidR="009D1A7B">
        <w:rPr>
          <w:b/>
          <w:bCs/>
          <w:sz w:val="28"/>
          <w:szCs w:val="24"/>
        </w:rPr>
        <w:t xml:space="preserve"> </w:t>
      </w:r>
      <w:r w:rsidRPr="000C7861">
        <w:rPr>
          <w:sz w:val="28"/>
          <w:szCs w:val="24"/>
        </w:rPr>
        <w:t>– это снижение</w:t>
      </w:r>
      <w:r w:rsidR="009D1A7B">
        <w:rPr>
          <w:sz w:val="28"/>
          <w:szCs w:val="24"/>
        </w:rPr>
        <w:t xml:space="preserve"> </w:t>
      </w:r>
      <w:r w:rsidRPr="000C7861">
        <w:rPr>
          <w:sz w:val="28"/>
          <w:szCs w:val="24"/>
        </w:rPr>
        <w:t>до безопасного значения напряжения относительно</w:t>
      </w:r>
      <w:r w:rsidR="009D1A7B">
        <w:rPr>
          <w:sz w:val="28"/>
          <w:szCs w:val="24"/>
        </w:rPr>
        <w:t xml:space="preserve"> </w:t>
      </w:r>
      <w:r w:rsidRPr="000C7861">
        <w:rPr>
          <w:sz w:val="28"/>
          <w:szCs w:val="24"/>
        </w:rPr>
        <w:t>земли нулевого проводника при случайном замыкании</w:t>
      </w:r>
      <w:r w:rsidR="009D1A7B">
        <w:rPr>
          <w:sz w:val="28"/>
          <w:szCs w:val="24"/>
        </w:rPr>
        <w:t xml:space="preserve"> </w:t>
      </w:r>
      <w:r w:rsidRPr="000C7861">
        <w:rPr>
          <w:sz w:val="28"/>
          <w:szCs w:val="24"/>
        </w:rPr>
        <w:t>фазы на оборудование (корпус).Сопротивление заземления нейтрали источника тока</w:t>
      </w:r>
      <w:r w:rsidR="004A5C61" w:rsidRPr="000C7861">
        <w:rPr>
          <w:sz w:val="28"/>
          <w:szCs w:val="24"/>
        </w:rPr>
        <w:t xml:space="preserve"> должно быть не более 4 Ом для </w:t>
      </w:r>
      <w:r w:rsidRPr="000C7861">
        <w:rPr>
          <w:sz w:val="28"/>
          <w:szCs w:val="24"/>
        </w:rPr>
        <w:t>напряжения 380/220 В.</w:t>
      </w:r>
    </w:p>
    <w:p w:rsidR="00A57E57" w:rsidRPr="000C7861" w:rsidRDefault="00A57E57" w:rsidP="00922739">
      <w:pPr>
        <w:tabs>
          <w:tab w:val="left" w:pos="142"/>
        </w:tabs>
        <w:autoSpaceDE w:val="0"/>
        <w:autoSpaceDN w:val="0"/>
        <w:adjustRightInd w:val="0"/>
        <w:ind w:firstLine="709"/>
        <w:jc w:val="both"/>
        <w:rPr>
          <w:b/>
          <w:bCs/>
          <w:sz w:val="28"/>
          <w:szCs w:val="24"/>
        </w:rPr>
      </w:pPr>
      <w:r w:rsidRPr="000C7861">
        <w:rPr>
          <w:b/>
          <w:bCs/>
          <w:sz w:val="28"/>
          <w:szCs w:val="24"/>
        </w:rPr>
        <w:t>Назначение повторного заземления нулевого</w:t>
      </w:r>
      <w:r w:rsidR="009D1A7B">
        <w:rPr>
          <w:b/>
          <w:bCs/>
          <w:sz w:val="28"/>
          <w:szCs w:val="24"/>
        </w:rPr>
        <w:t xml:space="preserve"> </w:t>
      </w:r>
      <w:r w:rsidRPr="000C7861">
        <w:rPr>
          <w:b/>
          <w:bCs/>
          <w:sz w:val="28"/>
          <w:szCs w:val="24"/>
        </w:rPr>
        <w:t xml:space="preserve">проводника </w:t>
      </w:r>
      <w:r w:rsidRPr="000C7861">
        <w:rPr>
          <w:sz w:val="28"/>
          <w:szCs w:val="24"/>
        </w:rPr>
        <w:t>– оно значительно уменьшает опасность</w:t>
      </w:r>
      <w:r w:rsidR="009D1A7B">
        <w:rPr>
          <w:sz w:val="28"/>
          <w:szCs w:val="24"/>
        </w:rPr>
        <w:t xml:space="preserve"> </w:t>
      </w:r>
      <w:r w:rsidRPr="000C7861">
        <w:rPr>
          <w:sz w:val="28"/>
          <w:szCs w:val="24"/>
        </w:rPr>
        <w:t>поражения током при случайном обрыве нулевого</w:t>
      </w:r>
      <w:r w:rsidR="009D1A7B">
        <w:rPr>
          <w:sz w:val="28"/>
          <w:szCs w:val="24"/>
        </w:rPr>
        <w:t xml:space="preserve"> </w:t>
      </w:r>
      <w:r w:rsidRPr="000C7861">
        <w:rPr>
          <w:sz w:val="28"/>
          <w:szCs w:val="24"/>
        </w:rPr>
        <w:t>защитного проводника. Это как бы дополнительная</w:t>
      </w:r>
      <w:r w:rsidR="009D1A7B">
        <w:rPr>
          <w:sz w:val="28"/>
          <w:szCs w:val="24"/>
        </w:rPr>
        <w:t xml:space="preserve"> </w:t>
      </w:r>
      <w:r w:rsidRPr="000C7861">
        <w:rPr>
          <w:sz w:val="28"/>
          <w:szCs w:val="24"/>
        </w:rPr>
        <w:t>защита. Но она не может устранить опасность</w:t>
      </w:r>
      <w:r w:rsidR="009D1A7B">
        <w:rPr>
          <w:sz w:val="28"/>
          <w:szCs w:val="24"/>
        </w:rPr>
        <w:t xml:space="preserve"> </w:t>
      </w:r>
      <w:r w:rsidRPr="000C7861">
        <w:rPr>
          <w:sz w:val="28"/>
          <w:szCs w:val="24"/>
        </w:rPr>
        <w:t>полностью.</w:t>
      </w:r>
    </w:p>
    <w:p w:rsidR="004A5C61" w:rsidRPr="000C7861" w:rsidRDefault="004A5C61" w:rsidP="00922739">
      <w:pPr>
        <w:tabs>
          <w:tab w:val="left" w:pos="142"/>
        </w:tabs>
        <w:ind w:firstLine="709"/>
        <w:jc w:val="both"/>
        <w:rPr>
          <w:sz w:val="28"/>
          <w:szCs w:val="24"/>
        </w:rPr>
      </w:pPr>
    </w:p>
    <w:p w:rsidR="004A5C61" w:rsidRPr="000C7861" w:rsidRDefault="004A5C61" w:rsidP="00922739">
      <w:pPr>
        <w:tabs>
          <w:tab w:val="left" w:pos="142"/>
        </w:tabs>
        <w:ind w:firstLine="709"/>
        <w:jc w:val="both"/>
        <w:rPr>
          <w:sz w:val="28"/>
          <w:szCs w:val="24"/>
        </w:rPr>
      </w:pPr>
    </w:p>
    <w:p w:rsidR="00A7227C" w:rsidRPr="000C7861" w:rsidRDefault="00A7227C" w:rsidP="00922739">
      <w:pPr>
        <w:pStyle w:val="a3"/>
        <w:numPr>
          <w:ilvl w:val="0"/>
          <w:numId w:val="78"/>
        </w:numPr>
        <w:tabs>
          <w:tab w:val="left" w:pos="142"/>
        </w:tabs>
        <w:ind w:left="0" w:firstLine="709"/>
        <w:jc w:val="both"/>
        <w:rPr>
          <w:b/>
          <w:sz w:val="28"/>
          <w:szCs w:val="24"/>
        </w:rPr>
      </w:pPr>
      <w:r w:rsidRPr="000C7861">
        <w:rPr>
          <w:b/>
          <w:sz w:val="28"/>
          <w:szCs w:val="24"/>
        </w:rPr>
        <w:t>Защитное отключение: типы устройств, принцип действия, область применения.</w:t>
      </w:r>
    </w:p>
    <w:p w:rsidR="00C15A3B" w:rsidRPr="000C7861" w:rsidRDefault="00C15A3B" w:rsidP="00922739">
      <w:pPr>
        <w:pStyle w:val="a3"/>
        <w:tabs>
          <w:tab w:val="left" w:pos="142"/>
        </w:tabs>
        <w:ind w:left="0" w:firstLine="709"/>
        <w:jc w:val="both"/>
        <w:rPr>
          <w:b/>
          <w:sz w:val="28"/>
          <w:szCs w:val="24"/>
        </w:rPr>
      </w:pPr>
    </w:p>
    <w:p w:rsidR="00A57E57" w:rsidRPr="000C7861" w:rsidRDefault="00A57E57" w:rsidP="00922739">
      <w:pPr>
        <w:tabs>
          <w:tab w:val="left" w:pos="142"/>
        </w:tabs>
        <w:autoSpaceDE w:val="0"/>
        <w:autoSpaceDN w:val="0"/>
        <w:adjustRightInd w:val="0"/>
        <w:ind w:firstLine="709"/>
        <w:jc w:val="both"/>
        <w:rPr>
          <w:sz w:val="28"/>
          <w:szCs w:val="24"/>
        </w:rPr>
      </w:pPr>
      <w:r w:rsidRPr="000C7861">
        <w:rPr>
          <w:sz w:val="28"/>
          <w:szCs w:val="24"/>
        </w:rPr>
        <w:t>Это быстродействующая защита. Она обеспечивает</w:t>
      </w:r>
      <w:r w:rsidR="009D1A7B">
        <w:rPr>
          <w:sz w:val="28"/>
          <w:szCs w:val="24"/>
        </w:rPr>
        <w:t xml:space="preserve"> </w:t>
      </w:r>
      <w:r w:rsidRPr="000C7861">
        <w:rPr>
          <w:sz w:val="28"/>
          <w:szCs w:val="24"/>
        </w:rPr>
        <w:t>автоматическое отключение электроустановки при</w:t>
      </w:r>
      <w:r w:rsidR="009D1A7B">
        <w:rPr>
          <w:sz w:val="28"/>
          <w:szCs w:val="24"/>
        </w:rPr>
        <w:t xml:space="preserve"> </w:t>
      </w:r>
      <w:r w:rsidRPr="000C7861">
        <w:rPr>
          <w:sz w:val="28"/>
          <w:szCs w:val="24"/>
        </w:rPr>
        <w:t>возникновении в ней опасности поражения</w:t>
      </w:r>
      <w:r w:rsidR="009D1A7B">
        <w:rPr>
          <w:sz w:val="28"/>
          <w:szCs w:val="24"/>
        </w:rPr>
        <w:t xml:space="preserve"> </w:t>
      </w:r>
      <w:r w:rsidRPr="000C7861">
        <w:rPr>
          <w:sz w:val="28"/>
          <w:szCs w:val="24"/>
        </w:rPr>
        <w:t>электрическим током.</w:t>
      </w:r>
      <w:r w:rsidR="009D1A7B">
        <w:rPr>
          <w:sz w:val="28"/>
          <w:szCs w:val="24"/>
        </w:rPr>
        <w:t xml:space="preserve"> </w:t>
      </w:r>
      <w:r w:rsidRPr="000C7861">
        <w:rPr>
          <w:sz w:val="28"/>
          <w:szCs w:val="24"/>
        </w:rPr>
        <w:t>Такая опасность может возникнуть:</w:t>
      </w:r>
    </w:p>
    <w:p w:rsidR="00A57E57" w:rsidRPr="000C7861" w:rsidRDefault="00A57E57" w:rsidP="00922739">
      <w:pPr>
        <w:pStyle w:val="a3"/>
        <w:numPr>
          <w:ilvl w:val="0"/>
          <w:numId w:val="77"/>
        </w:numPr>
        <w:tabs>
          <w:tab w:val="left" w:pos="142"/>
        </w:tabs>
        <w:autoSpaceDE w:val="0"/>
        <w:autoSpaceDN w:val="0"/>
        <w:adjustRightInd w:val="0"/>
        <w:ind w:left="0" w:firstLine="709"/>
        <w:jc w:val="both"/>
        <w:rPr>
          <w:sz w:val="28"/>
          <w:szCs w:val="24"/>
        </w:rPr>
      </w:pPr>
      <w:r w:rsidRPr="000C7861">
        <w:rPr>
          <w:sz w:val="28"/>
          <w:szCs w:val="24"/>
        </w:rPr>
        <w:t>при замыкании фазы на корпус оборудования,</w:t>
      </w:r>
    </w:p>
    <w:p w:rsidR="00A57E57" w:rsidRPr="000C7861" w:rsidRDefault="00A57E57" w:rsidP="00922739">
      <w:pPr>
        <w:pStyle w:val="a3"/>
        <w:numPr>
          <w:ilvl w:val="0"/>
          <w:numId w:val="77"/>
        </w:numPr>
        <w:tabs>
          <w:tab w:val="left" w:pos="142"/>
        </w:tabs>
        <w:autoSpaceDE w:val="0"/>
        <w:autoSpaceDN w:val="0"/>
        <w:adjustRightInd w:val="0"/>
        <w:ind w:left="0" w:firstLine="709"/>
        <w:jc w:val="both"/>
        <w:rPr>
          <w:sz w:val="28"/>
          <w:szCs w:val="24"/>
        </w:rPr>
      </w:pPr>
      <w:r w:rsidRPr="000C7861">
        <w:rPr>
          <w:sz w:val="28"/>
          <w:szCs w:val="24"/>
        </w:rPr>
        <w:t>при снижении</w:t>
      </w:r>
      <w:r w:rsidR="00864CBE">
        <w:rPr>
          <w:sz w:val="28"/>
          <w:szCs w:val="24"/>
        </w:rPr>
        <w:t xml:space="preserve"> сопротивления изоляции фазовых </w:t>
      </w:r>
      <w:r w:rsidRPr="000C7861">
        <w:rPr>
          <w:sz w:val="28"/>
          <w:szCs w:val="24"/>
        </w:rPr>
        <w:t>проводов ниже определенного предела,</w:t>
      </w:r>
    </w:p>
    <w:p w:rsidR="00A57E57" w:rsidRPr="000C7861" w:rsidRDefault="00A57E57" w:rsidP="00922739">
      <w:pPr>
        <w:pStyle w:val="a3"/>
        <w:numPr>
          <w:ilvl w:val="0"/>
          <w:numId w:val="77"/>
        </w:numPr>
        <w:tabs>
          <w:tab w:val="left" w:pos="142"/>
        </w:tabs>
        <w:autoSpaceDE w:val="0"/>
        <w:autoSpaceDN w:val="0"/>
        <w:adjustRightInd w:val="0"/>
        <w:ind w:left="0" w:firstLine="709"/>
        <w:jc w:val="both"/>
        <w:rPr>
          <w:sz w:val="28"/>
          <w:szCs w:val="24"/>
        </w:rPr>
      </w:pPr>
      <w:r w:rsidRPr="000C7861">
        <w:rPr>
          <w:sz w:val="28"/>
          <w:szCs w:val="24"/>
        </w:rPr>
        <w:t>при появлении в сети более высокого напряжения,</w:t>
      </w:r>
    </w:p>
    <w:p w:rsidR="00A57E57" w:rsidRPr="000C7861" w:rsidRDefault="00A57E57" w:rsidP="00864CBE">
      <w:pPr>
        <w:pStyle w:val="a3"/>
        <w:numPr>
          <w:ilvl w:val="0"/>
          <w:numId w:val="77"/>
        </w:numPr>
        <w:tabs>
          <w:tab w:val="left" w:pos="142"/>
        </w:tabs>
        <w:autoSpaceDE w:val="0"/>
        <w:autoSpaceDN w:val="0"/>
        <w:adjustRightInd w:val="0"/>
        <w:spacing w:after="120"/>
        <w:ind w:left="0" w:firstLine="709"/>
        <w:jc w:val="both"/>
        <w:rPr>
          <w:sz w:val="28"/>
          <w:szCs w:val="24"/>
        </w:rPr>
      </w:pPr>
      <w:r w:rsidRPr="000C7861">
        <w:rPr>
          <w:sz w:val="28"/>
          <w:szCs w:val="24"/>
        </w:rPr>
        <w:t>при прикосновении человека к токоведущей части.</w:t>
      </w:r>
    </w:p>
    <w:p w:rsidR="00A57E57" w:rsidRPr="000C7861" w:rsidRDefault="00A57E57" w:rsidP="00864CBE">
      <w:pPr>
        <w:tabs>
          <w:tab w:val="left" w:pos="142"/>
        </w:tabs>
        <w:autoSpaceDE w:val="0"/>
        <w:autoSpaceDN w:val="0"/>
        <w:adjustRightInd w:val="0"/>
        <w:spacing w:after="120"/>
        <w:ind w:firstLine="709"/>
        <w:jc w:val="both"/>
        <w:rPr>
          <w:sz w:val="28"/>
          <w:szCs w:val="24"/>
        </w:rPr>
      </w:pPr>
      <w:r w:rsidRPr="000C7861">
        <w:rPr>
          <w:sz w:val="28"/>
          <w:szCs w:val="24"/>
        </w:rPr>
        <w:t>Во всех этих случаях в сети происходит изменение</w:t>
      </w:r>
      <w:r w:rsidR="00864CBE">
        <w:rPr>
          <w:sz w:val="28"/>
          <w:szCs w:val="24"/>
        </w:rPr>
        <w:t xml:space="preserve"> </w:t>
      </w:r>
      <w:r w:rsidRPr="000C7861">
        <w:rPr>
          <w:sz w:val="28"/>
          <w:szCs w:val="24"/>
        </w:rPr>
        <w:t>(б</w:t>
      </w:r>
      <w:r w:rsidR="004A5C61" w:rsidRPr="000C7861">
        <w:rPr>
          <w:sz w:val="28"/>
          <w:szCs w:val="24"/>
        </w:rPr>
        <w:t xml:space="preserve">роски, импульсы) энергетических </w:t>
      </w:r>
      <w:r w:rsidRPr="000C7861">
        <w:rPr>
          <w:sz w:val="28"/>
          <w:szCs w:val="24"/>
        </w:rPr>
        <w:t>параметров:</w:t>
      </w:r>
      <w:r w:rsidR="00864CBE">
        <w:rPr>
          <w:sz w:val="28"/>
          <w:szCs w:val="24"/>
        </w:rPr>
        <w:t xml:space="preserve"> </w:t>
      </w:r>
      <w:r w:rsidRPr="000C7861">
        <w:rPr>
          <w:sz w:val="28"/>
          <w:szCs w:val="24"/>
        </w:rPr>
        <w:t>напряжения и силы тока.</w:t>
      </w:r>
      <w:r w:rsidR="00864CBE">
        <w:rPr>
          <w:sz w:val="28"/>
          <w:szCs w:val="24"/>
        </w:rPr>
        <w:t xml:space="preserve"> </w:t>
      </w:r>
      <w:r w:rsidRPr="000C7861">
        <w:rPr>
          <w:sz w:val="28"/>
          <w:szCs w:val="24"/>
        </w:rPr>
        <w:t>Схема устройства защитного отключения</w:t>
      </w:r>
      <w:r w:rsidR="00864CBE">
        <w:rPr>
          <w:sz w:val="28"/>
          <w:szCs w:val="24"/>
        </w:rPr>
        <w:t xml:space="preserve"> </w:t>
      </w:r>
      <w:r w:rsidR="0074071D" w:rsidRPr="000C7861">
        <w:rPr>
          <w:sz w:val="28"/>
          <w:szCs w:val="24"/>
        </w:rPr>
        <w:t>представлена на рисунке.</w:t>
      </w:r>
    </w:p>
    <w:p w:rsidR="00A57E57" w:rsidRPr="000C7861" w:rsidRDefault="00A57E57" w:rsidP="00864CBE">
      <w:pPr>
        <w:tabs>
          <w:tab w:val="left" w:pos="142"/>
        </w:tabs>
        <w:autoSpaceDE w:val="0"/>
        <w:autoSpaceDN w:val="0"/>
        <w:adjustRightInd w:val="0"/>
        <w:spacing w:after="120"/>
        <w:ind w:firstLine="709"/>
        <w:jc w:val="both"/>
        <w:rPr>
          <w:b/>
          <w:bCs/>
          <w:sz w:val="28"/>
          <w:szCs w:val="24"/>
        </w:rPr>
      </w:pPr>
      <w:r w:rsidRPr="000C7861">
        <w:rPr>
          <w:b/>
          <w:bCs/>
          <w:sz w:val="28"/>
          <w:szCs w:val="24"/>
        </w:rPr>
        <w:t>Принцип действия устройства защитного</w:t>
      </w:r>
      <w:r w:rsidR="00864CBE">
        <w:rPr>
          <w:b/>
          <w:bCs/>
          <w:sz w:val="28"/>
          <w:szCs w:val="24"/>
        </w:rPr>
        <w:t xml:space="preserve"> </w:t>
      </w:r>
      <w:r w:rsidRPr="000C7861">
        <w:rPr>
          <w:b/>
          <w:bCs/>
          <w:sz w:val="28"/>
          <w:szCs w:val="24"/>
        </w:rPr>
        <w:t xml:space="preserve">отключения (УЗО) </w:t>
      </w:r>
      <w:r w:rsidRPr="000C7861">
        <w:rPr>
          <w:sz w:val="28"/>
          <w:szCs w:val="24"/>
        </w:rPr>
        <w:t>основан на измерении баланса</w:t>
      </w:r>
      <w:r w:rsidR="00864CBE">
        <w:rPr>
          <w:sz w:val="28"/>
          <w:szCs w:val="24"/>
        </w:rPr>
        <w:t xml:space="preserve"> </w:t>
      </w:r>
      <w:r w:rsidRPr="000C7861">
        <w:rPr>
          <w:sz w:val="28"/>
          <w:szCs w:val="24"/>
        </w:rPr>
        <w:t>токов между проводниками. Если баланс токов</w:t>
      </w:r>
      <w:r w:rsidR="00864CBE">
        <w:rPr>
          <w:sz w:val="28"/>
          <w:szCs w:val="24"/>
        </w:rPr>
        <w:t xml:space="preserve"> </w:t>
      </w:r>
      <w:r w:rsidRPr="000C7861">
        <w:rPr>
          <w:sz w:val="28"/>
          <w:szCs w:val="24"/>
        </w:rPr>
        <w:t>нарушен, то УЗО немедленно размыкает контакты.</w:t>
      </w:r>
      <w:r w:rsidR="00864CBE">
        <w:rPr>
          <w:sz w:val="28"/>
          <w:szCs w:val="24"/>
        </w:rPr>
        <w:t xml:space="preserve"> </w:t>
      </w:r>
      <w:r w:rsidRPr="000C7861">
        <w:rPr>
          <w:sz w:val="28"/>
          <w:szCs w:val="24"/>
        </w:rPr>
        <w:t>Таким образом быстро отключается неисправная</w:t>
      </w:r>
      <w:r w:rsidR="00864CBE">
        <w:rPr>
          <w:sz w:val="28"/>
          <w:szCs w:val="24"/>
        </w:rPr>
        <w:t xml:space="preserve"> </w:t>
      </w:r>
      <w:r w:rsidRPr="000C7861">
        <w:rPr>
          <w:sz w:val="28"/>
          <w:szCs w:val="24"/>
        </w:rPr>
        <w:t>электроустановка.</w:t>
      </w:r>
    </w:p>
    <w:p w:rsidR="00B37E15" w:rsidRPr="000C7861" w:rsidRDefault="00A57E57" w:rsidP="00922739">
      <w:pPr>
        <w:tabs>
          <w:tab w:val="left" w:pos="142"/>
        </w:tabs>
        <w:ind w:firstLine="709"/>
        <w:jc w:val="both"/>
        <w:rPr>
          <w:b/>
          <w:bCs/>
          <w:sz w:val="28"/>
          <w:szCs w:val="24"/>
        </w:rPr>
      </w:pPr>
      <w:r w:rsidRPr="000C7861">
        <w:rPr>
          <w:b/>
          <w:bCs/>
          <w:sz w:val="28"/>
          <w:szCs w:val="24"/>
        </w:rPr>
        <w:t>Схема устройства защитного отключения</w:t>
      </w:r>
    </w:p>
    <w:p w:rsidR="00A57E57" w:rsidRPr="000C7861" w:rsidRDefault="000C7861" w:rsidP="00864CBE">
      <w:pPr>
        <w:tabs>
          <w:tab w:val="left" w:pos="142"/>
        </w:tabs>
        <w:spacing w:after="120"/>
        <w:ind w:firstLine="709"/>
        <w:jc w:val="both"/>
        <w:rPr>
          <w:b/>
          <w:bCs/>
          <w:sz w:val="28"/>
          <w:szCs w:val="24"/>
        </w:rPr>
      </w:pPr>
      <w:r w:rsidRPr="000C7861">
        <w:rPr>
          <w:b/>
          <w:noProof/>
          <w:sz w:val="28"/>
          <w:szCs w:val="24"/>
        </w:rPr>
        <w:drawing>
          <wp:inline distT="0" distB="0" distL="0" distR="0" wp14:anchorId="02028603" wp14:editId="35DBC26F">
            <wp:extent cx="3997842" cy="2927290"/>
            <wp:effectExtent l="0" t="0" r="3175" b="6985"/>
            <wp:docPr id="2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0140" cy="2936295"/>
                    </a:xfrm>
                    <a:prstGeom prst="rect">
                      <a:avLst/>
                    </a:prstGeom>
                    <a:noFill/>
                    <a:ln>
                      <a:noFill/>
                    </a:ln>
                  </pic:spPr>
                </pic:pic>
              </a:graphicData>
            </a:graphic>
          </wp:inline>
        </w:drawing>
      </w:r>
    </w:p>
    <w:p w:rsidR="00A57E57" w:rsidRPr="000C7861" w:rsidRDefault="00A57E57" w:rsidP="00922739">
      <w:pPr>
        <w:tabs>
          <w:tab w:val="left" w:pos="142"/>
        </w:tabs>
        <w:autoSpaceDE w:val="0"/>
        <w:autoSpaceDN w:val="0"/>
        <w:adjustRightInd w:val="0"/>
        <w:ind w:firstLine="709"/>
        <w:jc w:val="both"/>
        <w:rPr>
          <w:b/>
          <w:bCs/>
          <w:sz w:val="28"/>
          <w:szCs w:val="24"/>
        </w:rPr>
      </w:pPr>
      <w:r w:rsidRPr="000C7861">
        <w:rPr>
          <w:b/>
          <w:bCs/>
          <w:sz w:val="28"/>
          <w:szCs w:val="24"/>
        </w:rPr>
        <w:t>Устройства защитного отключения (УЗО):</w:t>
      </w:r>
    </w:p>
    <w:p w:rsidR="00A57E57" w:rsidRPr="000C7861" w:rsidRDefault="007F16BD" w:rsidP="00864CBE">
      <w:pPr>
        <w:tabs>
          <w:tab w:val="left" w:pos="142"/>
        </w:tabs>
        <w:autoSpaceDE w:val="0"/>
        <w:autoSpaceDN w:val="0"/>
        <w:adjustRightInd w:val="0"/>
        <w:ind w:firstLine="284"/>
        <w:jc w:val="both"/>
        <w:rPr>
          <w:sz w:val="28"/>
          <w:szCs w:val="24"/>
        </w:rPr>
      </w:pPr>
      <w:r w:rsidRPr="000C7861">
        <w:rPr>
          <w:sz w:val="28"/>
          <w:szCs w:val="24"/>
        </w:rPr>
        <w:t>-</w:t>
      </w:r>
      <w:r w:rsidR="00A57E57" w:rsidRPr="000C7861">
        <w:rPr>
          <w:sz w:val="28"/>
          <w:szCs w:val="24"/>
        </w:rPr>
        <w:t xml:space="preserve"> обеспечивают отключение неисправной установки</w:t>
      </w:r>
      <w:r w:rsidR="00864CBE">
        <w:rPr>
          <w:sz w:val="28"/>
          <w:szCs w:val="24"/>
        </w:rPr>
        <w:t xml:space="preserve"> </w:t>
      </w:r>
      <w:r w:rsidR="00A57E57" w:rsidRPr="000C7861">
        <w:rPr>
          <w:sz w:val="28"/>
          <w:szCs w:val="24"/>
        </w:rPr>
        <w:t>за время не более 0,2 секунды,</w:t>
      </w:r>
    </w:p>
    <w:p w:rsidR="00A57E57" w:rsidRPr="000C7861" w:rsidRDefault="007F16BD" w:rsidP="00864CBE">
      <w:pPr>
        <w:tabs>
          <w:tab w:val="left" w:pos="142"/>
        </w:tabs>
        <w:autoSpaceDE w:val="0"/>
        <w:autoSpaceDN w:val="0"/>
        <w:adjustRightInd w:val="0"/>
        <w:ind w:firstLine="284"/>
        <w:jc w:val="both"/>
        <w:rPr>
          <w:sz w:val="28"/>
          <w:szCs w:val="24"/>
        </w:rPr>
      </w:pPr>
      <w:r w:rsidRPr="000C7861">
        <w:rPr>
          <w:sz w:val="28"/>
          <w:szCs w:val="24"/>
        </w:rPr>
        <w:t>-</w:t>
      </w:r>
      <w:r w:rsidR="00A57E57" w:rsidRPr="000C7861">
        <w:rPr>
          <w:sz w:val="28"/>
          <w:szCs w:val="24"/>
        </w:rPr>
        <w:t xml:space="preserve"> состоят из чувствительного прибора и</w:t>
      </w:r>
      <w:r w:rsidR="00864CBE">
        <w:rPr>
          <w:sz w:val="28"/>
          <w:szCs w:val="24"/>
        </w:rPr>
        <w:t xml:space="preserve"> </w:t>
      </w:r>
      <w:r w:rsidR="00A57E57" w:rsidRPr="000C7861">
        <w:rPr>
          <w:sz w:val="28"/>
          <w:szCs w:val="24"/>
        </w:rPr>
        <w:t>автоматического выключателя,</w:t>
      </w:r>
    </w:p>
    <w:p w:rsidR="00A57E57" w:rsidRPr="000C7861" w:rsidRDefault="007F16BD" w:rsidP="00864CBE">
      <w:pPr>
        <w:tabs>
          <w:tab w:val="left" w:pos="142"/>
        </w:tabs>
        <w:autoSpaceDE w:val="0"/>
        <w:autoSpaceDN w:val="0"/>
        <w:adjustRightInd w:val="0"/>
        <w:ind w:firstLine="284"/>
        <w:jc w:val="both"/>
        <w:rPr>
          <w:sz w:val="28"/>
          <w:szCs w:val="24"/>
        </w:rPr>
      </w:pPr>
      <w:r w:rsidRPr="000C7861">
        <w:rPr>
          <w:sz w:val="28"/>
          <w:szCs w:val="24"/>
        </w:rPr>
        <w:t>-</w:t>
      </w:r>
      <w:r w:rsidR="00A57E57" w:rsidRPr="000C7861">
        <w:rPr>
          <w:sz w:val="28"/>
          <w:szCs w:val="24"/>
        </w:rPr>
        <w:t xml:space="preserve"> являются дополнительной мерой к заземлению</w:t>
      </w:r>
      <w:r w:rsidR="00864CBE">
        <w:rPr>
          <w:sz w:val="28"/>
          <w:szCs w:val="24"/>
        </w:rPr>
        <w:t xml:space="preserve"> </w:t>
      </w:r>
      <w:r w:rsidR="00A57E57" w:rsidRPr="000C7861">
        <w:rPr>
          <w:sz w:val="28"/>
          <w:szCs w:val="24"/>
        </w:rPr>
        <w:t>или занулению в сетях до 1000 В,</w:t>
      </w:r>
    </w:p>
    <w:p w:rsidR="00A57E57" w:rsidRPr="000C7861" w:rsidRDefault="007F16BD" w:rsidP="00864CBE">
      <w:pPr>
        <w:tabs>
          <w:tab w:val="left" w:pos="142"/>
        </w:tabs>
        <w:autoSpaceDE w:val="0"/>
        <w:autoSpaceDN w:val="0"/>
        <w:adjustRightInd w:val="0"/>
        <w:ind w:firstLine="284"/>
        <w:jc w:val="both"/>
        <w:rPr>
          <w:sz w:val="28"/>
          <w:szCs w:val="24"/>
        </w:rPr>
      </w:pPr>
      <w:r w:rsidRPr="000C7861">
        <w:rPr>
          <w:sz w:val="28"/>
          <w:szCs w:val="24"/>
        </w:rPr>
        <w:t>-</w:t>
      </w:r>
      <w:r w:rsidR="00A57E57" w:rsidRPr="000C7861">
        <w:rPr>
          <w:sz w:val="28"/>
          <w:szCs w:val="24"/>
        </w:rPr>
        <w:t xml:space="preserve"> реагируют на броски напряжения корпуса</w:t>
      </w:r>
      <w:r w:rsidR="00864CBE">
        <w:rPr>
          <w:sz w:val="28"/>
          <w:szCs w:val="24"/>
        </w:rPr>
        <w:t xml:space="preserve"> </w:t>
      </w:r>
      <w:r w:rsidR="00A57E57" w:rsidRPr="000C7861">
        <w:rPr>
          <w:sz w:val="28"/>
          <w:szCs w:val="24"/>
        </w:rPr>
        <w:t>относительно земли,</w:t>
      </w:r>
    </w:p>
    <w:p w:rsidR="00A57E57" w:rsidRPr="000C7861" w:rsidRDefault="007F16BD" w:rsidP="00864CBE">
      <w:pPr>
        <w:tabs>
          <w:tab w:val="left" w:pos="142"/>
        </w:tabs>
        <w:autoSpaceDE w:val="0"/>
        <w:autoSpaceDN w:val="0"/>
        <w:adjustRightInd w:val="0"/>
        <w:ind w:firstLine="284"/>
        <w:jc w:val="both"/>
        <w:rPr>
          <w:sz w:val="28"/>
          <w:szCs w:val="24"/>
        </w:rPr>
      </w:pPr>
      <w:r w:rsidRPr="000C7861">
        <w:rPr>
          <w:sz w:val="28"/>
          <w:szCs w:val="24"/>
        </w:rPr>
        <w:t>-</w:t>
      </w:r>
      <w:r w:rsidR="00A57E57" w:rsidRPr="000C7861">
        <w:rPr>
          <w:sz w:val="28"/>
          <w:szCs w:val="24"/>
        </w:rPr>
        <w:t xml:space="preserve"> реагируют на броски силы тока в цепи</w:t>
      </w:r>
      <w:r w:rsidR="00864CBE">
        <w:rPr>
          <w:sz w:val="28"/>
          <w:szCs w:val="24"/>
        </w:rPr>
        <w:t xml:space="preserve"> </w:t>
      </w:r>
      <w:r w:rsidR="00A57E57" w:rsidRPr="000C7861">
        <w:rPr>
          <w:sz w:val="28"/>
          <w:szCs w:val="24"/>
        </w:rPr>
        <w:t>и на другие параметры сети.</w:t>
      </w:r>
    </w:p>
    <w:p w:rsidR="00A7227C" w:rsidRPr="000C7861" w:rsidRDefault="00A7227C" w:rsidP="0056761C">
      <w:pPr>
        <w:pStyle w:val="a3"/>
        <w:numPr>
          <w:ilvl w:val="0"/>
          <w:numId w:val="78"/>
        </w:numPr>
        <w:tabs>
          <w:tab w:val="left" w:pos="142"/>
        </w:tabs>
        <w:ind w:left="0" w:firstLine="709"/>
        <w:jc w:val="center"/>
        <w:rPr>
          <w:b/>
          <w:sz w:val="28"/>
          <w:szCs w:val="24"/>
        </w:rPr>
      </w:pPr>
      <w:r w:rsidRPr="000C7861">
        <w:rPr>
          <w:b/>
          <w:sz w:val="28"/>
          <w:szCs w:val="24"/>
        </w:rPr>
        <w:t>Работа с кислотами и щёлочами: правила безопасности, средства коллективной и индивидуальной защиты.</w:t>
      </w:r>
    </w:p>
    <w:p w:rsidR="00C15A3B" w:rsidRPr="000C7861" w:rsidRDefault="00C15A3B" w:rsidP="00922739">
      <w:pPr>
        <w:pStyle w:val="a3"/>
        <w:tabs>
          <w:tab w:val="left" w:pos="142"/>
        </w:tabs>
        <w:ind w:left="0" w:firstLine="709"/>
        <w:jc w:val="both"/>
        <w:rPr>
          <w:b/>
          <w:sz w:val="28"/>
          <w:szCs w:val="24"/>
        </w:rPr>
      </w:pPr>
    </w:p>
    <w:p w:rsidR="006A100A" w:rsidRPr="006A100A" w:rsidRDefault="006A100A" w:rsidP="006A100A">
      <w:pPr>
        <w:tabs>
          <w:tab w:val="left" w:pos="142"/>
        </w:tabs>
        <w:autoSpaceDE w:val="0"/>
        <w:autoSpaceDN w:val="0"/>
        <w:adjustRightInd w:val="0"/>
        <w:ind w:firstLine="709"/>
        <w:jc w:val="both"/>
        <w:rPr>
          <w:sz w:val="28"/>
          <w:szCs w:val="24"/>
        </w:rPr>
      </w:pPr>
      <w:r w:rsidRPr="006A100A">
        <w:rPr>
          <w:sz w:val="28"/>
          <w:szCs w:val="24"/>
        </w:rPr>
        <w:t>1.1. К работе с кислотами, щелочами и другими едкими веществами допускаются лица не моложе 18 лет, прошедшие инструктаж по охране труда.</w:t>
      </w:r>
    </w:p>
    <w:p w:rsidR="006A100A" w:rsidRPr="006A100A" w:rsidRDefault="006A100A" w:rsidP="006A100A">
      <w:pPr>
        <w:tabs>
          <w:tab w:val="left" w:pos="142"/>
        </w:tabs>
        <w:autoSpaceDE w:val="0"/>
        <w:autoSpaceDN w:val="0"/>
        <w:adjustRightInd w:val="0"/>
        <w:ind w:firstLine="709"/>
        <w:jc w:val="both"/>
        <w:rPr>
          <w:sz w:val="28"/>
          <w:szCs w:val="24"/>
        </w:rPr>
      </w:pPr>
      <w:r w:rsidRPr="006A100A">
        <w:rPr>
          <w:sz w:val="28"/>
          <w:szCs w:val="24"/>
        </w:rPr>
        <w:t>1.2. Работник должен соблюдать:</w:t>
      </w:r>
    </w:p>
    <w:p w:rsidR="006A100A" w:rsidRPr="006A100A" w:rsidRDefault="006A100A" w:rsidP="006A100A">
      <w:pPr>
        <w:tabs>
          <w:tab w:val="left" w:pos="142"/>
        </w:tabs>
        <w:autoSpaceDE w:val="0"/>
        <w:autoSpaceDN w:val="0"/>
        <w:adjustRightInd w:val="0"/>
        <w:ind w:firstLine="709"/>
        <w:jc w:val="both"/>
        <w:rPr>
          <w:sz w:val="28"/>
          <w:szCs w:val="24"/>
        </w:rPr>
      </w:pPr>
      <w:r w:rsidRPr="006A100A">
        <w:rPr>
          <w:sz w:val="28"/>
          <w:szCs w:val="24"/>
        </w:rPr>
        <w:t>-правила внутреннего распорядка;</w:t>
      </w:r>
    </w:p>
    <w:p w:rsidR="006A100A" w:rsidRPr="006A100A" w:rsidRDefault="006A100A" w:rsidP="006A100A">
      <w:pPr>
        <w:tabs>
          <w:tab w:val="left" w:pos="142"/>
        </w:tabs>
        <w:autoSpaceDE w:val="0"/>
        <w:autoSpaceDN w:val="0"/>
        <w:adjustRightInd w:val="0"/>
        <w:ind w:firstLine="709"/>
        <w:jc w:val="both"/>
        <w:rPr>
          <w:sz w:val="28"/>
          <w:szCs w:val="24"/>
        </w:rPr>
      </w:pPr>
      <w:r w:rsidRPr="006A100A">
        <w:rPr>
          <w:sz w:val="28"/>
          <w:szCs w:val="24"/>
        </w:rPr>
        <w:t>-должностную инструкцию;</w:t>
      </w:r>
    </w:p>
    <w:p w:rsidR="006A100A" w:rsidRPr="006A100A" w:rsidRDefault="006A100A" w:rsidP="006A100A">
      <w:pPr>
        <w:tabs>
          <w:tab w:val="left" w:pos="142"/>
        </w:tabs>
        <w:autoSpaceDE w:val="0"/>
        <w:autoSpaceDN w:val="0"/>
        <w:adjustRightInd w:val="0"/>
        <w:ind w:firstLine="709"/>
        <w:jc w:val="both"/>
        <w:rPr>
          <w:sz w:val="28"/>
          <w:szCs w:val="24"/>
        </w:rPr>
      </w:pPr>
      <w:r w:rsidRPr="006A100A">
        <w:rPr>
          <w:sz w:val="28"/>
          <w:szCs w:val="24"/>
        </w:rPr>
        <w:t>-инструкцию по охране труда и пожарной безопасности;</w:t>
      </w:r>
    </w:p>
    <w:p w:rsidR="006A100A" w:rsidRPr="006A100A" w:rsidRDefault="006A100A" w:rsidP="006A100A">
      <w:pPr>
        <w:tabs>
          <w:tab w:val="left" w:pos="142"/>
        </w:tabs>
        <w:autoSpaceDE w:val="0"/>
        <w:autoSpaceDN w:val="0"/>
        <w:adjustRightInd w:val="0"/>
        <w:ind w:firstLine="709"/>
        <w:jc w:val="both"/>
        <w:rPr>
          <w:sz w:val="28"/>
          <w:szCs w:val="24"/>
        </w:rPr>
      </w:pPr>
      <w:r w:rsidRPr="006A100A">
        <w:rPr>
          <w:sz w:val="28"/>
          <w:szCs w:val="24"/>
        </w:rPr>
        <w:t>-правила личной гигиены.</w:t>
      </w:r>
    </w:p>
    <w:p w:rsidR="006A100A" w:rsidRPr="006A100A" w:rsidRDefault="006A100A" w:rsidP="006A100A">
      <w:pPr>
        <w:tabs>
          <w:tab w:val="left" w:pos="142"/>
        </w:tabs>
        <w:autoSpaceDE w:val="0"/>
        <w:autoSpaceDN w:val="0"/>
        <w:adjustRightInd w:val="0"/>
        <w:ind w:firstLine="709"/>
        <w:jc w:val="both"/>
        <w:rPr>
          <w:sz w:val="28"/>
          <w:szCs w:val="24"/>
        </w:rPr>
      </w:pPr>
      <w:r w:rsidRPr="006A100A">
        <w:rPr>
          <w:sz w:val="28"/>
          <w:szCs w:val="24"/>
        </w:rPr>
        <w:t>1.3. Работник должен быть обеспечен спецодеждой и другими средствами индивидуальной защиты и правильно их использовать. При работе с едкими веществами помимо рабочего костюма должны применяться резиновые перчатки, резиновая обувь, прорезиненный фартук, респиратор с противокислотным патроном, защитные очки. Срок службы вышеуказанных средств индивидуальной защиты (СИЗ) устанавливается до их износа. Запрещается работать с едкими веществами в поврежденной спецодежде или при ее отсутствии.</w:t>
      </w:r>
    </w:p>
    <w:p w:rsidR="006A100A" w:rsidRPr="006A100A" w:rsidRDefault="006A100A" w:rsidP="006A100A">
      <w:pPr>
        <w:tabs>
          <w:tab w:val="left" w:pos="142"/>
        </w:tabs>
        <w:autoSpaceDE w:val="0"/>
        <w:autoSpaceDN w:val="0"/>
        <w:adjustRightInd w:val="0"/>
        <w:ind w:firstLine="709"/>
        <w:jc w:val="both"/>
        <w:rPr>
          <w:sz w:val="28"/>
          <w:szCs w:val="24"/>
        </w:rPr>
      </w:pPr>
      <w:r w:rsidRPr="006A100A">
        <w:rPr>
          <w:sz w:val="28"/>
          <w:szCs w:val="24"/>
        </w:rPr>
        <w:t>1.4. Работник обязан уметь оказать первую помощь при несчастном случае, в первую очередь – промыть пораженное место 1 %-ным раствором питьевой соды (при обливе кислотой) или 1%-ным раствором лимонной кислоты (при контакте со щелочью), а затем – большим количеством воды. Вышеуказанные растворы в количестве по 1 л должны входить в состав медицинской аптечки на складе.</w:t>
      </w:r>
    </w:p>
    <w:p w:rsidR="006A100A" w:rsidRPr="006A100A" w:rsidRDefault="006A100A" w:rsidP="006A100A">
      <w:pPr>
        <w:tabs>
          <w:tab w:val="left" w:pos="142"/>
        </w:tabs>
        <w:autoSpaceDE w:val="0"/>
        <w:autoSpaceDN w:val="0"/>
        <w:adjustRightInd w:val="0"/>
        <w:ind w:firstLine="709"/>
        <w:jc w:val="both"/>
        <w:rPr>
          <w:sz w:val="28"/>
          <w:szCs w:val="24"/>
        </w:rPr>
      </w:pPr>
      <w:r w:rsidRPr="006A100A">
        <w:rPr>
          <w:sz w:val="28"/>
          <w:szCs w:val="24"/>
        </w:rPr>
        <w:t>1.5. При подъеме и перемещении емкостей с едкими веществами предельно допустимые нагрузки для женщин не более 10 кг, для мужчин – не более 50 кг на одного работника.</w:t>
      </w:r>
    </w:p>
    <w:p w:rsidR="006A100A" w:rsidRPr="006A100A" w:rsidRDefault="006A100A" w:rsidP="006A100A">
      <w:pPr>
        <w:tabs>
          <w:tab w:val="left" w:pos="142"/>
        </w:tabs>
        <w:autoSpaceDE w:val="0"/>
        <w:autoSpaceDN w:val="0"/>
        <w:adjustRightInd w:val="0"/>
        <w:ind w:firstLine="709"/>
        <w:jc w:val="both"/>
        <w:rPr>
          <w:sz w:val="28"/>
          <w:szCs w:val="24"/>
        </w:rPr>
      </w:pPr>
      <w:r w:rsidRPr="006A100A">
        <w:rPr>
          <w:sz w:val="28"/>
          <w:szCs w:val="24"/>
        </w:rPr>
        <w:t>1.6. О каждом несчастном случае, произошедшем на производстве, начальник склада извещает директора предприятия. Начальник склада обязан:</w:t>
      </w:r>
    </w:p>
    <w:p w:rsidR="006A100A" w:rsidRPr="006A100A" w:rsidRDefault="006A100A" w:rsidP="006A100A">
      <w:pPr>
        <w:tabs>
          <w:tab w:val="left" w:pos="142"/>
        </w:tabs>
        <w:autoSpaceDE w:val="0"/>
        <w:autoSpaceDN w:val="0"/>
        <w:adjustRightInd w:val="0"/>
        <w:ind w:firstLine="709"/>
        <w:jc w:val="both"/>
        <w:rPr>
          <w:sz w:val="28"/>
          <w:szCs w:val="24"/>
        </w:rPr>
      </w:pPr>
      <w:r w:rsidRPr="006A100A">
        <w:rPr>
          <w:sz w:val="28"/>
          <w:szCs w:val="24"/>
        </w:rPr>
        <w:t>-немедленно организовать первую помощь пострадавшему и при необходимости доставку его в учреждение здравоохранения;</w:t>
      </w:r>
    </w:p>
    <w:p w:rsidR="006A100A" w:rsidRPr="006A100A" w:rsidRDefault="006A100A" w:rsidP="006A100A">
      <w:pPr>
        <w:tabs>
          <w:tab w:val="left" w:pos="142"/>
        </w:tabs>
        <w:autoSpaceDE w:val="0"/>
        <w:autoSpaceDN w:val="0"/>
        <w:adjustRightInd w:val="0"/>
        <w:ind w:firstLine="709"/>
        <w:jc w:val="both"/>
        <w:rPr>
          <w:sz w:val="28"/>
          <w:szCs w:val="24"/>
        </w:rPr>
      </w:pPr>
      <w:r w:rsidRPr="006A100A">
        <w:rPr>
          <w:sz w:val="28"/>
          <w:szCs w:val="24"/>
        </w:rPr>
        <w:t>-принять неотложные меры по предотвращению развития аварийной ситуации и воздействия травмирующего фактора на других лиц.</w:t>
      </w:r>
    </w:p>
    <w:p w:rsidR="006A100A" w:rsidRPr="006A100A" w:rsidRDefault="006A100A" w:rsidP="006A100A">
      <w:pPr>
        <w:tabs>
          <w:tab w:val="left" w:pos="142"/>
        </w:tabs>
        <w:autoSpaceDE w:val="0"/>
        <w:autoSpaceDN w:val="0"/>
        <w:adjustRightInd w:val="0"/>
        <w:ind w:firstLine="709"/>
        <w:jc w:val="both"/>
        <w:rPr>
          <w:sz w:val="28"/>
          <w:szCs w:val="24"/>
        </w:rPr>
      </w:pPr>
      <w:r w:rsidRPr="006A100A">
        <w:rPr>
          <w:sz w:val="28"/>
          <w:szCs w:val="24"/>
        </w:rPr>
        <w:t>1.7. Лица, допустившие невыполнение или нарушение инструкции по охране труда, подвергаются дисциплинарному взысканию и внеплановому инструктажу.</w:t>
      </w:r>
    </w:p>
    <w:p w:rsidR="006A100A" w:rsidRPr="006A100A" w:rsidRDefault="006A100A" w:rsidP="006A100A">
      <w:pPr>
        <w:tabs>
          <w:tab w:val="left" w:pos="142"/>
        </w:tabs>
        <w:autoSpaceDE w:val="0"/>
        <w:autoSpaceDN w:val="0"/>
        <w:adjustRightInd w:val="0"/>
        <w:spacing w:after="240"/>
        <w:ind w:firstLine="709"/>
        <w:jc w:val="both"/>
        <w:rPr>
          <w:sz w:val="28"/>
          <w:szCs w:val="24"/>
        </w:rPr>
      </w:pPr>
      <w:r w:rsidRPr="006A100A">
        <w:rPr>
          <w:sz w:val="28"/>
          <w:szCs w:val="24"/>
        </w:rPr>
        <w:t>1.8. Данная инструкция в части соблюдения мер безопасности также подходит для работы практически со всеми химическими веществами, кроме особо отмеченных случаев, которые описываются дополнительно.</w:t>
      </w:r>
    </w:p>
    <w:p w:rsidR="00A7227C" w:rsidRPr="00864CBE" w:rsidRDefault="00DC4C92" w:rsidP="00864CBE">
      <w:pPr>
        <w:tabs>
          <w:tab w:val="left" w:pos="142"/>
        </w:tabs>
        <w:autoSpaceDE w:val="0"/>
        <w:autoSpaceDN w:val="0"/>
        <w:adjustRightInd w:val="0"/>
        <w:ind w:firstLine="709"/>
        <w:jc w:val="both"/>
        <w:rPr>
          <w:b/>
          <w:sz w:val="28"/>
          <w:szCs w:val="24"/>
        </w:rPr>
      </w:pPr>
      <w:r w:rsidRPr="000C7861">
        <w:rPr>
          <w:b/>
          <w:sz w:val="28"/>
          <w:szCs w:val="24"/>
        </w:rPr>
        <w:t>Средство индивидуальной</w:t>
      </w:r>
      <w:r w:rsidR="00864CBE">
        <w:rPr>
          <w:b/>
          <w:sz w:val="28"/>
          <w:szCs w:val="24"/>
        </w:rPr>
        <w:t xml:space="preserve"> </w:t>
      </w:r>
      <w:r w:rsidRPr="000C7861">
        <w:rPr>
          <w:sz w:val="28"/>
          <w:szCs w:val="24"/>
        </w:rPr>
        <w:t>защиты (СИЗ) – это средство для</w:t>
      </w:r>
      <w:r w:rsidR="00864CBE">
        <w:rPr>
          <w:sz w:val="28"/>
          <w:szCs w:val="24"/>
        </w:rPr>
        <w:t xml:space="preserve"> </w:t>
      </w:r>
      <w:r w:rsidRPr="000C7861">
        <w:rPr>
          <w:sz w:val="28"/>
          <w:szCs w:val="24"/>
        </w:rPr>
        <w:t>защиты одного работающего:</w:t>
      </w:r>
      <w:r w:rsidR="00864CBE">
        <w:rPr>
          <w:sz w:val="28"/>
          <w:szCs w:val="24"/>
        </w:rPr>
        <w:t xml:space="preserve"> </w:t>
      </w:r>
      <w:r w:rsidRPr="000C7861">
        <w:rPr>
          <w:sz w:val="28"/>
          <w:szCs w:val="24"/>
        </w:rPr>
        <w:t>респираторы, спецодежда,</w:t>
      </w:r>
      <w:r w:rsidR="00864CBE">
        <w:rPr>
          <w:sz w:val="28"/>
          <w:szCs w:val="24"/>
        </w:rPr>
        <w:t xml:space="preserve"> </w:t>
      </w:r>
      <w:r w:rsidRPr="000C7861">
        <w:rPr>
          <w:sz w:val="28"/>
          <w:szCs w:val="24"/>
        </w:rPr>
        <w:t>спецобувь, защитные очки,</w:t>
      </w:r>
      <w:r w:rsidR="00864CBE">
        <w:rPr>
          <w:sz w:val="28"/>
          <w:szCs w:val="24"/>
        </w:rPr>
        <w:t xml:space="preserve"> </w:t>
      </w:r>
      <w:r w:rsidRPr="000C7861">
        <w:rPr>
          <w:sz w:val="28"/>
          <w:szCs w:val="24"/>
        </w:rPr>
        <w:t>противогазы, предохранительные</w:t>
      </w:r>
      <w:r w:rsidR="00864CBE">
        <w:rPr>
          <w:b/>
          <w:sz w:val="28"/>
          <w:szCs w:val="24"/>
        </w:rPr>
        <w:t xml:space="preserve"> </w:t>
      </w:r>
      <w:r w:rsidRPr="000C7861">
        <w:rPr>
          <w:sz w:val="28"/>
          <w:szCs w:val="24"/>
        </w:rPr>
        <w:t>щитки, диэлектрические перчатки,</w:t>
      </w:r>
      <w:r w:rsidR="00864CBE">
        <w:rPr>
          <w:sz w:val="28"/>
          <w:szCs w:val="24"/>
        </w:rPr>
        <w:t xml:space="preserve"> </w:t>
      </w:r>
      <w:r w:rsidRPr="000C7861">
        <w:rPr>
          <w:sz w:val="28"/>
          <w:szCs w:val="24"/>
        </w:rPr>
        <w:t>защитные шлемы.</w:t>
      </w:r>
    </w:p>
    <w:p w:rsidR="00DC4C92" w:rsidRPr="000C7861" w:rsidRDefault="00DC4C92" w:rsidP="00922739">
      <w:pPr>
        <w:tabs>
          <w:tab w:val="left" w:pos="142"/>
        </w:tabs>
        <w:autoSpaceDE w:val="0"/>
        <w:autoSpaceDN w:val="0"/>
        <w:adjustRightInd w:val="0"/>
        <w:ind w:firstLine="709"/>
        <w:jc w:val="both"/>
        <w:rPr>
          <w:sz w:val="28"/>
          <w:szCs w:val="24"/>
        </w:rPr>
      </w:pPr>
      <w:r w:rsidRPr="000C7861">
        <w:rPr>
          <w:b/>
          <w:sz w:val="28"/>
          <w:szCs w:val="24"/>
        </w:rPr>
        <w:t xml:space="preserve">Средство коллективной защиты </w:t>
      </w:r>
      <w:r w:rsidRPr="000C7861">
        <w:rPr>
          <w:sz w:val="28"/>
          <w:szCs w:val="24"/>
        </w:rPr>
        <w:t>–это средство для одновременной защиты</w:t>
      </w:r>
      <w:r w:rsidR="00864CBE">
        <w:rPr>
          <w:sz w:val="28"/>
          <w:szCs w:val="24"/>
        </w:rPr>
        <w:t xml:space="preserve"> </w:t>
      </w:r>
      <w:r w:rsidRPr="000C7861">
        <w:rPr>
          <w:sz w:val="28"/>
          <w:szCs w:val="24"/>
        </w:rPr>
        <w:t>двух и более работающих: вентиляция,</w:t>
      </w:r>
      <w:r w:rsidR="00864CBE">
        <w:rPr>
          <w:sz w:val="28"/>
          <w:szCs w:val="24"/>
        </w:rPr>
        <w:t xml:space="preserve"> </w:t>
      </w:r>
      <w:r w:rsidRPr="000C7861">
        <w:rPr>
          <w:sz w:val="28"/>
          <w:szCs w:val="24"/>
        </w:rPr>
        <w:t>отопление, освещение, различные</w:t>
      </w:r>
      <w:r w:rsidR="00864CBE">
        <w:rPr>
          <w:sz w:val="28"/>
          <w:szCs w:val="24"/>
        </w:rPr>
        <w:t xml:space="preserve"> </w:t>
      </w:r>
      <w:r w:rsidRPr="000C7861">
        <w:rPr>
          <w:sz w:val="28"/>
          <w:szCs w:val="24"/>
        </w:rPr>
        <w:t>ограждающие кожухи, молниеотводы,</w:t>
      </w:r>
      <w:r w:rsidR="00864CBE">
        <w:rPr>
          <w:sz w:val="28"/>
          <w:szCs w:val="24"/>
        </w:rPr>
        <w:t xml:space="preserve"> </w:t>
      </w:r>
      <w:r w:rsidRPr="000C7861">
        <w:rPr>
          <w:sz w:val="28"/>
          <w:szCs w:val="24"/>
        </w:rPr>
        <w:t>звукоизоляция и звукопоглощение,</w:t>
      </w:r>
      <w:r w:rsidR="00864CBE">
        <w:rPr>
          <w:sz w:val="28"/>
          <w:szCs w:val="24"/>
        </w:rPr>
        <w:t xml:space="preserve"> </w:t>
      </w:r>
      <w:r w:rsidRPr="000C7861">
        <w:rPr>
          <w:sz w:val="28"/>
          <w:szCs w:val="24"/>
        </w:rPr>
        <w:t>дистанционное управление и др.</w:t>
      </w:r>
    </w:p>
    <w:p w:rsidR="00CB6216" w:rsidRPr="000C7861" w:rsidRDefault="00CB6216" w:rsidP="00922739">
      <w:pPr>
        <w:tabs>
          <w:tab w:val="left" w:pos="142"/>
        </w:tabs>
        <w:autoSpaceDE w:val="0"/>
        <w:autoSpaceDN w:val="0"/>
        <w:adjustRightInd w:val="0"/>
        <w:ind w:firstLine="709"/>
        <w:jc w:val="both"/>
        <w:rPr>
          <w:sz w:val="28"/>
          <w:szCs w:val="24"/>
        </w:rPr>
      </w:pPr>
    </w:p>
    <w:p w:rsidR="00CB6216" w:rsidRPr="000C7861" w:rsidRDefault="00CB6216" w:rsidP="00922739">
      <w:pPr>
        <w:tabs>
          <w:tab w:val="left" w:pos="142"/>
        </w:tabs>
        <w:autoSpaceDE w:val="0"/>
        <w:autoSpaceDN w:val="0"/>
        <w:adjustRightInd w:val="0"/>
        <w:ind w:firstLine="709"/>
        <w:jc w:val="both"/>
        <w:rPr>
          <w:sz w:val="28"/>
          <w:szCs w:val="24"/>
        </w:rPr>
      </w:pPr>
      <w:r w:rsidRPr="000C7861">
        <w:rPr>
          <w:sz w:val="28"/>
          <w:szCs w:val="24"/>
        </w:rPr>
        <w:t>Средства обеспечения безопасности подразделяются на средства коллективной и индивидуальной защиты (СКЗ, СИЗ). СКЗ и СИЗ в свою очередь делятся на группы в зависимости от характера опасностей, от которых они защищают, конструктивного исполнения, области применения и т.д. Так, все средства индивидуальной защиты, в зависимости от назначения, подразделяются на следующие классы: изолирующие костюмы, средства защиты органов дыхания, одежда специальная защитная, средства защиты рук, средства защиты ног, средства защиты головы, средства защиты лица, средства</w:t>
      </w:r>
      <w:r w:rsidR="00864CBE">
        <w:rPr>
          <w:sz w:val="28"/>
          <w:szCs w:val="24"/>
        </w:rPr>
        <w:t xml:space="preserve"> </w:t>
      </w:r>
      <w:r w:rsidRPr="000C7861">
        <w:rPr>
          <w:sz w:val="28"/>
          <w:szCs w:val="24"/>
        </w:rPr>
        <w:t>защиты глаз, средства защиты органов слуха, средства защиты от падения с высоты и другие предохранительные средства, защитные дерматологические средства, средства защиты комплексные и т.п.</w:t>
      </w:r>
    </w:p>
    <w:p w:rsidR="00B37E15" w:rsidRPr="000C7861" w:rsidRDefault="00B37E15" w:rsidP="00922739">
      <w:pPr>
        <w:tabs>
          <w:tab w:val="left" w:pos="142"/>
        </w:tabs>
        <w:autoSpaceDE w:val="0"/>
        <w:autoSpaceDN w:val="0"/>
        <w:adjustRightInd w:val="0"/>
        <w:ind w:firstLine="709"/>
        <w:jc w:val="both"/>
        <w:rPr>
          <w:sz w:val="28"/>
          <w:szCs w:val="24"/>
        </w:rPr>
      </w:pPr>
    </w:p>
    <w:p w:rsidR="004A5C61" w:rsidRPr="000C7861" w:rsidRDefault="004A5C61" w:rsidP="00922739">
      <w:pPr>
        <w:tabs>
          <w:tab w:val="left" w:pos="142"/>
        </w:tabs>
        <w:ind w:firstLine="709"/>
        <w:jc w:val="both"/>
        <w:rPr>
          <w:sz w:val="28"/>
          <w:szCs w:val="24"/>
        </w:rPr>
      </w:pPr>
    </w:p>
    <w:p w:rsidR="00A7227C" w:rsidRPr="000C7861" w:rsidRDefault="00A7227C" w:rsidP="00922739">
      <w:pPr>
        <w:pStyle w:val="a3"/>
        <w:numPr>
          <w:ilvl w:val="0"/>
          <w:numId w:val="78"/>
        </w:numPr>
        <w:tabs>
          <w:tab w:val="left" w:pos="142"/>
        </w:tabs>
        <w:ind w:left="0" w:firstLine="709"/>
        <w:jc w:val="both"/>
        <w:rPr>
          <w:b/>
          <w:sz w:val="28"/>
          <w:szCs w:val="24"/>
        </w:rPr>
      </w:pPr>
      <w:r w:rsidRPr="000C7861">
        <w:rPr>
          <w:b/>
          <w:sz w:val="28"/>
          <w:szCs w:val="24"/>
        </w:rPr>
        <w:t>Социально-экономические значения пожарной безопасности зданий. Опасные факторы пожаров. Условия горения. Причины пожаров и взрывов на предприятиях.</w:t>
      </w:r>
    </w:p>
    <w:p w:rsidR="00C15A3B" w:rsidRPr="000C7861" w:rsidRDefault="00C15A3B" w:rsidP="00922739">
      <w:pPr>
        <w:pStyle w:val="a3"/>
        <w:tabs>
          <w:tab w:val="left" w:pos="142"/>
        </w:tabs>
        <w:ind w:left="0" w:firstLine="709"/>
        <w:jc w:val="both"/>
        <w:rPr>
          <w:b/>
          <w:sz w:val="28"/>
          <w:szCs w:val="24"/>
        </w:rPr>
      </w:pPr>
    </w:p>
    <w:p w:rsidR="003D4B3F" w:rsidRPr="000C7861" w:rsidRDefault="003D4B3F" w:rsidP="00922739">
      <w:pPr>
        <w:tabs>
          <w:tab w:val="left" w:pos="142"/>
        </w:tabs>
        <w:autoSpaceDE w:val="0"/>
        <w:autoSpaceDN w:val="0"/>
        <w:adjustRightInd w:val="0"/>
        <w:ind w:firstLine="709"/>
        <w:jc w:val="both"/>
        <w:rPr>
          <w:sz w:val="28"/>
          <w:szCs w:val="24"/>
        </w:rPr>
      </w:pPr>
      <w:r w:rsidRPr="000C7861">
        <w:rPr>
          <w:b/>
          <w:bCs/>
          <w:sz w:val="28"/>
          <w:szCs w:val="24"/>
        </w:rPr>
        <w:t xml:space="preserve">Горение </w:t>
      </w:r>
      <w:r w:rsidRPr="000C7861">
        <w:rPr>
          <w:sz w:val="28"/>
          <w:szCs w:val="24"/>
        </w:rPr>
        <w:t>– это химическая реакция окисления.</w:t>
      </w:r>
    </w:p>
    <w:p w:rsidR="003D4B3F"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Сопровождается выделением:</w:t>
      </w:r>
    </w:p>
    <w:p w:rsidR="003D4B3F" w:rsidRPr="000C7861" w:rsidRDefault="003D4B3F" w:rsidP="00922739">
      <w:pPr>
        <w:pStyle w:val="a3"/>
        <w:numPr>
          <w:ilvl w:val="0"/>
          <w:numId w:val="76"/>
        </w:numPr>
        <w:tabs>
          <w:tab w:val="left" w:pos="142"/>
        </w:tabs>
        <w:autoSpaceDE w:val="0"/>
        <w:autoSpaceDN w:val="0"/>
        <w:adjustRightInd w:val="0"/>
        <w:ind w:left="0" w:firstLine="709"/>
        <w:jc w:val="both"/>
        <w:rPr>
          <w:sz w:val="28"/>
          <w:szCs w:val="24"/>
        </w:rPr>
      </w:pPr>
      <w:r w:rsidRPr="000C7861">
        <w:rPr>
          <w:sz w:val="28"/>
          <w:szCs w:val="24"/>
        </w:rPr>
        <w:t>Теплоты;</w:t>
      </w:r>
    </w:p>
    <w:p w:rsidR="003D4B3F" w:rsidRPr="000C7861" w:rsidRDefault="003D4B3F" w:rsidP="00864CBE">
      <w:pPr>
        <w:pStyle w:val="a3"/>
        <w:numPr>
          <w:ilvl w:val="0"/>
          <w:numId w:val="76"/>
        </w:numPr>
        <w:tabs>
          <w:tab w:val="left" w:pos="142"/>
        </w:tabs>
        <w:autoSpaceDE w:val="0"/>
        <w:autoSpaceDN w:val="0"/>
        <w:adjustRightInd w:val="0"/>
        <w:spacing w:after="120"/>
        <w:ind w:left="0" w:firstLine="709"/>
        <w:jc w:val="both"/>
        <w:rPr>
          <w:sz w:val="28"/>
          <w:szCs w:val="24"/>
        </w:rPr>
      </w:pPr>
      <w:r w:rsidRPr="000C7861">
        <w:rPr>
          <w:sz w:val="28"/>
          <w:szCs w:val="24"/>
        </w:rPr>
        <w:t>Света.</w:t>
      </w:r>
    </w:p>
    <w:p w:rsidR="003D4B3F"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Для возникновения горения</w:t>
      </w:r>
      <w:r w:rsidR="00864CBE" w:rsidRPr="00864CBE">
        <w:rPr>
          <w:sz w:val="28"/>
          <w:szCs w:val="24"/>
        </w:rPr>
        <w:t xml:space="preserve"> </w:t>
      </w:r>
      <w:r w:rsidRPr="000C7861">
        <w:rPr>
          <w:sz w:val="28"/>
          <w:szCs w:val="24"/>
        </w:rPr>
        <w:t>требуется наличие</w:t>
      </w:r>
      <w:r w:rsidR="00864CBE" w:rsidRPr="00864CBE">
        <w:rPr>
          <w:sz w:val="28"/>
          <w:szCs w:val="24"/>
        </w:rPr>
        <w:t xml:space="preserve"> </w:t>
      </w:r>
      <w:r w:rsidRPr="000C7861">
        <w:rPr>
          <w:sz w:val="28"/>
          <w:szCs w:val="24"/>
        </w:rPr>
        <w:t>трех факторов:</w:t>
      </w:r>
    </w:p>
    <w:p w:rsidR="003D4B3F" w:rsidRPr="000C7861" w:rsidRDefault="003D4B3F" w:rsidP="00922739">
      <w:pPr>
        <w:pStyle w:val="a3"/>
        <w:numPr>
          <w:ilvl w:val="0"/>
          <w:numId w:val="75"/>
        </w:numPr>
        <w:tabs>
          <w:tab w:val="left" w:pos="142"/>
        </w:tabs>
        <w:autoSpaceDE w:val="0"/>
        <w:autoSpaceDN w:val="0"/>
        <w:adjustRightInd w:val="0"/>
        <w:ind w:left="0" w:firstLine="709"/>
        <w:jc w:val="both"/>
        <w:rPr>
          <w:sz w:val="28"/>
          <w:szCs w:val="24"/>
        </w:rPr>
      </w:pPr>
      <w:r w:rsidRPr="000C7861">
        <w:rPr>
          <w:sz w:val="28"/>
          <w:szCs w:val="24"/>
        </w:rPr>
        <w:t>Горючего вещества;</w:t>
      </w:r>
    </w:p>
    <w:p w:rsidR="003D4B3F" w:rsidRPr="000C7861" w:rsidRDefault="003D4B3F" w:rsidP="00922739">
      <w:pPr>
        <w:pStyle w:val="a3"/>
        <w:numPr>
          <w:ilvl w:val="0"/>
          <w:numId w:val="75"/>
        </w:numPr>
        <w:tabs>
          <w:tab w:val="left" w:pos="142"/>
        </w:tabs>
        <w:autoSpaceDE w:val="0"/>
        <w:autoSpaceDN w:val="0"/>
        <w:adjustRightInd w:val="0"/>
        <w:ind w:left="0" w:firstLine="709"/>
        <w:jc w:val="both"/>
        <w:rPr>
          <w:sz w:val="28"/>
          <w:szCs w:val="24"/>
        </w:rPr>
      </w:pPr>
      <w:r w:rsidRPr="000C7861">
        <w:rPr>
          <w:sz w:val="28"/>
          <w:szCs w:val="24"/>
        </w:rPr>
        <w:t>Окислителя</w:t>
      </w:r>
      <w:r w:rsidR="00864CBE" w:rsidRPr="00864CBE">
        <w:rPr>
          <w:sz w:val="28"/>
          <w:szCs w:val="24"/>
        </w:rPr>
        <w:t xml:space="preserve"> </w:t>
      </w:r>
      <w:r w:rsidRPr="000C7861">
        <w:rPr>
          <w:sz w:val="28"/>
          <w:szCs w:val="24"/>
        </w:rPr>
        <w:t>(обычно это кислород из воздуха);</w:t>
      </w:r>
    </w:p>
    <w:p w:rsidR="00A7227C" w:rsidRPr="000C7861" w:rsidRDefault="003D4B3F" w:rsidP="00864CBE">
      <w:pPr>
        <w:pStyle w:val="a3"/>
        <w:numPr>
          <w:ilvl w:val="0"/>
          <w:numId w:val="75"/>
        </w:numPr>
        <w:tabs>
          <w:tab w:val="left" w:pos="142"/>
        </w:tabs>
        <w:spacing w:after="120"/>
        <w:ind w:left="0" w:firstLine="709"/>
        <w:jc w:val="both"/>
        <w:rPr>
          <w:sz w:val="28"/>
          <w:szCs w:val="24"/>
        </w:rPr>
      </w:pPr>
      <w:r w:rsidRPr="000C7861">
        <w:rPr>
          <w:sz w:val="28"/>
          <w:szCs w:val="24"/>
        </w:rPr>
        <w:t>Источника загорания (импульса).</w:t>
      </w:r>
    </w:p>
    <w:p w:rsidR="003D4B3F" w:rsidRPr="000C7861" w:rsidRDefault="003D4B3F" w:rsidP="00922739">
      <w:pPr>
        <w:tabs>
          <w:tab w:val="left" w:pos="142"/>
        </w:tabs>
        <w:autoSpaceDE w:val="0"/>
        <w:autoSpaceDN w:val="0"/>
        <w:adjustRightInd w:val="0"/>
        <w:ind w:firstLine="709"/>
        <w:jc w:val="both"/>
        <w:rPr>
          <w:sz w:val="28"/>
          <w:szCs w:val="24"/>
        </w:rPr>
      </w:pPr>
      <w:r w:rsidRPr="000C7861">
        <w:rPr>
          <w:b/>
          <w:bCs/>
          <w:sz w:val="28"/>
          <w:szCs w:val="24"/>
        </w:rPr>
        <w:t xml:space="preserve">Вспышка </w:t>
      </w:r>
      <w:r w:rsidRPr="000C7861">
        <w:rPr>
          <w:sz w:val="28"/>
          <w:szCs w:val="24"/>
        </w:rPr>
        <w:t>– быстрое сгорание горючей смеси, не</w:t>
      </w:r>
      <w:r w:rsidR="00864CBE" w:rsidRPr="00864CBE">
        <w:rPr>
          <w:sz w:val="28"/>
          <w:szCs w:val="24"/>
        </w:rPr>
        <w:t xml:space="preserve"> </w:t>
      </w:r>
      <w:r w:rsidRPr="000C7861">
        <w:rPr>
          <w:sz w:val="28"/>
          <w:szCs w:val="24"/>
        </w:rPr>
        <w:t>сопровождающееся образованием сжатых газов.</w:t>
      </w:r>
    </w:p>
    <w:p w:rsidR="003D4B3F"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Взрыв – чрезвычайно быстрое химическое(взрывчатое) превращение. Сопровождается:</w:t>
      </w:r>
    </w:p>
    <w:p w:rsidR="003D4B3F" w:rsidRPr="000C7861" w:rsidRDefault="003D4B3F" w:rsidP="00922739">
      <w:pPr>
        <w:pStyle w:val="a3"/>
        <w:numPr>
          <w:ilvl w:val="0"/>
          <w:numId w:val="74"/>
        </w:numPr>
        <w:tabs>
          <w:tab w:val="left" w:pos="142"/>
        </w:tabs>
        <w:autoSpaceDE w:val="0"/>
        <w:autoSpaceDN w:val="0"/>
        <w:adjustRightInd w:val="0"/>
        <w:ind w:left="0" w:firstLine="709"/>
        <w:jc w:val="both"/>
        <w:rPr>
          <w:sz w:val="28"/>
          <w:szCs w:val="24"/>
        </w:rPr>
      </w:pPr>
      <w:r w:rsidRPr="000C7861">
        <w:rPr>
          <w:sz w:val="28"/>
          <w:szCs w:val="24"/>
        </w:rPr>
        <w:t>Выделением большого</w:t>
      </w:r>
      <w:r w:rsidR="00864CBE" w:rsidRPr="00864CBE">
        <w:rPr>
          <w:sz w:val="28"/>
          <w:szCs w:val="24"/>
        </w:rPr>
        <w:t xml:space="preserve"> </w:t>
      </w:r>
      <w:r w:rsidRPr="000C7861">
        <w:rPr>
          <w:sz w:val="28"/>
          <w:szCs w:val="24"/>
        </w:rPr>
        <w:t>количества энергии в ограниченном</w:t>
      </w:r>
      <w:r w:rsidR="00864CBE" w:rsidRPr="00864CBE">
        <w:rPr>
          <w:sz w:val="28"/>
          <w:szCs w:val="24"/>
        </w:rPr>
        <w:t xml:space="preserve"> </w:t>
      </w:r>
      <w:r w:rsidRPr="000C7861">
        <w:rPr>
          <w:sz w:val="28"/>
          <w:szCs w:val="24"/>
        </w:rPr>
        <w:t>объеме за очень короткий</w:t>
      </w:r>
      <w:r w:rsidR="00864CBE" w:rsidRPr="00864CBE">
        <w:rPr>
          <w:sz w:val="28"/>
          <w:szCs w:val="24"/>
        </w:rPr>
        <w:t xml:space="preserve"> </w:t>
      </w:r>
      <w:r w:rsidRPr="000C7861">
        <w:rPr>
          <w:sz w:val="28"/>
          <w:szCs w:val="24"/>
        </w:rPr>
        <w:t>промежуток времени;</w:t>
      </w:r>
    </w:p>
    <w:p w:rsidR="003D4B3F" w:rsidRPr="000C7861" w:rsidRDefault="003D4B3F" w:rsidP="00922739">
      <w:pPr>
        <w:pStyle w:val="a3"/>
        <w:numPr>
          <w:ilvl w:val="0"/>
          <w:numId w:val="74"/>
        </w:numPr>
        <w:tabs>
          <w:tab w:val="left" w:pos="142"/>
        </w:tabs>
        <w:autoSpaceDE w:val="0"/>
        <w:autoSpaceDN w:val="0"/>
        <w:adjustRightInd w:val="0"/>
        <w:ind w:left="0" w:firstLine="709"/>
        <w:jc w:val="both"/>
        <w:rPr>
          <w:sz w:val="28"/>
          <w:szCs w:val="24"/>
        </w:rPr>
      </w:pPr>
      <w:r w:rsidRPr="000C7861">
        <w:rPr>
          <w:sz w:val="28"/>
          <w:szCs w:val="24"/>
        </w:rPr>
        <w:t>Приводит к образованию сильно</w:t>
      </w:r>
      <w:r w:rsidR="00864CBE" w:rsidRPr="00864CBE">
        <w:rPr>
          <w:sz w:val="28"/>
          <w:szCs w:val="24"/>
        </w:rPr>
        <w:t xml:space="preserve"> </w:t>
      </w:r>
      <w:r w:rsidRPr="000C7861">
        <w:rPr>
          <w:sz w:val="28"/>
          <w:szCs w:val="24"/>
        </w:rPr>
        <w:t>нагретых газов с очень высоким</w:t>
      </w:r>
      <w:r w:rsidR="00864CBE" w:rsidRPr="00864CBE">
        <w:rPr>
          <w:sz w:val="28"/>
          <w:szCs w:val="24"/>
        </w:rPr>
        <w:t xml:space="preserve"> </w:t>
      </w:r>
      <w:r w:rsidRPr="000C7861">
        <w:rPr>
          <w:sz w:val="28"/>
          <w:szCs w:val="24"/>
        </w:rPr>
        <w:t>давлением;</w:t>
      </w:r>
    </w:p>
    <w:p w:rsidR="003D4B3F" w:rsidRPr="000C7861" w:rsidRDefault="003D4B3F" w:rsidP="00864CBE">
      <w:pPr>
        <w:pStyle w:val="a3"/>
        <w:numPr>
          <w:ilvl w:val="0"/>
          <w:numId w:val="74"/>
        </w:numPr>
        <w:tabs>
          <w:tab w:val="left" w:pos="142"/>
        </w:tabs>
        <w:autoSpaceDE w:val="0"/>
        <w:autoSpaceDN w:val="0"/>
        <w:adjustRightInd w:val="0"/>
        <w:spacing w:after="120"/>
        <w:ind w:left="0" w:firstLine="709"/>
        <w:jc w:val="both"/>
        <w:rPr>
          <w:sz w:val="28"/>
          <w:szCs w:val="24"/>
        </w:rPr>
      </w:pPr>
      <w:r w:rsidRPr="000C7861">
        <w:rPr>
          <w:sz w:val="28"/>
          <w:szCs w:val="24"/>
        </w:rPr>
        <w:t>Быстрое расширение этих газов</w:t>
      </w:r>
      <w:r w:rsidR="00864CBE" w:rsidRPr="00864CBE">
        <w:rPr>
          <w:sz w:val="28"/>
          <w:szCs w:val="24"/>
        </w:rPr>
        <w:t xml:space="preserve"> </w:t>
      </w:r>
      <w:r w:rsidRPr="000C7861">
        <w:rPr>
          <w:sz w:val="28"/>
          <w:szCs w:val="24"/>
        </w:rPr>
        <w:t>разрушает окружающие предметы.</w:t>
      </w:r>
    </w:p>
    <w:p w:rsidR="003D4B3F" w:rsidRPr="000C7861" w:rsidRDefault="003D4B3F" w:rsidP="00922739">
      <w:pPr>
        <w:tabs>
          <w:tab w:val="left" w:pos="142"/>
        </w:tabs>
        <w:autoSpaceDE w:val="0"/>
        <w:autoSpaceDN w:val="0"/>
        <w:adjustRightInd w:val="0"/>
        <w:ind w:firstLine="709"/>
        <w:jc w:val="both"/>
        <w:rPr>
          <w:sz w:val="28"/>
          <w:szCs w:val="24"/>
        </w:rPr>
      </w:pPr>
      <w:r w:rsidRPr="000C7861">
        <w:rPr>
          <w:b/>
          <w:bCs/>
          <w:sz w:val="28"/>
          <w:szCs w:val="24"/>
        </w:rPr>
        <w:t xml:space="preserve">Пожар </w:t>
      </w:r>
      <w:r w:rsidRPr="000C7861">
        <w:rPr>
          <w:sz w:val="28"/>
          <w:szCs w:val="24"/>
        </w:rPr>
        <w:t>– неконтролируемое горение вещества.</w:t>
      </w:r>
      <w:r w:rsidR="00864CBE" w:rsidRPr="00864CBE">
        <w:rPr>
          <w:sz w:val="28"/>
          <w:szCs w:val="24"/>
        </w:rPr>
        <w:t xml:space="preserve"> </w:t>
      </w:r>
      <w:r w:rsidRPr="000C7861">
        <w:rPr>
          <w:sz w:val="28"/>
          <w:szCs w:val="24"/>
        </w:rPr>
        <w:t>Сопровождается уничтожением материальных</w:t>
      </w:r>
      <w:r w:rsidR="00864CBE" w:rsidRPr="00864CBE">
        <w:rPr>
          <w:sz w:val="28"/>
          <w:szCs w:val="24"/>
        </w:rPr>
        <w:t xml:space="preserve"> </w:t>
      </w:r>
      <w:r w:rsidRPr="000C7861">
        <w:rPr>
          <w:sz w:val="28"/>
          <w:szCs w:val="24"/>
        </w:rPr>
        <w:t>ценностей, создает опасность для людей.</w:t>
      </w:r>
    </w:p>
    <w:p w:rsidR="003D4B3F"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Источники пожара или взрыва:</w:t>
      </w:r>
    </w:p>
    <w:p w:rsidR="003D4B3F" w:rsidRPr="000C7861" w:rsidRDefault="003D4B3F" w:rsidP="00922739">
      <w:pPr>
        <w:pStyle w:val="a3"/>
        <w:numPr>
          <w:ilvl w:val="0"/>
          <w:numId w:val="1"/>
        </w:numPr>
        <w:tabs>
          <w:tab w:val="left" w:pos="142"/>
        </w:tabs>
        <w:autoSpaceDE w:val="0"/>
        <w:autoSpaceDN w:val="0"/>
        <w:adjustRightInd w:val="0"/>
        <w:ind w:left="0" w:firstLine="709"/>
        <w:jc w:val="both"/>
        <w:rPr>
          <w:sz w:val="28"/>
          <w:szCs w:val="24"/>
        </w:rPr>
      </w:pPr>
      <w:r w:rsidRPr="000C7861">
        <w:rPr>
          <w:sz w:val="28"/>
          <w:szCs w:val="24"/>
        </w:rPr>
        <w:t>Горящие или накаленные тела;</w:t>
      </w:r>
    </w:p>
    <w:p w:rsidR="003D4B3F" w:rsidRPr="000C7861" w:rsidRDefault="003D4B3F" w:rsidP="00922739">
      <w:pPr>
        <w:pStyle w:val="a3"/>
        <w:numPr>
          <w:ilvl w:val="0"/>
          <w:numId w:val="1"/>
        </w:numPr>
        <w:tabs>
          <w:tab w:val="left" w:pos="142"/>
        </w:tabs>
        <w:autoSpaceDE w:val="0"/>
        <w:autoSpaceDN w:val="0"/>
        <w:adjustRightInd w:val="0"/>
        <w:ind w:left="0" w:firstLine="709"/>
        <w:jc w:val="both"/>
        <w:rPr>
          <w:sz w:val="28"/>
          <w:szCs w:val="24"/>
        </w:rPr>
      </w:pPr>
      <w:r w:rsidRPr="000C7861">
        <w:rPr>
          <w:sz w:val="28"/>
          <w:szCs w:val="24"/>
        </w:rPr>
        <w:t>Электрические разряды;</w:t>
      </w:r>
    </w:p>
    <w:p w:rsidR="003D4B3F" w:rsidRPr="000C7861" w:rsidRDefault="003D4B3F" w:rsidP="00922739">
      <w:pPr>
        <w:pStyle w:val="a3"/>
        <w:numPr>
          <w:ilvl w:val="0"/>
          <w:numId w:val="1"/>
        </w:numPr>
        <w:tabs>
          <w:tab w:val="left" w:pos="142"/>
        </w:tabs>
        <w:autoSpaceDE w:val="0"/>
        <w:autoSpaceDN w:val="0"/>
        <w:adjustRightInd w:val="0"/>
        <w:ind w:left="0" w:firstLine="709"/>
        <w:jc w:val="both"/>
        <w:rPr>
          <w:sz w:val="28"/>
          <w:szCs w:val="24"/>
        </w:rPr>
      </w:pPr>
      <w:r w:rsidRPr="000C7861">
        <w:rPr>
          <w:sz w:val="28"/>
          <w:szCs w:val="24"/>
        </w:rPr>
        <w:t>Тепловые химические реакции;</w:t>
      </w:r>
    </w:p>
    <w:p w:rsidR="003D4B3F" w:rsidRPr="000C7861" w:rsidRDefault="003D4B3F" w:rsidP="00922739">
      <w:pPr>
        <w:pStyle w:val="a3"/>
        <w:numPr>
          <w:ilvl w:val="0"/>
          <w:numId w:val="1"/>
        </w:numPr>
        <w:tabs>
          <w:tab w:val="left" w:pos="142"/>
        </w:tabs>
        <w:autoSpaceDE w:val="0"/>
        <w:autoSpaceDN w:val="0"/>
        <w:adjustRightInd w:val="0"/>
        <w:ind w:left="0" w:firstLine="709"/>
        <w:jc w:val="both"/>
        <w:rPr>
          <w:sz w:val="28"/>
          <w:szCs w:val="24"/>
        </w:rPr>
      </w:pPr>
      <w:r w:rsidRPr="000C7861">
        <w:rPr>
          <w:sz w:val="28"/>
          <w:szCs w:val="24"/>
        </w:rPr>
        <w:t>Механические (удары);</w:t>
      </w:r>
    </w:p>
    <w:p w:rsidR="003D4B3F" w:rsidRPr="000C7861" w:rsidRDefault="003D4B3F" w:rsidP="00922739">
      <w:pPr>
        <w:pStyle w:val="a3"/>
        <w:numPr>
          <w:ilvl w:val="0"/>
          <w:numId w:val="1"/>
        </w:numPr>
        <w:tabs>
          <w:tab w:val="left" w:pos="142"/>
        </w:tabs>
        <w:autoSpaceDE w:val="0"/>
        <w:autoSpaceDN w:val="0"/>
        <w:adjustRightInd w:val="0"/>
        <w:ind w:left="0" w:firstLine="709"/>
        <w:jc w:val="both"/>
        <w:rPr>
          <w:sz w:val="28"/>
          <w:szCs w:val="24"/>
        </w:rPr>
      </w:pPr>
      <w:r w:rsidRPr="000C7861">
        <w:rPr>
          <w:sz w:val="28"/>
          <w:szCs w:val="24"/>
        </w:rPr>
        <w:t>Искры от трения;</w:t>
      </w:r>
    </w:p>
    <w:p w:rsidR="003D4B3F" w:rsidRPr="000C7861" w:rsidRDefault="003D4B3F" w:rsidP="00922739">
      <w:pPr>
        <w:pStyle w:val="a3"/>
        <w:numPr>
          <w:ilvl w:val="0"/>
          <w:numId w:val="1"/>
        </w:numPr>
        <w:tabs>
          <w:tab w:val="left" w:pos="142"/>
        </w:tabs>
        <w:autoSpaceDE w:val="0"/>
        <w:autoSpaceDN w:val="0"/>
        <w:adjustRightInd w:val="0"/>
        <w:ind w:left="0" w:firstLine="709"/>
        <w:jc w:val="both"/>
        <w:rPr>
          <w:sz w:val="28"/>
          <w:szCs w:val="24"/>
        </w:rPr>
      </w:pPr>
      <w:r w:rsidRPr="000C7861">
        <w:rPr>
          <w:sz w:val="28"/>
          <w:szCs w:val="24"/>
        </w:rPr>
        <w:t>Ударная волна;</w:t>
      </w:r>
    </w:p>
    <w:p w:rsidR="003D4B3F" w:rsidRPr="000C7861" w:rsidRDefault="003D4B3F" w:rsidP="00922739">
      <w:pPr>
        <w:pStyle w:val="a3"/>
        <w:numPr>
          <w:ilvl w:val="0"/>
          <w:numId w:val="1"/>
        </w:numPr>
        <w:tabs>
          <w:tab w:val="left" w:pos="142"/>
        </w:tabs>
        <w:autoSpaceDE w:val="0"/>
        <w:autoSpaceDN w:val="0"/>
        <w:adjustRightInd w:val="0"/>
        <w:ind w:left="0" w:firstLine="709"/>
        <w:jc w:val="both"/>
        <w:rPr>
          <w:sz w:val="28"/>
          <w:szCs w:val="24"/>
        </w:rPr>
      </w:pPr>
      <w:r w:rsidRPr="000C7861">
        <w:rPr>
          <w:sz w:val="28"/>
          <w:szCs w:val="24"/>
        </w:rPr>
        <w:t>Солнечные лучи;</w:t>
      </w:r>
    </w:p>
    <w:p w:rsidR="003D4B3F" w:rsidRPr="000C7861" w:rsidRDefault="003D4B3F" w:rsidP="00864CBE">
      <w:pPr>
        <w:pStyle w:val="a3"/>
        <w:numPr>
          <w:ilvl w:val="0"/>
          <w:numId w:val="1"/>
        </w:numPr>
        <w:tabs>
          <w:tab w:val="left" w:pos="142"/>
        </w:tabs>
        <w:spacing w:after="120"/>
        <w:ind w:left="0" w:firstLine="709"/>
        <w:jc w:val="both"/>
        <w:rPr>
          <w:sz w:val="28"/>
          <w:szCs w:val="24"/>
        </w:rPr>
      </w:pPr>
      <w:r w:rsidRPr="000C7861">
        <w:rPr>
          <w:sz w:val="28"/>
          <w:szCs w:val="24"/>
        </w:rPr>
        <w:t>Электромагнитные излучения.</w:t>
      </w:r>
    </w:p>
    <w:p w:rsidR="003D4B3F" w:rsidRPr="00864CBE" w:rsidRDefault="003D4B3F" w:rsidP="00922739">
      <w:pPr>
        <w:pStyle w:val="a6"/>
        <w:tabs>
          <w:tab w:val="left" w:pos="142"/>
        </w:tabs>
        <w:ind w:firstLine="709"/>
        <w:contextualSpacing/>
        <w:jc w:val="both"/>
        <w:rPr>
          <w:rFonts w:ascii="Times New Roman" w:hAnsi="Times New Roman"/>
          <w:b/>
          <w:i/>
          <w:sz w:val="28"/>
          <w:szCs w:val="24"/>
        </w:rPr>
      </w:pPr>
      <w:r w:rsidRPr="00864CBE">
        <w:rPr>
          <w:rFonts w:ascii="Times New Roman" w:hAnsi="Times New Roman"/>
          <w:b/>
          <w:i/>
          <w:sz w:val="28"/>
          <w:szCs w:val="24"/>
        </w:rPr>
        <w:t>Современные предприятия отличаются</w:t>
      </w:r>
      <w:r w:rsidR="00864CBE" w:rsidRPr="00864CBE">
        <w:rPr>
          <w:rFonts w:ascii="Times New Roman" w:hAnsi="Times New Roman"/>
          <w:b/>
          <w:i/>
          <w:sz w:val="28"/>
          <w:szCs w:val="24"/>
        </w:rPr>
        <w:t xml:space="preserve"> </w:t>
      </w:r>
      <w:r w:rsidRPr="00864CBE">
        <w:rPr>
          <w:rFonts w:ascii="Times New Roman" w:hAnsi="Times New Roman"/>
          <w:b/>
          <w:i/>
          <w:sz w:val="28"/>
          <w:szCs w:val="24"/>
        </w:rPr>
        <w:t>повышенной пожарной опасностью:</w:t>
      </w:r>
    </w:p>
    <w:p w:rsidR="003D4B3F" w:rsidRPr="000C7861" w:rsidRDefault="007F16BD" w:rsidP="00922739">
      <w:pPr>
        <w:pStyle w:val="a6"/>
        <w:tabs>
          <w:tab w:val="left" w:pos="142"/>
        </w:tabs>
        <w:ind w:firstLine="709"/>
        <w:contextualSpacing/>
        <w:jc w:val="both"/>
        <w:rPr>
          <w:rFonts w:ascii="Times New Roman" w:hAnsi="Times New Roman"/>
          <w:sz w:val="28"/>
          <w:szCs w:val="24"/>
        </w:rPr>
      </w:pPr>
      <w:r w:rsidRPr="000C7861">
        <w:rPr>
          <w:rFonts w:ascii="Times New Roman" w:hAnsi="Times New Roman"/>
          <w:sz w:val="28"/>
          <w:szCs w:val="24"/>
        </w:rPr>
        <w:t>-</w:t>
      </w:r>
      <w:r w:rsidR="003D4B3F" w:rsidRPr="000C7861">
        <w:rPr>
          <w:rFonts w:ascii="Times New Roman" w:hAnsi="Times New Roman"/>
          <w:sz w:val="28"/>
          <w:szCs w:val="24"/>
        </w:rPr>
        <w:t xml:space="preserve"> Имеют сложные производственные</w:t>
      </w:r>
      <w:r w:rsidR="00864CBE" w:rsidRPr="00864CBE">
        <w:rPr>
          <w:rFonts w:ascii="Times New Roman" w:hAnsi="Times New Roman"/>
          <w:sz w:val="28"/>
          <w:szCs w:val="24"/>
        </w:rPr>
        <w:t xml:space="preserve"> </w:t>
      </w:r>
      <w:r w:rsidR="003D4B3F" w:rsidRPr="000C7861">
        <w:rPr>
          <w:rFonts w:ascii="Times New Roman" w:hAnsi="Times New Roman"/>
          <w:sz w:val="28"/>
          <w:szCs w:val="24"/>
        </w:rPr>
        <w:t>установки;</w:t>
      </w:r>
    </w:p>
    <w:p w:rsidR="003D4B3F" w:rsidRPr="000C7861" w:rsidRDefault="007F16BD" w:rsidP="00922739">
      <w:pPr>
        <w:pStyle w:val="a6"/>
        <w:tabs>
          <w:tab w:val="left" w:pos="142"/>
        </w:tabs>
        <w:ind w:firstLine="709"/>
        <w:contextualSpacing/>
        <w:jc w:val="both"/>
        <w:rPr>
          <w:rFonts w:ascii="Times New Roman" w:hAnsi="Times New Roman"/>
          <w:sz w:val="28"/>
          <w:szCs w:val="24"/>
        </w:rPr>
      </w:pPr>
      <w:r w:rsidRPr="000C7861">
        <w:rPr>
          <w:rFonts w:ascii="Times New Roman" w:hAnsi="Times New Roman"/>
          <w:sz w:val="28"/>
          <w:szCs w:val="24"/>
        </w:rPr>
        <w:t>-</w:t>
      </w:r>
      <w:r w:rsidR="003D4B3F" w:rsidRPr="000C7861">
        <w:rPr>
          <w:rFonts w:ascii="Times New Roman" w:hAnsi="Times New Roman"/>
          <w:sz w:val="28"/>
          <w:szCs w:val="24"/>
        </w:rPr>
        <w:t xml:space="preserve"> Имеют значительное количество</w:t>
      </w:r>
      <w:r w:rsidR="00864CBE" w:rsidRPr="00864CBE">
        <w:rPr>
          <w:rFonts w:ascii="Times New Roman" w:hAnsi="Times New Roman"/>
          <w:sz w:val="28"/>
          <w:szCs w:val="24"/>
        </w:rPr>
        <w:t xml:space="preserve"> </w:t>
      </w:r>
      <w:r w:rsidR="003D4B3F" w:rsidRPr="000C7861">
        <w:rPr>
          <w:rFonts w:ascii="Times New Roman" w:hAnsi="Times New Roman"/>
          <w:sz w:val="28"/>
          <w:szCs w:val="24"/>
        </w:rPr>
        <w:t>ЛВЖ и ГЖ;</w:t>
      </w:r>
    </w:p>
    <w:p w:rsidR="003D4B3F" w:rsidRPr="000C7861" w:rsidRDefault="007F16BD" w:rsidP="00922739">
      <w:pPr>
        <w:pStyle w:val="a6"/>
        <w:tabs>
          <w:tab w:val="left" w:pos="142"/>
        </w:tabs>
        <w:ind w:firstLine="709"/>
        <w:contextualSpacing/>
        <w:jc w:val="both"/>
        <w:rPr>
          <w:rFonts w:ascii="Times New Roman" w:hAnsi="Times New Roman"/>
          <w:sz w:val="28"/>
          <w:szCs w:val="24"/>
        </w:rPr>
      </w:pPr>
      <w:r w:rsidRPr="000C7861">
        <w:rPr>
          <w:rFonts w:ascii="Times New Roman" w:hAnsi="Times New Roman"/>
          <w:sz w:val="28"/>
          <w:szCs w:val="24"/>
        </w:rPr>
        <w:t>-</w:t>
      </w:r>
      <w:r w:rsidR="003D4B3F" w:rsidRPr="000C7861">
        <w:rPr>
          <w:rFonts w:ascii="Times New Roman" w:hAnsi="Times New Roman"/>
          <w:sz w:val="28"/>
          <w:szCs w:val="24"/>
        </w:rPr>
        <w:t xml:space="preserve"> Имеют сжиженные горючие тазы;</w:t>
      </w:r>
    </w:p>
    <w:p w:rsidR="003D4B3F" w:rsidRPr="000C7861" w:rsidRDefault="007F16BD" w:rsidP="00922739">
      <w:pPr>
        <w:pStyle w:val="a6"/>
        <w:tabs>
          <w:tab w:val="left" w:pos="142"/>
        </w:tabs>
        <w:ind w:firstLine="709"/>
        <w:contextualSpacing/>
        <w:jc w:val="both"/>
        <w:rPr>
          <w:rFonts w:ascii="Times New Roman" w:hAnsi="Times New Roman"/>
          <w:sz w:val="28"/>
          <w:szCs w:val="24"/>
        </w:rPr>
      </w:pPr>
      <w:r w:rsidRPr="000C7861">
        <w:rPr>
          <w:rFonts w:ascii="Times New Roman" w:hAnsi="Times New Roman"/>
          <w:sz w:val="28"/>
          <w:szCs w:val="24"/>
        </w:rPr>
        <w:t>-</w:t>
      </w:r>
      <w:r w:rsidR="003D4B3F" w:rsidRPr="000C7861">
        <w:rPr>
          <w:rFonts w:ascii="Times New Roman" w:hAnsi="Times New Roman"/>
          <w:sz w:val="28"/>
          <w:szCs w:val="24"/>
        </w:rPr>
        <w:t xml:space="preserve"> Имеют большое количество</w:t>
      </w:r>
      <w:r w:rsidR="00864CBE" w:rsidRPr="00864CBE">
        <w:rPr>
          <w:rFonts w:ascii="Times New Roman" w:hAnsi="Times New Roman"/>
          <w:sz w:val="28"/>
          <w:szCs w:val="24"/>
        </w:rPr>
        <w:t xml:space="preserve"> </w:t>
      </w:r>
      <w:r w:rsidR="003D4B3F" w:rsidRPr="000C7861">
        <w:rPr>
          <w:rFonts w:ascii="Times New Roman" w:hAnsi="Times New Roman"/>
          <w:sz w:val="28"/>
          <w:szCs w:val="24"/>
        </w:rPr>
        <w:t>баллонов с пожароопасными продуктами под давлением;</w:t>
      </w:r>
    </w:p>
    <w:p w:rsidR="003D4B3F" w:rsidRPr="000C7861" w:rsidRDefault="007F16BD" w:rsidP="00922739">
      <w:pPr>
        <w:pStyle w:val="a6"/>
        <w:tabs>
          <w:tab w:val="left" w:pos="142"/>
        </w:tabs>
        <w:ind w:firstLine="709"/>
        <w:contextualSpacing/>
        <w:jc w:val="both"/>
        <w:rPr>
          <w:rFonts w:ascii="Times New Roman" w:hAnsi="Times New Roman"/>
          <w:sz w:val="28"/>
          <w:szCs w:val="24"/>
        </w:rPr>
      </w:pPr>
      <w:r w:rsidRPr="000C7861">
        <w:rPr>
          <w:rFonts w:ascii="Times New Roman" w:hAnsi="Times New Roman"/>
          <w:sz w:val="28"/>
          <w:szCs w:val="24"/>
        </w:rPr>
        <w:t>-</w:t>
      </w:r>
      <w:r w:rsidR="003D4B3F" w:rsidRPr="000C7861">
        <w:rPr>
          <w:rFonts w:ascii="Times New Roman" w:hAnsi="Times New Roman"/>
          <w:sz w:val="28"/>
          <w:szCs w:val="24"/>
        </w:rPr>
        <w:t xml:space="preserve"> Имеют большую оснащенность электроустановками.</w:t>
      </w:r>
      <w:r w:rsidR="00864CBE" w:rsidRPr="00864CBE">
        <w:rPr>
          <w:rFonts w:ascii="Times New Roman" w:hAnsi="Times New Roman"/>
          <w:sz w:val="28"/>
          <w:szCs w:val="24"/>
        </w:rPr>
        <w:t xml:space="preserve"> </w:t>
      </w:r>
      <w:r w:rsidR="003D4B3F" w:rsidRPr="000C7861">
        <w:rPr>
          <w:rFonts w:ascii="Times New Roman" w:hAnsi="Times New Roman"/>
          <w:sz w:val="28"/>
          <w:szCs w:val="24"/>
        </w:rPr>
        <w:t>Основные причины пожаров на предприятиях:</w:t>
      </w:r>
    </w:p>
    <w:p w:rsidR="003D4B3F" w:rsidRPr="000C7861" w:rsidRDefault="007F16BD" w:rsidP="00922739">
      <w:pPr>
        <w:pStyle w:val="a6"/>
        <w:tabs>
          <w:tab w:val="left" w:pos="142"/>
        </w:tabs>
        <w:ind w:firstLine="709"/>
        <w:contextualSpacing/>
        <w:jc w:val="both"/>
        <w:rPr>
          <w:rFonts w:ascii="Times New Roman" w:hAnsi="Times New Roman"/>
          <w:sz w:val="28"/>
          <w:szCs w:val="24"/>
        </w:rPr>
      </w:pPr>
      <w:r w:rsidRPr="000C7861">
        <w:rPr>
          <w:rFonts w:ascii="Times New Roman" w:hAnsi="Times New Roman"/>
          <w:sz w:val="28"/>
          <w:szCs w:val="24"/>
        </w:rPr>
        <w:t>-</w:t>
      </w:r>
      <w:r w:rsidR="003D4B3F" w:rsidRPr="000C7861">
        <w:rPr>
          <w:rFonts w:ascii="Times New Roman" w:hAnsi="Times New Roman"/>
          <w:sz w:val="28"/>
          <w:szCs w:val="24"/>
        </w:rPr>
        <w:t xml:space="preserve"> Нарушение технологического режима;</w:t>
      </w:r>
    </w:p>
    <w:p w:rsidR="003D4B3F" w:rsidRPr="000C7861" w:rsidRDefault="007F16BD" w:rsidP="00922739">
      <w:pPr>
        <w:pStyle w:val="a6"/>
        <w:tabs>
          <w:tab w:val="left" w:pos="142"/>
        </w:tabs>
        <w:ind w:firstLine="709"/>
        <w:contextualSpacing/>
        <w:jc w:val="both"/>
        <w:rPr>
          <w:rFonts w:ascii="Times New Roman" w:hAnsi="Times New Roman"/>
          <w:sz w:val="28"/>
          <w:szCs w:val="24"/>
        </w:rPr>
      </w:pPr>
      <w:r w:rsidRPr="000C7861">
        <w:rPr>
          <w:rFonts w:ascii="Times New Roman" w:hAnsi="Times New Roman"/>
          <w:sz w:val="28"/>
          <w:szCs w:val="24"/>
        </w:rPr>
        <w:t>-</w:t>
      </w:r>
      <w:r w:rsidR="003D4B3F" w:rsidRPr="000C7861">
        <w:rPr>
          <w:rFonts w:ascii="Times New Roman" w:hAnsi="Times New Roman"/>
          <w:sz w:val="28"/>
          <w:szCs w:val="24"/>
        </w:rPr>
        <w:t xml:space="preserve"> Неисправность электрооборудования (короткое</w:t>
      </w:r>
      <w:r w:rsidR="00864CBE" w:rsidRPr="00864CBE">
        <w:rPr>
          <w:rFonts w:ascii="Times New Roman" w:hAnsi="Times New Roman"/>
          <w:sz w:val="28"/>
          <w:szCs w:val="24"/>
        </w:rPr>
        <w:t xml:space="preserve"> </w:t>
      </w:r>
      <w:r w:rsidR="003D4B3F" w:rsidRPr="000C7861">
        <w:rPr>
          <w:rFonts w:ascii="Times New Roman" w:hAnsi="Times New Roman"/>
          <w:sz w:val="28"/>
          <w:szCs w:val="24"/>
        </w:rPr>
        <w:t>замыкание, перегрузки);</w:t>
      </w:r>
    </w:p>
    <w:p w:rsidR="003D4B3F" w:rsidRPr="000C7861" w:rsidRDefault="007F16BD" w:rsidP="00922739">
      <w:pPr>
        <w:pStyle w:val="a6"/>
        <w:tabs>
          <w:tab w:val="left" w:pos="142"/>
        </w:tabs>
        <w:ind w:firstLine="709"/>
        <w:contextualSpacing/>
        <w:jc w:val="both"/>
        <w:rPr>
          <w:rFonts w:ascii="Times New Roman" w:hAnsi="Times New Roman"/>
          <w:sz w:val="28"/>
          <w:szCs w:val="24"/>
        </w:rPr>
      </w:pPr>
      <w:r w:rsidRPr="000C7861">
        <w:rPr>
          <w:rFonts w:ascii="Times New Roman" w:hAnsi="Times New Roman"/>
          <w:sz w:val="28"/>
          <w:szCs w:val="24"/>
        </w:rPr>
        <w:t>-</w:t>
      </w:r>
      <w:r w:rsidR="003D4B3F" w:rsidRPr="000C7861">
        <w:rPr>
          <w:rFonts w:ascii="Times New Roman" w:hAnsi="Times New Roman"/>
          <w:sz w:val="28"/>
          <w:szCs w:val="24"/>
        </w:rPr>
        <w:t xml:space="preserve"> Самовозгорание промасленной ветоши и других</w:t>
      </w:r>
      <w:r w:rsidR="00864CBE" w:rsidRPr="00864CBE">
        <w:rPr>
          <w:rFonts w:ascii="Times New Roman" w:hAnsi="Times New Roman"/>
          <w:sz w:val="28"/>
          <w:szCs w:val="24"/>
        </w:rPr>
        <w:t xml:space="preserve"> </w:t>
      </w:r>
      <w:r w:rsidR="003D4B3F" w:rsidRPr="000C7861">
        <w:rPr>
          <w:rFonts w:ascii="Times New Roman" w:hAnsi="Times New Roman"/>
          <w:sz w:val="28"/>
          <w:szCs w:val="24"/>
        </w:rPr>
        <w:t>материалов, склонных к самовозгоранию;</w:t>
      </w:r>
    </w:p>
    <w:p w:rsidR="003D4B3F" w:rsidRPr="000C7861" w:rsidRDefault="007F16BD" w:rsidP="00922739">
      <w:pPr>
        <w:pStyle w:val="a6"/>
        <w:tabs>
          <w:tab w:val="left" w:pos="142"/>
        </w:tabs>
        <w:ind w:firstLine="709"/>
        <w:contextualSpacing/>
        <w:jc w:val="both"/>
        <w:rPr>
          <w:rFonts w:ascii="Times New Roman" w:hAnsi="Times New Roman"/>
          <w:sz w:val="28"/>
          <w:szCs w:val="24"/>
        </w:rPr>
      </w:pPr>
      <w:r w:rsidRPr="000C7861">
        <w:rPr>
          <w:rFonts w:ascii="Times New Roman" w:hAnsi="Times New Roman"/>
          <w:sz w:val="28"/>
          <w:szCs w:val="24"/>
        </w:rPr>
        <w:t>-</w:t>
      </w:r>
      <w:r w:rsidR="003D4B3F" w:rsidRPr="000C7861">
        <w:rPr>
          <w:rFonts w:ascii="Times New Roman" w:hAnsi="Times New Roman"/>
          <w:sz w:val="28"/>
          <w:szCs w:val="24"/>
        </w:rPr>
        <w:t xml:space="preserve"> Несоблюдение графика планового ремонта, износ и</w:t>
      </w:r>
      <w:r w:rsidR="00864CBE" w:rsidRPr="00864CBE">
        <w:rPr>
          <w:rFonts w:ascii="Times New Roman" w:hAnsi="Times New Roman"/>
          <w:sz w:val="28"/>
          <w:szCs w:val="24"/>
        </w:rPr>
        <w:t xml:space="preserve"> </w:t>
      </w:r>
      <w:r w:rsidR="003D4B3F" w:rsidRPr="000C7861">
        <w:rPr>
          <w:rFonts w:ascii="Times New Roman" w:hAnsi="Times New Roman"/>
          <w:sz w:val="28"/>
          <w:szCs w:val="24"/>
        </w:rPr>
        <w:t>коррозия оборудования;</w:t>
      </w:r>
    </w:p>
    <w:p w:rsidR="003D4B3F" w:rsidRPr="000C7861" w:rsidRDefault="007F16BD" w:rsidP="00922739">
      <w:pPr>
        <w:pStyle w:val="a6"/>
        <w:tabs>
          <w:tab w:val="left" w:pos="142"/>
        </w:tabs>
        <w:ind w:firstLine="709"/>
        <w:contextualSpacing/>
        <w:jc w:val="both"/>
        <w:rPr>
          <w:rFonts w:ascii="Times New Roman" w:hAnsi="Times New Roman"/>
          <w:sz w:val="28"/>
          <w:szCs w:val="24"/>
        </w:rPr>
      </w:pPr>
      <w:r w:rsidRPr="000C7861">
        <w:rPr>
          <w:rFonts w:ascii="Times New Roman" w:hAnsi="Times New Roman"/>
          <w:sz w:val="28"/>
          <w:szCs w:val="24"/>
        </w:rPr>
        <w:t>-</w:t>
      </w:r>
      <w:r w:rsidR="003D4B3F" w:rsidRPr="000C7861">
        <w:rPr>
          <w:rFonts w:ascii="Times New Roman" w:hAnsi="Times New Roman"/>
          <w:sz w:val="28"/>
          <w:szCs w:val="24"/>
        </w:rPr>
        <w:t xml:space="preserve"> Неисправность запорной арматуры на трубопроводах;</w:t>
      </w:r>
    </w:p>
    <w:p w:rsidR="003D4B3F" w:rsidRPr="000C7861" w:rsidRDefault="007F16BD" w:rsidP="00922739">
      <w:pPr>
        <w:pStyle w:val="a6"/>
        <w:tabs>
          <w:tab w:val="left" w:pos="142"/>
        </w:tabs>
        <w:ind w:firstLine="709"/>
        <w:contextualSpacing/>
        <w:jc w:val="both"/>
        <w:rPr>
          <w:rFonts w:ascii="Times New Roman" w:hAnsi="Times New Roman"/>
          <w:sz w:val="28"/>
          <w:szCs w:val="24"/>
        </w:rPr>
      </w:pPr>
      <w:r w:rsidRPr="000C7861">
        <w:rPr>
          <w:rFonts w:ascii="Times New Roman" w:hAnsi="Times New Roman"/>
          <w:sz w:val="28"/>
          <w:szCs w:val="24"/>
        </w:rPr>
        <w:t>-</w:t>
      </w:r>
      <w:r w:rsidR="003D4B3F" w:rsidRPr="000C7861">
        <w:rPr>
          <w:rFonts w:ascii="Times New Roman" w:hAnsi="Times New Roman"/>
          <w:sz w:val="28"/>
          <w:szCs w:val="24"/>
        </w:rPr>
        <w:t xml:space="preserve"> Искры при сварочных работах;</w:t>
      </w:r>
    </w:p>
    <w:p w:rsidR="003D4B3F" w:rsidRPr="000C7861" w:rsidRDefault="007F16BD" w:rsidP="00922739">
      <w:pPr>
        <w:pStyle w:val="a6"/>
        <w:tabs>
          <w:tab w:val="left" w:pos="142"/>
        </w:tabs>
        <w:ind w:firstLine="709"/>
        <w:contextualSpacing/>
        <w:jc w:val="both"/>
        <w:rPr>
          <w:rFonts w:ascii="Times New Roman" w:hAnsi="Times New Roman"/>
          <w:sz w:val="28"/>
          <w:szCs w:val="24"/>
        </w:rPr>
      </w:pPr>
      <w:r w:rsidRPr="000C7861">
        <w:rPr>
          <w:rFonts w:ascii="Times New Roman" w:hAnsi="Times New Roman"/>
          <w:sz w:val="28"/>
          <w:szCs w:val="24"/>
        </w:rPr>
        <w:t>-</w:t>
      </w:r>
      <w:r w:rsidR="003D4B3F" w:rsidRPr="000C7861">
        <w:rPr>
          <w:rFonts w:ascii="Times New Roman" w:hAnsi="Times New Roman"/>
          <w:sz w:val="28"/>
          <w:szCs w:val="24"/>
        </w:rPr>
        <w:t xml:space="preserve"> Ремонт оборудования «на ходу».</w:t>
      </w:r>
    </w:p>
    <w:p w:rsidR="003D4B3F" w:rsidRPr="000C7861" w:rsidRDefault="003D4B3F" w:rsidP="00922739">
      <w:pPr>
        <w:tabs>
          <w:tab w:val="left" w:pos="142"/>
        </w:tabs>
        <w:ind w:firstLine="709"/>
        <w:jc w:val="both"/>
        <w:rPr>
          <w:sz w:val="28"/>
          <w:szCs w:val="24"/>
        </w:rPr>
      </w:pPr>
    </w:p>
    <w:p w:rsidR="007F16BD" w:rsidRPr="000C7861" w:rsidRDefault="007F16BD" w:rsidP="00922739">
      <w:pPr>
        <w:tabs>
          <w:tab w:val="left" w:pos="142"/>
        </w:tabs>
        <w:ind w:firstLine="709"/>
        <w:jc w:val="both"/>
        <w:rPr>
          <w:sz w:val="28"/>
          <w:szCs w:val="24"/>
        </w:rPr>
      </w:pPr>
    </w:p>
    <w:p w:rsidR="00A7227C" w:rsidRPr="000C7861" w:rsidRDefault="00A7227C" w:rsidP="00922739">
      <w:pPr>
        <w:pStyle w:val="a3"/>
        <w:numPr>
          <w:ilvl w:val="0"/>
          <w:numId w:val="78"/>
        </w:numPr>
        <w:tabs>
          <w:tab w:val="left" w:pos="142"/>
        </w:tabs>
        <w:ind w:left="0" w:firstLine="709"/>
        <w:jc w:val="both"/>
        <w:rPr>
          <w:b/>
          <w:sz w:val="28"/>
          <w:szCs w:val="24"/>
        </w:rPr>
      </w:pPr>
      <w:r w:rsidRPr="000C7861">
        <w:rPr>
          <w:b/>
          <w:sz w:val="28"/>
          <w:szCs w:val="24"/>
        </w:rPr>
        <w:t>Суть понятий пожарная безопасность, пожарная профилактика и противопожарная защита. Мероприятия пожарной профилактики. Средства и методы пожаротушения.</w:t>
      </w:r>
    </w:p>
    <w:p w:rsidR="00C15A3B" w:rsidRPr="000C7861" w:rsidRDefault="00C15A3B" w:rsidP="00922739">
      <w:pPr>
        <w:pStyle w:val="a3"/>
        <w:tabs>
          <w:tab w:val="left" w:pos="142"/>
        </w:tabs>
        <w:ind w:left="0" w:firstLine="709"/>
        <w:jc w:val="both"/>
        <w:rPr>
          <w:b/>
          <w:sz w:val="28"/>
          <w:szCs w:val="24"/>
        </w:rPr>
      </w:pPr>
    </w:p>
    <w:p w:rsidR="003D4B3F" w:rsidRPr="000C7861" w:rsidRDefault="003D4B3F" w:rsidP="00922739">
      <w:pPr>
        <w:tabs>
          <w:tab w:val="left" w:pos="142"/>
        </w:tabs>
        <w:autoSpaceDE w:val="0"/>
        <w:autoSpaceDN w:val="0"/>
        <w:adjustRightInd w:val="0"/>
        <w:ind w:firstLine="709"/>
        <w:jc w:val="both"/>
        <w:rPr>
          <w:b/>
          <w:bCs/>
          <w:sz w:val="28"/>
          <w:szCs w:val="24"/>
        </w:rPr>
      </w:pPr>
      <w:r w:rsidRPr="000C7861">
        <w:rPr>
          <w:b/>
          <w:bCs/>
          <w:sz w:val="28"/>
          <w:szCs w:val="24"/>
        </w:rPr>
        <w:t>Действия при пожаре:</w:t>
      </w:r>
    </w:p>
    <w:p w:rsidR="00864CBE" w:rsidRDefault="003D4B3F" w:rsidP="00BA70D0">
      <w:pPr>
        <w:pStyle w:val="a3"/>
        <w:numPr>
          <w:ilvl w:val="0"/>
          <w:numId w:val="73"/>
        </w:numPr>
        <w:tabs>
          <w:tab w:val="left" w:pos="142"/>
        </w:tabs>
        <w:autoSpaceDE w:val="0"/>
        <w:autoSpaceDN w:val="0"/>
        <w:adjustRightInd w:val="0"/>
        <w:ind w:left="0" w:firstLine="709"/>
        <w:jc w:val="both"/>
        <w:rPr>
          <w:sz w:val="28"/>
          <w:szCs w:val="24"/>
        </w:rPr>
      </w:pPr>
      <w:r w:rsidRPr="00864CBE">
        <w:rPr>
          <w:sz w:val="28"/>
          <w:szCs w:val="24"/>
        </w:rPr>
        <w:t>Немедленно сообщить в</w:t>
      </w:r>
      <w:r w:rsidR="00864CBE" w:rsidRPr="00864CBE">
        <w:rPr>
          <w:sz w:val="28"/>
          <w:szCs w:val="24"/>
        </w:rPr>
        <w:t xml:space="preserve"> </w:t>
      </w:r>
      <w:r w:rsidRPr="00864CBE">
        <w:rPr>
          <w:sz w:val="28"/>
          <w:szCs w:val="24"/>
        </w:rPr>
        <w:t>пожарную охрану.</w:t>
      </w:r>
      <w:r w:rsidR="00864CBE" w:rsidRPr="00864CBE">
        <w:rPr>
          <w:sz w:val="28"/>
          <w:szCs w:val="24"/>
        </w:rPr>
        <w:t xml:space="preserve"> </w:t>
      </w:r>
      <w:r w:rsidR="00864CBE">
        <w:rPr>
          <w:sz w:val="28"/>
          <w:szCs w:val="24"/>
        </w:rPr>
        <w:t>Телефон 101.</w:t>
      </w:r>
    </w:p>
    <w:p w:rsidR="003D4B3F" w:rsidRPr="00864CBE" w:rsidRDefault="003D4B3F" w:rsidP="00BA70D0">
      <w:pPr>
        <w:pStyle w:val="a3"/>
        <w:numPr>
          <w:ilvl w:val="0"/>
          <w:numId w:val="73"/>
        </w:numPr>
        <w:tabs>
          <w:tab w:val="left" w:pos="142"/>
        </w:tabs>
        <w:autoSpaceDE w:val="0"/>
        <w:autoSpaceDN w:val="0"/>
        <w:adjustRightInd w:val="0"/>
        <w:ind w:left="0" w:firstLine="709"/>
        <w:jc w:val="both"/>
        <w:rPr>
          <w:sz w:val="28"/>
          <w:szCs w:val="24"/>
        </w:rPr>
      </w:pPr>
      <w:r w:rsidRPr="00864CBE">
        <w:rPr>
          <w:sz w:val="28"/>
          <w:szCs w:val="24"/>
        </w:rPr>
        <w:t>Приступить к тушению.</w:t>
      </w:r>
      <w:r w:rsidR="00864CBE" w:rsidRPr="00864CBE">
        <w:rPr>
          <w:sz w:val="28"/>
          <w:szCs w:val="24"/>
        </w:rPr>
        <w:t xml:space="preserve"> </w:t>
      </w:r>
      <w:r w:rsidRPr="00864CBE">
        <w:rPr>
          <w:sz w:val="28"/>
          <w:szCs w:val="24"/>
        </w:rPr>
        <w:t>Любой пожар начинается с малого загорания.</w:t>
      </w:r>
      <w:r w:rsidR="00864CBE" w:rsidRPr="00864CBE">
        <w:rPr>
          <w:sz w:val="28"/>
          <w:szCs w:val="24"/>
        </w:rPr>
        <w:t xml:space="preserve"> </w:t>
      </w:r>
      <w:r w:rsidRPr="00864CBE">
        <w:rPr>
          <w:sz w:val="28"/>
          <w:szCs w:val="24"/>
        </w:rPr>
        <w:t>Его нередко можно ликвидировать</w:t>
      </w:r>
      <w:r w:rsidR="00864CBE" w:rsidRPr="00864CBE">
        <w:rPr>
          <w:sz w:val="28"/>
          <w:szCs w:val="24"/>
        </w:rPr>
        <w:t xml:space="preserve"> </w:t>
      </w:r>
      <w:r w:rsidRPr="00864CBE">
        <w:rPr>
          <w:sz w:val="28"/>
          <w:szCs w:val="24"/>
        </w:rPr>
        <w:t>одному человеку. Использовать огнетушитель,</w:t>
      </w:r>
      <w:r w:rsidR="00864CBE" w:rsidRPr="00864CBE">
        <w:rPr>
          <w:sz w:val="28"/>
          <w:szCs w:val="24"/>
        </w:rPr>
        <w:t xml:space="preserve"> </w:t>
      </w:r>
      <w:r w:rsidRPr="00864CBE">
        <w:rPr>
          <w:sz w:val="28"/>
          <w:szCs w:val="24"/>
        </w:rPr>
        <w:t>пож</w:t>
      </w:r>
      <w:r w:rsidR="00864CBE">
        <w:rPr>
          <w:sz w:val="28"/>
          <w:szCs w:val="24"/>
        </w:rPr>
        <w:t>арный кран, воду, песок, одеяло</w:t>
      </w:r>
      <w:r w:rsidRPr="00864CBE">
        <w:rPr>
          <w:sz w:val="28"/>
          <w:szCs w:val="24"/>
        </w:rPr>
        <w:t>, одежда,</w:t>
      </w:r>
      <w:r w:rsidR="00864CBE" w:rsidRPr="00864CBE">
        <w:rPr>
          <w:sz w:val="28"/>
          <w:szCs w:val="24"/>
        </w:rPr>
        <w:t xml:space="preserve"> </w:t>
      </w:r>
      <w:r w:rsidRPr="00864CBE">
        <w:rPr>
          <w:sz w:val="28"/>
          <w:szCs w:val="24"/>
        </w:rPr>
        <w:t>сбить пламя курткой;</w:t>
      </w:r>
    </w:p>
    <w:p w:rsidR="003D4B3F" w:rsidRPr="000C7861" w:rsidRDefault="003D4B3F" w:rsidP="00922739">
      <w:pPr>
        <w:pStyle w:val="a3"/>
        <w:numPr>
          <w:ilvl w:val="0"/>
          <w:numId w:val="73"/>
        </w:numPr>
        <w:tabs>
          <w:tab w:val="left" w:pos="142"/>
        </w:tabs>
        <w:autoSpaceDE w:val="0"/>
        <w:autoSpaceDN w:val="0"/>
        <w:adjustRightInd w:val="0"/>
        <w:ind w:left="0" w:firstLine="709"/>
        <w:jc w:val="both"/>
        <w:rPr>
          <w:sz w:val="28"/>
          <w:szCs w:val="24"/>
        </w:rPr>
      </w:pPr>
      <w:r w:rsidRPr="000C7861">
        <w:rPr>
          <w:sz w:val="28"/>
          <w:szCs w:val="24"/>
        </w:rPr>
        <w:t>Если есть угроза для людей немедленно организовать их спасение,</w:t>
      </w:r>
      <w:r w:rsidR="00864CBE" w:rsidRPr="00864CBE">
        <w:rPr>
          <w:sz w:val="28"/>
          <w:szCs w:val="24"/>
        </w:rPr>
        <w:t xml:space="preserve"> </w:t>
      </w:r>
      <w:r w:rsidRPr="000C7861">
        <w:rPr>
          <w:sz w:val="28"/>
          <w:szCs w:val="24"/>
        </w:rPr>
        <w:t>предупредить соседей;</w:t>
      </w:r>
    </w:p>
    <w:p w:rsidR="003D4B3F" w:rsidRPr="000C7861" w:rsidRDefault="003D4B3F" w:rsidP="00922739">
      <w:pPr>
        <w:pStyle w:val="a3"/>
        <w:numPr>
          <w:ilvl w:val="0"/>
          <w:numId w:val="73"/>
        </w:numPr>
        <w:tabs>
          <w:tab w:val="left" w:pos="142"/>
        </w:tabs>
        <w:autoSpaceDE w:val="0"/>
        <w:autoSpaceDN w:val="0"/>
        <w:adjustRightInd w:val="0"/>
        <w:ind w:left="0" w:firstLine="709"/>
        <w:jc w:val="both"/>
        <w:rPr>
          <w:sz w:val="28"/>
          <w:szCs w:val="24"/>
        </w:rPr>
      </w:pPr>
      <w:r w:rsidRPr="000C7861">
        <w:rPr>
          <w:sz w:val="28"/>
          <w:szCs w:val="24"/>
        </w:rPr>
        <w:t>При необходимости вызвать медицинскую, газоспасательную</w:t>
      </w:r>
      <w:r w:rsidR="00864CBE" w:rsidRPr="00864CBE">
        <w:rPr>
          <w:sz w:val="28"/>
          <w:szCs w:val="24"/>
        </w:rPr>
        <w:t xml:space="preserve"> </w:t>
      </w:r>
      <w:r w:rsidRPr="000C7861">
        <w:rPr>
          <w:sz w:val="28"/>
          <w:szCs w:val="24"/>
        </w:rPr>
        <w:t>службы;</w:t>
      </w:r>
    </w:p>
    <w:p w:rsidR="003D4B3F" w:rsidRPr="000C7861" w:rsidRDefault="003D4B3F" w:rsidP="00922739">
      <w:pPr>
        <w:pStyle w:val="a3"/>
        <w:numPr>
          <w:ilvl w:val="0"/>
          <w:numId w:val="73"/>
        </w:numPr>
        <w:tabs>
          <w:tab w:val="left" w:pos="142"/>
        </w:tabs>
        <w:autoSpaceDE w:val="0"/>
        <w:autoSpaceDN w:val="0"/>
        <w:adjustRightInd w:val="0"/>
        <w:ind w:left="0" w:firstLine="709"/>
        <w:jc w:val="both"/>
        <w:rPr>
          <w:sz w:val="28"/>
          <w:szCs w:val="24"/>
        </w:rPr>
      </w:pPr>
      <w:r w:rsidRPr="000C7861">
        <w:rPr>
          <w:sz w:val="28"/>
          <w:szCs w:val="24"/>
        </w:rPr>
        <w:t>Отключить электроэнергию, газ, остановить вентиляцию;</w:t>
      </w:r>
    </w:p>
    <w:p w:rsidR="003D4B3F" w:rsidRPr="000C7861" w:rsidRDefault="003D4B3F" w:rsidP="00922739">
      <w:pPr>
        <w:pStyle w:val="a3"/>
        <w:numPr>
          <w:ilvl w:val="0"/>
          <w:numId w:val="73"/>
        </w:numPr>
        <w:tabs>
          <w:tab w:val="left" w:pos="142"/>
        </w:tabs>
        <w:autoSpaceDE w:val="0"/>
        <w:autoSpaceDN w:val="0"/>
        <w:adjustRightInd w:val="0"/>
        <w:ind w:left="0" w:firstLine="709"/>
        <w:jc w:val="both"/>
        <w:rPr>
          <w:sz w:val="28"/>
          <w:szCs w:val="24"/>
        </w:rPr>
      </w:pPr>
      <w:r w:rsidRPr="000C7861">
        <w:rPr>
          <w:sz w:val="28"/>
          <w:szCs w:val="24"/>
        </w:rPr>
        <w:t>Опасно входить в зону задымления.</w:t>
      </w:r>
    </w:p>
    <w:p w:rsidR="003D4B3F" w:rsidRPr="000C7861" w:rsidRDefault="003D4B3F" w:rsidP="00922739">
      <w:pPr>
        <w:pStyle w:val="a3"/>
        <w:numPr>
          <w:ilvl w:val="0"/>
          <w:numId w:val="73"/>
        </w:numPr>
        <w:tabs>
          <w:tab w:val="left" w:pos="142"/>
        </w:tabs>
        <w:autoSpaceDE w:val="0"/>
        <w:autoSpaceDN w:val="0"/>
        <w:adjustRightInd w:val="0"/>
        <w:ind w:left="0" w:firstLine="709"/>
        <w:jc w:val="both"/>
        <w:rPr>
          <w:sz w:val="28"/>
          <w:szCs w:val="24"/>
        </w:rPr>
      </w:pPr>
      <w:r w:rsidRPr="000C7861">
        <w:rPr>
          <w:sz w:val="28"/>
          <w:szCs w:val="24"/>
        </w:rPr>
        <w:t>Чтобы пройти через горящее помещение надо намочить покрывало,</w:t>
      </w:r>
      <w:r w:rsidR="00864CBE" w:rsidRPr="00864CBE">
        <w:rPr>
          <w:sz w:val="28"/>
          <w:szCs w:val="24"/>
        </w:rPr>
        <w:t xml:space="preserve"> </w:t>
      </w:r>
      <w:r w:rsidRPr="000C7861">
        <w:rPr>
          <w:sz w:val="28"/>
          <w:szCs w:val="24"/>
        </w:rPr>
        <w:t>пальто, плащ и накрыться с головой;</w:t>
      </w:r>
    </w:p>
    <w:p w:rsidR="003D4B3F" w:rsidRPr="000C7861" w:rsidRDefault="003D4B3F" w:rsidP="00922739">
      <w:pPr>
        <w:pStyle w:val="a3"/>
        <w:numPr>
          <w:ilvl w:val="0"/>
          <w:numId w:val="73"/>
        </w:numPr>
        <w:tabs>
          <w:tab w:val="left" w:pos="142"/>
        </w:tabs>
        <w:autoSpaceDE w:val="0"/>
        <w:autoSpaceDN w:val="0"/>
        <w:adjustRightInd w:val="0"/>
        <w:ind w:left="0" w:firstLine="709"/>
        <w:jc w:val="both"/>
        <w:rPr>
          <w:sz w:val="28"/>
          <w:szCs w:val="24"/>
        </w:rPr>
      </w:pPr>
      <w:r w:rsidRPr="000C7861">
        <w:rPr>
          <w:sz w:val="28"/>
          <w:szCs w:val="24"/>
        </w:rPr>
        <w:t>В дыму лучше пробираться ползком, дышать через влажную тряпку;</w:t>
      </w:r>
    </w:p>
    <w:p w:rsidR="003D4B3F" w:rsidRPr="000C7861" w:rsidRDefault="003D4B3F" w:rsidP="00922739">
      <w:pPr>
        <w:pStyle w:val="a3"/>
        <w:numPr>
          <w:ilvl w:val="0"/>
          <w:numId w:val="73"/>
        </w:numPr>
        <w:tabs>
          <w:tab w:val="left" w:pos="142"/>
        </w:tabs>
        <w:autoSpaceDE w:val="0"/>
        <w:autoSpaceDN w:val="0"/>
        <w:adjustRightInd w:val="0"/>
        <w:ind w:left="0" w:firstLine="709"/>
        <w:jc w:val="both"/>
        <w:rPr>
          <w:sz w:val="28"/>
          <w:szCs w:val="24"/>
        </w:rPr>
      </w:pPr>
      <w:r w:rsidRPr="000C7861">
        <w:rPr>
          <w:sz w:val="28"/>
          <w:szCs w:val="24"/>
        </w:rPr>
        <w:t>Дверь в задымленное помещение открывать медленно и осторожно,</w:t>
      </w:r>
      <w:r w:rsidR="00864CBE" w:rsidRPr="00864CBE">
        <w:rPr>
          <w:sz w:val="28"/>
          <w:szCs w:val="24"/>
        </w:rPr>
        <w:t xml:space="preserve"> </w:t>
      </w:r>
      <w:r w:rsidRPr="000C7861">
        <w:rPr>
          <w:sz w:val="28"/>
          <w:szCs w:val="24"/>
        </w:rPr>
        <w:t>чтобы избежать вспышки пламени от притока свежего воздуха;</w:t>
      </w:r>
    </w:p>
    <w:p w:rsidR="003D4B3F" w:rsidRPr="000C7861" w:rsidRDefault="003D4B3F" w:rsidP="00922739">
      <w:pPr>
        <w:pStyle w:val="a3"/>
        <w:numPr>
          <w:ilvl w:val="0"/>
          <w:numId w:val="73"/>
        </w:numPr>
        <w:tabs>
          <w:tab w:val="left" w:pos="142"/>
        </w:tabs>
        <w:autoSpaceDE w:val="0"/>
        <w:autoSpaceDN w:val="0"/>
        <w:adjustRightInd w:val="0"/>
        <w:ind w:left="0" w:firstLine="709"/>
        <w:jc w:val="both"/>
        <w:rPr>
          <w:sz w:val="28"/>
          <w:szCs w:val="24"/>
        </w:rPr>
      </w:pPr>
      <w:r w:rsidRPr="000C7861">
        <w:rPr>
          <w:sz w:val="28"/>
          <w:szCs w:val="24"/>
        </w:rPr>
        <w:t>Если загорелась одежда – не бежать. Это еще больше раздует</w:t>
      </w:r>
      <w:r w:rsidR="00864CBE" w:rsidRPr="00864CBE">
        <w:rPr>
          <w:sz w:val="28"/>
          <w:szCs w:val="24"/>
        </w:rPr>
        <w:t xml:space="preserve"> </w:t>
      </w:r>
      <w:r w:rsidRPr="000C7861">
        <w:rPr>
          <w:sz w:val="28"/>
          <w:szCs w:val="24"/>
        </w:rPr>
        <w:t>пламя. Лечь на землю. Перекатываясь, сбить пламя;</w:t>
      </w:r>
    </w:p>
    <w:p w:rsidR="003D4B3F" w:rsidRPr="000C7861" w:rsidRDefault="003D4B3F" w:rsidP="00922739">
      <w:pPr>
        <w:pStyle w:val="a3"/>
        <w:numPr>
          <w:ilvl w:val="0"/>
          <w:numId w:val="73"/>
        </w:numPr>
        <w:tabs>
          <w:tab w:val="left" w:pos="142"/>
        </w:tabs>
        <w:autoSpaceDE w:val="0"/>
        <w:autoSpaceDN w:val="0"/>
        <w:adjustRightInd w:val="0"/>
        <w:ind w:left="0" w:firstLine="709"/>
        <w:jc w:val="both"/>
        <w:rPr>
          <w:sz w:val="28"/>
          <w:szCs w:val="24"/>
        </w:rPr>
      </w:pPr>
      <w:r w:rsidRPr="000C7861">
        <w:rPr>
          <w:sz w:val="28"/>
          <w:szCs w:val="24"/>
        </w:rPr>
        <w:t>Увидев человека в горящей одежде, набросить на него пальто,</w:t>
      </w:r>
      <w:r w:rsidR="00864CBE" w:rsidRPr="00864CBE">
        <w:rPr>
          <w:sz w:val="28"/>
          <w:szCs w:val="24"/>
        </w:rPr>
        <w:t xml:space="preserve"> </w:t>
      </w:r>
      <w:r w:rsidRPr="000C7861">
        <w:rPr>
          <w:sz w:val="28"/>
          <w:szCs w:val="24"/>
        </w:rPr>
        <w:t>покрывало, плотно прижать;</w:t>
      </w:r>
    </w:p>
    <w:p w:rsidR="003D4B3F" w:rsidRPr="000C7861" w:rsidRDefault="003D4B3F" w:rsidP="00864CBE">
      <w:pPr>
        <w:pStyle w:val="a3"/>
        <w:numPr>
          <w:ilvl w:val="0"/>
          <w:numId w:val="73"/>
        </w:numPr>
        <w:tabs>
          <w:tab w:val="left" w:pos="142"/>
        </w:tabs>
        <w:autoSpaceDE w:val="0"/>
        <w:autoSpaceDN w:val="0"/>
        <w:adjustRightInd w:val="0"/>
        <w:spacing w:after="120"/>
        <w:ind w:left="0" w:firstLine="709"/>
        <w:jc w:val="both"/>
        <w:rPr>
          <w:sz w:val="28"/>
          <w:szCs w:val="24"/>
        </w:rPr>
      </w:pPr>
      <w:r w:rsidRPr="000C7861">
        <w:rPr>
          <w:sz w:val="28"/>
          <w:szCs w:val="24"/>
        </w:rPr>
        <w:t>Помнить, дети от страха прячутся под кровать, в шкаф в углы. Они</w:t>
      </w:r>
      <w:r w:rsidR="00864CBE" w:rsidRPr="00864CBE">
        <w:rPr>
          <w:sz w:val="28"/>
          <w:szCs w:val="24"/>
        </w:rPr>
        <w:t xml:space="preserve"> </w:t>
      </w:r>
      <w:r w:rsidRPr="000C7861">
        <w:rPr>
          <w:sz w:val="28"/>
          <w:szCs w:val="24"/>
        </w:rPr>
        <w:t>могут молчать, т.к. могут потерять сознание.</w:t>
      </w:r>
    </w:p>
    <w:p w:rsidR="003D4B3F" w:rsidRPr="000C7861" w:rsidRDefault="003D4B3F" w:rsidP="00922739">
      <w:pPr>
        <w:tabs>
          <w:tab w:val="left" w:pos="142"/>
        </w:tabs>
        <w:autoSpaceDE w:val="0"/>
        <w:autoSpaceDN w:val="0"/>
        <w:adjustRightInd w:val="0"/>
        <w:ind w:firstLine="709"/>
        <w:jc w:val="both"/>
        <w:rPr>
          <w:b/>
          <w:bCs/>
          <w:sz w:val="28"/>
          <w:szCs w:val="24"/>
        </w:rPr>
      </w:pPr>
      <w:r w:rsidRPr="000C7861">
        <w:rPr>
          <w:b/>
          <w:bCs/>
          <w:sz w:val="28"/>
          <w:szCs w:val="24"/>
        </w:rPr>
        <w:t>Мероприятия по пожарной профилактике</w:t>
      </w:r>
      <w:r w:rsidR="00864CBE" w:rsidRPr="00864CBE">
        <w:rPr>
          <w:b/>
          <w:bCs/>
          <w:sz w:val="28"/>
          <w:szCs w:val="24"/>
        </w:rPr>
        <w:t xml:space="preserve"> </w:t>
      </w:r>
      <w:r w:rsidRPr="000C7861">
        <w:rPr>
          <w:b/>
          <w:bCs/>
          <w:sz w:val="28"/>
          <w:szCs w:val="24"/>
        </w:rPr>
        <w:t>разделяются на:</w:t>
      </w:r>
    </w:p>
    <w:p w:rsidR="003D4B3F" w:rsidRPr="000C7861" w:rsidRDefault="003D4B3F" w:rsidP="00922739">
      <w:pPr>
        <w:pStyle w:val="a3"/>
        <w:numPr>
          <w:ilvl w:val="0"/>
          <w:numId w:val="72"/>
        </w:numPr>
        <w:tabs>
          <w:tab w:val="left" w:pos="142"/>
        </w:tabs>
        <w:autoSpaceDE w:val="0"/>
        <w:autoSpaceDN w:val="0"/>
        <w:adjustRightInd w:val="0"/>
        <w:ind w:left="0" w:firstLine="709"/>
        <w:jc w:val="both"/>
        <w:rPr>
          <w:sz w:val="28"/>
          <w:szCs w:val="24"/>
        </w:rPr>
      </w:pPr>
      <w:r w:rsidRPr="000C7861">
        <w:rPr>
          <w:b/>
          <w:bCs/>
          <w:sz w:val="28"/>
          <w:szCs w:val="24"/>
        </w:rPr>
        <w:t xml:space="preserve">Организационные </w:t>
      </w:r>
      <w:r w:rsidRPr="000C7861">
        <w:rPr>
          <w:sz w:val="28"/>
          <w:szCs w:val="24"/>
        </w:rPr>
        <w:t>(правильная эксплуатация</w:t>
      </w:r>
      <w:r w:rsidR="00864CBE" w:rsidRPr="00864CBE">
        <w:rPr>
          <w:sz w:val="28"/>
          <w:szCs w:val="24"/>
        </w:rPr>
        <w:t xml:space="preserve"> </w:t>
      </w:r>
      <w:r w:rsidRPr="000C7861">
        <w:rPr>
          <w:sz w:val="28"/>
          <w:szCs w:val="24"/>
        </w:rPr>
        <w:t>оборудования, машин, внутризаводского транспорта,</w:t>
      </w:r>
      <w:r w:rsidR="00864CBE" w:rsidRPr="00864CBE">
        <w:rPr>
          <w:sz w:val="28"/>
          <w:szCs w:val="24"/>
        </w:rPr>
        <w:t xml:space="preserve"> </w:t>
      </w:r>
      <w:r w:rsidRPr="000C7861">
        <w:rPr>
          <w:sz w:val="28"/>
          <w:szCs w:val="24"/>
        </w:rPr>
        <w:t xml:space="preserve">правильное содержание зданий, </w:t>
      </w:r>
      <w:r w:rsidR="00864CBE" w:rsidRPr="000C7861">
        <w:rPr>
          <w:sz w:val="28"/>
          <w:szCs w:val="24"/>
        </w:rPr>
        <w:t>территории,</w:t>
      </w:r>
      <w:r w:rsidRPr="000C7861">
        <w:rPr>
          <w:sz w:val="28"/>
          <w:szCs w:val="24"/>
        </w:rPr>
        <w:t xml:space="preserve"> инструктаж</w:t>
      </w:r>
      <w:r w:rsidR="00864CBE" w:rsidRPr="00864CBE">
        <w:rPr>
          <w:sz w:val="28"/>
          <w:szCs w:val="24"/>
        </w:rPr>
        <w:t xml:space="preserve"> </w:t>
      </w:r>
      <w:r w:rsidRPr="000C7861">
        <w:rPr>
          <w:sz w:val="28"/>
          <w:szCs w:val="24"/>
        </w:rPr>
        <w:t>рабочих и служащих, организация пожарно-технических</w:t>
      </w:r>
      <w:r w:rsidR="00864CBE" w:rsidRPr="00864CBE">
        <w:rPr>
          <w:sz w:val="28"/>
          <w:szCs w:val="24"/>
        </w:rPr>
        <w:t xml:space="preserve"> </w:t>
      </w:r>
      <w:r w:rsidRPr="000C7861">
        <w:rPr>
          <w:sz w:val="28"/>
          <w:szCs w:val="24"/>
        </w:rPr>
        <w:t>комиссий, издание приказов по усилению пожарной</w:t>
      </w:r>
      <w:r w:rsidR="00864CBE" w:rsidRPr="00864CBE">
        <w:rPr>
          <w:sz w:val="28"/>
          <w:szCs w:val="24"/>
        </w:rPr>
        <w:t xml:space="preserve"> </w:t>
      </w:r>
      <w:r w:rsidRPr="000C7861">
        <w:rPr>
          <w:sz w:val="28"/>
          <w:szCs w:val="24"/>
        </w:rPr>
        <w:t>безопасности);</w:t>
      </w:r>
    </w:p>
    <w:p w:rsidR="003D4B3F" w:rsidRPr="000C7861" w:rsidRDefault="003D4B3F" w:rsidP="00922739">
      <w:pPr>
        <w:pStyle w:val="a3"/>
        <w:numPr>
          <w:ilvl w:val="0"/>
          <w:numId w:val="72"/>
        </w:numPr>
        <w:tabs>
          <w:tab w:val="left" w:pos="142"/>
        </w:tabs>
        <w:autoSpaceDE w:val="0"/>
        <w:autoSpaceDN w:val="0"/>
        <w:adjustRightInd w:val="0"/>
        <w:ind w:left="0" w:firstLine="709"/>
        <w:jc w:val="both"/>
        <w:rPr>
          <w:sz w:val="28"/>
          <w:szCs w:val="24"/>
        </w:rPr>
      </w:pPr>
      <w:r w:rsidRPr="000C7861">
        <w:rPr>
          <w:b/>
          <w:bCs/>
          <w:sz w:val="28"/>
          <w:szCs w:val="24"/>
        </w:rPr>
        <w:t xml:space="preserve">Технические </w:t>
      </w:r>
      <w:r w:rsidRPr="000C7861">
        <w:rPr>
          <w:sz w:val="28"/>
          <w:szCs w:val="24"/>
        </w:rPr>
        <w:t>(соблюдение противопожарных правил и норм</w:t>
      </w:r>
      <w:r w:rsidR="004A5C61" w:rsidRPr="000C7861">
        <w:rPr>
          <w:sz w:val="28"/>
          <w:szCs w:val="24"/>
        </w:rPr>
        <w:t xml:space="preserve"> при проектировании зданий, при </w:t>
      </w:r>
      <w:r w:rsidRPr="000C7861">
        <w:rPr>
          <w:sz w:val="28"/>
          <w:szCs w:val="24"/>
        </w:rPr>
        <w:t>устройстве вентиляции,</w:t>
      </w:r>
      <w:r w:rsidR="00864CBE" w:rsidRPr="00864CBE">
        <w:rPr>
          <w:sz w:val="28"/>
          <w:szCs w:val="24"/>
        </w:rPr>
        <w:t xml:space="preserve"> </w:t>
      </w:r>
      <w:r w:rsidRPr="000C7861">
        <w:rPr>
          <w:sz w:val="28"/>
          <w:szCs w:val="24"/>
        </w:rPr>
        <w:t>освещения);</w:t>
      </w:r>
    </w:p>
    <w:p w:rsidR="003D4B3F" w:rsidRPr="000C7861" w:rsidRDefault="003D4B3F" w:rsidP="00922739">
      <w:pPr>
        <w:pStyle w:val="a3"/>
        <w:numPr>
          <w:ilvl w:val="0"/>
          <w:numId w:val="72"/>
        </w:numPr>
        <w:tabs>
          <w:tab w:val="left" w:pos="142"/>
        </w:tabs>
        <w:autoSpaceDE w:val="0"/>
        <w:autoSpaceDN w:val="0"/>
        <w:adjustRightInd w:val="0"/>
        <w:ind w:left="0" w:firstLine="709"/>
        <w:jc w:val="both"/>
        <w:rPr>
          <w:sz w:val="28"/>
          <w:szCs w:val="24"/>
        </w:rPr>
      </w:pPr>
      <w:r w:rsidRPr="000C7861">
        <w:rPr>
          <w:b/>
          <w:bCs/>
          <w:sz w:val="28"/>
          <w:szCs w:val="24"/>
        </w:rPr>
        <w:t xml:space="preserve">Режимные </w:t>
      </w:r>
      <w:r w:rsidRPr="000C7861">
        <w:rPr>
          <w:sz w:val="28"/>
          <w:szCs w:val="24"/>
        </w:rPr>
        <w:t>(запрещение курения в неустановленных</w:t>
      </w:r>
      <w:r w:rsidR="00864CBE" w:rsidRPr="00864CBE">
        <w:rPr>
          <w:sz w:val="28"/>
          <w:szCs w:val="24"/>
        </w:rPr>
        <w:t xml:space="preserve"> </w:t>
      </w:r>
      <w:r w:rsidRPr="000C7861">
        <w:rPr>
          <w:sz w:val="28"/>
          <w:szCs w:val="24"/>
        </w:rPr>
        <w:t>местах, запрещение сварочных работ в пожароопасных</w:t>
      </w:r>
      <w:r w:rsidR="00864CBE" w:rsidRPr="00864CBE">
        <w:rPr>
          <w:sz w:val="28"/>
          <w:szCs w:val="24"/>
        </w:rPr>
        <w:t xml:space="preserve"> </w:t>
      </w:r>
      <w:r w:rsidRPr="000C7861">
        <w:rPr>
          <w:sz w:val="28"/>
          <w:szCs w:val="24"/>
        </w:rPr>
        <w:t>помещениях);</w:t>
      </w:r>
    </w:p>
    <w:p w:rsidR="00A7227C" w:rsidRPr="000C7861" w:rsidRDefault="003D4B3F" w:rsidP="00922739">
      <w:pPr>
        <w:pStyle w:val="a3"/>
        <w:numPr>
          <w:ilvl w:val="0"/>
          <w:numId w:val="72"/>
        </w:numPr>
        <w:tabs>
          <w:tab w:val="left" w:pos="142"/>
        </w:tabs>
        <w:autoSpaceDE w:val="0"/>
        <w:autoSpaceDN w:val="0"/>
        <w:adjustRightInd w:val="0"/>
        <w:ind w:left="0" w:firstLine="709"/>
        <w:jc w:val="both"/>
        <w:rPr>
          <w:sz w:val="28"/>
          <w:szCs w:val="24"/>
        </w:rPr>
      </w:pPr>
      <w:r w:rsidRPr="000C7861">
        <w:rPr>
          <w:b/>
          <w:bCs/>
          <w:sz w:val="28"/>
          <w:szCs w:val="24"/>
        </w:rPr>
        <w:t xml:space="preserve">Эксплуатационные </w:t>
      </w:r>
      <w:r w:rsidRPr="000C7861">
        <w:rPr>
          <w:sz w:val="28"/>
          <w:szCs w:val="24"/>
        </w:rPr>
        <w:t>(своевременный осмотр, ремонт</w:t>
      </w:r>
      <w:r w:rsidR="00864CBE" w:rsidRPr="00864CBE">
        <w:rPr>
          <w:sz w:val="28"/>
          <w:szCs w:val="24"/>
        </w:rPr>
        <w:t xml:space="preserve"> </w:t>
      </w:r>
      <w:r w:rsidRPr="000C7861">
        <w:rPr>
          <w:sz w:val="28"/>
          <w:szCs w:val="24"/>
        </w:rPr>
        <w:t>технологического оборудования).</w:t>
      </w:r>
    </w:p>
    <w:p w:rsidR="007F16BD" w:rsidRPr="000C7861" w:rsidRDefault="007F16BD" w:rsidP="00922739">
      <w:pPr>
        <w:tabs>
          <w:tab w:val="left" w:pos="142"/>
        </w:tabs>
        <w:ind w:firstLine="709"/>
        <w:jc w:val="both"/>
        <w:rPr>
          <w:sz w:val="28"/>
          <w:szCs w:val="24"/>
        </w:rPr>
      </w:pPr>
    </w:p>
    <w:p w:rsidR="007F16BD" w:rsidRPr="000C7861" w:rsidRDefault="007F16BD" w:rsidP="00922739">
      <w:pPr>
        <w:tabs>
          <w:tab w:val="left" w:pos="142"/>
        </w:tabs>
        <w:ind w:firstLine="709"/>
        <w:jc w:val="both"/>
        <w:rPr>
          <w:sz w:val="28"/>
          <w:szCs w:val="24"/>
        </w:rPr>
      </w:pPr>
    </w:p>
    <w:p w:rsidR="00A7227C" w:rsidRPr="000C7861" w:rsidRDefault="00A7227C" w:rsidP="00922739">
      <w:pPr>
        <w:pStyle w:val="a3"/>
        <w:numPr>
          <w:ilvl w:val="0"/>
          <w:numId w:val="78"/>
        </w:numPr>
        <w:tabs>
          <w:tab w:val="left" w:pos="142"/>
        </w:tabs>
        <w:ind w:left="0" w:firstLine="709"/>
        <w:jc w:val="both"/>
        <w:rPr>
          <w:b/>
          <w:sz w:val="28"/>
          <w:szCs w:val="24"/>
        </w:rPr>
      </w:pPr>
      <w:r w:rsidRPr="000C7861">
        <w:rPr>
          <w:b/>
          <w:sz w:val="28"/>
          <w:szCs w:val="24"/>
        </w:rPr>
        <w:t>Пожарная сигнализация. Принцип действия пожарных извещателей: тепловые, дымовые, световые, ультразвуковые, комбинированные.</w:t>
      </w:r>
    </w:p>
    <w:p w:rsidR="00C15A3B" w:rsidRPr="000C7861" w:rsidRDefault="00C15A3B" w:rsidP="00922739">
      <w:pPr>
        <w:pStyle w:val="a3"/>
        <w:tabs>
          <w:tab w:val="left" w:pos="142"/>
        </w:tabs>
        <w:ind w:left="0" w:firstLine="709"/>
        <w:jc w:val="both"/>
        <w:rPr>
          <w:b/>
          <w:sz w:val="28"/>
          <w:szCs w:val="24"/>
        </w:rPr>
      </w:pPr>
    </w:p>
    <w:p w:rsidR="003D4B3F" w:rsidRPr="000C7861" w:rsidRDefault="003D4B3F" w:rsidP="00922739">
      <w:pPr>
        <w:tabs>
          <w:tab w:val="left" w:pos="142"/>
        </w:tabs>
        <w:autoSpaceDE w:val="0"/>
        <w:autoSpaceDN w:val="0"/>
        <w:adjustRightInd w:val="0"/>
        <w:ind w:firstLine="709"/>
        <w:jc w:val="both"/>
        <w:rPr>
          <w:sz w:val="28"/>
          <w:szCs w:val="24"/>
        </w:rPr>
      </w:pPr>
      <w:r w:rsidRPr="000C7861">
        <w:rPr>
          <w:b/>
          <w:bCs/>
          <w:sz w:val="28"/>
          <w:szCs w:val="24"/>
        </w:rPr>
        <w:t xml:space="preserve">Пожарные извещатели </w:t>
      </w:r>
      <w:r w:rsidRPr="000C7861">
        <w:rPr>
          <w:sz w:val="28"/>
          <w:szCs w:val="24"/>
        </w:rPr>
        <w:t>(другое название ―пожарные датчики) ― это технические средства</w:t>
      </w:r>
      <w:r w:rsidR="00DE5DED" w:rsidRPr="00DE5DED">
        <w:rPr>
          <w:sz w:val="28"/>
          <w:szCs w:val="24"/>
        </w:rPr>
        <w:t xml:space="preserve"> </w:t>
      </w:r>
      <w:r w:rsidRPr="000C7861">
        <w:rPr>
          <w:sz w:val="28"/>
          <w:szCs w:val="24"/>
        </w:rPr>
        <w:t>обнаружения загораний.</w:t>
      </w:r>
    </w:p>
    <w:p w:rsidR="003D4B3F" w:rsidRPr="000C7861" w:rsidRDefault="00DE5DED" w:rsidP="00922739">
      <w:pPr>
        <w:pStyle w:val="a3"/>
        <w:numPr>
          <w:ilvl w:val="0"/>
          <w:numId w:val="71"/>
        </w:numPr>
        <w:tabs>
          <w:tab w:val="left" w:pos="142"/>
        </w:tabs>
        <w:autoSpaceDE w:val="0"/>
        <w:autoSpaceDN w:val="0"/>
        <w:adjustRightInd w:val="0"/>
        <w:ind w:left="0" w:firstLine="709"/>
        <w:jc w:val="both"/>
        <w:rPr>
          <w:sz w:val="28"/>
          <w:szCs w:val="24"/>
        </w:rPr>
      </w:pPr>
      <w:r>
        <w:rPr>
          <w:b/>
          <w:bCs/>
          <w:sz w:val="28"/>
          <w:szCs w:val="24"/>
        </w:rPr>
        <w:t xml:space="preserve">Ручные </w:t>
      </w:r>
      <w:r w:rsidR="003D4B3F" w:rsidRPr="000C7861">
        <w:rPr>
          <w:sz w:val="28"/>
          <w:szCs w:val="24"/>
        </w:rPr>
        <w:t>извещатели</w:t>
      </w:r>
      <w:r w:rsidR="004A5C61" w:rsidRPr="000C7861">
        <w:rPr>
          <w:sz w:val="28"/>
          <w:szCs w:val="24"/>
        </w:rPr>
        <w:t xml:space="preserve">. </w:t>
      </w:r>
      <w:r w:rsidR="003D4B3F" w:rsidRPr="000C7861">
        <w:rPr>
          <w:sz w:val="28"/>
          <w:szCs w:val="24"/>
        </w:rPr>
        <w:t>Включаются человеком. Человек видит возгорание.</w:t>
      </w:r>
      <w:r w:rsidRPr="00DE5DED">
        <w:rPr>
          <w:sz w:val="28"/>
          <w:szCs w:val="24"/>
        </w:rPr>
        <w:t xml:space="preserve"> </w:t>
      </w:r>
      <w:r w:rsidR="003D4B3F" w:rsidRPr="000C7861">
        <w:rPr>
          <w:sz w:val="28"/>
          <w:szCs w:val="24"/>
        </w:rPr>
        <w:t>Бежит к прибору на стене. Нажимает кнопку. Сигнал</w:t>
      </w:r>
      <w:r w:rsidRPr="00F93137">
        <w:rPr>
          <w:sz w:val="28"/>
          <w:szCs w:val="24"/>
        </w:rPr>
        <w:t xml:space="preserve"> </w:t>
      </w:r>
      <w:r w:rsidR="003D4B3F" w:rsidRPr="000C7861">
        <w:rPr>
          <w:sz w:val="28"/>
          <w:szCs w:val="24"/>
        </w:rPr>
        <w:t>тревоги уходит на центральную станцию, не пульт</w:t>
      </w:r>
      <w:r w:rsidRPr="00F93137">
        <w:rPr>
          <w:sz w:val="28"/>
          <w:szCs w:val="24"/>
        </w:rPr>
        <w:t xml:space="preserve"> </w:t>
      </w:r>
      <w:r w:rsidR="003D4B3F" w:rsidRPr="000C7861">
        <w:rPr>
          <w:sz w:val="28"/>
          <w:szCs w:val="24"/>
        </w:rPr>
        <w:t>оператора.</w:t>
      </w:r>
    </w:p>
    <w:p w:rsidR="003D4B3F" w:rsidRPr="000C7861" w:rsidRDefault="003D4B3F" w:rsidP="00922739">
      <w:pPr>
        <w:pStyle w:val="a3"/>
        <w:numPr>
          <w:ilvl w:val="0"/>
          <w:numId w:val="71"/>
        </w:numPr>
        <w:tabs>
          <w:tab w:val="left" w:pos="142"/>
        </w:tabs>
        <w:autoSpaceDE w:val="0"/>
        <w:autoSpaceDN w:val="0"/>
        <w:adjustRightInd w:val="0"/>
        <w:ind w:left="0" w:firstLine="709"/>
        <w:jc w:val="both"/>
        <w:rPr>
          <w:sz w:val="28"/>
          <w:szCs w:val="24"/>
        </w:rPr>
      </w:pPr>
      <w:r w:rsidRPr="000C7861">
        <w:rPr>
          <w:b/>
          <w:bCs/>
          <w:sz w:val="28"/>
          <w:szCs w:val="24"/>
        </w:rPr>
        <w:t xml:space="preserve">Автоматические </w:t>
      </w:r>
      <w:r w:rsidRPr="000C7861">
        <w:rPr>
          <w:sz w:val="28"/>
          <w:szCs w:val="24"/>
        </w:rPr>
        <w:t>пожарные извещатели</w:t>
      </w:r>
      <w:r w:rsidR="00DE5DED" w:rsidRPr="00DE5DED">
        <w:rPr>
          <w:sz w:val="28"/>
          <w:szCs w:val="24"/>
        </w:rPr>
        <w:t xml:space="preserve"> </w:t>
      </w:r>
      <w:r w:rsidRPr="000C7861">
        <w:rPr>
          <w:sz w:val="28"/>
          <w:szCs w:val="24"/>
        </w:rPr>
        <w:t>подразделяются на:</w:t>
      </w:r>
    </w:p>
    <w:p w:rsidR="003D4B3F" w:rsidRPr="000C7861" w:rsidRDefault="003D4B3F" w:rsidP="00922739">
      <w:pPr>
        <w:pStyle w:val="a3"/>
        <w:numPr>
          <w:ilvl w:val="0"/>
          <w:numId w:val="71"/>
        </w:numPr>
        <w:tabs>
          <w:tab w:val="left" w:pos="142"/>
        </w:tabs>
        <w:autoSpaceDE w:val="0"/>
        <w:autoSpaceDN w:val="0"/>
        <w:adjustRightInd w:val="0"/>
        <w:ind w:left="0" w:firstLine="709"/>
        <w:jc w:val="both"/>
        <w:rPr>
          <w:sz w:val="28"/>
          <w:szCs w:val="24"/>
        </w:rPr>
      </w:pPr>
      <w:r w:rsidRPr="000C7861">
        <w:rPr>
          <w:sz w:val="28"/>
          <w:szCs w:val="24"/>
        </w:rPr>
        <w:t>Тепловые;</w:t>
      </w:r>
    </w:p>
    <w:p w:rsidR="003D4B3F" w:rsidRPr="000C7861" w:rsidRDefault="003D4B3F" w:rsidP="00922739">
      <w:pPr>
        <w:pStyle w:val="a3"/>
        <w:numPr>
          <w:ilvl w:val="0"/>
          <w:numId w:val="71"/>
        </w:numPr>
        <w:tabs>
          <w:tab w:val="left" w:pos="142"/>
        </w:tabs>
        <w:autoSpaceDE w:val="0"/>
        <w:autoSpaceDN w:val="0"/>
        <w:adjustRightInd w:val="0"/>
        <w:ind w:left="0" w:firstLine="709"/>
        <w:jc w:val="both"/>
        <w:rPr>
          <w:sz w:val="28"/>
          <w:szCs w:val="24"/>
        </w:rPr>
      </w:pPr>
      <w:r w:rsidRPr="000C7861">
        <w:rPr>
          <w:sz w:val="28"/>
          <w:szCs w:val="24"/>
        </w:rPr>
        <w:t>Дымовые;</w:t>
      </w:r>
    </w:p>
    <w:p w:rsidR="003D4B3F" w:rsidRPr="000C7861" w:rsidRDefault="003D4B3F" w:rsidP="00922739">
      <w:pPr>
        <w:pStyle w:val="a3"/>
        <w:numPr>
          <w:ilvl w:val="0"/>
          <w:numId w:val="71"/>
        </w:numPr>
        <w:tabs>
          <w:tab w:val="left" w:pos="142"/>
        </w:tabs>
        <w:autoSpaceDE w:val="0"/>
        <w:autoSpaceDN w:val="0"/>
        <w:adjustRightInd w:val="0"/>
        <w:ind w:left="0" w:firstLine="709"/>
        <w:jc w:val="both"/>
        <w:rPr>
          <w:sz w:val="28"/>
          <w:szCs w:val="24"/>
        </w:rPr>
      </w:pPr>
      <w:r w:rsidRPr="000C7861">
        <w:rPr>
          <w:sz w:val="28"/>
          <w:szCs w:val="24"/>
        </w:rPr>
        <w:t>Световые;</w:t>
      </w:r>
    </w:p>
    <w:p w:rsidR="003D4B3F" w:rsidRPr="000C7861" w:rsidRDefault="003D4B3F" w:rsidP="00922739">
      <w:pPr>
        <w:pStyle w:val="a3"/>
        <w:numPr>
          <w:ilvl w:val="0"/>
          <w:numId w:val="71"/>
        </w:numPr>
        <w:tabs>
          <w:tab w:val="left" w:pos="142"/>
        </w:tabs>
        <w:autoSpaceDE w:val="0"/>
        <w:autoSpaceDN w:val="0"/>
        <w:adjustRightInd w:val="0"/>
        <w:ind w:left="0" w:firstLine="709"/>
        <w:jc w:val="both"/>
        <w:rPr>
          <w:sz w:val="28"/>
          <w:szCs w:val="24"/>
        </w:rPr>
      </w:pPr>
      <w:r w:rsidRPr="000C7861">
        <w:rPr>
          <w:sz w:val="28"/>
          <w:szCs w:val="24"/>
        </w:rPr>
        <w:t>Комбинированные;</w:t>
      </w:r>
    </w:p>
    <w:p w:rsidR="003D4B3F" w:rsidRPr="000C7861" w:rsidRDefault="003D4B3F" w:rsidP="00DE5DED">
      <w:pPr>
        <w:pStyle w:val="a3"/>
        <w:numPr>
          <w:ilvl w:val="0"/>
          <w:numId w:val="71"/>
        </w:numPr>
        <w:tabs>
          <w:tab w:val="left" w:pos="142"/>
        </w:tabs>
        <w:spacing w:after="240"/>
        <w:ind w:left="0" w:firstLine="709"/>
        <w:jc w:val="both"/>
        <w:rPr>
          <w:sz w:val="28"/>
          <w:szCs w:val="24"/>
        </w:rPr>
      </w:pPr>
      <w:r w:rsidRPr="000C7861">
        <w:rPr>
          <w:sz w:val="28"/>
          <w:szCs w:val="24"/>
        </w:rPr>
        <w:t>Ультразвуковые.</w:t>
      </w:r>
    </w:p>
    <w:p w:rsidR="003D4B3F" w:rsidRPr="000C7861" w:rsidRDefault="003D4B3F" w:rsidP="00922739">
      <w:pPr>
        <w:tabs>
          <w:tab w:val="left" w:pos="142"/>
        </w:tabs>
        <w:autoSpaceDE w:val="0"/>
        <w:autoSpaceDN w:val="0"/>
        <w:adjustRightInd w:val="0"/>
        <w:ind w:firstLine="709"/>
        <w:jc w:val="both"/>
        <w:rPr>
          <w:b/>
          <w:bCs/>
          <w:sz w:val="28"/>
          <w:szCs w:val="24"/>
        </w:rPr>
      </w:pPr>
      <w:r w:rsidRPr="000C7861">
        <w:rPr>
          <w:b/>
          <w:bCs/>
          <w:sz w:val="28"/>
          <w:szCs w:val="24"/>
        </w:rPr>
        <w:t>1. ТЕПЛОВЫЕ ИЗВЕЩАТЕЛИ.</w:t>
      </w:r>
    </w:p>
    <w:p w:rsidR="003D4B3F" w:rsidRPr="000C7861" w:rsidRDefault="003D4B3F" w:rsidP="00DE5DED">
      <w:pPr>
        <w:tabs>
          <w:tab w:val="left" w:pos="142"/>
        </w:tabs>
        <w:autoSpaceDE w:val="0"/>
        <w:autoSpaceDN w:val="0"/>
        <w:adjustRightInd w:val="0"/>
        <w:ind w:firstLine="709"/>
        <w:jc w:val="both"/>
        <w:rPr>
          <w:sz w:val="28"/>
          <w:szCs w:val="24"/>
        </w:rPr>
      </w:pPr>
      <w:r w:rsidRPr="000C7861">
        <w:rPr>
          <w:b/>
          <w:bCs/>
          <w:sz w:val="28"/>
          <w:szCs w:val="24"/>
        </w:rPr>
        <w:t xml:space="preserve">Принцип действия </w:t>
      </w:r>
      <w:r w:rsidRPr="000C7861">
        <w:rPr>
          <w:sz w:val="28"/>
          <w:szCs w:val="24"/>
        </w:rPr>
        <w:t>заключается в изменении</w:t>
      </w:r>
      <w:r w:rsidR="00DE5DED" w:rsidRPr="00DE5DED">
        <w:rPr>
          <w:sz w:val="28"/>
          <w:szCs w:val="24"/>
        </w:rPr>
        <w:t xml:space="preserve"> </w:t>
      </w:r>
      <w:r w:rsidRPr="000C7861">
        <w:rPr>
          <w:sz w:val="28"/>
          <w:szCs w:val="24"/>
        </w:rPr>
        <w:t>свойств чувств</w:t>
      </w:r>
      <w:r w:rsidR="00DE5DED">
        <w:rPr>
          <w:sz w:val="28"/>
          <w:szCs w:val="24"/>
        </w:rPr>
        <w:t>ительных элементов с изменением</w:t>
      </w:r>
      <w:r w:rsidR="00DE5DED" w:rsidRPr="00DE5DED">
        <w:rPr>
          <w:sz w:val="28"/>
          <w:szCs w:val="24"/>
        </w:rPr>
        <w:t xml:space="preserve"> </w:t>
      </w:r>
      <w:r w:rsidRPr="000C7861">
        <w:rPr>
          <w:sz w:val="28"/>
          <w:szCs w:val="24"/>
        </w:rPr>
        <w:t>окружающей температуры.</w:t>
      </w:r>
      <w:r w:rsidR="00DE5DED" w:rsidRPr="00DE5DED">
        <w:rPr>
          <w:sz w:val="28"/>
          <w:szCs w:val="24"/>
        </w:rPr>
        <w:t xml:space="preserve"> </w:t>
      </w:r>
      <w:r w:rsidRPr="000C7861">
        <w:rPr>
          <w:sz w:val="28"/>
          <w:szCs w:val="24"/>
        </w:rPr>
        <w:t>Чувствительные элементы – это:</w:t>
      </w:r>
    </w:p>
    <w:p w:rsidR="003D4B3F"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 Биметаллические пластины;</w:t>
      </w:r>
    </w:p>
    <w:p w:rsidR="003D4B3F"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 Легкоплавкие металлы или их сплавы;</w:t>
      </w:r>
    </w:p>
    <w:p w:rsidR="003D4B3F" w:rsidRPr="000C7861" w:rsidRDefault="003D4B3F" w:rsidP="00922739">
      <w:pPr>
        <w:tabs>
          <w:tab w:val="left" w:pos="142"/>
        </w:tabs>
        <w:autoSpaceDE w:val="0"/>
        <w:autoSpaceDN w:val="0"/>
        <w:adjustRightInd w:val="0"/>
        <w:ind w:firstLine="709"/>
        <w:jc w:val="both"/>
        <w:rPr>
          <w:sz w:val="28"/>
          <w:szCs w:val="24"/>
        </w:rPr>
      </w:pPr>
      <w:r w:rsidRPr="000C7861">
        <w:rPr>
          <w:sz w:val="28"/>
          <w:szCs w:val="24"/>
        </w:rPr>
        <w:t>• Полупроводниковые материалы;</w:t>
      </w:r>
    </w:p>
    <w:p w:rsidR="00A11048" w:rsidRPr="000C7861" w:rsidRDefault="003D4B3F" w:rsidP="00DE5DED">
      <w:pPr>
        <w:tabs>
          <w:tab w:val="left" w:pos="142"/>
        </w:tabs>
        <w:spacing w:after="120"/>
        <w:ind w:firstLine="709"/>
        <w:jc w:val="both"/>
        <w:rPr>
          <w:sz w:val="28"/>
          <w:szCs w:val="24"/>
        </w:rPr>
      </w:pPr>
      <w:r w:rsidRPr="000C7861">
        <w:rPr>
          <w:sz w:val="28"/>
          <w:szCs w:val="24"/>
        </w:rPr>
        <w:t>• Магнитные материалы.</w:t>
      </w:r>
    </w:p>
    <w:p w:rsidR="003D4B3F" w:rsidRPr="00DE5DED" w:rsidRDefault="003D4B3F" w:rsidP="00DE5DED">
      <w:pPr>
        <w:tabs>
          <w:tab w:val="left" w:pos="142"/>
        </w:tabs>
        <w:autoSpaceDE w:val="0"/>
        <w:autoSpaceDN w:val="0"/>
        <w:adjustRightInd w:val="0"/>
        <w:spacing w:after="120"/>
        <w:ind w:firstLine="709"/>
        <w:jc w:val="both"/>
        <w:rPr>
          <w:sz w:val="28"/>
          <w:szCs w:val="24"/>
        </w:rPr>
      </w:pPr>
      <w:r w:rsidRPr="000C7861">
        <w:rPr>
          <w:sz w:val="28"/>
          <w:szCs w:val="24"/>
        </w:rPr>
        <w:t>Биметаллическая пластина состоит из двух слоев двух металлов</w:t>
      </w:r>
      <w:r w:rsidR="00DE5DED" w:rsidRPr="00DE5DED">
        <w:rPr>
          <w:sz w:val="28"/>
          <w:szCs w:val="24"/>
        </w:rPr>
        <w:t xml:space="preserve"> </w:t>
      </w:r>
      <w:r w:rsidRPr="000C7861">
        <w:rPr>
          <w:sz w:val="28"/>
          <w:szCs w:val="24"/>
        </w:rPr>
        <w:t>с различным КТР (коэффициентом термического расширения). При</w:t>
      </w:r>
      <w:r w:rsidR="00DE5DED" w:rsidRPr="00DE5DED">
        <w:rPr>
          <w:sz w:val="28"/>
          <w:szCs w:val="24"/>
        </w:rPr>
        <w:t xml:space="preserve"> </w:t>
      </w:r>
      <w:r w:rsidRPr="000C7861">
        <w:rPr>
          <w:sz w:val="28"/>
          <w:szCs w:val="24"/>
        </w:rPr>
        <w:t>нагревании пластинки слой металла с большим КТР удлиняется набольшую величину. Этот металл называется активным. Слой</w:t>
      </w:r>
      <w:r w:rsidR="004A5C61" w:rsidRPr="000C7861">
        <w:rPr>
          <w:sz w:val="28"/>
          <w:szCs w:val="24"/>
        </w:rPr>
        <w:t xml:space="preserve"> металла с </w:t>
      </w:r>
      <w:r w:rsidRPr="000C7861">
        <w:rPr>
          <w:sz w:val="28"/>
          <w:szCs w:val="24"/>
        </w:rPr>
        <w:t>меньшим КТР удлиняется на меньшую величину. Этот</w:t>
      </w:r>
      <w:r w:rsidR="00DE5DED" w:rsidRPr="00DE5DED">
        <w:rPr>
          <w:sz w:val="28"/>
          <w:szCs w:val="24"/>
        </w:rPr>
        <w:t xml:space="preserve"> </w:t>
      </w:r>
      <w:r w:rsidRPr="000C7861">
        <w:rPr>
          <w:sz w:val="28"/>
          <w:szCs w:val="24"/>
        </w:rPr>
        <w:t>металл называется пассивным. В результате пластинка прогибается</w:t>
      </w:r>
      <w:r w:rsidR="00DE5DED" w:rsidRPr="00DE5DED">
        <w:rPr>
          <w:sz w:val="28"/>
          <w:szCs w:val="24"/>
        </w:rPr>
        <w:t xml:space="preserve"> </w:t>
      </w:r>
      <w:r w:rsidRPr="000C7861">
        <w:rPr>
          <w:sz w:val="28"/>
          <w:szCs w:val="24"/>
        </w:rPr>
        <w:t>в сторону пассивного слоя и переключает контакты цепи пожарной</w:t>
      </w:r>
      <w:r w:rsidR="00DE5DED" w:rsidRPr="00DE5DED">
        <w:rPr>
          <w:sz w:val="28"/>
          <w:szCs w:val="24"/>
        </w:rPr>
        <w:t xml:space="preserve"> </w:t>
      </w:r>
      <w:r w:rsidRPr="000C7861">
        <w:rPr>
          <w:sz w:val="28"/>
          <w:szCs w:val="24"/>
        </w:rPr>
        <w:t>сигнализации</w:t>
      </w:r>
      <w:r w:rsidR="00DE5DED" w:rsidRPr="00DE5DED">
        <w:rPr>
          <w:sz w:val="28"/>
          <w:szCs w:val="24"/>
        </w:rPr>
        <w:t>.</w:t>
      </w:r>
    </w:p>
    <w:p w:rsidR="003D4B3F" w:rsidRPr="000C7861" w:rsidRDefault="003D4B3F" w:rsidP="00922739">
      <w:pPr>
        <w:tabs>
          <w:tab w:val="left" w:pos="142"/>
        </w:tabs>
        <w:autoSpaceDE w:val="0"/>
        <w:autoSpaceDN w:val="0"/>
        <w:adjustRightInd w:val="0"/>
        <w:ind w:firstLine="709"/>
        <w:jc w:val="both"/>
        <w:rPr>
          <w:b/>
          <w:bCs/>
          <w:sz w:val="28"/>
          <w:szCs w:val="24"/>
        </w:rPr>
      </w:pPr>
      <w:r w:rsidRPr="000C7861">
        <w:rPr>
          <w:b/>
          <w:bCs/>
          <w:sz w:val="28"/>
          <w:szCs w:val="24"/>
        </w:rPr>
        <w:t>2. ДЫМОВЫЕ ИЗВЕЩАТЕЛИ.</w:t>
      </w:r>
    </w:p>
    <w:p w:rsidR="003D4B3F" w:rsidRPr="000C7861" w:rsidRDefault="003D4B3F" w:rsidP="00DE5DED">
      <w:pPr>
        <w:tabs>
          <w:tab w:val="left" w:pos="142"/>
        </w:tabs>
        <w:autoSpaceDE w:val="0"/>
        <w:autoSpaceDN w:val="0"/>
        <w:adjustRightInd w:val="0"/>
        <w:spacing w:after="120"/>
        <w:ind w:firstLine="709"/>
        <w:jc w:val="both"/>
        <w:rPr>
          <w:sz w:val="28"/>
          <w:szCs w:val="24"/>
        </w:rPr>
      </w:pPr>
      <w:r w:rsidRPr="000C7861">
        <w:rPr>
          <w:b/>
          <w:bCs/>
          <w:sz w:val="28"/>
          <w:szCs w:val="24"/>
        </w:rPr>
        <w:t xml:space="preserve">Принцип действия </w:t>
      </w:r>
      <w:r w:rsidRPr="000C7861">
        <w:rPr>
          <w:sz w:val="28"/>
          <w:szCs w:val="24"/>
        </w:rPr>
        <w:t>заключается в оптоэлектронном</w:t>
      </w:r>
      <w:r w:rsidR="00DE5DED" w:rsidRPr="00DE5DED">
        <w:rPr>
          <w:sz w:val="28"/>
          <w:szCs w:val="24"/>
        </w:rPr>
        <w:t xml:space="preserve"> </w:t>
      </w:r>
      <w:r w:rsidRPr="000C7861">
        <w:rPr>
          <w:sz w:val="28"/>
          <w:szCs w:val="24"/>
        </w:rPr>
        <w:t>обнаружении дыма. Дым непрозрачен для света, т.к.</w:t>
      </w:r>
      <w:r w:rsidR="00DE5DED" w:rsidRPr="00DE5DED">
        <w:rPr>
          <w:sz w:val="28"/>
          <w:szCs w:val="24"/>
        </w:rPr>
        <w:t xml:space="preserve"> </w:t>
      </w:r>
      <w:r w:rsidRPr="000C7861">
        <w:rPr>
          <w:sz w:val="28"/>
          <w:szCs w:val="24"/>
        </w:rPr>
        <w:t>дым поглощает и рассеивает свет. В дымовых</w:t>
      </w:r>
      <w:r w:rsidR="00DE5DED" w:rsidRPr="00DE5DED">
        <w:rPr>
          <w:sz w:val="28"/>
          <w:szCs w:val="24"/>
        </w:rPr>
        <w:t xml:space="preserve"> </w:t>
      </w:r>
      <w:r w:rsidRPr="000C7861">
        <w:rPr>
          <w:sz w:val="28"/>
          <w:szCs w:val="24"/>
        </w:rPr>
        <w:t>извещателях используется принцип контроля</w:t>
      </w:r>
      <w:r w:rsidR="00DE5DED" w:rsidRPr="00DE5DED">
        <w:rPr>
          <w:sz w:val="28"/>
          <w:szCs w:val="24"/>
        </w:rPr>
        <w:t xml:space="preserve"> </w:t>
      </w:r>
      <w:r w:rsidRPr="000C7861">
        <w:rPr>
          <w:sz w:val="28"/>
          <w:szCs w:val="24"/>
        </w:rPr>
        <w:t>прозрачности среды. Появление дыма приводит к</w:t>
      </w:r>
      <w:r w:rsidR="00DE5DED" w:rsidRPr="00DE5DED">
        <w:rPr>
          <w:sz w:val="28"/>
          <w:szCs w:val="24"/>
        </w:rPr>
        <w:t xml:space="preserve"> </w:t>
      </w:r>
      <w:r w:rsidRPr="000C7861">
        <w:rPr>
          <w:sz w:val="28"/>
          <w:szCs w:val="24"/>
        </w:rPr>
        <w:t>ослаблению первичного светового потока. Схемы</w:t>
      </w:r>
      <w:r w:rsidR="00DE5DED" w:rsidRPr="00DE5DED">
        <w:rPr>
          <w:sz w:val="28"/>
          <w:szCs w:val="24"/>
        </w:rPr>
        <w:t xml:space="preserve"> </w:t>
      </w:r>
      <w:r w:rsidRPr="000C7861">
        <w:rPr>
          <w:sz w:val="28"/>
          <w:szCs w:val="24"/>
        </w:rPr>
        <w:t>сигнализации собираются на полупроводниковых</w:t>
      </w:r>
      <w:r w:rsidR="00DE5DED" w:rsidRPr="00DE5DED">
        <w:rPr>
          <w:sz w:val="28"/>
          <w:szCs w:val="24"/>
        </w:rPr>
        <w:t xml:space="preserve"> </w:t>
      </w:r>
      <w:r w:rsidRPr="000C7861">
        <w:rPr>
          <w:sz w:val="28"/>
          <w:szCs w:val="24"/>
        </w:rPr>
        <w:t>фоторезисторах. Сопротивление этих приборов</w:t>
      </w:r>
      <w:r w:rsidR="00DE5DED">
        <w:rPr>
          <w:sz w:val="28"/>
          <w:szCs w:val="24"/>
        </w:rPr>
        <w:t>,</w:t>
      </w:r>
      <w:r w:rsidRPr="000C7861">
        <w:rPr>
          <w:sz w:val="28"/>
          <w:szCs w:val="24"/>
        </w:rPr>
        <w:t xml:space="preserve"> а</w:t>
      </w:r>
      <w:r w:rsidR="00DE5DED" w:rsidRPr="00DE5DED">
        <w:rPr>
          <w:sz w:val="28"/>
          <w:szCs w:val="24"/>
        </w:rPr>
        <w:t xml:space="preserve"> </w:t>
      </w:r>
      <w:r w:rsidRPr="000C7861">
        <w:rPr>
          <w:sz w:val="28"/>
          <w:szCs w:val="24"/>
        </w:rPr>
        <w:t>значит сила тока, зависит от степени освещенности</w:t>
      </w:r>
      <w:r w:rsidR="00DE5DED" w:rsidRPr="00DE5DED">
        <w:rPr>
          <w:sz w:val="28"/>
          <w:szCs w:val="24"/>
        </w:rPr>
        <w:t xml:space="preserve"> </w:t>
      </w:r>
      <w:r w:rsidRPr="000C7861">
        <w:rPr>
          <w:sz w:val="28"/>
          <w:szCs w:val="24"/>
        </w:rPr>
        <w:t>прибора. Сопротивление фоторезистора изменяется,</w:t>
      </w:r>
      <w:r w:rsidR="00DE5DED" w:rsidRPr="00DE5DED">
        <w:rPr>
          <w:sz w:val="28"/>
          <w:szCs w:val="24"/>
        </w:rPr>
        <w:t xml:space="preserve"> </w:t>
      </w:r>
      <w:r w:rsidRPr="000C7861">
        <w:rPr>
          <w:sz w:val="28"/>
          <w:szCs w:val="24"/>
        </w:rPr>
        <w:t>срабатывает электрическая схема на подачу сигнала</w:t>
      </w:r>
      <w:r w:rsidR="00DE5DED" w:rsidRPr="00DE5DED">
        <w:rPr>
          <w:sz w:val="28"/>
          <w:szCs w:val="24"/>
        </w:rPr>
        <w:t xml:space="preserve"> </w:t>
      </w:r>
      <w:r w:rsidRPr="000C7861">
        <w:rPr>
          <w:sz w:val="28"/>
          <w:szCs w:val="24"/>
        </w:rPr>
        <w:t>тревоги.</w:t>
      </w:r>
    </w:p>
    <w:p w:rsidR="003D4B3F" w:rsidRPr="000C7861" w:rsidRDefault="003D4B3F" w:rsidP="00922739">
      <w:pPr>
        <w:tabs>
          <w:tab w:val="left" w:pos="142"/>
        </w:tabs>
        <w:autoSpaceDE w:val="0"/>
        <w:autoSpaceDN w:val="0"/>
        <w:adjustRightInd w:val="0"/>
        <w:ind w:firstLine="709"/>
        <w:jc w:val="both"/>
        <w:rPr>
          <w:b/>
          <w:bCs/>
          <w:sz w:val="28"/>
          <w:szCs w:val="24"/>
        </w:rPr>
      </w:pPr>
      <w:r w:rsidRPr="000C7861">
        <w:rPr>
          <w:b/>
          <w:bCs/>
          <w:sz w:val="28"/>
          <w:szCs w:val="24"/>
        </w:rPr>
        <w:t>3. СВЕТОВЫЕ ИЗВЕЩАТЕЛИ.</w:t>
      </w:r>
    </w:p>
    <w:p w:rsidR="003D4B3F" w:rsidRPr="000C7861" w:rsidRDefault="003D4B3F" w:rsidP="00DE5DED">
      <w:pPr>
        <w:tabs>
          <w:tab w:val="left" w:pos="142"/>
        </w:tabs>
        <w:autoSpaceDE w:val="0"/>
        <w:autoSpaceDN w:val="0"/>
        <w:adjustRightInd w:val="0"/>
        <w:spacing w:after="120"/>
        <w:ind w:firstLine="709"/>
        <w:jc w:val="both"/>
        <w:rPr>
          <w:sz w:val="28"/>
          <w:szCs w:val="24"/>
        </w:rPr>
      </w:pPr>
      <w:r w:rsidRPr="000C7861">
        <w:rPr>
          <w:sz w:val="28"/>
          <w:szCs w:val="24"/>
        </w:rPr>
        <w:t>Срабатывают на открытое пламя. Оно излучает свет в широком диапазоне</w:t>
      </w:r>
      <w:r w:rsidR="00DE5DED" w:rsidRPr="00DE5DED">
        <w:rPr>
          <w:sz w:val="28"/>
          <w:szCs w:val="24"/>
        </w:rPr>
        <w:t xml:space="preserve"> </w:t>
      </w:r>
      <w:r w:rsidRPr="000C7861">
        <w:rPr>
          <w:sz w:val="28"/>
          <w:szCs w:val="24"/>
        </w:rPr>
        <w:t>спектра – от УФ до ИК. Световые извещатели регистрируют излучение</w:t>
      </w:r>
      <w:r w:rsidR="00DE5DED" w:rsidRPr="00DE5DED">
        <w:rPr>
          <w:sz w:val="28"/>
          <w:szCs w:val="24"/>
        </w:rPr>
        <w:t xml:space="preserve"> </w:t>
      </w:r>
      <w:r w:rsidRPr="000C7861">
        <w:rPr>
          <w:sz w:val="28"/>
          <w:szCs w:val="24"/>
        </w:rPr>
        <w:t>открытого пламени на фоне обычных источников света. Чувствительный</w:t>
      </w:r>
      <w:r w:rsidR="00DE5DED" w:rsidRPr="00DE5DED">
        <w:rPr>
          <w:sz w:val="28"/>
          <w:szCs w:val="24"/>
        </w:rPr>
        <w:t xml:space="preserve"> </w:t>
      </w:r>
      <w:r w:rsidRPr="000C7861">
        <w:rPr>
          <w:sz w:val="28"/>
          <w:szCs w:val="24"/>
        </w:rPr>
        <w:t>элемент – полупроводниковый фоторезистор. Они регистрируют излучение в</w:t>
      </w:r>
      <w:r w:rsidR="00DE5DED" w:rsidRPr="00DE5DED">
        <w:rPr>
          <w:sz w:val="28"/>
          <w:szCs w:val="24"/>
        </w:rPr>
        <w:t xml:space="preserve"> </w:t>
      </w:r>
      <w:r w:rsidRPr="000C7861">
        <w:rPr>
          <w:sz w:val="28"/>
          <w:szCs w:val="24"/>
        </w:rPr>
        <w:t>видимой и ИК – области спектра. Другой чувствительный элемент – это так</w:t>
      </w:r>
      <w:r w:rsidR="00DE5DED" w:rsidRPr="00DE5DED">
        <w:rPr>
          <w:sz w:val="28"/>
          <w:szCs w:val="24"/>
        </w:rPr>
        <w:t xml:space="preserve"> </w:t>
      </w:r>
      <w:r w:rsidRPr="000C7861">
        <w:rPr>
          <w:sz w:val="28"/>
          <w:szCs w:val="24"/>
        </w:rPr>
        <w:t>называемый счетчик фотонов. Он срабатывает при очень малой интенсивности</w:t>
      </w:r>
      <w:r w:rsidR="00DE5DED" w:rsidRPr="00DE5DED">
        <w:rPr>
          <w:sz w:val="28"/>
          <w:szCs w:val="24"/>
        </w:rPr>
        <w:t xml:space="preserve"> </w:t>
      </w:r>
      <w:r w:rsidRPr="000C7861">
        <w:rPr>
          <w:sz w:val="28"/>
          <w:szCs w:val="24"/>
        </w:rPr>
        <w:t>УФ –излучения. Применяется для пуска очень чувствительных и очень</w:t>
      </w:r>
      <w:r w:rsidR="00DE5DED" w:rsidRPr="00DE5DED">
        <w:rPr>
          <w:sz w:val="28"/>
          <w:szCs w:val="24"/>
        </w:rPr>
        <w:t xml:space="preserve"> </w:t>
      </w:r>
      <w:r w:rsidRPr="000C7861">
        <w:rPr>
          <w:sz w:val="28"/>
          <w:szCs w:val="24"/>
        </w:rPr>
        <w:t>быстродействующих систем пожаротушения.</w:t>
      </w:r>
    </w:p>
    <w:p w:rsidR="003D4B3F" w:rsidRPr="000C7861" w:rsidRDefault="003D4B3F" w:rsidP="00922739">
      <w:pPr>
        <w:tabs>
          <w:tab w:val="left" w:pos="142"/>
        </w:tabs>
        <w:autoSpaceDE w:val="0"/>
        <w:autoSpaceDN w:val="0"/>
        <w:adjustRightInd w:val="0"/>
        <w:ind w:firstLine="709"/>
        <w:jc w:val="both"/>
        <w:rPr>
          <w:b/>
          <w:bCs/>
          <w:sz w:val="28"/>
          <w:szCs w:val="24"/>
        </w:rPr>
      </w:pPr>
      <w:r w:rsidRPr="000C7861">
        <w:rPr>
          <w:b/>
          <w:bCs/>
          <w:sz w:val="28"/>
          <w:szCs w:val="24"/>
        </w:rPr>
        <w:t>4. КОМБИНИРОВАННЫЙ ИЗВЕЩАТЕЛЬ.</w:t>
      </w:r>
    </w:p>
    <w:p w:rsidR="003D4B3F" w:rsidRPr="000C7861" w:rsidRDefault="003D4B3F" w:rsidP="00DE5DED">
      <w:pPr>
        <w:tabs>
          <w:tab w:val="left" w:pos="142"/>
        </w:tabs>
        <w:autoSpaceDE w:val="0"/>
        <w:autoSpaceDN w:val="0"/>
        <w:adjustRightInd w:val="0"/>
        <w:spacing w:after="120"/>
        <w:ind w:firstLine="709"/>
        <w:jc w:val="both"/>
        <w:rPr>
          <w:sz w:val="28"/>
          <w:szCs w:val="24"/>
        </w:rPr>
      </w:pPr>
      <w:r w:rsidRPr="000C7861">
        <w:rPr>
          <w:sz w:val="28"/>
          <w:szCs w:val="24"/>
        </w:rPr>
        <w:t>Совмещает функции теплового и дымового</w:t>
      </w:r>
      <w:r w:rsidR="00DE5DED" w:rsidRPr="00DE5DED">
        <w:rPr>
          <w:sz w:val="28"/>
          <w:szCs w:val="24"/>
        </w:rPr>
        <w:t xml:space="preserve"> </w:t>
      </w:r>
      <w:r w:rsidRPr="000C7861">
        <w:rPr>
          <w:sz w:val="28"/>
          <w:szCs w:val="24"/>
        </w:rPr>
        <w:t>извещателя. Выполнен на базе дымового, но с</w:t>
      </w:r>
      <w:r w:rsidR="00DE5DED" w:rsidRPr="00DE5DED">
        <w:rPr>
          <w:sz w:val="28"/>
          <w:szCs w:val="24"/>
        </w:rPr>
        <w:t xml:space="preserve"> </w:t>
      </w:r>
      <w:r w:rsidRPr="000C7861">
        <w:rPr>
          <w:sz w:val="28"/>
          <w:szCs w:val="24"/>
        </w:rPr>
        <w:t>добавлением элементов схемы теплового извещателя.</w:t>
      </w:r>
      <w:r w:rsidR="00DE5DED" w:rsidRPr="00DE5DED">
        <w:rPr>
          <w:sz w:val="28"/>
          <w:szCs w:val="24"/>
        </w:rPr>
        <w:t xml:space="preserve"> </w:t>
      </w:r>
      <w:r w:rsidRPr="000C7861">
        <w:rPr>
          <w:sz w:val="28"/>
          <w:szCs w:val="24"/>
        </w:rPr>
        <w:t>Как тепловой извещатель он имеет в качестве</w:t>
      </w:r>
      <w:r w:rsidR="00DE5DED" w:rsidRPr="00DE5DED">
        <w:rPr>
          <w:sz w:val="28"/>
          <w:szCs w:val="24"/>
        </w:rPr>
        <w:t xml:space="preserve"> </w:t>
      </w:r>
      <w:r w:rsidRPr="000C7861">
        <w:rPr>
          <w:sz w:val="28"/>
          <w:szCs w:val="24"/>
        </w:rPr>
        <w:t>чувствительного элемента полупроводниковые</w:t>
      </w:r>
      <w:r w:rsidR="00DE5DED" w:rsidRPr="00DE5DED">
        <w:rPr>
          <w:sz w:val="28"/>
          <w:szCs w:val="24"/>
        </w:rPr>
        <w:t xml:space="preserve"> </w:t>
      </w:r>
      <w:r w:rsidRPr="000C7861">
        <w:rPr>
          <w:sz w:val="28"/>
          <w:szCs w:val="24"/>
        </w:rPr>
        <w:t>резисторы.</w:t>
      </w:r>
    </w:p>
    <w:p w:rsidR="003D4B3F" w:rsidRPr="000C7861" w:rsidRDefault="003D4B3F" w:rsidP="00922739">
      <w:pPr>
        <w:tabs>
          <w:tab w:val="left" w:pos="142"/>
        </w:tabs>
        <w:autoSpaceDE w:val="0"/>
        <w:autoSpaceDN w:val="0"/>
        <w:adjustRightInd w:val="0"/>
        <w:ind w:firstLine="709"/>
        <w:jc w:val="both"/>
        <w:rPr>
          <w:b/>
          <w:bCs/>
          <w:sz w:val="28"/>
          <w:szCs w:val="24"/>
        </w:rPr>
      </w:pPr>
      <w:r w:rsidRPr="000C7861">
        <w:rPr>
          <w:b/>
          <w:bCs/>
          <w:sz w:val="28"/>
          <w:szCs w:val="24"/>
        </w:rPr>
        <w:t>5. УЗ-ДАТЧИК.</w:t>
      </w:r>
    </w:p>
    <w:p w:rsidR="000058DC" w:rsidRDefault="003D4B3F" w:rsidP="00DE5DED">
      <w:pPr>
        <w:tabs>
          <w:tab w:val="left" w:pos="142"/>
        </w:tabs>
        <w:autoSpaceDE w:val="0"/>
        <w:autoSpaceDN w:val="0"/>
        <w:adjustRightInd w:val="0"/>
        <w:ind w:firstLine="709"/>
        <w:jc w:val="both"/>
        <w:rPr>
          <w:sz w:val="28"/>
          <w:szCs w:val="24"/>
        </w:rPr>
      </w:pPr>
      <w:r w:rsidRPr="000C7861">
        <w:rPr>
          <w:sz w:val="28"/>
          <w:szCs w:val="24"/>
        </w:rPr>
        <w:t>Предназначен для обнаружения в закрытых помещениях</w:t>
      </w:r>
      <w:r w:rsidR="00DE5DED" w:rsidRPr="00DE5DED">
        <w:rPr>
          <w:sz w:val="28"/>
          <w:szCs w:val="24"/>
        </w:rPr>
        <w:t xml:space="preserve"> </w:t>
      </w:r>
      <w:r w:rsidRPr="000C7861">
        <w:rPr>
          <w:sz w:val="28"/>
          <w:szCs w:val="24"/>
        </w:rPr>
        <w:t>движущихся объектов – идущий человек или колеблющееся</w:t>
      </w:r>
      <w:r w:rsidR="00DE5DED" w:rsidRPr="00DE5DED">
        <w:rPr>
          <w:sz w:val="28"/>
          <w:szCs w:val="24"/>
        </w:rPr>
        <w:t xml:space="preserve"> </w:t>
      </w:r>
      <w:r w:rsidRPr="000C7861">
        <w:rPr>
          <w:sz w:val="28"/>
          <w:szCs w:val="24"/>
        </w:rPr>
        <w:t>пламя. Работает на эффекте Доплера. УЗ – волны частотой</w:t>
      </w:r>
      <w:r w:rsidR="00DE5DED" w:rsidRPr="00DE5DED">
        <w:rPr>
          <w:sz w:val="28"/>
          <w:szCs w:val="24"/>
        </w:rPr>
        <w:t xml:space="preserve"> </w:t>
      </w:r>
      <w:r w:rsidRPr="000C7861">
        <w:rPr>
          <w:sz w:val="28"/>
          <w:szCs w:val="24"/>
        </w:rPr>
        <w:t>примерно 20 кГц излучаются в помещение. Там же</w:t>
      </w:r>
      <w:r w:rsidR="00DE5DED" w:rsidRPr="00DE5DED">
        <w:rPr>
          <w:sz w:val="28"/>
          <w:szCs w:val="24"/>
        </w:rPr>
        <w:t xml:space="preserve"> </w:t>
      </w:r>
      <w:r w:rsidRPr="000C7861">
        <w:rPr>
          <w:sz w:val="28"/>
          <w:szCs w:val="24"/>
        </w:rPr>
        <w:t>находятся датчики приемники. Они подо</w:t>
      </w:r>
      <w:r w:rsidR="00DE5DED">
        <w:rPr>
          <w:sz w:val="28"/>
          <w:szCs w:val="24"/>
        </w:rPr>
        <w:t>бно объемному</w:t>
      </w:r>
      <w:r w:rsidR="00DE5DED" w:rsidRPr="00DE5DED">
        <w:rPr>
          <w:sz w:val="28"/>
          <w:szCs w:val="24"/>
        </w:rPr>
        <w:t xml:space="preserve"> </w:t>
      </w:r>
      <w:r w:rsidRPr="000C7861">
        <w:rPr>
          <w:sz w:val="28"/>
          <w:szCs w:val="24"/>
        </w:rPr>
        <w:t>микрофону преобразуют УЗ колебания в электрический</w:t>
      </w:r>
      <w:r w:rsidR="00DE5DED" w:rsidRPr="00DE5DED">
        <w:rPr>
          <w:sz w:val="28"/>
          <w:szCs w:val="24"/>
        </w:rPr>
        <w:t xml:space="preserve"> </w:t>
      </w:r>
      <w:r w:rsidRPr="000C7861">
        <w:rPr>
          <w:sz w:val="28"/>
          <w:szCs w:val="24"/>
        </w:rPr>
        <w:t>сигнал. Если в помещении нет пламени, то частота сигнала</w:t>
      </w:r>
      <w:r w:rsidR="00DE5DED" w:rsidRPr="00DE5DED">
        <w:rPr>
          <w:sz w:val="28"/>
          <w:szCs w:val="24"/>
        </w:rPr>
        <w:t xml:space="preserve"> </w:t>
      </w:r>
      <w:r w:rsidRPr="000C7861">
        <w:rPr>
          <w:sz w:val="28"/>
          <w:szCs w:val="24"/>
        </w:rPr>
        <w:t>на приемнике будет соответствовать излучаемой частоте.</w:t>
      </w:r>
      <w:r w:rsidR="00DE5DED" w:rsidRPr="00DE5DED">
        <w:rPr>
          <w:sz w:val="28"/>
          <w:szCs w:val="24"/>
        </w:rPr>
        <w:t xml:space="preserve"> </w:t>
      </w:r>
      <w:r w:rsidRPr="000C7861">
        <w:rPr>
          <w:sz w:val="28"/>
          <w:szCs w:val="24"/>
        </w:rPr>
        <w:t>При наличии в помещении движущихся объектов</w:t>
      </w:r>
      <w:r w:rsidR="00DE5DED" w:rsidRPr="00DE5DED">
        <w:rPr>
          <w:sz w:val="28"/>
          <w:szCs w:val="24"/>
        </w:rPr>
        <w:t xml:space="preserve"> </w:t>
      </w:r>
      <w:r w:rsidRPr="000C7861">
        <w:rPr>
          <w:sz w:val="28"/>
          <w:szCs w:val="24"/>
        </w:rPr>
        <w:t>отраженные от них УЗ колебания будут иметь частоту</w:t>
      </w:r>
      <w:r w:rsidR="00DE5DED" w:rsidRPr="00DE5DED">
        <w:rPr>
          <w:sz w:val="28"/>
          <w:szCs w:val="24"/>
        </w:rPr>
        <w:t xml:space="preserve"> </w:t>
      </w:r>
      <w:r w:rsidRPr="000C7861">
        <w:rPr>
          <w:sz w:val="28"/>
          <w:szCs w:val="24"/>
        </w:rPr>
        <w:t>отличную от излучаемой. Это эффект Доплера. Разность в</w:t>
      </w:r>
      <w:r w:rsidR="00DE5DED" w:rsidRPr="00DE5DED">
        <w:rPr>
          <w:sz w:val="28"/>
          <w:szCs w:val="24"/>
        </w:rPr>
        <w:t xml:space="preserve"> </w:t>
      </w:r>
      <w:r w:rsidRPr="000C7861">
        <w:rPr>
          <w:sz w:val="28"/>
          <w:szCs w:val="24"/>
        </w:rPr>
        <w:t>частотах составляет 5 – 30 Гц. Она выделяется</w:t>
      </w:r>
      <w:r w:rsidR="00DE5DED" w:rsidRPr="00DE5DED">
        <w:rPr>
          <w:sz w:val="28"/>
          <w:szCs w:val="24"/>
        </w:rPr>
        <w:t xml:space="preserve"> </w:t>
      </w:r>
      <w:r w:rsidRPr="000C7861">
        <w:rPr>
          <w:sz w:val="28"/>
          <w:szCs w:val="24"/>
        </w:rPr>
        <w:t>электрической схемой электронного блока. Он вызывает</w:t>
      </w:r>
      <w:r w:rsidR="00DE5DED">
        <w:rPr>
          <w:sz w:val="28"/>
          <w:szCs w:val="24"/>
          <w:lang w:val="en-US"/>
        </w:rPr>
        <w:t xml:space="preserve"> </w:t>
      </w:r>
      <w:r w:rsidRPr="000C7861">
        <w:rPr>
          <w:sz w:val="28"/>
          <w:szCs w:val="24"/>
        </w:rPr>
        <w:t>срабат</w:t>
      </w:r>
      <w:r w:rsidR="000C7861" w:rsidRPr="000C7861">
        <w:rPr>
          <w:sz w:val="28"/>
          <w:szCs w:val="24"/>
        </w:rPr>
        <w:t>ывание реле в приемной станции.</w:t>
      </w:r>
    </w:p>
    <w:p w:rsidR="000058DC" w:rsidRPr="000058DC" w:rsidRDefault="000058DC" w:rsidP="000058DC">
      <w:pPr>
        <w:rPr>
          <w:sz w:val="28"/>
          <w:szCs w:val="24"/>
        </w:rPr>
      </w:pPr>
    </w:p>
    <w:p w:rsidR="000058DC" w:rsidRDefault="000058DC" w:rsidP="000058DC">
      <w:pPr>
        <w:rPr>
          <w:sz w:val="28"/>
          <w:szCs w:val="24"/>
        </w:rPr>
      </w:pPr>
    </w:p>
    <w:p w:rsidR="000058DC" w:rsidRPr="000058DC" w:rsidRDefault="000058DC" w:rsidP="000058DC">
      <w:pPr>
        <w:pStyle w:val="a3"/>
        <w:numPr>
          <w:ilvl w:val="0"/>
          <w:numId w:val="78"/>
        </w:numPr>
        <w:tabs>
          <w:tab w:val="left" w:pos="142"/>
        </w:tabs>
        <w:ind w:left="0" w:firstLine="0"/>
        <w:contextualSpacing/>
        <w:jc w:val="both"/>
        <w:rPr>
          <w:b/>
          <w:sz w:val="28"/>
          <w:szCs w:val="28"/>
        </w:rPr>
      </w:pPr>
      <w:r w:rsidRPr="000058DC">
        <w:rPr>
          <w:b/>
          <w:sz w:val="28"/>
          <w:szCs w:val="28"/>
        </w:rPr>
        <w:t xml:space="preserve">Загрязнение атмосферы. Классификация промышленных выбросов и методов очистки. </w:t>
      </w:r>
    </w:p>
    <w:p w:rsidR="000058DC" w:rsidRPr="000058DC" w:rsidRDefault="000058DC" w:rsidP="000058DC">
      <w:pPr>
        <w:pStyle w:val="a3"/>
        <w:tabs>
          <w:tab w:val="left" w:pos="142"/>
        </w:tabs>
        <w:ind w:left="0"/>
        <w:rPr>
          <w:b/>
          <w:sz w:val="28"/>
          <w:szCs w:val="28"/>
        </w:rPr>
      </w:pPr>
    </w:p>
    <w:p w:rsidR="000058DC" w:rsidRPr="000058DC" w:rsidRDefault="000058DC" w:rsidP="000058DC">
      <w:pPr>
        <w:tabs>
          <w:tab w:val="left" w:pos="142"/>
        </w:tabs>
        <w:rPr>
          <w:sz w:val="28"/>
          <w:szCs w:val="28"/>
        </w:rPr>
      </w:pPr>
      <w:r w:rsidRPr="000058DC">
        <w:rPr>
          <w:sz w:val="28"/>
          <w:szCs w:val="28"/>
        </w:rPr>
        <w:t xml:space="preserve">Источники загрязнения атмосферы можно разделить на два вида: </w:t>
      </w:r>
      <w:r w:rsidRPr="000058DC">
        <w:rPr>
          <w:b/>
          <w:bCs/>
          <w:sz w:val="28"/>
          <w:szCs w:val="28"/>
        </w:rPr>
        <w:t>естественные</w:t>
      </w:r>
      <w:r w:rsidRPr="000058DC">
        <w:rPr>
          <w:bCs/>
          <w:sz w:val="28"/>
          <w:szCs w:val="28"/>
        </w:rPr>
        <w:t xml:space="preserve"> (пыль ратительного, вулканического, космического происхождения, дым и газы от пожаров, вулканические газы) и </w:t>
      </w:r>
      <w:r w:rsidRPr="000058DC">
        <w:rPr>
          <w:b/>
          <w:bCs/>
          <w:sz w:val="28"/>
          <w:szCs w:val="28"/>
        </w:rPr>
        <w:t>антропогенные</w:t>
      </w:r>
      <w:r w:rsidRPr="000058DC">
        <w:rPr>
          <w:bCs/>
          <w:sz w:val="28"/>
          <w:szCs w:val="28"/>
        </w:rPr>
        <w:t xml:space="preserve"> (аэрозоли металлов, синтетических соединений, радиоактивные, канцерогенные, бактериологические вещества)</w:t>
      </w:r>
      <w:r w:rsidRPr="000058DC">
        <w:rPr>
          <w:sz w:val="28"/>
          <w:szCs w:val="28"/>
        </w:rPr>
        <w:t>.</w:t>
      </w:r>
    </w:p>
    <w:p w:rsidR="000058DC" w:rsidRPr="000058DC" w:rsidRDefault="000058DC" w:rsidP="000058DC">
      <w:pPr>
        <w:tabs>
          <w:tab w:val="left" w:pos="142"/>
        </w:tabs>
        <w:rPr>
          <w:sz w:val="28"/>
          <w:szCs w:val="28"/>
        </w:rPr>
      </w:pPr>
      <w:r w:rsidRPr="000058DC">
        <w:rPr>
          <w:sz w:val="28"/>
          <w:szCs w:val="28"/>
        </w:rPr>
        <w:t>Самые распространенные токсичные вещества в атмосфере: окись углерода СО, двуокись серы SO</w:t>
      </w:r>
      <w:r w:rsidRPr="000058DC">
        <w:rPr>
          <w:sz w:val="28"/>
          <w:szCs w:val="28"/>
          <w:vertAlign w:val="subscript"/>
        </w:rPr>
        <w:t>2</w:t>
      </w:r>
      <w:r w:rsidRPr="000058DC">
        <w:rPr>
          <w:sz w:val="28"/>
          <w:szCs w:val="28"/>
        </w:rPr>
        <w:t>, окись азота NO, NO</w:t>
      </w:r>
      <w:r w:rsidRPr="000058DC">
        <w:rPr>
          <w:sz w:val="28"/>
          <w:szCs w:val="28"/>
          <w:vertAlign w:val="subscript"/>
        </w:rPr>
        <w:t>2</w:t>
      </w:r>
      <w:r w:rsidRPr="000058DC">
        <w:rPr>
          <w:sz w:val="28"/>
          <w:szCs w:val="28"/>
        </w:rPr>
        <w:t>, углеводороды, двуокись углерода СО</w:t>
      </w:r>
      <w:r w:rsidRPr="000058DC">
        <w:rPr>
          <w:sz w:val="28"/>
          <w:szCs w:val="28"/>
          <w:vertAlign w:val="subscript"/>
        </w:rPr>
        <w:t>2</w:t>
      </w:r>
      <w:r w:rsidRPr="000058DC">
        <w:rPr>
          <w:sz w:val="28"/>
          <w:szCs w:val="28"/>
        </w:rPr>
        <w:t xml:space="preserve"> и пыль.</w:t>
      </w:r>
    </w:p>
    <w:p w:rsidR="000058DC" w:rsidRPr="000058DC" w:rsidRDefault="000058DC" w:rsidP="000058DC">
      <w:pPr>
        <w:tabs>
          <w:tab w:val="left" w:pos="142"/>
        </w:tabs>
        <w:rPr>
          <w:sz w:val="28"/>
          <w:szCs w:val="28"/>
        </w:rPr>
      </w:pPr>
      <w:r w:rsidRPr="000058DC">
        <w:rPr>
          <w:b/>
          <w:bCs/>
          <w:sz w:val="28"/>
          <w:szCs w:val="28"/>
        </w:rPr>
        <w:t>Согласно стандартам выбросы в атмосферу классифицируются:</w:t>
      </w:r>
    </w:p>
    <w:p w:rsidR="000058DC" w:rsidRPr="000058DC" w:rsidRDefault="000058DC" w:rsidP="000058DC">
      <w:pPr>
        <w:tabs>
          <w:tab w:val="left" w:pos="142"/>
        </w:tabs>
        <w:rPr>
          <w:sz w:val="28"/>
          <w:szCs w:val="28"/>
        </w:rPr>
      </w:pPr>
      <w:r w:rsidRPr="000058DC">
        <w:rPr>
          <w:sz w:val="28"/>
          <w:szCs w:val="28"/>
        </w:rPr>
        <w:t>1.  По агрегатному состоянию – газообразные, жидкие, твёрдые.</w:t>
      </w:r>
    </w:p>
    <w:p w:rsidR="000058DC" w:rsidRPr="000058DC" w:rsidRDefault="000058DC" w:rsidP="000058DC">
      <w:pPr>
        <w:tabs>
          <w:tab w:val="left" w:pos="142"/>
        </w:tabs>
        <w:rPr>
          <w:sz w:val="28"/>
          <w:szCs w:val="28"/>
        </w:rPr>
      </w:pPr>
      <w:r w:rsidRPr="000058DC">
        <w:rPr>
          <w:sz w:val="28"/>
          <w:szCs w:val="28"/>
        </w:rPr>
        <w:t>2.  В зависимости от размера частиц жидкие выбросы в зависимости от размера частиц делятся на 4 подгруппы – супертонкий туман, тонкодисперсный туман, грубодисперсный туман, брызги.</w:t>
      </w:r>
    </w:p>
    <w:p w:rsidR="000058DC" w:rsidRPr="000058DC" w:rsidRDefault="000058DC" w:rsidP="000058DC">
      <w:pPr>
        <w:tabs>
          <w:tab w:val="left" w:pos="142"/>
        </w:tabs>
        <w:rPr>
          <w:sz w:val="28"/>
          <w:szCs w:val="28"/>
        </w:rPr>
      </w:pPr>
      <w:r w:rsidRPr="000058DC">
        <w:rPr>
          <w:sz w:val="28"/>
          <w:szCs w:val="28"/>
        </w:rPr>
        <w:t>3.  Твердые выбросы в атмосферу делятся на – частицы до 1 мкм, частицы 1-10 мкм, частицы 10-50 мкм, частицы &gt;50мкм.</w:t>
      </w:r>
    </w:p>
    <w:p w:rsidR="000058DC" w:rsidRPr="000058DC" w:rsidRDefault="000058DC" w:rsidP="000058DC">
      <w:pPr>
        <w:tabs>
          <w:tab w:val="left" w:pos="142"/>
        </w:tabs>
        <w:rPr>
          <w:sz w:val="28"/>
          <w:szCs w:val="28"/>
        </w:rPr>
      </w:pPr>
    </w:p>
    <w:p w:rsidR="000058DC" w:rsidRPr="000058DC" w:rsidRDefault="000058DC" w:rsidP="000058DC">
      <w:pPr>
        <w:tabs>
          <w:tab w:val="left" w:pos="142"/>
        </w:tabs>
        <w:rPr>
          <w:sz w:val="28"/>
          <w:szCs w:val="28"/>
        </w:rPr>
      </w:pPr>
      <w:r w:rsidRPr="000058DC">
        <w:rPr>
          <w:sz w:val="28"/>
          <w:szCs w:val="28"/>
        </w:rPr>
        <w:t xml:space="preserve">Методы очистки по целевому назначению подразделяются на </w:t>
      </w:r>
      <w:r w:rsidRPr="000058DC">
        <w:rPr>
          <w:b/>
          <w:sz w:val="28"/>
          <w:szCs w:val="28"/>
        </w:rPr>
        <w:t>очистку от пыли</w:t>
      </w:r>
      <w:r w:rsidRPr="000058DC">
        <w:rPr>
          <w:sz w:val="28"/>
          <w:szCs w:val="28"/>
        </w:rPr>
        <w:t xml:space="preserve"> (сухие и мокрые пылеуловители, электрофильтры, фильтры) и </w:t>
      </w:r>
      <w:r w:rsidRPr="000058DC">
        <w:rPr>
          <w:b/>
          <w:sz w:val="28"/>
          <w:szCs w:val="28"/>
        </w:rPr>
        <w:t>очистку от туманообразных и газообразных соединений</w:t>
      </w:r>
      <w:r w:rsidRPr="000058DC">
        <w:rPr>
          <w:sz w:val="28"/>
          <w:szCs w:val="28"/>
        </w:rPr>
        <w:t xml:space="preserve"> (туманоуловители, очистка от газов, снижение токсичных выборосов автотранспорта).</w:t>
      </w:r>
    </w:p>
    <w:p w:rsidR="000058DC" w:rsidRPr="000058DC" w:rsidRDefault="000058DC" w:rsidP="000058DC">
      <w:pPr>
        <w:tabs>
          <w:tab w:val="left" w:pos="142"/>
        </w:tabs>
        <w:rPr>
          <w:sz w:val="28"/>
          <w:szCs w:val="28"/>
        </w:rPr>
      </w:pPr>
    </w:p>
    <w:p w:rsidR="000058DC" w:rsidRPr="000058DC" w:rsidRDefault="000058DC" w:rsidP="000058DC">
      <w:pPr>
        <w:pStyle w:val="a3"/>
        <w:numPr>
          <w:ilvl w:val="0"/>
          <w:numId w:val="78"/>
        </w:numPr>
        <w:tabs>
          <w:tab w:val="left" w:pos="142"/>
        </w:tabs>
        <w:ind w:left="0" w:firstLine="0"/>
        <w:contextualSpacing/>
        <w:jc w:val="both"/>
        <w:rPr>
          <w:b/>
          <w:sz w:val="28"/>
          <w:szCs w:val="28"/>
        </w:rPr>
      </w:pPr>
      <w:r w:rsidRPr="000058DC">
        <w:rPr>
          <w:b/>
          <w:sz w:val="28"/>
          <w:szCs w:val="28"/>
        </w:rPr>
        <w:t>Принцип действия сухих пылеуловителей для очистки производственных газовых выбросов</w:t>
      </w:r>
    </w:p>
    <w:p w:rsidR="000058DC" w:rsidRPr="000058DC" w:rsidRDefault="000058DC" w:rsidP="000058DC">
      <w:pPr>
        <w:pStyle w:val="a3"/>
        <w:tabs>
          <w:tab w:val="left" w:pos="142"/>
        </w:tabs>
        <w:ind w:left="0"/>
        <w:rPr>
          <w:b/>
          <w:sz w:val="28"/>
          <w:szCs w:val="28"/>
        </w:rPr>
      </w:pPr>
    </w:p>
    <w:p w:rsidR="000058DC" w:rsidRPr="000058DC" w:rsidRDefault="000058DC" w:rsidP="000058DC">
      <w:pPr>
        <w:tabs>
          <w:tab w:val="left" w:pos="142"/>
        </w:tabs>
        <w:rPr>
          <w:b/>
          <w:bCs/>
          <w:sz w:val="28"/>
          <w:szCs w:val="28"/>
        </w:rPr>
      </w:pPr>
      <w:r w:rsidRPr="000058DC">
        <w:rPr>
          <w:noProof/>
          <w:sz w:val="28"/>
          <w:szCs w:val="28"/>
        </w:rPr>
        <w:drawing>
          <wp:anchor distT="0" distB="0" distL="114300" distR="114300" simplePos="0" relativeHeight="251664384" behindDoc="0" locked="0" layoutInCell="1" allowOverlap="1">
            <wp:simplePos x="0" y="0"/>
            <wp:positionH relativeFrom="column">
              <wp:posOffset>3152140</wp:posOffset>
            </wp:positionH>
            <wp:positionV relativeFrom="paragraph">
              <wp:posOffset>3175</wp:posOffset>
            </wp:positionV>
            <wp:extent cx="2788285" cy="4674235"/>
            <wp:effectExtent l="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0">
                      <a:grayscl/>
                      <a:extLst>
                        <a:ext uri="{28A0092B-C50C-407E-A947-70E740481C1C}">
                          <a14:useLocalDpi xmlns:a14="http://schemas.microsoft.com/office/drawing/2010/main" val="0"/>
                        </a:ext>
                      </a:extLst>
                    </a:blip>
                    <a:srcRect l="-4643" t="-1114" r="-7689" b="-2148"/>
                    <a:stretch>
                      <a:fillRect/>
                    </a:stretch>
                  </pic:blipFill>
                  <pic:spPr bwMode="auto">
                    <a:xfrm>
                      <a:off x="0" y="0"/>
                      <a:ext cx="2788285" cy="4674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DC">
        <w:rPr>
          <w:bCs/>
          <w:sz w:val="28"/>
          <w:szCs w:val="28"/>
        </w:rPr>
        <w:t>Сухие пылеуловители – это</w:t>
      </w:r>
      <w:r w:rsidRPr="000058DC">
        <w:rPr>
          <w:b/>
          <w:bCs/>
          <w:sz w:val="28"/>
          <w:szCs w:val="28"/>
        </w:rPr>
        <w:t xml:space="preserve"> циклоны.</w:t>
      </w:r>
    </w:p>
    <w:p w:rsidR="000058DC" w:rsidRPr="000058DC" w:rsidRDefault="000058DC" w:rsidP="000058DC">
      <w:pPr>
        <w:tabs>
          <w:tab w:val="left" w:pos="142"/>
        </w:tabs>
        <w:rPr>
          <w:sz w:val="28"/>
          <w:szCs w:val="28"/>
        </w:rPr>
      </w:pPr>
    </w:p>
    <w:p w:rsidR="000058DC" w:rsidRPr="000058DC" w:rsidRDefault="000058DC" w:rsidP="000058DC">
      <w:pPr>
        <w:tabs>
          <w:tab w:val="left" w:pos="142"/>
        </w:tabs>
        <w:rPr>
          <w:sz w:val="28"/>
          <w:szCs w:val="28"/>
        </w:rPr>
      </w:pPr>
      <w:r w:rsidRPr="000058DC">
        <w:rPr>
          <w:sz w:val="28"/>
          <w:szCs w:val="28"/>
        </w:rPr>
        <w:t xml:space="preserve">Поток запылённого газа вводится в аппарат через входной патрубок 2 по касательной к внутренней поверхности корпуса 1. </w:t>
      </w:r>
    </w:p>
    <w:p w:rsidR="000058DC" w:rsidRPr="000058DC" w:rsidRDefault="000058DC" w:rsidP="000058DC">
      <w:pPr>
        <w:tabs>
          <w:tab w:val="left" w:pos="142"/>
        </w:tabs>
        <w:rPr>
          <w:sz w:val="28"/>
          <w:szCs w:val="28"/>
        </w:rPr>
      </w:pPr>
      <w:r w:rsidRPr="000058DC">
        <w:rPr>
          <w:sz w:val="28"/>
          <w:szCs w:val="28"/>
        </w:rPr>
        <w:t xml:space="preserve">В аппарате формируется вращающийся поток газа, направленный вниз, к конической части аппарата. </w:t>
      </w:r>
    </w:p>
    <w:p w:rsidR="000058DC" w:rsidRPr="000058DC" w:rsidRDefault="000058DC" w:rsidP="000058DC">
      <w:pPr>
        <w:tabs>
          <w:tab w:val="left" w:pos="142"/>
        </w:tabs>
        <w:rPr>
          <w:sz w:val="28"/>
          <w:szCs w:val="28"/>
        </w:rPr>
      </w:pPr>
      <w:r w:rsidRPr="000058DC">
        <w:rPr>
          <w:sz w:val="28"/>
          <w:szCs w:val="28"/>
        </w:rPr>
        <w:t>Вследствие центробежной силы частицы пыли выносятся из потока и оседают на стенках аппарата, затем захватываются вторичным потоком и попадают в нижнюю часть, через выпускное отверстие в бункер для сбора пыли (на рисунке не показан).</w:t>
      </w:r>
    </w:p>
    <w:p w:rsidR="000058DC" w:rsidRPr="000058DC" w:rsidRDefault="000058DC" w:rsidP="000058DC">
      <w:pPr>
        <w:tabs>
          <w:tab w:val="left" w:pos="142"/>
        </w:tabs>
        <w:rPr>
          <w:sz w:val="28"/>
          <w:szCs w:val="28"/>
        </w:rPr>
      </w:pPr>
      <w:r w:rsidRPr="000058DC">
        <w:rPr>
          <w:sz w:val="28"/>
          <w:szCs w:val="28"/>
        </w:rPr>
        <w:t xml:space="preserve">Очищенный от пыли газовый поток затем двигается снизу вверх и выводится из циклона через выходную трубу 3. </w:t>
      </w:r>
    </w:p>
    <w:p w:rsidR="000058DC" w:rsidRPr="000058DC" w:rsidRDefault="000058DC" w:rsidP="000058DC">
      <w:pPr>
        <w:tabs>
          <w:tab w:val="left" w:pos="142"/>
        </w:tabs>
        <w:rPr>
          <w:sz w:val="28"/>
          <w:szCs w:val="28"/>
        </w:rPr>
      </w:pPr>
    </w:p>
    <w:p w:rsidR="000058DC" w:rsidRPr="000058DC" w:rsidRDefault="000058DC" w:rsidP="000058DC">
      <w:pPr>
        <w:tabs>
          <w:tab w:val="left" w:pos="142"/>
        </w:tabs>
        <w:rPr>
          <w:sz w:val="28"/>
          <w:szCs w:val="28"/>
        </w:rPr>
      </w:pPr>
      <w:r w:rsidRPr="000058DC">
        <w:rPr>
          <w:sz w:val="28"/>
          <w:szCs w:val="28"/>
        </w:rPr>
        <w:t xml:space="preserve">Для нормальной работы циклона необходима герметичность бункера. Если бункер негерметичен, то из-за подсоса наружного воздуха происходит вынос пыли через выходную трубу. </w:t>
      </w:r>
    </w:p>
    <w:p w:rsidR="000058DC" w:rsidRPr="000058DC" w:rsidRDefault="000058DC" w:rsidP="000058DC">
      <w:pPr>
        <w:tabs>
          <w:tab w:val="left" w:pos="142"/>
        </w:tabs>
        <w:rPr>
          <w:sz w:val="28"/>
          <w:szCs w:val="28"/>
        </w:rPr>
      </w:pPr>
    </w:p>
    <w:p w:rsidR="000058DC" w:rsidRPr="000058DC" w:rsidRDefault="000058DC" w:rsidP="000058DC">
      <w:pPr>
        <w:tabs>
          <w:tab w:val="left" w:pos="142"/>
        </w:tabs>
        <w:rPr>
          <w:sz w:val="28"/>
          <w:szCs w:val="28"/>
        </w:rPr>
      </w:pPr>
    </w:p>
    <w:p w:rsidR="000058DC" w:rsidRDefault="000058DC" w:rsidP="000058DC">
      <w:pPr>
        <w:tabs>
          <w:tab w:val="left" w:pos="142"/>
        </w:tabs>
        <w:rPr>
          <w:sz w:val="28"/>
          <w:szCs w:val="28"/>
        </w:rPr>
      </w:pPr>
    </w:p>
    <w:p w:rsidR="000058DC" w:rsidRPr="000058DC" w:rsidRDefault="000058DC" w:rsidP="000058DC">
      <w:pPr>
        <w:tabs>
          <w:tab w:val="left" w:pos="142"/>
        </w:tabs>
        <w:rPr>
          <w:sz w:val="28"/>
          <w:szCs w:val="28"/>
        </w:rPr>
      </w:pPr>
      <w:bookmarkStart w:id="0" w:name="_GoBack"/>
      <w:bookmarkEnd w:id="0"/>
    </w:p>
    <w:p w:rsidR="000058DC" w:rsidRPr="000058DC" w:rsidRDefault="000058DC" w:rsidP="000058DC">
      <w:pPr>
        <w:pStyle w:val="a3"/>
        <w:tabs>
          <w:tab w:val="left" w:pos="142"/>
        </w:tabs>
        <w:ind w:left="0"/>
        <w:rPr>
          <w:b/>
          <w:sz w:val="28"/>
          <w:szCs w:val="28"/>
        </w:rPr>
      </w:pPr>
      <w:r w:rsidRPr="000058DC">
        <w:rPr>
          <w:b/>
          <w:sz w:val="28"/>
          <w:szCs w:val="28"/>
        </w:rPr>
        <w:t>67. Принцип действия электрофильтров для очистки производственных газовых выбросов</w:t>
      </w:r>
    </w:p>
    <w:p w:rsidR="000058DC" w:rsidRPr="000058DC" w:rsidRDefault="000058DC" w:rsidP="000058DC">
      <w:pPr>
        <w:pStyle w:val="a3"/>
        <w:tabs>
          <w:tab w:val="left" w:pos="142"/>
        </w:tabs>
        <w:ind w:left="0"/>
        <w:rPr>
          <w:rFonts w:eastAsia="+mn-ea"/>
          <w:sz w:val="28"/>
          <w:szCs w:val="28"/>
        </w:rPr>
      </w:pPr>
    </w:p>
    <w:p w:rsidR="000058DC" w:rsidRPr="000058DC" w:rsidRDefault="000058DC" w:rsidP="000058DC">
      <w:pPr>
        <w:pStyle w:val="a3"/>
        <w:tabs>
          <w:tab w:val="left" w:pos="142"/>
        </w:tabs>
        <w:ind w:left="0"/>
        <w:rPr>
          <w:rFonts w:eastAsia="+mn-ea"/>
          <w:sz w:val="28"/>
          <w:szCs w:val="28"/>
        </w:rPr>
      </w:pPr>
      <w:r w:rsidRPr="000058DC">
        <w:rPr>
          <w:noProof/>
          <w:sz w:val="28"/>
          <w:szCs w:val="28"/>
        </w:rPr>
        <w:drawing>
          <wp:anchor distT="0" distB="0" distL="114300" distR="114300" simplePos="0" relativeHeight="251665408" behindDoc="0" locked="0" layoutInCell="1" allowOverlap="1">
            <wp:simplePos x="0" y="0"/>
            <wp:positionH relativeFrom="column">
              <wp:posOffset>3011170</wp:posOffset>
            </wp:positionH>
            <wp:positionV relativeFrom="paragraph">
              <wp:posOffset>33655</wp:posOffset>
            </wp:positionV>
            <wp:extent cx="3049905" cy="3150870"/>
            <wp:effectExtent l="0" t="0" r="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1">
                      <a:extLst>
                        <a:ext uri="{28A0092B-C50C-407E-A947-70E740481C1C}">
                          <a14:useLocalDpi xmlns:a14="http://schemas.microsoft.com/office/drawing/2010/main" val="0"/>
                        </a:ext>
                      </a:extLst>
                    </a:blip>
                    <a:srcRect l="-246" t="-1581" r="-327" b="-749"/>
                    <a:stretch>
                      <a:fillRect/>
                    </a:stretch>
                  </pic:blipFill>
                  <pic:spPr bwMode="auto">
                    <a:xfrm>
                      <a:off x="0" y="0"/>
                      <a:ext cx="3049905" cy="315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DC">
        <w:rPr>
          <w:rFonts w:eastAsia="+mn-ea"/>
          <w:sz w:val="28"/>
          <w:szCs w:val="28"/>
        </w:rPr>
        <w:t>Фильтр похож на цилиндрический конденсатор. В зазоре между коронирующим электродом 1 и осадительным электродом 2 создается электрическое поле. Коронирующий разряд возникает обычно при напряжении 50 кВ и более.</w:t>
      </w:r>
    </w:p>
    <w:p w:rsidR="000058DC" w:rsidRPr="000058DC" w:rsidRDefault="000058DC" w:rsidP="000058DC">
      <w:pPr>
        <w:pStyle w:val="a3"/>
        <w:tabs>
          <w:tab w:val="left" w:pos="142"/>
        </w:tabs>
        <w:ind w:left="0"/>
        <w:rPr>
          <w:sz w:val="28"/>
          <w:szCs w:val="28"/>
        </w:rPr>
      </w:pPr>
    </w:p>
    <w:p w:rsidR="000058DC" w:rsidRPr="000058DC" w:rsidRDefault="000058DC" w:rsidP="000058DC">
      <w:pPr>
        <w:pStyle w:val="a3"/>
        <w:tabs>
          <w:tab w:val="left" w:pos="142"/>
        </w:tabs>
        <w:ind w:left="0"/>
        <w:rPr>
          <w:sz w:val="28"/>
          <w:szCs w:val="28"/>
        </w:rPr>
      </w:pPr>
      <w:r w:rsidRPr="000058DC">
        <w:rPr>
          <w:rFonts w:eastAsia="+mn-ea"/>
          <w:sz w:val="28"/>
          <w:szCs w:val="28"/>
        </w:rPr>
        <w:t>Пыльный воздух поступает в электрофильтр. Экспериментально установлено, что большинство пыли в электрофильтре получает заряд отрицательного знака. Поэтому основная масса пыли осаждается на положительном электроде. Из фильтра выходит очищенный от пыли воздух.</w:t>
      </w:r>
    </w:p>
    <w:p w:rsidR="000058DC" w:rsidRPr="000058DC" w:rsidRDefault="000058DC" w:rsidP="000058DC">
      <w:pPr>
        <w:tabs>
          <w:tab w:val="left" w:pos="142"/>
        </w:tabs>
        <w:rPr>
          <w:sz w:val="28"/>
          <w:szCs w:val="28"/>
        </w:rPr>
      </w:pPr>
    </w:p>
    <w:p w:rsidR="000058DC" w:rsidRPr="000058DC" w:rsidRDefault="000058DC" w:rsidP="000058DC">
      <w:pPr>
        <w:pStyle w:val="a3"/>
        <w:tabs>
          <w:tab w:val="left" w:pos="142"/>
        </w:tabs>
        <w:ind w:left="0"/>
        <w:rPr>
          <w:b/>
          <w:sz w:val="28"/>
          <w:szCs w:val="28"/>
        </w:rPr>
      </w:pPr>
      <w:r w:rsidRPr="000058DC">
        <w:rPr>
          <w:b/>
          <w:sz w:val="28"/>
          <w:szCs w:val="28"/>
        </w:rPr>
        <w:t>68. Принцип действия мокрых пылеуловителей для очистки производственных газовых выбросов</w:t>
      </w:r>
    </w:p>
    <w:p w:rsidR="000058DC" w:rsidRPr="000058DC" w:rsidRDefault="000058DC" w:rsidP="000058DC">
      <w:pPr>
        <w:pStyle w:val="a3"/>
        <w:tabs>
          <w:tab w:val="left" w:pos="142"/>
        </w:tabs>
        <w:ind w:left="0"/>
        <w:rPr>
          <w:rFonts w:eastAsia="+mn-ea"/>
          <w:sz w:val="28"/>
          <w:szCs w:val="28"/>
        </w:rPr>
      </w:pPr>
    </w:p>
    <w:p w:rsidR="000058DC" w:rsidRPr="000058DC" w:rsidRDefault="000058DC" w:rsidP="000058DC">
      <w:pPr>
        <w:tabs>
          <w:tab w:val="left" w:pos="142"/>
        </w:tabs>
        <w:rPr>
          <w:sz w:val="28"/>
          <w:szCs w:val="28"/>
        </w:rPr>
      </w:pPr>
      <w:r w:rsidRPr="000058DC">
        <w:rPr>
          <w:b/>
          <w:bCs/>
          <w:sz w:val="28"/>
          <w:szCs w:val="28"/>
        </w:rPr>
        <w:t>Мокрые пылеуловители</w:t>
      </w:r>
      <w:r w:rsidRPr="000058DC">
        <w:rPr>
          <w:sz w:val="28"/>
          <w:szCs w:val="28"/>
        </w:rPr>
        <w:t xml:space="preserve"> характеризуются очень высокой эффективностью очистки от мелкодисперсной пыли (0,3 – 1 мкм). Аппараты позволяют очищать от пыли горячие и взрывоопасные газы.</w:t>
      </w:r>
    </w:p>
    <w:p w:rsidR="000058DC" w:rsidRPr="000058DC" w:rsidRDefault="000058DC" w:rsidP="000058DC">
      <w:pPr>
        <w:tabs>
          <w:tab w:val="left" w:pos="142"/>
        </w:tabs>
        <w:rPr>
          <w:sz w:val="28"/>
          <w:szCs w:val="28"/>
        </w:rPr>
      </w:pPr>
      <w:r w:rsidRPr="000058DC">
        <w:rPr>
          <w:sz w:val="28"/>
          <w:szCs w:val="28"/>
        </w:rPr>
        <w:t>Работают по принципу захвата частиц пыли каплями жидкости.</w:t>
      </w:r>
    </w:p>
    <w:p w:rsidR="000058DC" w:rsidRPr="000058DC" w:rsidRDefault="000058DC" w:rsidP="000058DC">
      <w:pPr>
        <w:tabs>
          <w:tab w:val="left" w:pos="142"/>
        </w:tabs>
        <w:rPr>
          <w:sz w:val="28"/>
          <w:szCs w:val="28"/>
        </w:rPr>
      </w:pPr>
      <w:r w:rsidRPr="000058DC">
        <w:rPr>
          <w:sz w:val="28"/>
          <w:szCs w:val="28"/>
        </w:rPr>
        <w:t>Самые распространенные в промышленности аппараты называются скрубберами Вентури  (рисунок).</w:t>
      </w:r>
    </w:p>
    <w:p w:rsidR="000058DC" w:rsidRPr="000058DC" w:rsidRDefault="000058DC" w:rsidP="000058DC">
      <w:pPr>
        <w:tabs>
          <w:tab w:val="left" w:pos="142"/>
        </w:tabs>
        <w:rPr>
          <w:sz w:val="28"/>
          <w:szCs w:val="28"/>
        </w:rPr>
      </w:pPr>
      <w:r w:rsidRPr="000058DC">
        <w:rPr>
          <w:noProof/>
          <w:sz w:val="28"/>
          <w:szCs w:val="28"/>
        </w:rPr>
        <w:drawing>
          <wp:inline distT="0" distB="0" distL="0" distR="0">
            <wp:extent cx="5210175" cy="1743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2">
                      <a:extLst>
                        <a:ext uri="{28A0092B-C50C-407E-A947-70E740481C1C}">
                          <a14:useLocalDpi xmlns:a14="http://schemas.microsoft.com/office/drawing/2010/main" val="0"/>
                        </a:ext>
                      </a:extLst>
                    </a:blip>
                    <a:srcRect l="-1848" t="-1889" r="-60" b="-787"/>
                    <a:stretch>
                      <a:fillRect/>
                    </a:stretch>
                  </pic:blipFill>
                  <pic:spPr bwMode="auto">
                    <a:xfrm>
                      <a:off x="0" y="0"/>
                      <a:ext cx="5210175" cy="1743075"/>
                    </a:xfrm>
                    <a:prstGeom prst="rect">
                      <a:avLst/>
                    </a:prstGeom>
                    <a:noFill/>
                    <a:ln>
                      <a:noFill/>
                    </a:ln>
                  </pic:spPr>
                </pic:pic>
              </a:graphicData>
            </a:graphic>
          </wp:inline>
        </w:drawing>
      </w:r>
    </w:p>
    <w:p w:rsidR="000058DC" w:rsidRPr="000058DC" w:rsidRDefault="000058DC" w:rsidP="000058DC">
      <w:pPr>
        <w:tabs>
          <w:tab w:val="left" w:pos="142"/>
        </w:tabs>
        <w:rPr>
          <w:sz w:val="28"/>
          <w:szCs w:val="28"/>
        </w:rPr>
      </w:pPr>
      <w:r w:rsidRPr="000058DC">
        <w:rPr>
          <w:sz w:val="28"/>
          <w:szCs w:val="28"/>
        </w:rPr>
        <w:t xml:space="preserve">Скрубберы обеспечивают очистку аэрозолей со средним размером частиц от 0,3 до 2 мкм. </w:t>
      </w:r>
    </w:p>
    <w:p w:rsidR="000058DC" w:rsidRPr="000058DC" w:rsidRDefault="000058DC" w:rsidP="000058DC">
      <w:pPr>
        <w:tabs>
          <w:tab w:val="left" w:pos="142"/>
        </w:tabs>
        <w:rPr>
          <w:sz w:val="28"/>
          <w:szCs w:val="28"/>
        </w:rPr>
      </w:pPr>
      <w:r w:rsidRPr="000058DC">
        <w:rPr>
          <w:sz w:val="28"/>
          <w:szCs w:val="28"/>
        </w:rPr>
        <w:t>Расход воды на орошение 0,1 – 6 л на м</w:t>
      </w:r>
      <w:r w:rsidRPr="000058DC">
        <w:rPr>
          <w:sz w:val="28"/>
          <w:szCs w:val="28"/>
          <w:vertAlign w:val="superscript"/>
        </w:rPr>
        <w:t>3</w:t>
      </w:r>
      <w:r w:rsidRPr="000058DC">
        <w:rPr>
          <w:sz w:val="28"/>
          <w:szCs w:val="28"/>
        </w:rPr>
        <w:t xml:space="preserve"> очищенного газа.</w:t>
      </w:r>
    </w:p>
    <w:p w:rsidR="000058DC" w:rsidRPr="000058DC" w:rsidRDefault="000058DC" w:rsidP="000058DC">
      <w:pPr>
        <w:tabs>
          <w:tab w:val="left" w:pos="142"/>
        </w:tabs>
        <w:rPr>
          <w:sz w:val="28"/>
          <w:szCs w:val="28"/>
        </w:rPr>
      </w:pPr>
      <w:r w:rsidRPr="000058DC">
        <w:rPr>
          <w:sz w:val="28"/>
          <w:szCs w:val="28"/>
        </w:rPr>
        <w:t>Основная часть скруббера — сопло Вентури 3. В конфузорную часть 1 подается загрязненный газ. Через центробежные форсунки 2 подается жидкость на орошение.</w:t>
      </w:r>
    </w:p>
    <w:p w:rsidR="000058DC" w:rsidRPr="000058DC" w:rsidRDefault="000058DC" w:rsidP="000058DC">
      <w:pPr>
        <w:tabs>
          <w:tab w:val="left" w:pos="142"/>
        </w:tabs>
        <w:rPr>
          <w:sz w:val="28"/>
          <w:szCs w:val="28"/>
        </w:rPr>
      </w:pPr>
      <w:r w:rsidRPr="000058DC">
        <w:rPr>
          <w:sz w:val="28"/>
          <w:szCs w:val="28"/>
        </w:rPr>
        <w:t>В узкой части сопла происходит разгон газа от скорости 15 – 20 м/с на входе до 200 м/с и более. Здесь происходит процесс орошения пыли и захват частиц пыли каплями жидкости.</w:t>
      </w:r>
    </w:p>
    <w:p w:rsidR="000058DC" w:rsidRPr="000058DC" w:rsidRDefault="000058DC" w:rsidP="000058DC">
      <w:pPr>
        <w:tabs>
          <w:tab w:val="left" w:pos="142"/>
        </w:tabs>
        <w:rPr>
          <w:sz w:val="28"/>
          <w:szCs w:val="28"/>
        </w:rPr>
      </w:pPr>
      <w:r w:rsidRPr="000058DC">
        <w:rPr>
          <w:sz w:val="28"/>
          <w:szCs w:val="28"/>
        </w:rPr>
        <w:t>Далее в диффузионной части сопла поток тормозится до первичной скорости и подается в бункер 4 для сбора мокрой пыли. Очищенный газ уходит из бункера.</w:t>
      </w:r>
    </w:p>
    <w:p w:rsidR="000058DC" w:rsidRPr="000058DC" w:rsidRDefault="000058DC" w:rsidP="000058DC">
      <w:pPr>
        <w:tabs>
          <w:tab w:val="left" w:pos="142"/>
        </w:tabs>
        <w:rPr>
          <w:sz w:val="28"/>
          <w:szCs w:val="28"/>
        </w:rPr>
      </w:pPr>
    </w:p>
    <w:p w:rsidR="000058DC" w:rsidRPr="000058DC" w:rsidRDefault="000058DC" w:rsidP="000058DC">
      <w:pPr>
        <w:pStyle w:val="a3"/>
        <w:tabs>
          <w:tab w:val="left" w:pos="142"/>
        </w:tabs>
        <w:ind w:left="0"/>
        <w:rPr>
          <w:b/>
          <w:sz w:val="28"/>
          <w:szCs w:val="28"/>
        </w:rPr>
      </w:pPr>
      <w:r w:rsidRPr="000058DC">
        <w:rPr>
          <w:b/>
          <w:sz w:val="28"/>
          <w:szCs w:val="28"/>
        </w:rPr>
        <w:t>69. Принцип действия туманоуловителей для очистки производственных газовых выбросов от паров, кислот и масел</w:t>
      </w:r>
    </w:p>
    <w:p w:rsidR="000058DC" w:rsidRPr="000058DC" w:rsidRDefault="000058DC" w:rsidP="000058DC">
      <w:pPr>
        <w:tabs>
          <w:tab w:val="left" w:pos="142"/>
        </w:tabs>
        <w:rPr>
          <w:sz w:val="28"/>
          <w:szCs w:val="28"/>
        </w:rPr>
      </w:pPr>
    </w:p>
    <w:p w:rsidR="000058DC" w:rsidRPr="000058DC" w:rsidRDefault="000058DC" w:rsidP="000058DC">
      <w:pPr>
        <w:tabs>
          <w:tab w:val="left" w:pos="142"/>
        </w:tabs>
        <w:rPr>
          <w:sz w:val="28"/>
          <w:szCs w:val="28"/>
        </w:rPr>
      </w:pPr>
      <w:r w:rsidRPr="000058DC">
        <w:rPr>
          <w:noProof/>
          <w:sz w:val="28"/>
          <w:szCs w:val="28"/>
        </w:rPr>
        <w:drawing>
          <wp:anchor distT="0" distB="0" distL="114300" distR="114300" simplePos="0" relativeHeight="251666432" behindDoc="0" locked="0" layoutInCell="1" allowOverlap="1">
            <wp:simplePos x="0" y="0"/>
            <wp:positionH relativeFrom="column">
              <wp:posOffset>3606165</wp:posOffset>
            </wp:positionH>
            <wp:positionV relativeFrom="paragraph">
              <wp:posOffset>113030</wp:posOffset>
            </wp:positionV>
            <wp:extent cx="2694940" cy="2571750"/>
            <wp:effectExtent l="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3">
                      <a:extLst>
                        <a:ext uri="{28A0092B-C50C-407E-A947-70E740481C1C}">
                          <a14:useLocalDpi xmlns:a14="http://schemas.microsoft.com/office/drawing/2010/main" val="0"/>
                        </a:ext>
                      </a:extLst>
                    </a:blip>
                    <a:srcRect l="-1982" t="-1160" r="-2541" b="-745"/>
                    <a:stretch>
                      <a:fillRect/>
                    </a:stretch>
                  </pic:blipFill>
                  <pic:spPr bwMode="auto">
                    <a:xfrm>
                      <a:off x="0" y="0"/>
                      <a:ext cx="269494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DC">
        <w:rPr>
          <w:sz w:val="28"/>
          <w:szCs w:val="28"/>
        </w:rPr>
        <w:t xml:space="preserve">Для очистки воздуха от туманов кислот, щелочей, масел и др. жидкостей используют волокнистые фильтры. </w:t>
      </w:r>
    </w:p>
    <w:p w:rsidR="000058DC" w:rsidRPr="000058DC" w:rsidRDefault="000058DC" w:rsidP="000058DC">
      <w:pPr>
        <w:tabs>
          <w:tab w:val="left" w:pos="142"/>
        </w:tabs>
        <w:rPr>
          <w:sz w:val="28"/>
          <w:szCs w:val="28"/>
        </w:rPr>
      </w:pPr>
      <w:r w:rsidRPr="000058DC">
        <w:rPr>
          <w:sz w:val="28"/>
          <w:szCs w:val="28"/>
        </w:rPr>
        <w:t>Принцип действия основан на осаждении капель на поверхности пор с последующим стеканием жидкости под действием сил тяжести.</w:t>
      </w:r>
    </w:p>
    <w:p w:rsidR="000058DC" w:rsidRPr="000058DC" w:rsidRDefault="000058DC" w:rsidP="000058DC">
      <w:pPr>
        <w:tabs>
          <w:tab w:val="left" w:pos="142"/>
        </w:tabs>
        <w:rPr>
          <w:sz w:val="28"/>
          <w:szCs w:val="28"/>
        </w:rPr>
      </w:pPr>
      <w:r w:rsidRPr="000058DC">
        <w:rPr>
          <w:sz w:val="28"/>
          <w:szCs w:val="28"/>
        </w:rPr>
        <w:t>На рисунке показан фильтрующий элемент туманоулавителя.</w:t>
      </w:r>
    </w:p>
    <w:p w:rsidR="000058DC" w:rsidRPr="000058DC" w:rsidRDefault="000058DC" w:rsidP="000058DC">
      <w:pPr>
        <w:tabs>
          <w:tab w:val="left" w:pos="142"/>
        </w:tabs>
        <w:rPr>
          <w:sz w:val="28"/>
          <w:szCs w:val="28"/>
        </w:rPr>
      </w:pPr>
    </w:p>
    <w:p w:rsidR="000058DC" w:rsidRPr="000058DC" w:rsidRDefault="000058DC" w:rsidP="000058DC">
      <w:pPr>
        <w:tabs>
          <w:tab w:val="left" w:pos="142"/>
        </w:tabs>
        <w:rPr>
          <w:sz w:val="28"/>
          <w:szCs w:val="28"/>
        </w:rPr>
      </w:pPr>
      <w:r w:rsidRPr="000058DC">
        <w:rPr>
          <w:sz w:val="28"/>
          <w:szCs w:val="28"/>
        </w:rPr>
        <w:t>В пространство между двумя цилиндрами 1, изготовленными из сеток, помещается волокнистый фильтроэлемент 2. Жидкость, осевшая на фильтре, стекает в стакан 3.</w:t>
      </w:r>
    </w:p>
    <w:p w:rsidR="000058DC" w:rsidRPr="000058DC" w:rsidRDefault="000058DC" w:rsidP="000058DC">
      <w:pPr>
        <w:tabs>
          <w:tab w:val="left" w:pos="142"/>
        </w:tabs>
        <w:rPr>
          <w:sz w:val="28"/>
          <w:szCs w:val="28"/>
        </w:rPr>
      </w:pPr>
      <w:r w:rsidRPr="000058DC">
        <w:rPr>
          <w:sz w:val="28"/>
          <w:szCs w:val="28"/>
        </w:rPr>
        <w:t>Волокнистые тума-ноуловителиобеспе-чивают высокую эффективность очистки — до 99,9%. Наполнители — лавсан, полипропилен.</w:t>
      </w:r>
    </w:p>
    <w:p w:rsidR="000058DC" w:rsidRPr="000058DC" w:rsidRDefault="000058DC" w:rsidP="000058DC">
      <w:pPr>
        <w:tabs>
          <w:tab w:val="left" w:pos="142"/>
        </w:tabs>
        <w:rPr>
          <w:sz w:val="28"/>
          <w:szCs w:val="28"/>
        </w:rPr>
      </w:pPr>
    </w:p>
    <w:p w:rsidR="000058DC" w:rsidRPr="000058DC" w:rsidRDefault="000058DC" w:rsidP="000058DC">
      <w:pPr>
        <w:pStyle w:val="a3"/>
        <w:tabs>
          <w:tab w:val="left" w:pos="142"/>
        </w:tabs>
        <w:ind w:left="0"/>
        <w:rPr>
          <w:b/>
          <w:sz w:val="28"/>
          <w:szCs w:val="28"/>
        </w:rPr>
      </w:pPr>
      <w:r w:rsidRPr="000058DC">
        <w:rPr>
          <w:b/>
          <w:sz w:val="28"/>
          <w:szCs w:val="28"/>
        </w:rPr>
        <w:t>70. Принцип действия аппаратов для очистки производственных газовых выбросов от токсичных и опасных газов</w:t>
      </w:r>
    </w:p>
    <w:p w:rsidR="000058DC" w:rsidRPr="000058DC" w:rsidRDefault="000058DC" w:rsidP="000058DC">
      <w:pPr>
        <w:tabs>
          <w:tab w:val="left" w:pos="142"/>
        </w:tabs>
        <w:rPr>
          <w:b/>
          <w:bCs/>
          <w:sz w:val="28"/>
          <w:szCs w:val="28"/>
        </w:rPr>
      </w:pPr>
    </w:p>
    <w:p w:rsidR="000058DC" w:rsidRPr="000058DC" w:rsidRDefault="000058DC" w:rsidP="000058DC">
      <w:pPr>
        <w:tabs>
          <w:tab w:val="left" w:pos="142"/>
        </w:tabs>
        <w:rPr>
          <w:sz w:val="28"/>
          <w:szCs w:val="28"/>
        </w:rPr>
      </w:pPr>
      <w:r w:rsidRPr="000058DC">
        <w:rPr>
          <w:b/>
          <w:bCs/>
          <w:sz w:val="28"/>
          <w:szCs w:val="28"/>
        </w:rPr>
        <w:t xml:space="preserve">Задача: </w:t>
      </w:r>
      <w:r w:rsidRPr="000058DC">
        <w:rPr>
          <w:sz w:val="28"/>
          <w:szCs w:val="28"/>
        </w:rPr>
        <w:t>очистить промышленные газовые выбросы от газообразных загрязнений. Т.е. надо отделить газ от газа. Задача сложная!</w:t>
      </w:r>
    </w:p>
    <w:p w:rsidR="000058DC" w:rsidRPr="000058DC" w:rsidRDefault="000058DC" w:rsidP="000058DC">
      <w:pPr>
        <w:tabs>
          <w:tab w:val="left" w:pos="142"/>
        </w:tabs>
        <w:rPr>
          <w:sz w:val="28"/>
          <w:szCs w:val="28"/>
        </w:rPr>
      </w:pPr>
      <w:r w:rsidRPr="000058DC">
        <w:rPr>
          <w:sz w:val="28"/>
          <w:szCs w:val="28"/>
        </w:rPr>
        <w:t>По характеру физико-химических процессов эти методы очистки делятся на 5 групп:</w:t>
      </w:r>
    </w:p>
    <w:p w:rsidR="000058DC" w:rsidRPr="000058DC" w:rsidRDefault="000058DC" w:rsidP="000058DC">
      <w:pPr>
        <w:numPr>
          <w:ilvl w:val="2"/>
          <w:numId w:val="121"/>
        </w:numPr>
        <w:tabs>
          <w:tab w:val="clear" w:pos="2160"/>
          <w:tab w:val="left" w:pos="142"/>
        </w:tabs>
        <w:ind w:left="0" w:firstLine="0"/>
        <w:contextualSpacing/>
        <w:jc w:val="both"/>
        <w:rPr>
          <w:sz w:val="28"/>
          <w:szCs w:val="28"/>
        </w:rPr>
      </w:pPr>
      <w:r w:rsidRPr="000058DC">
        <w:rPr>
          <w:b/>
          <w:bCs/>
          <w:sz w:val="28"/>
          <w:szCs w:val="28"/>
        </w:rPr>
        <w:t>Абсорбция</w:t>
      </w:r>
      <w:r w:rsidRPr="000058DC">
        <w:rPr>
          <w:sz w:val="28"/>
          <w:szCs w:val="28"/>
        </w:rPr>
        <w:t xml:space="preserve"> — это растворение примесных газов;</w:t>
      </w:r>
    </w:p>
    <w:p w:rsidR="000058DC" w:rsidRPr="000058DC" w:rsidRDefault="000058DC" w:rsidP="000058DC">
      <w:pPr>
        <w:numPr>
          <w:ilvl w:val="2"/>
          <w:numId w:val="121"/>
        </w:numPr>
        <w:tabs>
          <w:tab w:val="clear" w:pos="2160"/>
          <w:tab w:val="left" w:pos="142"/>
        </w:tabs>
        <w:ind w:left="0" w:firstLine="0"/>
        <w:contextualSpacing/>
        <w:jc w:val="both"/>
        <w:rPr>
          <w:sz w:val="28"/>
          <w:szCs w:val="28"/>
        </w:rPr>
      </w:pPr>
      <w:r w:rsidRPr="000058DC">
        <w:rPr>
          <w:b/>
          <w:bCs/>
          <w:sz w:val="28"/>
          <w:szCs w:val="28"/>
        </w:rPr>
        <w:t>Хемосорбция</w:t>
      </w:r>
      <w:r w:rsidRPr="000058DC">
        <w:rPr>
          <w:sz w:val="28"/>
          <w:szCs w:val="28"/>
        </w:rPr>
        <w:t xml:space="preserve"> — это химическое связывание примесных газов;</w:t>
      </w:r>
    </w:p>
    <w:p w:rsidR="000058DC" w:rsidRPr="000058DC" w:rsidRDefault="000058DC" w:rsidP="000058DC">
      <w:pPr>
        <w:numPr>
          <w:ilvl w:val="2"/>
          <w:numId w:val="121"/>
        </w:numPr>
        <w:tabs>
          <w:tab w:val="clear" w:pos="2160"/>
          <w:tab w:val="left" w:pos="142"/>
        </w:tabs>
        <w:ind w:left="0" w:firstLine="0"/>
        <w:contextualSpacing/>
        <w:jc w:val="both"/>
        <w:rPr>
          <w:sz w:val="28"/>
          <w:szCs w:val="28"/>
        </w:rPr>
      </w:pPr>
      <w:r w:rsidRPr="000058DC">
        <w:rPr>
          <w:b/>
          <w:bCs/>
          <w:sz w:val="28"/>
          <w:szCs w:val="28"/>
        </w:rPr>
        <w:t>Адсорбция</w:t>
      </w:r>
      <w:r w:rsidRPr="000058DC">
        <w:rPr>
          <w:sz w:val="28"/>
          <w:szCs w:val="28"/>
        </w:rPr>
        <w:t xml:space="preserve"> — это поглощение газообразных примесей твердыми активными веществами;</w:t>
      </w:r>
    </w:p>
    <w:p w:rsidR="000058DC" w:rsidRPr="000058DC" w:rsidRDefault="000058DC" w:rsidP="000058DC">
      <w:pPr>
        <w:numPr>
          <w:ilvl w:val="2"/>
          <w:numId w:val="121"/>
        </w:numPr>
        <w:tabs>
          <w:tab w:val="clear" w:pos="2160"/>
          <w:tab w:val="left" w:pos="142"/>
        </w:tabs>
        <w:ind w:left="0" w:firstLine="0"/>
        <w:contextualSpacing/>
        <w:jc w:val="both"/>
        <w:rPr>
          <w:sz w:val="28"/>
          <w:szCs w:val="28"/>
        </w:rPr>
      </w:pPr>
      <w:r w:rsidRPr="000058DC">
        <w:rPr>
          <w:b/>
          <w:bCs/>
          <w:sz w:val="28"/>
          <w:szCs w:val="28"/>
        </w:rPr>
        <w:t>Термическая нейтрализация газов</w:t>
      </w:r>
      <w:r w:rsidRPr="000058DC">
        <w:rPr>
          <w:sz w:val="28"/>
          <w:szCs w:val="28"/>
        </w:rPr>
        <w:t>;</w:t>
      </w:r>
    </w:p>
    <w:p w:rsidR="000058DC" w:rsidRPr="000058DC" w:rsidRDefault="000058DC" w:rsidP="000058DC">
      <w:pPr>
        <w:numPr>
          <w:ilvl w:val="2"/>
          <w:numId w:val="121"/>
        </w:numPr>
        <w:tabs>
          <w:tab w:val="clear" w:pos="2160"/>
          <w:tab w:val="left" w:pos="142"/>
          <w:tab w:val="num" w:pos="993"/>
        </w:tabs>
        <w:ind w:left="0" w:firstLine="0"/>
        <w:contextualSpacing/>
        <w:jc w:val="both"/>
        <w:rPr>
          <w:sz w:val="28"/>
          <w:szCs w:val="28"/>
        </w:rPr>
      </w:pPr>
      <w:r w:rsidRPr="000058DC">
        <w:rPr>
          <w:b/>
          <w:bCs/>
          <w:sz w:val="28"/>
          <w:szCs w:val="28"/>
        </w:rPr>
        <w:t>Поглощение примесей</w:t>
      </w:r>
      <w:r w:rsidRPr="000058DC">
        <w:rPr>
          <w:sz w:val="28"/>
          <w:szCs w:val="28"/>
        </w:rPr>
        <w:t xml:space="preserve"> путем применения каталитического превращения.</w:t>
      </w:r>
    </w:p>
    <w:p w:rsidR="000058DC" w:rsidRPr="000058DC" w:rsidRDefault="000058DC" w:rsidP="000058DC">
      <w:pPr>
        <w:tabs>
          <w:tab w:val="left" w:pos="142"/>
        </w:tabs>
        <w:rPr>
          <w:sz w:val="28"/>
          <w:szCs w:val="28"/>
        </w:rPr>
      </w:pPr>
    </w:p>
    <w:p w:rsidR="000058DC" w:rsidRPr="000058DC" w:rsidRDefault="000058DC" w:rsidP="000058DC">
      <w:pPr>
        <w:tabs>
          <w:tab w:val="left" w:pos="142"/>
        </w:tabs>
        <w:rPr>
          <w:sz w:val="28"/>
          <w:szCs w:val="28"/>
        </w:rPr>
      </w:pPr>
      <w:r w:rsidRPr="000058DC">
        <w:rPr>
          <w:b/>
          <w:bCs/>
          <w:sz w:val="28"/>
          <w:szCs w:val="28"/>
        </w:rPr>
        <w:t>Метод абсорбции</w:t>
      </w:r>
      <w:r w:rsidRPr="000058DC">
        <w:rPr>
          <w:sz w:val="28"/>
          <w:szCs w:val="28"/>
        </w:rPr>
        <w:t xml:space="preserve"> — это поглощение одного или нескольких газовых примесных компонентов этой газовой смеси жидким поглотителем с образованием раствора.</w:t>
      </w:r>
    </w:p>
    <w:p w:rsidR="000058DC" w:rsidRPr="000058DC" w:rsidRDefault="000058DC" w:rsidP="000058DC">
      <w:pPr>
        <w:tabs>
          <w:tab w:val="left" w:pos="142"/>
        </w:tabs>
        <w:rPr>
          <w:sz w:val="28"/>
          <w:szCs w:val="28"/>
        </w:rPr>
      </w:pPr>
      <w:r w:rsidRPr="000058DC">
        <w:rPr>
          <w:sz w:val="28"/>
          <w:szCs w:val="28"/>
        </w:rPr>
        <w:t xml:space="preserve">То, что </w:t>
      </w:r>
      <w:r w:rsidRPr="000058DC">
        <w:rPr>
          <w:b/>
          <w:bCs/>
          <w:sz w:val="28"/>
          <w:szCs w:val="28"/>
        </w:rPr>
        <w:t>поглощается</w:t>
      </w:r>
      <w:r w:rsidRPr="000058DC">
        <w:rPr>
          <w:sz w:val="28"/>
          <w:szCs w:val="28"/>
        </w:rPr>
        <w:t xml:space="preserve"> называется </w:t>
      </w:r>
      <w:r w:rsidRPr="000058DC">
        <w:rPr>
          <w:b/>
          <w:bCs/>
          <w:i/>
          <w:iCs/>
          <w:sz w:val="28"/>
          <w:szCs w:val="28"/>
        </w:rPr>
        <w:t>абсорбатами</w:t>
      </w:r>
      <w:r w:rsidRPr="000058DC">
        <w:rPr>
          <w:bCs/>
          <w:iCs/>
          <w:sz w:val="28"/>
          <w:szCs w:val="28"/>
        </w:rPr>
        <w:t>(хлорид, соляная кислота)</w:t>
      </w:r>
      <w:r w:rsidRPr="000058DC">
        <w:rPr>
          <w:sz w:val="28"/>
          <w:szCs w:val="28"/>
        </w:rPr>
        <w:t xml:space="preserve">. </w:t>
      </w:r>
    </w:p>
    <w:p w:rsidR="000058DC" w:rsidRPr="000058DC" w:rsidRDefault="000058DC" w:rsidP="000058DC">
      <w:pPr>
        <w:tabs>
          <w:tab w:val="left" w:pos="142"/>
        </w:tabs>
        <w:rPr>
          <w:sz w:val="28"/>
          <w:szCs w:val="28"/>
        </w:rPr>
      </w:pPr>
      <w:r w:rsidRPr="000058DC">
        <w:rPr>
          <w:sz w:val="28"/>
          <w:szCs w:val="28"/>
        </w:rPr>
        <w:t xml:space="preserve">То, что </w:t>
      </w:r>
      <w:r w:rsidRPr="000058DC">
        <w:rPr>
          <w:b/>
          <w:bCs/>
          <w:sz w:val="28"/>
          <w:szCs w:val="28"/>
        </w:rPr>
        <w:t>поглощает</w:t>
      </w:r>
      <w:r w:rsidRPr="000058DC">
        <w:rPr>
          <w:sz w:val="28"/>
          <w:szCs w:val="28"/>
        </w:rPr>
        <w:t xml:space="preserve"> называется </w:t>
      </w:r>
      <w:r w:rsidRPr="000058DC">
        <w:rPr>
          <w:b/>
          <w:bCs/>
          <w:i/>
          <w:iCs/>
          <w:sz w:val="28"/>
          <w:szCs w:val="28"/>
        </w:rPr>
        <w:t xml:space="preserve">абсорбентом </w:t>
      </w:r>
      <w:r w:rsidRPr="000058DC">
        <w:rPr>
          <w:bCs/>
          <w:iCs/>
          <w:sz w:val="28"/>
          <w:szCs w:val="28"/>
        </w:rPr>
        <w:t>(вода, вязкие масла)</w:t>
      </w:r>
      <w:r w:rsidRPr="000058DC">
        <w:rPr>
          <w:sz w:val="28"/>
          <w:szCs w:val="28"/>
        </w:rPr>
        <w:t>.</w:t>
      </w:r>
    </w:p>
    <w:p w:rsidR="000058DC" w:rsidRPr="000058DC" w:rsidRDefault="000058DC" w:rsidP="000058DC">
      <w:pPr>
        <w:tabs>
          <w:tab w:val="left" w:pos="142"/>
        </w:tabs>
        <w:rPr>
          <w:bCs/>
          <w:sz w:val="28"/>
          <w:szCs w:val="28"/>
        </w:rPr>
      </w:pPr>
      <w:r w:rsidRPr="000058DC">
        <w:rPr>
          <w:bCs/>
          <w:sz w:val="28"/>
          <w:szCs w:val="28"/>
        </w:rPr>
        <w:t>Организация контакта газового потока с жидким растворителем осуществляется пропусканием газа через насадочную колонну.</w:t>
      </w:r>
    </w:p>
    <w:p w:rsidR="000058DC" w:rsidRPr="000058DC" w:rsidRDefault="000058DC" w:rsidP="000058DC">
      <w:pPr>
        <w:tabs>
          <w:tab w:val="left" w:pos="142"/>
        </w:tabs>
        <w:rPr>
          <w:sz w:val="28"/>
          <w:szCs w:val="28"/>
        </w:rPr>
      </w:pPr>
      <w:r w:rsidRPr="000058DC">
        <w:rPr>
          <w:b/>
          <w:bCs/>
          <w:sz w:val="28"/>
          <w:szCs w:val="28"/>
        </w:rPr>
        <w:t>Метод хемосорбции о</w:t>
      </w:r>
      <w:r w:rsidRPr="000058DC">
        <w:rPr>
          <w:sz w:val="28"/>
          <w:szCs w:val="28"/>
        </w:rPr>
        <w:t>снован на поглощении газов твердыми или жидкими поглотителями с образованием химических соединений. Примеси могут быть в воздухе у ванн травителя, ванн гальваники, ванн для других химических обработок. Применяемые аппараты для хемосорбции – это насадочные колонны-башни.</w:t>
      </w:r>
    </w:p>
    <w:p w:rsidR="000058DC" w:rsidRPr="000058DC" w:rsidRDefault="000058DC" w:rsidP="000058DC">
      <w:pPr>
        <w:tabs>
          <w:tab w:val="left" w:pos="142"/>
        </w:tabs>
        <w:rPr>
          <w:sz w:val="28"/>
          <w:szCs w:val="28"/>
        </w:rPr>
      </w:pPr>
      <w:r w:rsidRPr="000058DC">
        <w:rPr>
          <w:b/>
          <w:bCs/>
          <w:sz w:val="28"/>
          <w:szCs w:val="28"/>
        </w:rPr>
        <w:t>Метод адсорбции о</w:t>
      </w:r>
      <w:r w:rsidRPr="000058DC">
        <w:rPr>
          <w:sz w:val="28"/>
          <w:szCs w:val="28"/>
        </w:rPr>
        <w:t>снован на физических свойствах некоторых твердых тел с ультрамикроскопической структурой селективно извлекать и концентрировать на своей поверхности отдельные компоненты из газовой смеси.</w:t>
      </w:r>
    </w:p>
    <w:p w:rsidR="000058DC" w:rsidRPr="000058DC" w:rsidRDefault="000058DC" w:rsidP="000058DC">
      <w:pPr>
        <w:tabs>
          <w:tab w:val="left" w:pos="142"/>
        </w:tabs>
        <w:rPr>
          <w:sz w:val="28"/>
          <w:szCs w:val="28"/>
        </w:rPr>
      </w:pPr>
      <w:r w:rsidRPr="000058DC">
        <w:rPr>
          <w:sz w:val="28"/>
          <w:szCs w:val="28"/>
        </w:rPr>
        <w:t xml:space="preserve">В качестве адсорбентов или поглотителей применяют вещества, имеющие большую площадь активной поверхности на единицу массы,  также активированный глинозем, силикагель, активированную окись алюминия, синтетические цеолиты. </w:t>
      </w:r>
    </w:p>
    <w:p w:rsidR="000058DC" w:rsidRPr="000058DC" w:rsidRDefault="000058DC" w:rsidP="000058DC">
      <w:pPr>
        <w:tabs>
          <w:tab w:val="left" w:pos="142"/>
        </w:tabs>
        <w:rPr>
          <w:sz w:val="28"/>
          <w:szCs w:val="28"/>
        </w:rPr>
      </w:pPr>
      <w:r w:rsidRPr="000058DC">
        <w:rPr>
          <w:b/>
          <w:bCs/>
          <w:sz w:val="28"/>
          <w:szCs w:val="28"/>
        </w:rPr>
        <w:t xml:space="preserve">Термическая нейтрализация </w:t>
      </w:r>
      <w:r w:rsidRPr="000058DC">
        <w:rPr>
          <w:sz w:val="28"/>
          <w:szCs w:val="28"/>
        </w:rPr>
        <w:t>основана на способности токсичных газов окисляться до менее токсичных. Процесс идет при наличии кислорода и высокой температуры.</w:t>
      </w:r>
    </w:p>
    <w:p w:rsidR="000058DC" w:rsidRPr="000058DC" w:rsidRDefault="000058DC" w:rsidP="000058DC">
      <w:pPr>
        <w:tabs>
          <w:tab w:val="left" w:pos="142"/>
        </w:tabs>
        <w:rPr>
          <w:sz w:val="28"/>
          <w:szCs w:val="28"/>
        </w:rPr>
      </w:pPr>
      <w:r w:rsidRPr="000058DC">
        <w:rPr>
          <w:sz w:val="28"/>
          <w:szCs w:val="28"/>
        </w:rPr>
        <w:t>Этот метод нейтрализации вредных примесей имеет ограничения. Нельзя его применять тогда, когда продукты окисления много токсичнее исходных. Так, при сжигании газов, содержащих фосфор, галогены, серу, образующиеся продукты реакции окисления по токсичности во много раз превышают исходный газовый выброс.</w:t>
      </w:r>
    </w:p>
    <w:p w:rsidR="000058DC" w:rsidRPr="000058DC" w:rsidRDefault="000058DC" w:rsidP="000058DC">
      <w:pPr>
        <w:tabs>
          <w:tab w:val="left" w:pos="142"/>
        </w:tabs>
        <w:rPr>
          <w:sz w:val="28"/>
          <w:szCs w:val="28"/>
        </w:rPr>
      </w:pPr>
      <w:r w:rsidRPr="000058DC">
        <w:rPr>
          <w:sz w:val="28"/>
          <w:szCs w:val="28"/>
        </w:rPr>
        <w:t>Самая распространенная схема термической нейтрализации газовых выбросов – это их прямое сжигание в пламени.</w:t>
      </w:r>
    </w:p>
    <w:p w:rsidR="000058DC" w:rsidRPr="000058DC" w:rsidRDefault="000058DC" w:rsidP="000058DC">
      <w:pPr>
        <w:tabs>
          <w:tab w:val="left" w:pos="142"/>
        </w:tabs>
        <w:rPr>
          <w:sz w:val="28"/>
          <w:szCs w:val="28"/>
        </w:rPr>
      </w:pPr>
      <w:r w:rsidRPr="000058DC">
        <w:rPr>
          <w:b/>
          <w:bCs/>
          <w:sz w:val="28"/>
          <w:szCs w:val="28"/>
        </w:rPr>
        <w:t xml:space="preserve">Каталитический метод </w:t>
      </w:r>
      <w:r w:rsidRPr="000058DC">
        <w:rPr>
          <w:bCs/>
          <w:sz w:val="28"/>
          <w:szCs w:val="28"/>
        </w:rPr>
        <w:t>и</w:t>
      </w:r>
      <w:r w:rsidRPr="000058DC">
        <w:rPr>
          <w:sz w:val="28"/>
          <w:szCs w:val="28"/>
        </w:rPr>
        <w:t>спользуется для превращения токсичных компонентов промышленных выбросов в вещества безвредные или менее вредные для окружающей среды путем введения в систему дополнительных веществ – катализаторов.</w:t>
      </w:r>
    </w:p>
    <w:p w:rsidR="000058DC" w:rsidRPr="000058DC" w:rsidRDefault="000058DC" w:rsidP="000058DC">
      <w:pPr>
        <w:tabs>
          <w:tab w:val="left" w:pos="142"/>
        </w:tabs>
        <w:rPr>
          <w:sz w:val="28"/>
          <w:szCs w:val="28"/>
        </w:rPr>
      </w:pPr>
      <w:r w:rsidRPr="000058DC">
        <w:rPr>
          <w:sz w:val="28"/>
          <w:szCs w:val="28"/>
        </w:rPr>
        <w:t>В большинстве случаев катализаторами могут быть окись меди, окись марганца, благородные металлы платина, палладий и др. Такие катализаторы могут полностью окислять примеси этилена, пропилена, бутана, пропана, альдегидов, этилацетона, бензола, толуола, ксилола и другие вещества.</w:t>
      </w:r>
    </w:p>
    <w:p w:rsidR="000058DC" w:rsidRPr="000058DC" w:rsidRDefault="000058DC" w:rsidP="000058DC">
      <w:pPr>
        <w:tabs>
          <w:tab w:val="left" w:pos="142"/>
        </w:tabs>
        <w:rPr>
          <w:sz w:val="28"/>
          <w:szCs w:val="28"/>
        </w:rPr>
      </w:pPr>
    </w:p>
    <w:p w:rsidR="000058DC" w:rsidRPr="000058DC" w:rsidRDefault="000058DC" w:rsidP="000058DC">
      <w:pPr>
        <w:pStyle w:val="a3"/>
        <w:tabs>
          <w:tab w:val="left" w:pos="142"/>
        </w:tabs>
        <w:ind w:left="0"/>
        <w:rPr>
          <w:b/>
          <w:sz w:val="28"/>
          <w:szCs w:val="28"/>
        </w:rPr>
      </w:pPr>
      <w:r w:rsidRPr="000058DC">
        <w:rPr>
          <w:b/>
          <w:sz w:val="28"/>
          <w:szCs w:val="28"/>
        </w:rPr>
        <w:t>71. Способы снижения токсичности выбросов автотранспорта</w:t>
      </w:r>
    </w:p>
    <w:p w:rsidR="000058DC" w:rsidRPr="000058DC" w:rsidRDefault="000058DC" w:rsidP="000058DC">
      <w:pPr>
        <w:tabs>
          <w:tab w:val="left" w:pos="142"/>
        </w:tabs>
        <w:rPr>
          <w:sz w:val="28"/>
          <w:szCs w:val="28"/>
        </w:rPr>
      </w:pPr>
    </w:p>
    <w:p w:rsidR="000058DC" w:rsidRPr="000058DC" w:rsidRDefault="000058DC" w:rsidP="000058DC">
      <w:pPr>
        <w:tabs>
          <w:tab w:val="left" w:pos="142"/>
        </w:tabs>
        <w:rPr>
          <w:sz w:val="28"/>
          <w:szCs w:val="28"/>
        </w:rPr>
      </w:pPr>
      <w:r w:rsidRPr="000058DC">
        <w:rPr>
          <w:sz w:val="28"/>
          <w:szCs w:val="28"/>
        </w:rPr>
        <w:t>В настоящее время применяют двигатели внутреннего сгорания (ДВС):</w:t>
      </w:r>
    </w:p>
    <w:p w:rsidR="000058DC" w:rsidRPr="000058DC" w:rsidRDefault="000058DC" w:rsidP="000058DC">
      <w:pPr>
        <w:numPr>
          <w:ilvl w:val="2"/>
          <w:numId w:val="122"/>
        </w:numPr>
        <w:tabs>
          <w:tab w:val="clear" w:pos="2160"/>
          <w:tab w:val="left" w:pos="142"/>
        </w:tabs>
        <w:ind w:left="0" w:firstLine="0"/>
        <w:contextualSpacing/>
        <w:jc w:val="both"/>
        <w:rPr>
          <w:sz w:val="28"/>
          <w:szCs w:val="28"/>
        </w:rPr>
      </w:pPr>
      <w:r w:rsidRPr="000058DC">
        <w:rPr>
          <w:sz w:val="28"/>
          <w:szCs w:val="28"/>
        </w:rPr>
        <w:t xml:space="preserve">Бензиновые; </w:t>
      </w:r>
    </w:p>
    <w:p w:rsidR="000058DC" w:rsidRPr="000058DC" w:rsidRDefault="000058DC" w:rsidP="000058DC">
      <w:pPr>
        <w:numPr>
          <w:ilvl w:val="2"/>
          <w:numId w:val="122"/>
        </w:numPr>
        <w:tabs>
          <w:tab w:val="clear" w:pos="2160"/>
          <w:tab w:val="left" w:pos="142"/>
          <w:tab w:val="num" w:pos="851"/>
        </w:tabs>
        <w:ind w:left="0" w:firstLine="0"/>
        <w:contextualSpacing/>
        <w:jc w:val="both"/>
        <w:rPr>
          <w:sz w:val="28"/>
          <w:szCs w:val="28"/>
        </w:rPr>
      </w:pPr>
      <w:r w:rsidRPr="000058DC">
        <w:rPr>
          <w:sz w:val="28"/>
          <w:szCs w:val="28"/>
        </w:rPr>
        <w:t>Дизельные;</w:t>
      </w:r>
    </w:p>
    <w:p w:rsidR="000058DC" w:rsidRPr="000058DC" w:rsidRDefault="000058DC" w:rsidP="000058DC">
      <w:pPr>
        <w:numPr>
          <w:ilvl w:val="2"/>
          <w:numId w:val="122"/>
        </w:numPr>
        <w:tabs>
          <w:tab w:val="clear" w:pos="2160"/>
          <w:tab w:val="left" w:pos="142"/>
          <w:tab w:val="num" w:pos="851"/>
        </w:tabs>
        <w:ind w:left="0" w:firstLine="0"/>
        <w:contextualSpacing/>
        <w:jc w:val="both"/>
        <w:rPr>
          <w:sz w:val="28"/>
          <w:szCs w:val="28"/>
        </w:rPr>
      </w:pPr>
      <w:r w:rsidRPr="000058DC">
        <w:rPr>
          <w:sz w:val="28"/>
          <w:szCs w:val="28"/>
        </w:rPr>
        <w:t>На газовом топливе (сжатый и сжиженный).</w:t>
      </w:r>
    </w:p>
    <w:p w:rsidR="000058DC" w:rsidRPr="000058DC" w:rsidRDefault="000058DC" w:rsidP="000058DC">
      <w:pPr>
        <w:tabs>
          <w:tab w:val="left" w:pos="142"/>
        </w:tabs>
        <w:rPr>
          <w:sz w:val="28"/>
          <w:szCs w:val="28"/>
        </w:rPr>
      </w:pPr>
      <w:r w:rsidRPr="000058DC">
        <w:rPr>
          <w:sz w:val="28"/>
          <w:szCs w:val="28"/>
        </w:rPr>
        <w:t>В выхлопных газах ДВС содержаться ядовитые вещества: окись углерода СО и углеводороды СnНm.</w:t>
      </w:r>
    </w:p>
    <w:p w:rsidR="000058DC" w:rsidRPr="000058DC" w:rsidRDefault="000058DC" w:rsidP="000058DC">
      <w:pPr>
        <w:tabs>
          <w:tab w:val="left" w:pos="142"/>
        </w:tabs>
        <w:rPr>
          <w:sz w:val="28"/>
          <w:szCs w:val="28"/>
        </w:rPr>
      </w:pPr>
      <w:r w:rsidRPr="000058DC">
        <w:rPr>
          <w:sz w:val="28"/>
          <w:szCs w:val="28"/>
        </w:rPr>
        <w:t>В настоящее время очень широкое распространение получили каталитические нейтрализаторы ядовитых выхлопных газов.</w:t>
      </w:r>
    </w:p>
    <w:p w:rsidR="000058DC" w:rsidRPr="000058DC" w:rsidRDefault="000058DC" w:rsidP="000058DC">
      <w:pPr>
        <w:tabs>
          <w:tab w:val="left" w:pos="142"/>
        </w:tabs>
        <w:rPr>
          <w:sz w:val="28"/>
          <w:szCs w:val="28"/>
        </w:rPr>
      </w:pPr>
      <w:r w:rsidRPr="000058DC">
        <w:rPr>
          <w:sz w:val="28"/>
          <w:szCs w:val="28"/>
        </w:rPr>
        <w:t>Каталитическая нейтрализация отработавших газов ДВС на поверхности катализатора происходит за счет химических превращений. В результате реакции окисления СО и углеводородов образуются менее вредные для окружающей среды углекислый газ СО</w:t>
      </w:r>
      <w:r w:rsidRPr="000058DC">
        <w:rPr>
          <w:sz w:val="28"/>
          <w:szCs w:val="28"/>
          <w:vertAlign w:val="subscript"/>
        </w:rPr>
        <w:t>2</w:t>
      </w:r>
      <w:r w:rsidRPr="000058DC">
        <w:rPr>
          <w:sz w:val="28"/>
          <w:szCs w:val="28"/>
        </w:rPr>
        <w:t>.</w:t>
      </w:r>
    </w:p>
    <w:p w:rsidR="000058DC" w:rsidRPr="000058DC" w:rsidRDefault="000058DC" w:rsidP="000058DC">
      <w:pPr>
        <w:tabs>
          <w:tab w:val="left" w:pos="142"/>
        </w:tabs>
        <w:rPr>
          <w:sz w:val="28"/>
          <w:szCs w:val="28"/>
        </w:rPr>
      </w:pPr>
      <w:r w:rsidRPr="000058DC">
        <w:rPr>
          <w:sz w:val="28"/>
          <w:szCs w:val="28"/>
        </w:rPr>
        <w:t>Применяют катализаторы на основе благородных металлов – платина, рутений, радий, придит. Это позволяет примерно в 3 раза уменьшить концентрацию ядовитых веществ в выхлопных газах ДВС.</w:t>
      </w:r>
    </w:p>
    <w:p w:rsidR="000058DC" w:rsidRPr="000058DC" w:rsidRDefault="000058DC" w:rsidP="000058DC">
      <w:pPr>
        <w:tabs>
          <w:tab w:val="left" w:pos="142"/>
        </w:tabs>
        <w:rPr>
          <w:sz w:val="28"/>
          <w:szCs w:val="28"/>
        </w:rPr>
      </w:pPr>
      <w:r w:rsidRPr="000058DC">
        <w:rPr>
          <w:sz w:val="28"/>
          <w:szCs w:val="28"/>
        </w:rPr>
        <w:t>Отработавшие газы от двигателя поступают по трубе к каталитическому нейтрализатору, а потом выбрасываются в атмосферу.</w:t>
      </w:r>
    </w:p>
    <w:p w:rsidR="000058DC" w:rsidRPr="000058DC" w:rsidRDefault="000058DC" w:rsidP="000058DC">
      <w:pPr>
        <w:tabs>
          <w:tab w:val="left" w:pos="142"/>
        </w:tabs>
        <w:rPr>
          <w:sz w:val="28"/>
          <w:szCs w:val="28"/>
        </w:rPr>
      </w:pPr>
      <w:r w:rsidRPr="000058DC">
        <w:rPr>
          <w:sz w:val="28"/>
          <w:szCs w:val="28"/>
        </w:rPr>
        <w:t>Для поддержания нужной температуры в нейтрализаторе используется электронный блок. Он регулирует каналом подачу воздуха из атмосферы в нейтрализатор.</w:t>
      </w:r>
    </w:p>
    <w:p w:rsidR="000058DC" w:rsidRPr="000058DC" w:rsidRDefault="000058DC" w:rsidP="000058DC">
      <w:pPr>
        <w:tabs>
          <w:tab w:val="left" w:pos="142"/>
        </w:tabs>
        <w:rPr>
          <w:sz w:val="28"/>
          <w:szCs w:val="28"/>
        </w:rPr>
      </w:pPr>
    </w:p>
    <w:p w:rsidR="000058DC" w:rsidRPr="000058DC" w:rsidRDefault="000058DC" w:rsidP="000058DC">
      <w:pPr>
        <w:pStyle w:val="a3"/>
        <w:tabs>
          <w:tab w:val="left" w:pos="142"/>
        </w:tabs>
        <w:ind w:left="0"/>
        <w:rPr>
          <w:b/>
          <w:sz w:val="28"/>
          <w:szCs w:val="28"/>
        </w:rPr>
      </w:pPr>
      <w:r w:rsidRPr="000058DC">
        <w:rPr>
          <w:b/>
          <w:sz w:val="28"/>
          <w:szCs w:val="28"/>
        </w:rPr>
        <w:t>72. Загрязнение гидросферы. Классификация промышленных выбросов и методов очистки</w:t>
      </w:r>
    </w:p>
    <w:p w:rsidR="000058DC" w:rsidRPr="000058DC" w:rsidRDefault="000058DC" w:rsidP="000058DC">
      <w:pPr>
        <w:tabs>
          <w:tab w:val="left" w:pos="142"/>
        </w:tabs>
        <w:rPr>
          <w:sz w:val="28"/>
          <w:szCs w:val="28"/>
        </w:rPr>
      </w:pPr>
    </w:p>
    <w:p w:rsidR="000058DC" w:rsidRPr="000058DC" w:rsidRDefault="000058DC" w:rsidP="000058DC">
      <w:pPr>
        <w:tabs>
          <w:tab w:val="left" w:pos="142"/>
        </w:tabs>
        <w:rPr>
          <w:sz w:val="28"/>
          <w:szCs w:val="28"/>
        </w:rPr>
      </w:pPr>
      <w:r w:rsidRPr="000058DC">
        <w:rPr>
          <w:sz w:val="28"/>
          <w:szCs w:val="28"/>
        </w:rPr>
        <w:t>Рассмотрим очистку сточных вод предприятия на примере тракторного завода.</w:t>
      </w:r>
    </w:p>
    <w:p w:rsidR="000058DC" w:rsidRPr="000058DC" w:rsidRDefault="000058DC" w:rsidP="000058DC">
      <w:pPr>
        <w:tabs>
          <w:tab w:val="left" w:pos="142"/>
        </w:tabs>
        <w:rPr>
          <w:sz w:val="28"/>
          <w:szCs w:val="28"/>
        </w:rPr>
      </w:pPr>
      <w:r w:rsidRPr="000058DC">
        <w:rPr>
          <w:b/>
          <w:bCs/>
          <w:sz w:val="28"/>
          <w:szCs w:val="28"/>
        </w:rPr>
        <w:t>На машиностроительном предприятии воду используют:</w:t>
      </w:r>
    </w:p>
    <w:p w:rsidR="000058DC" w:rsidRPr="000058DC" w:rsidRDefault="000058DC" w:rsidP="000058DC">
      <w:pPr>
        <w:numPr>
          <w:ilvl w:val="2"/>
          <w:numId w:val="123"/>
        </w:numPr>
        <w:tabs>
          <w:tab w:val="clear" w:pos="2160"/>
          <w:tab w:val="left" w:pos="142"/>
          <w:tab w:val="num" w:pos="851"/>
        </w:tabs>
        <w:ind w:left="0" w:firstLine="0"/>
        <w:contextualSpacing/>
        <w:jc w:val="both"/>
        <w:rPr>
          <w:sz w:val="28"/>
          <w:szCs w:val="28"/>
        </w:rPr>
      </w:pPr>
      <w:r w:rsidRPr="000058DC">
        <w:rPr>
          <w:sz w:val="28"/>
          <w:szCs w:val="28"/>
        </w:rPr>
        <w:t>Для промывки исходных материалов;</w:t>
      </w:r>
    </w:p>
    <w:p w:rsidR="000058DC" w:rsidRPr="000058DC" w:rsidRDefault="000058DC" w:rsidP="000058DC">
      <w:pPr>
        <w:numPr>
          <w:ilvl w:val="2"/>
          <w:numId w:val="123"/>
        </w:numPr>
        <w:tabs>
          <w:tab w:val="clear" w:pos="2160"/>
          <w:tab w:val="left" w:pos="142"/>
          <w:tab w:val="num" w:pos="851"/>
        </w:tabs>
        <w:ind w:left="0" w:firstLine="0"/>
        <w:contextualSpacing/>
        <w:jc w:val="both"/>
        <w:rPr>
          <w:sz w:val="28"/>
          <w:szCs w:val="28"/>
        </w:rPr>
      </w:pPr>
      <w:r w:rsidRPr="000058DC">
        <w:rPr>
          <w:sz w:val="28"/>
          <w:szCs w:val="28"/>
        </w:rPr>
        <w:t>Для приготовления технологических растворов;</w:t>
      </w:r>
    </w:p>
    <w:p w:rsidR="000058DC" w:rsidRPr="000058DC" w:rsidRDefault="000058DC" w:rsidP="000058DC">
      <w:pPr>
        <w:numPr>
          <w:ilvl w:val="2"/>
          <w:numId w:val="123"/>
        </w:numPr>
        <w:tabs>
          <w:tab w:val="clear" w:pos="2160"/>
          <w:tab w:val="left" w:pos="142"/>
          <w:tab w:val="num" w:pos="851"/>
        </w:tabs>
        <w:ind w:left="0" w:firstLine="0"/>
        <w:contextualSpacing/>
        <w:jc w:val="both"/>
        <w:rPr>
          <w:sz w:val="28"/>
          <w:szCs w:val="28"/>
        </w:rPr>
      </w:pPr>
      <w:r w:rsidRPr="000058DC">
        <w:rPr>
          <w:sz w:val="28"/>
          <w:szCs w:val="28"/>
        </w:rPr>
        <w:t>Для промывки деталей;</w:t>
      </w:r>
    </w:p>
    <w:p w:rsidR="000058DC" w:rsidRPr="000058DC" w:rsidRDefault="000058DC" w:rsidP="000058DC">
      <w:pPr>
        <w:numPr>
          <w:ilvl w:val="2"/>
          <w:numId w:val="123"/>
        </w:numPr>
        <w:tabs>
          <w:tab w:val="clear" w:pos="2160"/>
          <w:tab w:val="left" w:pos="142"/>
          <w:tab w:val="num" w:pos="851"/>
        </w:tabs>
        <w:ind w:left="0" w:firstLine="0"/>
        <w:contextualSpacing/>
        <w:jc w:val="both"/>
        <w:rPr>
          <w:sz w:val="28"/>
          <w:szCs w:val="28"/>
        </w:rPr>
      </w:pPr>
      <w:r w:rsidRPr="000058DC">
        <w:rPr>
          <w:sz w:val="28"/>
          <w:szCs w:val="28"/>
        </w:rPr>
        <w:t>Для охлаждения готовой продукции;</w:t>
      </w:r>
    </w:p>
    <w:p w:rsidR="000058DC" w:rsidRPr="000058DC" w:rsidRDefault="000058DC" w:rsidP="000058DC">
      <w:pPr>
        <w:numPr>
          <w:ilvl w:val="2"/>
          <w:numId w:val="123"/>
        </w:numPr>
        <w:tabs>
          <w:tab w:val="clear" w:pos="2160"/>
          <w:tab w:val="left" w:pos="142"/>
          <w:tab w:val="num" w:pos="851"/>
        </w:tabs>
        <w:ind w:left="0" w:firstLine="0"/>
        <w:contextualSpacing/>
        <w:jc w:val="both"/>
        <w:rPr>
          <w:sz w:val="28"/>
          <w:szCs w:val="28"/>
        </w:rPr>
      </w:pPr>
      <w:r w:rsidRPr="000058DC">
        <w:rPr>
          <w:sz w:val="28"/>
          <w:szCs w:val="28"/>
        </w:rPr>
        <w:t>Для промывки готовой продукции;</w:t>
      </w:r>
    </w:p>
    <w:p w:rsidR="000058DC" w:rsidRPr="000058DC" w:rsidRDefault="000058DC" w:rsidP="000058DC">
      <w:pPr>
        <w:numPr>
          <w:ilvl w:val="2"/>
          <w:numId w:val="123"/>
        </w:numPr>
        <w:tabs>
          <w:tab w:val="clear" w:pos="2160"/>
          <w:tab w:val="left" w:pos="142"/>
          <w:tab w:val="num" w:pos="851"/>
        </w:tabs>
        <w:ind w:left="0" w:firstLine="0"/>
        <w:contextualSpacing/>
        <w:jc w:val="both"/>
        <w:rPr>
          <w:sz w:val="28"/>
          <w:szCs w:val="28"/>
        </w:rPr>
      </w:pPr>
      <w:r w:rsidRPr="000058DC">
        <w:rPr>
          <w:sz w:val="28"/>
          <w:szCs w:val="28"/>
        </w:rPr>
        <w:t>Наконец, для хозяйственных нужд.</w:t>
      </w:r>
    </w:p>
    <w:p w:rsidR="000058DC" w:rsidRPr="000058DC" w:rsidRDefault="000058DC" w:rsidP="000058DC">
      <w:pPr>
        <w:tabs>
          <w:tab w:val="left" w:pos="142"/>
        </w:tabs>
        <w:rPr>
          <w:sz w:val="28"/>
          <w:szCs w:val="28"/>
        </w:rPr>
      </w:pPr>
      <w:r w:rsidRPr="000058DC">
        <w:rPr>
          <w:sz w:val="28"/>
          <w:szCs w:val="28"/>
        </w:rPr>
        <w:t>Количество потребляемой воды в сутки очень велико. Забор воды производят из водоемов. 90% воды возвращается в водоем, поэтому вода должна быть очищена.</w:t>
      </w:r>
    </w:p>
    <w:p w:rsidR="000058DC" w:rsidRPr="000058DC" w:rsidRDefault="000058DC" w:rsidP="000058DC">
      <w:pPr>
        <w:tabs>
          <w:tab w:val="left" w:pos="142"/>
        </w:tabs>
        <w:rPr>
          <w:sz w:val="28"/>
          <w:szCs w:val="28"/>
        </w:rPr>
      </w:pPr>
    </w:p>
    <w:p w:rsidR="000058DC" w:rsidRPr="000058DC" w:rsidRDefault="000058DC" w:rsidP="000058DC">
      <w:pPr>
        <w:tabs>
          <w:tab w:val="left" w:pos="142"/>
        </w:tabs>
        <w:rPr>
          <w:sz w:val="28"/>
          <w:szCs w:val="28"/>
        </w:rPr>
      </w:pPr>
      <w:r w:rsidRPr="000058DC">
        <w:rPr>
          <w:sz w:val="28"/>
          <w:szCs w:val="28"/>
        </w:rPr>
        <w:t>Примеси, которыми загрязняется вода во время технологического процесса – песок, шлак, железная окалина, металлические опилки, масла, глина, орг. в-ва, сода, краска, щёлочи, кислоты, тяжёлые металлы, цианиды. Содержание каждого вида примеси колеблется от 0,01-200 мг/литр.</w:t>
      </w:r>
    </w:p>
    <w:p w:rsidR="000058DC" w:rsidRPr="000058DC" w:rsidRDefault="000058DC" w:rsidP="000058DC">
      <w:pPr>
        <w:tabs>
          <w:tab w:val="left" w:pos="142"/>
        </w:tabs>
        <w:rPr>
          <w:sz w:val="28"/>
          <w:szCs w:val="28"/>
        </w:rPr>
      </w:pPr>
      <w:r w:rsidRPr="000058DC">
        <w:rPr>
          <w:sz w:val="28"/>
          <w:szCs w:val="28"/>
        </w:rPr>
        <w:t>Разработаны различные системы очистки воды – очистка от твёрдых частиц, очистка от маслопродуктов, очистка от растворимых примесей, очистка от органических примесей.</w:t>
      </w:r>
    </w:p>
    <w:p w:rsidR="000058DC" w:rsidRPr="000058DC" w:rsidRDefault="000058DC" w:rsidP="000058DC">
      <w:pPr>
        <w:tabs>
          <w:tab w:val="left" w:pos="142"/>
        </w:tabs>
        <w:rPr>
          <w:sz w:val="28"/>
          <w:szCs w:val="28"/>
        </w:rPr>
      </w:pPr>
    </w:p>
    <w:p w:rsidR="000058DC" w:rsidRPr="000058DC" w:rsidRDefault="000058DC" w:rsidP="000058DC">
      <w:pPr>
        <w:pStyle w:val="a3"/>
        <w:tabs>
          <w:tab w:val="left" w:pos="142"/>
        </w:tabs>
        <w:ind w:left="0"/>
        <w:rPr>
          <w:b/>
          <w:sz w:val="28"/>
          <w:szCs w:val="28"/>
        </w:rPr>
      </w:pPr>
      <w:r w:rsidRPr="000058DC">
        <w:rPr>
          <w:b/>
          <w:sz w:val="28"/>
          <w:szCs w:val="28"/>
        </w:rPr>
        <w:t>73. Принцип действия систем очистки производственных сточных вод от твердых частиц</w:t>
      </w:r>
    </w:p>
    <w:p w:rsidR="000058DC" w:rsidRPr="000058DC" w:rsidRDefault="000058DC" w:rsidP="000058DC">
      <w:pPr>
        <w:tabs>
          <w:tab w:val="left" w:pos="142"/>
        </w:tabs>
        <w:rPr>
          <w:b/>
          <w:bCs/>
          <w:sz w:val="28"/>
          <w:szCs w:val="28"/>
        </w:rPr>
      </w:pPr>
    </w:p>
    <w:p w:rsidR="000058DC" w:rsidRPr="000058DC" w:rsidRDefault="000058DC" w:rsidP="000058DC">
      <w:pPr>
        <w:tabs>
          <w:tab w:val="left" w:pos="142"/>
        </w:tabs>
        <w:rPr>
          <w:sz w:val="28"/>
          <w:szCs w:val="28"/>
        </w:rPr>
      </w:pPr>
      <w:r w:rsidRPr="000058DC">
        <w:rPr>
          <w:b/>
          <w:bCs/>
          <w:sz w:val="28"/>
          <w:szCs w:val="28"/>
        </w:rPr>
        <w:t>Методы очистки:</w:t>
      </w:r>
    </w:p>
    <w:p w:rsidR="000058DC" w:rsidRPr="000058DC" w:rsidRDefault="000058DC" w:rsidP="000058DC">
      <w:pPr>
        <w:numPr>
          <w:ilvl w:val="3"/>
          <w:numId w:val="124"/>
        </w:numPr>
        <w:tabs>
          <w:tab w:val="clear" w:pos="2880"/>
          <w:tab w:val="left" w:pos="142"/>
        </w:tabs>
        <w:ind w:left="0" w:firstLine="0"/>
        <w:contextualSpacing/>
        <w:jc w:val="both"/>
        <w:rPr>
          <w:sz w:val="28"/>
          <w:szCs w:val="28"/>
        </w:rPr>
      </w:pPr>
      <w:r w:rsidRPr="000058DC">
        <w:rPr>
          <w:sz w:val="28"/>
          <w:szCs w:val="28"/>
        </w:rPr>
        <w:t>Процеживание;</w:t>
      </w:r>
    </w:p>
    <w:p w:rsidR="000058DC" w:rsidRPr="000058DC" w:rsidRDefault="000058DC" w:rsidP="000058DC">
      <w:pPr>
        <w:numPr>
          <w:ilvl w:val="3"/>
          <w:numId w:val="124"/>
        </w:numPr>
        <w:tabs>
          <w:tab w:val="clear" w:pos="2880"/>
          <w:tab w:val="left" w:pos="142"/>
        </w:tabs>
        <w:ind w:left="0" w:firstLine="0"/>
        <w:contextualSpacing/>
        <w:jc w:val="both"/>
        <w:rPr>
          <w:sz w:val="28"/>
          <w:szCs w:val="28"/>
        </w:rPr>
      </w:pPr>
      <w:r w:rsidRPr="000058DC">
        <w:rPr>
          <w:sz w:val="28"/>
          <w:szCs w:val="28"/>
        </w:rPr>
        <w:t>Отстаивание;</w:t>
      </w:r>
    </w:p>
    <w:p w:rsidR="000058DC" w:rsidRPr="000058DC" w:rsidRDefault="000058DC" w:rsidP="000058DC">
      <w:pPr>
        <w:numPr>
          <w:ilvl w:val="3"/>
          <w:numId w:val="124"/>
        </w:numPr>
        <w:tabs>
          <w:tab w:val="clear" w:pos="2880"/>
          <w:tab w:val="left" w:pos="142"/>
        </w:tabs>
        <w:ind w:left="0" w:firstLine="0"/>
        <w:contextualSpacing/>
        <w:jc w:val="both"/>
        <w:rPr>
          <w:sz w:val="28"/>
          <w:szCs w:val="28"/>
        </w:rPr>
      </w:pPr>
      <w:r w:rsidRPr="000058DC">
        <w:rPr>
          <w:sz w:val="28"/>
          <w:szCs w:val="28"/>
        </w:rPr>
        <w:t>Отделение твердых частиц на центробежных установках;</w:t>
      </w:r>
    </w:p>
    <w:p w:rsidR="000058DC" w:rsidRPr="000058DC" w:rsidRDefault="000058DC" w:rsidP="000058DC">
      <w:pPr>
        <w:numPr>
          <w:ilvl w:val="3"/>
          <w:numId w:val="124"/>
        </w:numPr>
        <w:tabs>
          <w:tab w:val="clear" w:pos="2880"/>
          <w:tab w:val="left" w:pos="142"/>
        </w:tabs>
        <w:ind w:left="0" w:firstLine="0"/>
        <w:contextualSpacing/>
        <w:jc w:val="both"/>
        <w:rPr>
          <w:sz w:val="28"/>
          <w:szCs w:val="28"/>
        </w:rPr>
      </w:pPr>
      <w:r w:rsidRPr="000058DC">
        <w:rPr>
          <w:sz w:val="28"/>
          <w:szCs w:val="28"/>
        </w:rPr>
        <w:t>Фильтрование;</w:t>
      </w:r>
    </w:p>
    <w:p w:rsidR="000058DC" w:rsidRPr="000058DC" w:rsidRDefault="000058DC" w:rsidP="000058DC">
      <w:pPr>
        <w:tabs>
          <w:tab w:val="left" w:pos="142"/>
        </w:tabs>
        <w:rPr>
          <w:sz w:val="28"/>
          <w:szCs w:val="28"/>
        </w:rPr>
      </w:pPr>
      <w:r w:rsidRPr="000058DC">
        <w:rPr>
          <w:b/>
          <w:bCs/>
          <w:sz w:val="28"/>
          <w:szCs w:val="28"/>
        </w:rPr>
        <w:t>1.  Процеживание.</w:t>
      </w:r>
    </w:p>
    <w:p w:rsidR="000058DC" w:rsidRPr="000058DC" w:rsidRDefault="000058DC" w:rsidP="000058DC">
      <w:pPr>
        <w:tabs>
          <w:tab w:val="left" w:pos="142"/>
        </w:tabs>
        <w:rPr>
          <w:sz w:val="28"/>
          <w:szCs w:val="28"/>
        </w:rPr>
      </w:pPr>
      <w:r w:rsidRPr="000058DC">
        <w:rPr>
          <w:sz w:val="28"/>
          <w:szCs w:val="28"/>
        </w:rPr>
        <w:t>Это первичная стадия очистки производственных сточных вод. Предназначено для выделения из воды крупных нерастворимых частиц (камешки, крупная окалина и др.). А также волокнистых загрязнений. Они могут препятствовать нормальной работе очистных сооружений.</w:t>
      </w:r>
    </w:p>
    <w:p w:rsidR="000058DC" w:rsidRPr="000058DC" w:rsidRDefault="000058DC" w:rsidP="000058DC">
      <w:pPr>
        <w:tabs>
          <w:tab w:val="left" w:pos="142"/>
        </w:tabs>
        <w:rPr>
          <w:sz w:val="28"/>
          <w:szCs w:val="28"/>
        </w:rPr>
      </w:pPr>
      <w:r w:rsidRPr="000058DC">
        <w:rPr>
          <w:sz w:val="28"/>
          <w:szCs w:val="28"/>
        </w:rPr>
        <w:t>Осуществляется пропусканием воды через решетки.</w:t>
      </w:r>
    </w:p>
    <w:p w:rsidR="000058DC" w:rsidRPr="000058DC" w:rsidRDefault="000058DC" w:rsidP="000058DC">
      <w:pPr>
        <w:tabs>
          <w:tab w:val="left" w:pos="142"/>
        </w:tabs>
        <w:rPr>
          <w:sz w:val="28"/>
          <w:szCs w:val="28"/>
        </w:rPr>
      </w:pPr>
      <w:r w:rsidRPr="000058DC">
        <w:rPr>
          <w:sz w:val="28"/>
          <w:szCs w:val="28"/>
        </w:rPr>
        <w:t>Решетки устанавливают с зазором 5…25 мм и устанавливают в коллекторах сточных вод вертикально.</w:t>
      </w:r>
    </w:p>
    <w:p w:rsidR="000058DC" w:rsidRPr="000058DC" w:rsidRDefault="000058DC" w:rsidP="000058DC">
      <w:pPr>
        <w:tabs>
          <w:tab w:val="left" w:pos="142"/>
        </w:tabs>
        <w:rPr>
          <w:sz w:val="28"/>
          <w:szCs w:val="28"/>
        </w:rPr>
      </w:pPr>
      <w:r w:rsidRPr="000058DC">
        <w:rPr>
          <w:sz w:val="28"/>
          <w:szCs w:val="28"/>
        </w:rPr>
        <w:t xml:space="preserve">При эксплуатации решетки должны непрерывно очищаться. Это делается, как правило,  механически. </w:t>
      </w:r>
    </w:p>
    <w:p w:rsidR="000058DC" w:rsidRPr="000058DC" w:rsidRDefault="000058DC" w:rsidP="000058DC">
      <w:pPr>
        <w:tabs>
          <w:tab w:val="left" w:pos="142"/>
        </w:tabs>
        <w:rPr>
          <w:sz w:val="28"/>
          <w:szCs w:val="28"/>
        </w:rPr>
      </w:pPr>
      <w:r w:rsidRPr="000058DC">
        <w:rPr>
          <w:sz w:val="28"/>
          <w:szCs w:val="28"/>
        </w:rPr>
        <w:t>Примеси, снятые с решеток, измельчают на специальных дробилках и отправляют на переработку.</w:t>
      </w:r>
    </w:p>
    <w:p w:rsidR="000058DC" w:rsidRPr="000058DC" w:rsidRDefault="000058DC" w:rsidP="000058DC">
      <w:pPr>
        <w:tabs>
          <w:tab w:val="left" w:pos="142"/>
        </w:tabs>
        <w:rPr>
          <w:sz w:val="28"/>
          <w:szCs w:val="28"/>
        </w:rPr>
      </w:pPr>
      <w:r w:rsidRPr="000058DC">
        <w:rPr>
          <w:b/>
          <w:bCs/>
          <w:sz w:val="28"/>
          <w:szCs w:val="28"/>
        </w:rPr>
        <w:t>2.  Отстаивание.</w:t>
      </w:r>
    </w:p>
    <w:p w:rsidR="000058DC" w:rsidRPr="000058DC" w:rsidRDefault="000058DC" w:rsidP="000058DC">
      <w:pPr>
        <w:tabs>
          <w:tab w:val="left" w:pos="142"/>
        </w:tabs>
        <w:rPr>
          <w:sz w:val="28"/>
          <w:szCs w:val="28"/>
        </w:rPr>
      </w:pPr>
      <w:r w:rsidRPr="000058DC">
        <w:rPr>
          <w:sz w:val="28"/>
          <w:szCs w:val="28"/>
        </w:rPr>
        <w:t>Основано на осаждении витающих твердых частиц из объема жидкости.</w:t>
      </w:r>
    </w:p>
    <w:p w:rsidR="000058DC" w:rsidRPr="000058DC" w:rsidRDefault="000058DC" w:rsidP="000058DC">
      <w:pPr>
        <w:tabs>
          <w:tab w:val="left" w:pos="142"/>
        </w:tabs>
        <w:rPr>
          <w:sz w:val="28"/>
          <w:szCs w:val="28"/>
        </w:rPr>
      </w:pPr>
      <w:r w:rsidRPr="000058DC">
        <w:rPr>
          <w:sz w:val="28"/>
          <w:szCs w:val="28"/>
        </w:rPr>
        <w:t>Отстаивание осуществляют в песколовках или отстойниках.</w:t>
      </w:r>
    </w:p>
    <w:p w:rsidR="000058DC" w:rsidRPr="000058DC" w:rsidRDefault="000058DC" w:rsidP="000058DC">
      <w:pPr>
        <w:tabs>
          <w:tab w:val="left" w:pos="142"/>
        </w:tabs>
        <w:rPr>
          <w:sz w:val="28"/>
          <w:szCs w:val="28"/>
        </w:rPr>
      </w:pPr>
      <w:r w:rsidRPr="000058DC">
        <w:rPr>
          <w:b/>
          <w:bCs/>
          <w:sz w:val="28"/>
          <w:szCs w:val="28"/>
        </w:rPr>
        <w:t>Песколовки</w:t>
      </w:r>
      <w:r w:rsidRPr="000058DC">
        <w:rPr>
          <w:sz w:val="28"/>
          <w:szCs w:val="28"/>
        </w:rPr>
        <w:t xml:space="preserve"> применяют для выделения частиц песка, окалины и т.д.</w:t>
      </w:r>
    </w:p>
    <w:p w:rsidR="000058DC" w:rsidRPr="000058DC" w:rsidRDefault="000058DC" w:rsidP="000058DC">
      <w:pPr>
        <w:tabs>
          <w:tab w:val="left" w:pos="142"/>
        </w:tabs>
        <w:rPr>
          <w:bCs/>
          <w:sz w:val="28"/>
          <w:szCs w:val="28"/>
        </w:rPr>
      </w:pPr>
      <w:r w:rsidRPr="000058DC">
        <w:rPr>
          <w:b/>
          <w:bCs/>
          <w:sz w:val="28"/>
          <w:szCs w:val="28"/>
        </w:rPr>
        <w:t xml:space="preserve">Отстойники </w:t>
      </w:r>
      <w:r w:rsidRPr="000058DC">
        <w:rPr>
          <w:bCs/>
          <w:sz w:val="28"/>
          <w:szCs w:val="28"/>
        </w:rPr>
        <w:t>используются для выделения из воды твердых частиц размером не менее 0,25мм.</w:t>
      </w:r>
    </w:p>
    <w:p w:rsidR="000058DC" w:rsidRPr="000058DC" w:rsidRDefault="000058DC" w:rsidP="000058DC">
      <w:pPr>
        <w:tabs>
          <w:tab w:val="left" w:pos="142"/>
        </w:tabs>
        <w:rPr>
          <w:sz w:val="28"/>
          <w:szCs w:val="28"/>
        </w:rPr>
      </w:pPr>
      <w:r w:rsidRPr="000058DC">
        <w:rPr>
          <w:b/>
          <w:bCs/>
          <w:sz w:val="28"/>
          <w:szCs w:val="28"/>
        </w:rPr>
        <w:t>3.  Отделение твердых частиц на центробежных установках.</w:t>
      </w:r>
    </w:p>
    <w:p w:rsidR="000058DC" w:rsidRPr="000058DC" w:rsidRDefault="000058DC" w:rsidP="000058DC">
      <w:pPr>
        <w:tabs>
          <w:tab w:val="left" w:pos="142"/>
        </w:tabs>
        <w:rPr>
          <w:sz w:val="28"/>
          <w:szCs w:val="28"/>
        </w:rPr>
      </w:pPr>
      <w:r w:rsidRPr="000058DC">
        <w:rPr>
          <w:sz w:val="28"/>
          <w:szCs w:val="28"/>
        </w:rPr>
        <w:t>Отделение твердых частиц на центробежных установках осуществляется в гидроциклонах или центрифугах.</w:t>
      </w:r>
    </w:p>
    <w:p w:rsidR="000058DC" w:rsidRPr="000058DC" w:rsidRDefault="000058DC" w:rsidP="000058DC">
      <w:pPr>
        <w:tabs>
          <w:tab w:val="left" w:pos="142"/>
        </w:tabs>
        <w:rPr>
          <w:sz w:val="28"/>
          <w:szCs w:val="28"/>
        </w:rPr>
      </w:pPr>
      <w:r w:rsidRPr="000058DC">
        <w:rPr>
          <w:b/>
          <w:bCs/>
          <w:sz w:val="28"/>
          <w:szCs w:val="28"/>
        </w:rPr>
        <w:t>4.  Фильтрование.</w:t>
      </w:r>
    </w:p>
    <w:p w:rsidR="000058DC" w:rsidRPr="000058DC" w:rsidRDefault="000058DC" w:rsidP="000058DC">
      <w:pPr>
        <w:tabs>
          <w:tab w:val="left" w:pos="142"/>
        </w:tabs>
        <w:rPr>
          <w:sz w:val="28"/>
          <w:szCs w:val="28"/>
        </w:rPr>
      </w:pPr>
      <w:r w:rsidRPr="000058DC">
        <w:rPr>
          <w:sz w:val="28"/>
          <w:szCs w:val="28"/>
        </w:rPr>
        <w:t>Фильтрование предназначено для очистки от тонкодисперсных твердых примесей небольшой концентрации. Используется также после физико-химических и биологических методов очистки, так как некоторые из этих методов сопровождаются выделением в окружающую жидкость механических загрязнений.</w:t>
      </w:r>
    </w:p>
    <w:p w:rsidR="000058DC" w:rsidRPr="000058DC" w:rsidRDefault="000058DC" w:rsidP="000058DC">
      <w:pPr>
        <w:tabs>
          <w:tab w:val="left" w:pos="142"/>
          <w:tab w:val="num" w:pos="851"/>
        </w:tabs>
        <w:rPr>
          <w:sz w:val="28"/>
          <w:szCs w:val="28"/>
        </w:rPr>
      </w:pPr>
      <w:r w:rsidRPr="000058DC">
        <w:rPr>
          <w:sz w:val="28"/>
          <w:szCs w:val="28"/>
        </w:rPr>
        <w:t>Используют следующие фильтры - кварцевый песок; дробленый шлак; гравий; пористая нержавеющая сталь.</w:t>
      </w:r>
    </w:p>
    <w:p w:rsidR="000058DC" w:rsidRPr="000058DC" w:rsidRDefault="000058DC" w:rsidP="000058DC">
      <w:pPr>
        <w:tabs>
          <w:tab w:val="left" w:pos="142"/>
        </w:tabs>
        <w:rPr>
          <w:sz w:val="28"/>
          <w:szCs w:val="28"/>
        </w:rPr>
      </w:pPr>
      <w:r w:rsidRPr="000058DC">
        <w:rPr>
          <w:sz w:val="28"/>
          <w:szCs w:val="28"/>
        </w:rPr>
        <w:t>Для очистки сточных вод от ферромагнитных примесей (металлические опилки) применяют электромагнитные фильтры, в которых используют пондеромоторные силы взаимодействия между намагниченной фильтровальной загрузкой и ферромагнитными примесями сточной воды.</w:t>
      </w:r>
    </w:p>
    <w:p w:rsidR="000058DC" w:rsidRPr="000058DC" w:rsidRDefault="000058DC" w:rsidP="000058DC">
      <w:pPr>
        <w:tabs>
          <w:tab w:val="left" w:pos="142"/>
        </w:tabs>
        <w:rPr>
          <w:sz w:val="28"/>
          <w:szCs w:val="28"/>
        </w:rPr>
      </w:pPr>
    </w:p>
    <w:p w:rsidR="000058DC" w:rsidRPr="000058DC" w:rsidRDefault="000058DC" w:rsidP="000058DC">
      <w:pPr>
        <w:pStyle w:val="a3"/>
        <w:tabs>
          <w:tab w:val="left" w:pos="142"/>
        </w:tabs>
        <w:ind w:left="0"/>
        <w:rPr>
          <w:b/>
          <w:sz w:val="28"/>
          <w:szCs w:val="28"/>
        </w:rPr>
      </w:pPr>
      <w:r w:rsidRPr="000058DC">
        <w:rPr>
          <w:b/>
          <w:sz w:val="28"/>
          <w:szCs w:val="28"/>
        </w:rPr>
        <w:t>74. Принцип действия систем очистки производственных сточных вод от маслопродуктов</w:t>
      </w:r>
    </w:p>
    <w:p w:rsidR="000058DC" w:rsidRPr="000058DC" w:rsidRDefault="000058DC" w:rsidP="000058DC">
      <w:pPr>
        <w:tabs>
          <w:tab w:val="left" w:pos="142"/>
        </w:tabs>
        <w:rPr>
          <w:b/>
          <w:bCs/>
          <w:sz w:val="28"/>
          <w:szCs w:val="28"/>
        </w:rPr>
      </w:pPr>
    </w:p>
    <w:p w:rsidR="000058DC" w:rsidRPr="000058DC" w:rsidRDefault="000058DC" w:rsidP="000058DC">
      <w:pPr>
        <w:tabs>
          <w:tab w:val="left" w:pos="142"/>
        </w:tabs>
        <w:rPr>
          <w:b/>
          <w:bCs/>
          <w:sz w:val="28"/>
          <w:szCs w:val="28"/>
        </w:rPr>
      </w:pPr>
      <w:r w:rsidRPr="000058DC">
        <w:rPr>
          <w:b/>
          <w:bCs/>
          <w:sz w:val="28"/>
          <w:szCs w:val="28"/>
        </w:rPr>
        <w:t>Методы очистки:</w:t>
      </w:r>
    </w:p>
    <w:p w:rsidR="000058DC" w:rsidRPr="000058DC" w:rsidRDefault="000058DC" w:rsidP="000058DC">
      <w:pPr>
        <w:numPr>
          <w:ilvl w:val="3"/>
          <w:numId w:val="125"/>
        </w:numPr>
        <w:tabs>
          <w:tab w:val="clear" w:pos="2880"/>
          <w:tab w:val="left" w:pos="142"/>
          <w:tab w:val="num" w:pos="426"/>
        </w:tabs>
        <w:ind w:left="0" w:firstLine="0"/>
        <w:contextualSpacing/>
        <w:jc w:val="both"/>
        <w:rPr>
          <w:bCs/>
          <w:sz w:val="28"/>
          <w:szCs w:val="28"/>
        </w:rPr>
      </w:pPr>
      <w:r w:rsidRPr="000058DC">
        <w:rPr>
          <w:bCs/>
          <w:sz w:val="28"/>
          <w:szCs w:val="28"/>
        </w:rPr>
        <w:t>Отстаивание;</w:t>
      </w:r>
    </w:p>
    <w:p w:rsidR="000058DC" w:rsidRPr="000058DC" w:rsidRDefault="000058DC" w:rsidP="000058DC">
      <w:pPr>
        <w:numPr>
          <w:ilvl w:val="3"/>
          <w:numId w:val="125"/>
        </w:numPr>
        <w:tabs>
          <w:tab w:val="clear" w:pos="2880"/>
          <w:tab w:val="left" w:pos="142"/>
          <w:tab w:val="num" w:pos="426"/>
        </w:tabs>
        <w:ind w:left="0" w:firstLine="0"/>
        <w:contextualSpacing/>
        <w:jc w:val="both"/>
        <w:rPr>
          <w:bCs/>
          <w:sz w:val="28"/>
          <w:szCs w:val="28"/>
        </w:rPr>
      </w:pPr>
      <w:r w:rsidRPr="000058DC">
        <w:rPr>
          <w:bCs/>
          <w:sz w:val="28"/>
          <w:szCs w:val="28"/>
        </w:rPr>
        <w:t>Обработка в гидроциклонах;</w:t>
      </w:r>
    </w:p>
    <w:p w:rsidR="000058DC" w:rsidRPr="000058DC" w:rsidRDefault="000058DC" w:rsidP="000058DC">
      <w:pPr>
        <w:numPr>
          <w:ilvl w:val="3"/>
          <w:numId w:val="125"/>
        </w:numPr>
        <w:tabs>
          <w:tab w:val="clear" w:pos="2880"/>
          <w:tab w:val="left" w:pos="142"/>
          <w:tab w:val="num" w:pos="426"/>
        </w:tabs>
        <w:ind w:left="0" w:firstLine="0"/>
        <w:contextualSpacing/>
        <w:jc w:val="both"/>
        <w:rPr>
          <w:bCs/>
          <w:sz w:val="28"/>
          <w:szCs w:val="28"/>
        </w:rPr>
      </w:pPr>
      <w:r w:rsidRPr="000058DC">
        <w:rPr>
          <w:bCs/>
          <w:sz w:val="28"/>
          <w:szCs w:val="28"/>
        </w:rPr>
        <w:t>Флотация;</w:t>
      </w:r>
    </w:p>
    <w:p w:rsidR="000058DC" w:rsidRPr="000058DC" w:rsidRDefault="000058DC" w:rsidP="000058DC">
      <w:pPr>
        <w:numPr>
          <w:ilvl w:val="3"/>
          <w:numId w:val="125"/>
        </w:numPr>
        <w:tabs>
          <w:tab w:val="clear" w:pos="2880"/>
          <w:tab w:val="left" w:pos="142"/>
          <w:tab w:val="num" w:pos="426"/>
        </w:tabs>
        <w:ind w:left="0" w:firstLine="0"/>
        <w:contextualSpacing/>
        <w:jc w:val="both"/>
        <w:rPr>
          <w:bCs/>
          <w:sz w:val="28"/>
          <w:szCs w:val="28"/>
        </w:rPr>
      </w:pPr>
      <w:r w:rsidRPr="000058DC">
        <w:rPr>
          <w:bCs/>
          <w:sz w:val="28"/>
          <w:szCs w:val="28"/>
        </w:rPr>
        <w:t>Фильтрование.</w:t>
      </w:r>
    </w:p>
    <w:p w:rsidR="000058DC" w:rsidRPr="000058DC" w:rsidRDefault="000058DC" w:rsidP="000058DC">
      <w:pPr>
        <w:tabs>
          <w:tab w:val="left" w:pos="142"/>
        </w:tabs>
        <w:rPr>
          <w:sz w:val="28"/>
          <w:szCs w:val="28"/>
        </w:rPr>
      </w:pPr>
      <w:r w:rsidRPr="000058DC">
        <w:rPr>
          <w:b/>
          <w:bCs/>
          <w:sz w:val="28"/>
          <w:szCs w:val="28"/>
        </w:rPr>
        <w:t>Отстаивание</w:t>
      </w:r>
      <w:r w:rsidRPr="000058DC">
        <w:rPr>
          <w:sz w:val="28"/>
          <w:szCs w:val="28"/>
        </w:rPr>
        <w:t xml:space="preserve"> – основано на всплывании маслопродуктов в воде. </w:t>
      </w:r>
    </w:p>
    <w:p w:rsidR="000058DC" w:rsidRPr="000058DC" w:rsidRDefault="000058DC" w:rsidP="000058DC">
      <w:pPr>
        <w:tabs>
          <w:tab w:val="left" w:pos="142"/>
        </w:tabs>
        <w:rPr>
          <w:sz w:val="28"/>
          <w:szCs w:val="28"/>
        </w:rPr>
      </w:pPr>
      <w:r w:rsidRPr="000058DC">
        <w:rPr>
          <w:sz w:val="28"/>
          <w:szCs w:val="28"/>
        </w:rPr>
        <w:t>Широко применяют для обработку сточных вод специальными реагентами, способствующими коагуляции примесей в эмульсиях. В качестве реагентов используют Na</w:t>
      </w:r>
      <w:r w:rsidRPr="000058DC">
        <w:rPr>
          <w:sz w:val="28"/>
          <w:szCs w:val="28"/>
          <w:vertAlign w:val="subscript"/>
        </w:rPr>
        <w:t>2</w:t>
      </w:r>
      <w:r w:rsidRPr="000058DC">
        <w:rPr>
          <w:sz w:val="28"/>
          <w:szCs w:val="28"/>
        </w:rPr>
        <w:t>CO</w:t>
      </w:r>
      <w:r w:rsidRPr="000058DC">
        <w:rPr>
          <w:sz w:val="28"/>
          <w:szCs w:val="28"/>
          <w:vertAlign w:val="subscript"/>
        </w:rPr>
        <w:t>3</w:t>
      </w:r>
      <w:r w:rsidRPr="000058DC">
        <w:rPr>
          <w:sz w:val="28"/>
          <w:szCs w:val="28"/>
        </w:rPr>
        <w:t>, H</w:t>
      </w:r>
      <w:r w:rsidRPr="000058DC">
        <w:rPr>
          <w:sz w:val="28"/>
          <w:szCs w:val="28"/>
          <w:vertAlign w:val="subscript"/>
        </w:rPr>
        <w:t>2</w:t>
      </w:r>
      <w:r w:rsidRPr="000058DC">
        <w:rPr>
          <w:sz w:val="28"/>
          <w:szCs w:val="28"/>
        </w:rPr>
        <w:t>SO</w:t>
      </w:r>
      <w:r w:rsidRPr="000058DC">
        <w:rPr>
          <w:sz w:val="28"/>
          <w:szCs w:val="28"/>
          <w:vertAlign w:val="subscript"/>
        </w:rPr>
        <w:t>4</w:t>
      </w:r>
      <w:r w:rsidRPr="000058DC">
        <w:rPr>
          <w:sz w:val="28"/>
          <w:szCs w:val="28"/>
        </w:rPr>
        <w:t>, NaCl,  Al</w:t>
      </w:r>
      <w:r w:rsidRPr="000058DC">
        <w:rPr>
          <w:sz w:val="28"/>
          <w:szCs w:val="28"/>
          <w:vertAlign w:val="subscript"/>
        </w:rPr>
        <w:t>2</w:t>
      </w:r>
      <w:r w:rsidRPr="000058DC">
        <w:rPr>
          <w:sz w:val="28"/>
          <w:szCs w:val="28"/>
        </w:rPr>
        <w:t>(SO</w:t>
      </w:r>
      <w:r w:rsidRPr="000058DC">
        <w:rPr>
          <w:sz w:val="28"/>
          <w:szCs w:val="28"/>
          <w:vertAlign w:val="subscript"/>
        </w:rPr>
        <w:t>4</w:t>
      </w:r>
      <w:r w:rsidRPr="000058DC">
        <w:rPr>
          <w:sz w:val="28"/>
          <w:szCs w:val="28"/>
        </w:rPr>
        <w:t>)</w:t>
      </w:r>
      <w:r w:rsidRPr="000058DC">
        <w:rPr>
          <w:sz w:val="28"/>
          <w:szCs w:val="28"/>
          <w:vertAlign w:val="subscript"/>
        </w:rPr>
        <w:t>3</w:t>
      </w:r>
      <w:r w:rsidRPr="000058DC">
        <w:rPr>
          <w:sz w:val="28"/>
          <w:szCs w:val="28"/>
        </w:rPr>
        <w:t>.</w:t>
      </w:r>
    </w:p>
    <w:p w:rsidR="000058DC" w:rsidRPr="000058DC" w:rsidRDefault="000058DC" w:rsidP="000058DC">
      <w:pPr>
        <w:tabs>
          <w:tab w:val="left" w:pos="142"/>
        </w:tabs>
        <w:rPr>
          <w:sz w:val="28"/>
          <w:szCs w:val="28"/>
        </w:rPr>
      </w:pPr>
      <w:r w:rsidRPr="000058DC">
        <w:rPr>
          <w:b/>
          <w:bCs/>
          <w:sz w:val="28"/>
          <w:szCs w:val="28"/>
        </w:rPr>
        <w:t>Отделение маслопродуктов в поле действия центробежных сил</w:t>
      </w:r>
      <w:r w:rsidRPr="000058DC">
        <w:rPr>
          <w:sz w:val="28"/>
          <w:szCs w:val="28"/>
        </w:rPr>
        <w:t xml:space="preserve"> осуществляется в гидроциклонах. При этом целесообразно использовать гидроциклон для одновременного выделения и твердых частиц и маслопродуктов. Вода с содержащимися в ней маслопродуктами двигается вверх по центру трубы гидроциклона, при этом вследствие меньшей плотности маслопродуктов, они концентрируются в ядре закрученного потока, который поступает в приемную камеру, и через трубопровод  выводятся из гидроциклона для последующей утилизации.</w:t>
      </w:r>
    </w:p>
    <w:p w:rsidR="000058DC" w:rsidRPr="000058DC" w:rsidRDefault="000058DC" w:rsidP="000058DC">
      <w:pPr>
        <w:tabs>
          <w:tab w:val="left" w:pos="142"/>
        </w:tabs>
        <w:rPr>
          <w:sz w:val="28"/>
          <w:szCs w:val="28"/>
        </w:rPr>
      </w:pPr>
      <w:r w:rsidRPr="000058DC">
        <w:rPr>
          <w:b/>
          <w:bCs/>
          <w:sz w:val="28"/>
          <w:szCs w:val="28"/>
        </w:rPr>
        <w:t>Очистка сточных вод от маслопримесей флотацией</w:t>
      </w:r>
      <w:r w:rsidRPr="000058DC">
        <w:rPr>
          <w:sz w:val="28"/>
          <w:szCs w:val="28"/>
        </w:rPr>
        <w:t xml:space="preserve"> заключается в интексификации процесса всплывания маслопродуктов при обволакивании их частиц пузырьками воздуха, подаваемого в сточную воду. В процессе всплывания пузырьки воздуха обволакивают частицы маслопродуктов, увеличивая скорость их всплывания. Образующаяся таким образом пена скапливается между поверхностью воды и крышкой флотатора, откуда она отсасывается центробежным вентилятором и направляется для обработки пены и извлечения из нее маслопродуктов.</w:t>
      </w:r>
    </w:p>
    <w:p w:rsidR="000058DC" w:rsidRPr="000058DC" w:rsidRDefault="000058DC" w:rsidP="000058DC">
      <w:pPr>
        <w:tabs>
          <w:tab w:val="left" w:pos="142"/>
        </w:tabs>
        <w:rPr>
          <w:sz w:val="28"/>
          <w:szCs w:val="28"/>
        </w:rPr>
      </w:pPr>
      <w:r w:rsidRPr="000058DC">
        <w:rPr>
          <w:b/>
          <w:bCs/>
          <w:sz w:val="28"/>
          <w:szCs w:val="28"/>
        </w:rPr>
        <w:t>Очистка сточных вод от маслосодержащих примесей фильтрованием</w:t>
      </w:r>
      <w:r w:rsidRPr="000058DC">
        <w:rPr>
          <w:sz w:val="28"/>
          <w:szCs w:val="28"/>
        </w:rPr>
        <w:t xml:space="preserve"> является заключительным этапом очистки. Адсорбция масел на поверхности фильтроматериала происходит за счет межмолекулярного взаимодействия и ионных связей. Исследования показали, что кварцевый песок – лучший фильтроматериал. Кроме того применяют доломит, керамзит, асбест, вспененный полиуретан.</w:t>
      </w:r>
    </w:p>
    <w:p w:rsidR="000058DC" w:rsidRPr="000058DC" w:rsidRDefault="000058DC" w:rsidP="000058DC">
      <w:pPr>
        <w:tabs>
          <w:tab w:val="left" w:pos="142"/>
        </w:tabs>
        <w:rPr>
          <w:sz w:val="28"/>
          <w:szCs w:val="28"/>
        </w:rPr>
      </w:pPr>
    </w:p>
    <w:p w:rsidR="000058DC" w:rsidRPr="000058DC" w:rsidRDefault="000058DC" w:rsidP="000058DC">
      <w:pPr>
        <w:pStyle w:val="a3"/>
        <w:tabs>
          <w:tab w:val="left" w:pos="142"/>
        </w:tabs>
        <w:ind w:left="0"/>
        <w:rPr>
          <w:b/>
          <w:sz w:val="28"/>
          <w:szCs w:val="28"/>
        </w:rPr>
      </w:pPr>
      <w:r w:rsidRPr="000058DC">
        <w:rPr>
          <w:b/>
          <w:sz w:val="28"/>
          <w:szCs w:val="28"/>
        </w:rPr>
        <w:t>75. Принцип действия систем аэрированной флотации для очистки производственных сточных вод от маслопродуктов</w:t>
      </w:r>
    </w:p>
    <w:p w:rsidR="000058DC" w:rsidRPr="000058DC" w:rsidRDefault="000058DC" w:rsidP="000058DC">
      <w:pPr>
        <w:tabs>
          <w:tab w:val="left" w:pos="142"/>
        </w:tabs>
        <w:rPr>
          <w:sz w:val="28"/>
          <w:szCs w:val="28"/>
        </w:rPr>
      </w:pPr>
    </w:p>
    <w:p w:rsidR="000058DC" w:rsidRPr="000058DC" w:rsidRDefault="000058DC" w:rsidP="000058DC">
      <w:pPr>
        <w:tabs>
          <w:tab w:val="left" w:pos="142"/>
        </w:tabs>
        <w:rPr>
          <w:sz w:val="28"/>
          <w:szCs w:val="28"/>
        </w:rPr>
      </w:pPr>
      <w:r w:rsidRPr="000058DC">
        <w:rPr>
          <w:noProof/>
          <w:sz w:val="28"/>
          <w:szCs w:val="28"/>
        </w:rPr>
        <w:drawing>
          <wp:anchor distT="0" distB="0" distL="114300" distR="114300" simplePos="0" relativeHeight="251667456" behindDoc="0" locked="0" layoutInCell="1" allowOverlap="1">
            <wp:simplePos x="0" y="0"/>
            <wp:positionH relativeFrom="column">
              <wp:posOffset>3701415</wp:posOffset>
            </wp:positionH>
            <wp:positionV relativeFrom="paragraph">
              <wp:posOffset>428625</wp:posOffset>
            </wp:positionV>
            <wp:extent cx="2571750" cy="2438400"/>
            <wp:effectExtent l="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4">
                      <a:extLst>
                        <a:ext uri="{28A0092B-C50C-407E-A947-70E740481C1C}">
                          <a14:useLocalDpi xmlns:a14="http://schemas.microsoft.com/office/drawing/2010/main" val="0"/>
                        </a:ext>
                      </a:extLst>
                    </a:blip>
                    <a:srcRect l="-1913" t="-1883" r="-2197" b="-1712"/>
                    <a:stretch>
                      <a:fillRect/>
                    </a:stretch>
                  </pic:blipFill>
                  <pic:spPr bwMode="auto">
                    <a:xfrm>
                      <a:off x="0" y="0"/>
                      <a:ext cx="257175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DC">
        <w:rPr>
          <w:sz w:val="28"/>
          <w:szCs w:val="28"/>
        </w:rPr>
        <w:t xml:space="preserve">Очистка сточных вод от маслопримесей флотацией заключается в интексификации процесса всплывания маслопродуктов при обволакивании их частиц пузырьками воздуха, подаваемого в сточную воду. </w:t>
      </w:r>
    </w:p>
    <w:p w:rsidR="000058DC" w:rsidRPr="000058DC" w:rsidRDefault="000058DC" w:rsidP="000058DC">
      <w:pPr>
        <w:tabs>
          <w:tab w:val="left" w:pos="142"/>
        </w:tabs>
        <w:rPr>
          <w:sz w:val="28"/>
          <w:szCs w:val="28"/>
        </w:rPr>
      </w:pPr>
      <w:r w:rsidRPr="000058DC">
        <w:rPr>
          <w:sz w:val="28"/>
          <w:szCs w:val="28"/>
        </w:rPr>
        <w:t>На рисунке представлена схема флотационной пневматической установки, предназначенной для очистки сточных вод от маслопродуктов.</w:t>
      </w:r>
    </w:p>
    <w:p w:rsidR="000058DC" w:rsidRPr="000058DC" w:rsidRDefault="000058DC" w:rsidP="000058DC">
      <w:pPr>
        <w:tabs>
          <w:tab w:val="left" w:pos="142"/>
        </w:tabs>
        <w:rPr>
          <w:sz w:val="28"/>
          <w:szCs w:val="28"/>
        </w:rPr>
      </w:pPr>
    </w:p>
    <w:p w:rsidR="000058DC" w:rsidRPr="000058DC" w:rsidRDefault="000058DC" w:rsidP="000058DC">
      <w:pPr>
        <w:tabs>
          <w:tab w:val="left" w:pos="142"/>
        </w:tabs>
        <w:rPr>
          <w:sz w:val="28"/>
          <w:szCs w:val="28"/>
        </w:rPr>
      </w:pPr>
      <w:r w:rsidRPr="000058DC">
        <w:rPr>
          <w:sz w:val="28"/>
          <w:szCs w:val="28"/>
        </w:rPr>
        <w:t>Исходная сточная вода по трубопроводу 1 равномерно поступает во флотатор 2. Одновременно по трубопроводу 3 подается сжатый воздух, который через насадки 4 из пористого материала в виде мельчайших пузырьков равномерно распределяется по сечению флотатора. В процессе всплывания пузырьки воздуха обволакивают частицы маслопродуктов, увеличивая скорость их всплывания. Образующаяся таким образом пена скапливается между поверхностью воды и крышкой флотатора, откуда она отсасывается центробежным вентилятором 5 и направляется для обработки пены и извлечения из нее маслопродуктов.</w:t>
      </w:r>
    </w:p>
    <w:p w:rsidR="000058DC" w:rsidRPr="000058DC" w:rsidRDefault="000058DC" w:rsidP="000058DC">
      <w:pPr>
        <w:tabs>
          <w:tab w:val="left" w:pos="142"/>
        </w:tabs>
        <w:rPr>
          <w:sz w:val="28"/>
          <w:szCs w:val="28"/>
        </w:rPr>
      </w:pPr>
    </w:p>
    <w:p w:rsidR="000058DC" w:rsidRPr="000058DC" w:rsidRDefault="000058DC" w:rsidP="000058DC">
      <w:pPr>
        <w:pStyle w:val="a3"/>
        <w:tabs>
          <w:tab w:val="left" w:pos="142"/>
        </w:tabs>
        <w:ind w:left="0"/>
        <w:rPr>
          <w:b/>
          <w:sz w:val="28"/>
          <w:szCs w:val="28"/>
        </w:rPr>
      </w:pPr>
      <w:r w:rsidRPr="000058DC">
        <w:rPr>
          <w:b/>
          <w:sz w:val="28"/>
          <w:szCs w:val="28"/>
        </w:rPr>
        <w:t>76. Принцип действия систем очистки производственных сточных вод от растворимых примесей</w:t>
      </w:r>
    </w:p>
    <w:p w:rsidR="000058DC" w:rsidRPr="000058DC" w:rsidRDefault="000058DC" w:rsidP="000058DC">
      <w:pPr>
        <w:tabs>
          <w:tab w:val="left" w:pos="142"/>
        </w:tabs>
        <w:rPr>
          <w:b/>
          <w:bCs/>
          <w:sz w:val="28"/>
          <w:szCs w:val="28"/>
        </w:rPr>
      </w:pPr>
    </w:p>
    <w:p w:rsidR="000058DC" w:rsidRPr="000058DC" w:rsidRDefault="000058DC" w:rsidP="000058DC">
      <w:pPr>
        <w:tabs>
          <w:tab w:val="left" w:pos="142"/>
        </w:tabs>
        <w:rPr>
          <w:sz w:val="28"/>
          <w:szCs w:val="28"/>
        </w:rPr>
      </w:pPr>
      <w:r w:rsidRPr="000058DC">
        <w:rPr>
          <w:b/>
          <w:bCs/>
          <w:sz w:val="28"/>
          <w:szCs w:val="28"/>
        </w:rPr>
        <w:t>Методы очистки:</w:t>
      </w:r>
    </w:p>
    <w:p w:rsidR="000058DC" w:rsidRPr="000058DC" w:rsidRDefault="000058DC" w:rsidP="000058DC">
      <w:pPr>
        <w:numPr>
          <w:ilvl w:val="3"/>
          <w:numId w:val="126"/>
        </w:numPr>
        <w:tabs>
          <w:tab w:val="clear" w:pos="2880"/>
          <w:tab w:val="left" w:pos="142"/>
          <w:tab w:val="num" w:pos="426"/>
        </w:tabs>
        <w:ind w:left="0" w:firstLine="0"/>
        <w:contextualSpacing/>
        <w:jc w:val="both"/>
        <w:rPr>
          <w:sz w:val="28"/>
          <w:szCs w:val="28"/>
        </w:rPr>
      </w:pPr>
      <w:r w:rsidRPr="000058DC">
        <w:rPr>
          <w:sz w:val="28"/>
          <w:szCs w:val="28"/>
        </w:rPr>
        <w:t>Экстракция;</w:t>
      </w:r>
    </w:p>
    <w:p w:rsidR="000058DC" w:rsidRPr="000058DC" w:rsidRDefault="000058DC" w:rsidP="000058DC">
      <w:pPr>
        <w:numPr>
          <w:ilvl w:val="3"/>
          <w:numId w:val="126"/>
        </w:numPr>
        <w:tabs>
          <w:tab w:val="clear" w:pos="2880"/>
          <w:tab w:val="left" w:pos="142"/>
          <w:tab w:val="num" w:pos="426"/>
        </w:tabs>
        <w:ind w:left="0" w:firstLine="0"/>
        <w:contextualSpacing/>
        <w:jc w:val="both"/>
        <w:rPr>
          <w:sz w:val="28"/>
          <w:szCs w:val="28"/>
        </w:rPr>
      </w:pPr>
      <w:r w:rsidRPr="000058DC">
        <w:rPr>
          <w:sz w:val="28"/>
          <w:szCs w:val="28"/>
        </w:rPr>
        <w:t>Сорбция;</w:t>
      </w:r>
    </w:p>
    <w:p w:rsidR="000058DC" w:rsidRPr="000058DC" w:rsidRDefault="000058DC" w:rsidP="000058DC">
      <w:pPr>
        <w:numPr>
          <w:ilvl w:val="3"/>
          <w:numId w:val="126"/>
        </w:numPr>
        <w:tabs>
          <w:tab w:val="clear" w:pos="2880"/>
          <w:tab w:val="left" w:pos="142"/>
          <w:tab w:val="num" w:pos="426"/>
        </w:tabs>
        <w:ind w:left="0" w:firstLine="0"/>
        <w:contextualSpacing/>
        <w:jc w:val="both"/>
        <w:rPr>
          <w:sz w:val="28"/>
          <w:szCs w:val="28"/>
        </w:rPr>
      </w:pPr>
      <w:r w:rsidRPr="000058DC">
        <w:rPr>
          <w:sz w:val="28"/>
          <w:szCs w:val="28"/>
        </w:rPr>
        <w:t>Нейтрализация;</w:t>
      </w:r>
    </w:p>
    <w:p w:rsidR="000058DC" w:rsidRPr="000058DC" w:rsidRDefault="000058DC" w:rsidP="000058DC">
      <w:pPr>
        <w:numPr>
          <w:ilvl w:val="3"/>
          <w:numId w:val="126"/>
        </w:numPr>
        <w:tabs>
          <w:tab w:val="clear" w:pos="2880"/>
          <w:tab w:val="left" w:pos="142"/>
          <w:tab w:val="num" w:pos="426"/>
        </w:tabs>
        <w:ind w:left="0" w:firstLine="0"/>
        <w:contextualSpacing/>
        <w:jc w:val="both"/>
        <w:rPr>
          <w:sz w:val="28"/>
          <w:szCs w:val="28"/>
        </w:rPr>
      </w:pPr>
      <w:r w:rsidRPr="000058DC">
        <w:rPr>
          <w:sz w:val="28"/>
          <w:szCs w:val="28"/>
        </w:rPr>
        <w:t>Электрокоагуляция;</w:t>
      </w:r>
    </w:p>
    <w:p w:rsidR="000058DC" w:rsidRPr="000058DC" w:rsidRDefault="000058DC" w:rsidP="000058DC">
      <w:pPr>
        <w:numPr>
          <w:ilvl w:val="3"/>
          <w:numId w:val="126"/>
        </w:numPr>
        <w:tabs>
          <w:tab w:val="clear" w:pos="2880"/>
          <w:tab w:val="left" w:pos="142"/>
          <w:tab w:val="num" w:pos="426"/>
        </w:tabs>
        <w:ind w:left="0" w:firstLine="0"/>
        <w:contextualSpacing/>
        <w:jc w:val="both"/>
        <w:rPr>
          <w:sz w:val="28"/>
          <w:szCs w:val="28"/>
        </w:rPr>
      </w:pPr>
      <w:r w:rsidRPr="000058DC">
        <w:rPr>
          <w:sz w:val="28"/>
          <w:szCs w:val="28"/>
        </w:rPr>
        <w:t>Ионный обмен;</w:t>
      </w:r>
    </w:p>
    <w:p w:rsidR="000058DC" w:rsidRPr="000058DC" w:rsidRDefault="000058DC" w:rsidP="000058DC">
      <w:pPr>
        <w:numPr>
          <w:ilvl w:val="3"/>
          <w:numId w:val="126"/>
        </w:numPr>
        <w:tabs>
          <w:tab w:val="clear" w:pos="2880"/>
          <w:tab w:val="left" w:pos="142"/>
          <w:tab w:val="num" w:pos="426"/>
        </w:tabs>
        <w:ind w:left="0" w:firstLine="0"/>
        <w:contextualSpacing/>
        <w:jc w:val="both"/>
        <w:rPr>
          <w:sz w:val="28"/>
          <w:szCs w:val="28"/>
        </w:rPr>
      </w:pPr>
      <w:r w:rsidRPr="000058DC">
        <w:rPr>
          <w:sz w:val="28"/>
          <w:szCs w:val="28"/>
        </w:rPr>
        <w:t>Озонирование.</w:t>
      </w:r>
    </w:p>
    <w:p w:rsidR="000058DC" w:rsidRPr="000058DC" w:rsidRDefault="000058DC" w:rsidP="000058DC">
      <w:pPr>
        <w:tabs>
          <w:tab w:val="left" w:pos="142"/>
        </w:tabs>
        <w:rPr>
          <w:sz w:val="28"/>
          <w:szCs w:val="28"/>
        </w:rPr>
      </w:pPr>
      <w:r w:rsidRPr="000058DC">
        <w:rPr>
          <w:b/>
          <w:bCs/>
          <w:sz w:val="28"/>
          <w:szCs w:val="28"/>
        </w:rPr>
        <w:t xml:space="preserve">Экстракция </w:t>
      </w:r>
      <w:r w:rsidRPr="000058DC">
        <w:rPr>
          <w:sz w:val="28"/>
          <w:szCs w:val="28"/>
        </w:rPr>
        <w:t>– процесс перераспределения примесей сточных вод в смеси взаимно нерастворимых жидкостей. Сточная вода + экстрагент.</w:t>
      </w:r>
    </w:p>
    <w:p w:rsidR="000058DC" w:rsidRPr="000058DC" w:rsidRDefault="000058DC" w:rsidP="000058DC">
      <w:pPr>
        <w:tabs>
          <w:tab w:val="left" w:pos="142"/>
        </w:tabs>
        <w:rPr>
          <w:sz w:val="28"/>
          <w:szCs w:val="28"/>
        </w:rPr>
      </w:pPr>
      <w:r w:rsidRPr="000058DC">
        <w:rPr>
          <w:sz w:val="28"/>
          <w:szCs w:val="28"/>
        </w:rPr>
        <w:t>Например, экстракцию применяют для очистки сточных вод от фенола. В качестве экстрагента применяют бензол или  бутилацетат.</w:t>
      </w:r>
    </w:p>
    <w:p w:rsidR="000058DC" w:rsidRPr="000058DC" w:rsidRDefault="000058DC" w:rsidP="000058DC">
      <w:pPr>
        <w:tabs>
          <w:tab w:val="left" w:pos="142"/>
        </w:tabs>
        <w:rPr>
          <w:sz w:val="28"/>
          <w:szCs w:val="28"/>
        </w:rPr>
      </w:pPr>
      <w:r w:rsidRPr="000058DC">
        <w:rPr>
          <w:sz w:val="28"/>
          <w:szCs w:val="28"/>
        </w:rPr>
        <w:t>Коэффициент экстракции равен 10-12, т.е. после процесса экстракции концентрация фенола в экстрагенте бывает в 10-12 раз выше, чем в воде.</w:t>
      </w:r>
    </w:p>
    <w:p w:rsidR="000058DC" w:rsidRPr="000058DC" w:rsidRDefault="000058DC" w:rsidP="000058DC">
      <w:pPr>
        <w:tabs>
          <w:tab w:val="left" w:pos="142"/>
        </w:tabs>
        <w:rPr>
          <w:sz w:val="28"/>
          <w:szCs w:val="28"/>
        </w:rPr>
      </w:pPr>
      <w:r w:rsidRPr="000058DC">
        <w:rPr>
          <w:b/>
          <w:bCs/>
          <w:sz w:val="28"/>
          <w:szCs w:val="28"/>
        </w:rPr>
        <w:t xml:space="preserve">Сорбция </w:t>
      </w:r>
      <w:r w:rsidRPr="000058DC">
        <w:rPr>
          <w:sz w:val="28"/>
          <w:szCs w:val="28"/>
        </w:rPr>
        <w:t xml:space="preserve">В качестве сорбентов используют мелкодисперсные вещества: зола, торф, опилки, шлак, глина. Наиболее эффективный сорбент – активированный уголь. </w:t>
      </w:r>
    </w:p>
    <w:p w:rsidR="000058DC" w:rsidRPr="000058DC" w:rsidRDefault="000058DC" w:rsidP="000058DC">
      <w:pPr>
        <w:tabs>
          <w:tab w:val="left" w:pos="142"/>
        </w:tabs>
        <w:rPr>
          <w:sz w:val="28"/>
          <w:szCs w:val="28"/>
        </w:rPr>
      </w:pPr>
      <w:r w:rsidRPr="000058DC">
        <w:rPr>
          <w:b/>
          <w:bCs/>
          <w:sz w:val="28"/>
          <w:szCs w:val="28"/>
        </w:rPr>
        <w:t xml:space="preserve">Нейтрализация </w:t>
      </w:r>
      <w:r w:rsidRPr="000058DC">
        <w:rPr>
          <w:bCs/>
          <w:sz w:val="28"/>
          <w:szCs w:val="28"/>
        </w:rPr>
        <w:t>п</w:t>
      </w:r>
      <w:r w:rsidRPr="000058DC">
        <w:rPr>
          <w:sz w:val="28"/>
          <w:szCs w:val="28"/>
        </w:rPr>
        <w:t>редназначена для выделения из воды кислот H</w:t>
      </w:r>
      <w:r w:rsidRPr="000058DC">
        <w:rPr>
          <w:sz w:val="28"/>
          <w:szCs w:val="28"/>
          <w:vertAlign w:val="subscript"/>
        </w:rPr>
        <w:t>2</w:t>
      </w:r>
      <w:r w:rsidRPr="000058DC">
        <w:rPr>
          <w:sz w:val="28"/>
          <w:szCs w:val="28"/>
        </w:rPr>
        <w:t>SO</w:t>
      </w:r>
      <w:r w:rsidRPr="000058DC">
        <w:rPr>
          <w:sz w:val="28"/>
          <w:szCs w:val="28"/>
          <w:vertAlign w:val="subscript"/>
        </w:rPr>
        <w:t>4</w:t>
      </w:r>
      <w:r w:rsidRPr="000058DC">
        <w:rPr>
          <w:sz w:val="28"/>
          <w:szCs w:val="28"/>
        </w:rPr>
        <w:t>, HCl, HNO</w:t>
      </w:r>
      <w:r w:rsidRPr="000058DC">
        <w:rPr>
          <w:sz w:val="28"/>
          <w:szCs w:val="28"/>
          <w:vertAlign w:val="subscript"/>
        </w:rPr>
        <w:t>3</w:t>
      </w:r>
      <w:r w:rsidRPr="000058DC">
        <w:rPr>
          <w:sz w:val="28"/>
          <w:szCs w:val="28"/>
        </w:rPr>
        <w:t>, H</w:t>
      </w:r>
      <w:r w:rsidRPr="000058DC">
        <w:rPr>
          <w:sz w:val="28"/>
          <w:szCs w:val="28"/>
          <w:vertAlign w:val="subscript"/>
        </w:rPr>
        <w:t>3</w:t>
      </w:r>
      <w:r w:rsidRPr="000058DC">
        <w:rPr>
          <w:sz w:val="28"/>
          <w:szCs w:val="28"/>
        </w:rPr>
        <w:t>PO</w:t>
      </w:r>
      <w:r w:rsidRPr="000058DC">
        <w:rPr>
          <w:sz w:val="28"/>
          <w:szCs w:val="28"/>
          <w:vertAlign w:val="subscript"/>
        </w:rPr>
        <w:t>4</w:t>
      </w:r>
      <w:r w:rsidRPr="000058DC">
        <w:rPr>
          <w:sz w:val="28"/>
          <w:szCs w:val="28"/>
        </w:rPr>
        <w:t>, щелочей NaOH, KOH, а также солей металлов этих кислот и щелочей.</w:t>
      </w:r>
    </w:p>
    <w:p w:rsidR="000058DC" w:rsidRPr="000058DC" w:rsidRDefault="000058DC" w:rsidP="000058DC">
      <w:pPr>
        <w:tabs>
          <w:tab w:val="left" w:pos="142"/>
        </w:tabs>
        <w:rPr>
          <w:sz w:val="28"/>
          <w:szCs w:val="28"/>
        </w:rPr>
      </w:pPr>
      <w:r w:rsidRPr="000058DC">
        <w:rPr>
          <w:sz w:val="28"/>
          <w:szCs w:val="28"/>
        </w:rPr>
        <w:t>Нейтрализация основана на объединении ионов водорода Н</w:t>
      </w:r>
      <w:r w:rsidRPr="000058DC">
        <w:rPr>
          <w:sz w:val="28"/>
          <w:szCs w:val="28"/>
          <w:vertAlign w:val="superscript"/>
        </w:rPr>
        <w:t>+</w:t>
      </w:r>
      <w:r w:rsidRPr="000058DC">
        <w:rPr>
          <w:sz w:val="28"/>
          <w:szCs w:val="28"/>
        </w:rPr>
        <w:t xml:space="preserve"> и гидроксильной группы ОН</w:t>
      </w:r>
      <w:r w:rsidRPr="000058DC">
        <w:rPr>
          <w:sz w:val="28"/>
          <w:szCs w:val="28"/>
          <w:vertAlign w:val="superscript"/>
        </w:rPr>
        <w:t>-</w:t>
      </w:r>
      <w:r w:rsidRPr="000058DC">
        <w:rPr>
          <w:sz w:val="28"/>
          <w:szCs w:val="28"/>
        </w:rPr>
        <w:t>в молекулу воды. В результате производственная вода будет иметь рН=6–7. Это нейтральная среда.</w:t>
      </w:r>
    </w:p>
    <w:p w:rsidR="000058DC" w:rsidRPr="000058DC" w:rsidRDefault="000058DC" w:rsidP="000058DC">
      <w:pPr>
        <w:tabs>
          <w:tab w:val="left" w:pos="142"/>
        </w:tabs>
        <w:rPr>
          <w:sz w:val="28"/>
          <w:szCs w:val="28"/>
        </w:rPr>
      </w:pPr>
      <w:r w:rsidRPr="000058DC">
        <w:rPr>
          <w:sz w:val="28"/>
          <w:szCs w:val="28"/>
        </w:rPr>
        <w:t xml:space="preserve">Исходная вода поступает в </w:t>
      </w:r>
      <w:r w:rsidRPr="000058DC">
        <w:rPr>
          <w:b/>
          <w:bCs/>
          <w:sz w:val="28"/>
          <w:szCs w:val="28"/>
        </w:rPr>
        <w:t>смеситель</w:t>
      </w:r>
      <w:r w:rsidRPr="000058DC">
        <w:rPr>
          <w:sz w:val="28"/>
          <w:szCs w:val="28"/>
        </w:rPr>
        <w:t xml:space="preserve">. В него же из </w:t>
      </w:r>
      <w:r w:rsidRPr="000058DC">
        <w:rPr>
          <w:b/>
          <w:bCs/>
          <w:sz w:val="28"/>
          <w:szCs w:val="28"/>
        </w:rPr>
        <w:t>бака</w:t>
      </w:r>
      <w:r w:rsidRPr="000058DC">
        <w:rPr>
          <w:sz w:val="28"/>
          <w:szCs w:val="28"/>
        </w:rPr>
        <w:t xml:space="preserve"> через </w:t>
      </w:r>
      <w:r w:rsidRPr="000058DC">
        <w:rPr>
          <w:b/>
          <w:bCs/>
          <w:sz w:val="28"/>
          <w:szCs w:val="28"/>
        </w:rPr>
        <w:t>дозатор</w:t>
      </w:r>
      <w:r w:rsidRPr="000058DC">
        <w:rPr>
          <w:sz w:val="28"/>
          <w:szCs w:val="28"/>
        </w:rPr>
        <w:t xml:space="preserve"> поступает щелочной реагент. Например, гашеная известь. Из смесителя вода поступает в </w:t>
      </w:r>
      <w:r w:rsidRPr="000058DC">
        <w:rPr>
          <w:b/>
          <w:bCs/>
          <w:sz w:val="28"/>
          <w:szCs w:val="28"/>
        </w:rPr>
        <w:t>нейтрализатор</w:t>
      </w:r>
      <w:r w:rsidRPr="000058DC">
        <w:rPr>
          <w:sz w:val="28"/>
          <w:szCs w:val="28"/>
        </w:rPr>
        <w:t xml:space="preserve"> и потом в </w:t>
      </w:r>
      <w:r w:rsidRPr="000058DC">
        <w:rPr>
          <w:b/>
          <w:bCs/>
          <w:sz w:val="28"/>
          <w:szCs w:val="28"/>
        </w:rPr>
        <w:t>отстойник</w:t>
      </w:r>
      <w:r w:rsidRPr="000058DC">
        <w:rPr>
          <w:sz w:val="28"/>
          <w:szCs w:val="28"/>
        </w:rPr>
        <w:t>. Из последнего выводится нейтрализованная вода и осадок.</w:t>
      </w:r>
    </w:p>
    <w:p w:rsidR="000058DC" w:rsidRPr="000058DC" w:rsidRDefault="000058DC" w:rsidP="000058DC">
      <w:pPr>
        <w:tabs>
          <w:tab w:val="left" w:pos="142"/>
        </w:tabs>
        <w:rPr>
          <w:sz w:val="28"/>
          <w:szCs w:val="28"/>
        </w:rPr>
      </w:pPr>
      <w:r w:rsidRPr="000058DC">
        <w:rPr>
          <w:b/>
          <w:bCs/>
          <w:sz w:val="28"/>
          <w:szCs w:val="28"/>
        </w:rPr>
        <w:t xml:space="preserve">Электрокоагуляция </w:t>
      </w:r>
      <w:r w:rsidRPr="000058DC">
        <w:rPr>
          <w:bCs/>
          <w:sz w:val="28"/>
          <w:szCs w:val="28"/>
        </w:rPr>
        <w:t>п</w:t>
      </w:r>
      <w:r w:rsidRPr="000058DC">
        <w:rPr>
          <w:sz w:val="28"/>
          <w:szCs w:val="28"/>
        </w:rPr>
        <w:t>рименяется для очистки гальванических и травильных вод от хрома, от других, тяжелых, металлов, а также от цианов.</w:t>
      </w:r>
    </w:p>
    <w:p w:rsidR="000058DC" w:rsidRPr="000058DC" w:rsidRDefault="000058DC" w:rsidP="000058DC">
      <w:pPr>
        <w:tabs>
          <w:tab w:val="left" w:pos="142"/>
        </w:tabs>
        <w:rPr>
          <w:sz w:val="28"/>
          <w:szCs w:val="28"/>
        </w:rPr>
      </w:pPr>
      <w:r w:rsidRPr="000058DC">
        <w:rPr>
          <w:sz w:val="28"/>
          <w:szCs w:val="28"/>
        </w:rPr>
        <w:t>При пропускании электрического тока с плотностью 50-100 А/м</w:t>
      </w:r>
      <w:r w:rsidRPr="000058DC">
        <w:rPr>
          <w:sz w:val="28"/>
          <w:szCs w:val="28"/>
          <w:vertAlign w:val="superscript"/>
        </w:rPr>
        <w:t>2</w:t>
      </w:r>
      <w:r w:rsidRPr="000058DC">
        <w:rPr>
          <w:sz w:val="28"/>
          <w:szCs w:val="28"/>
        </w:rPr>
        <w:t xml:space="preserve"> через сточную воду происходит анодное растворение поверхности стальных электродов. Образующиеся при этом ионы двухвалентного железа восстанавливают шестивалентный хром до трехвалентного. Одновременно происходит гидролиз ионов железа и трехвалентного хрома с образованием нерастворимых гидроксидов Fe(OH)</w:t>
      </w:r>
      <w:r w:rsidRPr="000058DC">
        <w:rPr>
          <w:sz w:val="28"/>
          <w:szCs w:val="28"/>
          <w:vertAlign w:val="subscript"/>
        </w:rPr>
        <w:t>2</w:t>
      </w:r>
      <w:r w:rsidRPr="000058DC">
        <w:rPr>
          <w:sz w:val="28"/>
          <w:szCs w:val="28"/>
        </w:rPr>
        <w:t>, Fe(OH)</w:t>
      </w:r>
      <w:r w:rsidRPr="000058DC">
        <w:rPr>
          <w:sz w:val="28"/>
          <w:szCs w:val="28"/>
          <w:vertAlign w:val="subscript"/>
        </w:rPr>
        <w:t>3</w:t>
      </w:r>
      <w:r w:rsidRPr="000058DC">
        <w:rPr>
          <w:sz w:val="28"/>
          <w:szCs w:val="28"/>
        </w:rPr>
        <w:t>, Cr(OH)</w:t>
      </w:r>
      <w:r w:rsidRPr="000058DC">
        <w:rPr>
          <w:sz w:val="28"/>
          <w:szCs w:val="28"/>
          <w:vertAlign w:val="subscript"/>
        </w:rPr>
        <w:t>3</w:t>
      </w:r>
      <w:r w:rsidRPr="000058DC">
        <w:rPr>
          <w:sz w:val="28"/>
          <w:szCs w:val="28"/>
        </w:rPr>
        <w:t xml:space="preserve"> .</w:t>
      </w:r>
    </w:p>
    <w:p w:rsidR="000058DC" w:rsidRPr="000058DC" w:rsidRDefault="000058DC" w:rsidP="000058DC">
      <w:pPr>
        <w:tabs>
          <w:tab w:val="left" w:pos="142"/>
        </w:tabs>
        <w:rPr>
          <w:sz w:val="28"/>
          <w:szCs w:val="28"/>
        </w:rPr>
      </w:pPr>
      <w:r w:rsidRPr="000058DC">
        <w:rPr>
          <w:sz w:val="28"/>
          <w:szCs w:val="28"/>
        </w:rPr>
        <w:t>Сточная вода со взвешенными гидроксидами покупает из электролизера в центрифугу. Там происходит отделение осадка, содержащего гидроксиды железа и хрома. Очищенная вода поступает на дальнейшую очистку и для повторного использования в промышленных ваннах.</w:t>
      </w:r>
    </w:p>
    <w:p w:rsidR="000058DC" w:rsidRPr="000058DC" w:rsidRDefault="000058DC" w:rsidP="000058DC">
      <w:pPr>
        <w:tabs>
          <w:tab w:val="left" w:pos="142"/>
        </w:tabs>
        <w:rPr>
          <w:sz w:val="28"/>
          <w:szCs w:val="28"/>
        </w:rPr>
      </w:pPr>
      <w:r w:rsidRPr="000058DC">
        <w:rPr>
          <w:b/>
          <w:bCs/>
          <w:sz w:val="28"/>
          <w:szCs w:val="28"/>
        </w:rPr>
        <w:t xml:space="preserve">Ионообменные методы </w:t>
      </w:r>
      <w:r w:rsidRPr="000058DC">
        <w:rPr>
          <w:bCs/>
          <w:sz w:val="28"/>
          <w:szCs w:val="28"/>
        </w:rPr>
        <w:t>и</w:t>
      </w:r>
      <w:r w:rsidRPr="000058DC">
        <w:rPr>
          <w:sz w:val="28"/>
          <w:szCs w:val="28"/>
        </w:rPr>
        <w:t>спользуют для очистки сточных вод от примесей шестивалентного хрома. Применяются синтетические ионообменные смолы.</w:t>
      </w:r>
    </w:p>
    <w:p w:rsidR="000058DC" w:rsidRPr="000058DC" w:rsidRDefault="000058DC" w:rsidP="000058DC">
      <w:pPr>
        <w:tabs>
          <w:tab w:val="left" w:pos="142"/>
        </w:tabs>
        <w:rPr>
          <w:sz w:val="28"/>
          <w:szCs w:val="28"/>
        </w:rPr>
      </w:pPr>
      <w:r w:rsidRPr="000058DC">
        <w:rPr>
          <w:b/>
          <w:bCs/>
          <w:sz w:val="28"/>
          <w:szCs w:val="28"/>
        </w:rPr>
        <w:t>Озонирование</w:t>
      </w:r>
      <w:r w:rsidRPr="000058DC">
        <w:rPr>
          <w:sz w:val="28"/>
          <w:szCs w:val="28"/>
        </w:rPr>
        <w:t xml:space="preserve"> – это процесс обработки сточной воды озоном. Применяется для очистки воды от цианидов, от тяжелых металлов, от сульфидов и других растворимых примесей.</w:t>
      </w:r>
    </w:p>
    <w:p w:rsidR="000058DC" w:rsidRPr="000058DC" w:rsidRDefault="000058DC" w:rsidP="000058DC">
      <w:pPr>
        <w:tabs>
          <w:tab w:val="left" w:pos="142"/>
        </w:tabs>
        <w:rPr>
          <w:sz w:val="28"/>
          <w:szCs w:val="28"/>
        </w:rPr>
      </w:pPr>
    </w:p>
    <w:p w:rsidR="000058DC" w:rsidRPr="000058DC" w:rsidRDefault="000058DC" w:rsidP="000058DC">
      <w:pPr>
        <w:pStyle w:val="a3"/>
        <w:tabs>
          <w:tab w:val="left" w:pos="142"/>
        </w:tabs>
        <w:ind w:left="0"/>
        <w:rPr>
          <w:b/>
          <w:sz w:val="28"/>
          <w:szCs w:val="28"/>
        </w:rPr>
      </w:pPr>
      <w:r w:rsidRPr="000058DC">
        <w:rPr>
          <w:b/>
          <w:sz w:val="28"/>
          <w:szCs w:val="28"/>
        </w:rPr>
        <w:t>77. Принцип действия систем очистки производственных сточных вод от ионов хрома после гальваники</w:t>
      </w:r>
    </w:p>
    <w:p w:rsidR="000058DC" w:rsidRPr="000058DC" w:rsidRDefault="000058DC" w:rsidP="000058DC">
      <w:pPr>
        <w:tabs>
          <w:tab w:val="left" w:pos="142"/>
        </w:tabs>
        <w:rPr>
          <w:sz w:val="28"/>
          <w:szCs w:val="28"/>
        </w:rPr>
      </w:pPr>
    </w:p>
    <w:p w:rsidR="000058DC" w:rsidRPr="000058DC" w:rsidRDefault="000058DC" w:rsidP="000058DC">
      <w:pPr>
        <w:tabs>
          <w:tab w:val="left" w:pos="142"/>
        </w:tabs>
        <w:rPr>
          <w:sz w:val="28"/>
          <w:szCs w:val="28"/>
        </w:rPr>
      </w:pPr>
      <w:r w:rsidRPr="000058DC">
        <w:rPr>
          <w:sz w:val="28"/>
          <w:szCs w:val="28"/>
        </w:rPr>
        <w:t xml:space="preserve">Для очистки гальванических и травильных вод от хрома, от других, тяжелых, металлов, а также от цианов применяется </w:t>
      </w:r>
      <w:r w:rsidRPr="000058DC">
        <w:rPr>
          <w:b/>
          <w:sz w:val="28"/>
          <w:szCs w:val="28"/>
        </w:rPr>
        <w:t>электрокоагуляция</w:t>
      </w:r>
      <w:r w:rsidRPr="000058DC">
        <w:rPr>
          <w:sz w:val="28"/>
          <w:szCs w:val="28"/>
        </w:rPr>
        <w:t>.</w:t>
      </w:r>
    </w:p>
    <w:p w:rsidR="000058DC" w:rsidRPr="000058DC" w:rsidRDefault="000058DC" w:rsidP="000058DC">
      <w:pPr>
        <w:tabs>
          <w:tab w:val="left" w:pos="142"/>
        </w:tabs>
        <w:rPr>
          <w:sz w:val="28"/>
          <w:szCs w:val="28"/>
        </w:rPr>
      </w:pPr>
      <w:r w:rsidRPr="000058DC">
        <w:rPr>
          <w:sz w:val="28"/>
          <w:szCs w:val="28"/>
        </w:rPr>
        <w:t>На рисунке представлена схема электрокоагуляционной установки для очистки сточных вод.</w:t>
      </w:r>
    </w:p>
    <w:p w:rsidR="000058DC" w:rsidRPr="000058DC" w:rsidRDefault="000058DC" w:rsidP="000058DC">
      <w:pPr>
        <w:tabs>
          <w:tab w:val="left" w:pos="142"/>
        </w:tabs>
        <w:rPr>
          <w:sz w:val="28"/>
          <w:szCs w:val="28"/>
        </w:rPr>
      </w:pPr>
      <w:r w:rsidRPr="000058DC">
        <w:rPr>
          <w:noProof/>
          <w:sz w:val="28"/>
          <w:szCs w:val="28"/>
        </w:rPr>
        <mc:AlternateContent>
          <mc:Choice Requires="wpg">
            <w:drawing>
              <wp:inline distT="0" distB="0" distL="0" distR="0">
                <wp:extent cx="7239000" cy="2357120"/>
                <wp:effectExtent l="3810" t="5715" r="0" b="18415"/>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0" cy="2357120"/>
                          <a:chOff x="12144" y="19288"/>
                          <a:chExt cx="72393" cy="23574"/>
                        </a:xfrm>
                      </wpg:grpSpPr>
                      <wps:wsp>
                        <wps:cNvPr id="10" name="Прямая соединительная линия 26"/>
                        <wps:cNvCnPr>
                          <a:cxnSpLocks noChangeShapeType="1"/>
                        </wps:cNvCnPr>
                        <wps:spPr bwMode="auto">
                          <a:xfrm rot="5400000" flipH="1" flipV="1">
                            <a:off x="30154" y="25360"/>
                            <a:ext cx="5000" cy="0"/>
                          </a:xfrm>
                          <a:prstGeom prst="line">
                            <a:avLst/>
                          </a:prstGeom>
                          <a:noFill/>
                          <a:ln w="1905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 name="Прямая соединительная линия 27"/>
                        <wps:cNvCnPr>
                          <a:cxnSpLocks noChangeShapeType="1"/>
                        </wps:cNvCnPr>
                        <wps:spPr bwMode="auto">
                          <a:xfrm rot="5400000" flipH="1" flipV="1">
                            <a:off x="37298" y="25360"/>
                            <a:ext cx="5000" cy="0"/>
                          </a:xfrm>
                          <a:prstGeom prst="line">
                            <a:avLst/>
                          </a:prstGeom>
                          <a:noFill/>
                          <a:ln w="1905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 name="Прямая соединительная линия 28"/>
                        <wps:cNvCnPr>
                          <a:cxnSpLocks noChangeShapeType="1"/>
                        </wps:cNvCnPr>
                        <wps:spPr bwMode="auto">
                          <a:xfrm rot="5400000" flipH="1" flipV="1">
                            <a:off x="44442" y="25360"/>
                            <a:ext cx="5000" cy="0"/>
                          </a:xfrm>
                          <a:prstGeom prst="line">
                            <a:avLst/>
                          </a:prstGeom>
                          <a:noFill/>
                          <a:ln w="1905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3" name="Прямая соединительная линия 29"/>
                        <wps:cNvCnPr>
                          <a:cxnSpLocks noChangeShapeType="1"/>
                        </wps:cNvCnPr>
                        <wps:spPr bwMode="auto">
                          <a:xfrm rot="5400000" flipH="1" flipV="1">
                            <a:off x="51586" y="25360"/>
                            <a:ext cx="5000" cy="0"/>
                          </a:xfrm>
                          <a:prstGeom prst="line">
                            <a:avLst/>
                          </a:prstGeom>
                          <a:noFill/>
                          <a:ln w="1905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 name="Прямая соединительная линия 30"/>
                        <wps:cNvCnPr>
                          <a:cxnSpLocks noChangeShapeType="1"/>
                        </wps:cNvCnPr>
                        <wps:spPr bwMode="auto">
                          <a:xfrm rot="5400000" flipH="1" flipV="1">
                            <a:off x="34091" y="25709"/>
                            <a:ext cx="4286" cy="16"/>
                          </a:xfrm>
                          <a:prstGeom prst="line">
                            <a:avLst/>
                          </a:prstGeom>
                          <a:noFill/>
                          <a:ln w="1905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5" name="Прямая соединительная линия 31"/>
                        <wps:cNvCnPr>
                          <a:cxnSpLocks noChangeShapeType="1"/>
                        </wps:cNvCnPr>
                        <wps:spPr bwMode="auto">
                          <a:xfrm rot="5400000" flipH="1" flipV="1">
                            <a:off x="41235" y="25709"/>
                            <a:ext cx="4286" cy="16"/>
                          </a:xfrm>
                          <a:prstGeom prst="line">
                            <a:avLst/>
                          </a:prstGeom>
                          <a:noFill/>
                          <a:ln w="1905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6" name="Прямая соединительная линия 32"/>
                        <wps:cNvCnPr>
                          <a:cxnSpLocks noChangeShapeType="1"/>
                        </wps:cNvCnPr>
                        <wps:spPr bwMode="auto">
                          <a:xfrm rot="5400000" flipH="1" flipV="1">
                            <a:off x="48379" y="25709"/>
                            <a:ext cx="4286" cy="16"/>
                          </a:xfrm>
                          <a:prstGeom prst="line">
                            <a:avLst/>
                          </a:prstGeom>
                          <a:noFill/>
                          <a:ln w="1905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9" name="Прямая соединительная линия 33"/>
                        <wps:cNvCnPr>
                          <a:cxnSpLocks noChangeShapeType="1"/>
                        </wps:cNvCnPr>
                        <wps:spPr bwMode="auto">
                          <a:xfrm rot="5400000" flipH="1" flipV="1">
                            <a:off x="53729" y="23931"/>
                            <a:ext cx="7858" cy="0"/>
                          </a:xfrm>
                          <a:prstGeom prst="line">
                            <a:avLst/>
                          </a:prstGeom>
                          <a:noFill/>
                          <a:ln w="1905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0" name="Дуга 34"/>
                        <wps:cNvSpPr>
                          <a:spLocks/>
                        </wps:cNvSpPr>
                        <wps:spPr bwMode="auto">
                          <a:xfrm>
                            <a:off x="35512" y="22145"/>
                            <a:ext cx="1429" cy="1429"/>
                          </a:xfrm>
                          <a:custGeom>
                            <a:avLst/>
                            <a:gdLst>
                              <a:gd name="T0" fmla="*/ 73684 w 142875"/>
                              <a:gd name="T1" fmla="*/ 142840 h 142875"/>
                              <a:gd name="T2" fmla="*/ 8777 w 142875"/>
                              <a:gd name="T3" fmla="*/ 105746 h 142875"/>
                              <a:gd name="T4" fmla="*/ 12490 w 142875"/>
                              <a:gd name="T5" fmla="*/ 31080 h 142875"/>
                              <a:gd name="T6" fmla="*/ 80757 w 142875"/>
                              <a:gd name="T7" fmla="*/ 609 h 142875"/>
                              <a:gd name="T8" fmla="*/ 0 60000 65536"/>
                              <a:gd name="T9" fmla="*/ 0 60000 65536"/>
                              <a:gd name="T10" fmla="*/ 0 60000 65536"/>
                              <a:gd name="T11" fmla="*/ 0 60000 65536"/>
                              <a:gd name="T12" fmla="*/ 0 w 142875"/>
                              <a:gd name="T13" fmla="*/ 0 h 142875"/>
                              <a:gd name="T14" fmla="*/ 142875 w 142875"/>
                              <a:gd name="T15" fmla="*/ 142875 h 142875"/>
                            </a:gdLst>
                            <a:ahLst/>
                            <a:cxnLst>
                              <a:cxn ang="T8">
                                <a:pos x="T0" y="T1"/>
                              </a:cxn>
                              <a:cxn ang="T9">
                                <a:pos x="T2" y="T3"/>
                              </a:cxn>
                              <a:cxn ang="T10">
                                <a:pos x="T4" y="T5"/>
                              </a:cxn>
                              <a:cxn ang="T11">
                                <a:pos x="T6" y="T7"/>
                              </a:cxn>
                            </a:cxnLst>
                            <a:rect l="T12" t="T13" r="T14" b="T15"/>
                            <a:pathLst>
                              <a:path w="142875" h="142875" stroke="0">
                                <a:moveTo>
                                  <a:pt x="73684" y="142840"/>
                                </a:moveTo>
                                <a:cubicBezTo>
                                  <a:pt x="46789" y="143686"/>
                                  <a:pt x="21700" y="129348"/>
                                  <a:pt x="8777" y="105746"/>
                                </a:cubicBezTo>
                                <a:cubicBezTo>
                                  <a:pt x="-4146" y="82144"/>
                                  <a:pt x="-2711" y="53283"/>
                                  <a:pt x="12490" y="31080"/>
                                </a:cubicBezTo>
                                <a:cubicBezTo>
                                  <a:pt x="27691" y="8877"/>
                                  <a:pt x="54079" y="-2901"/>
                                  <a:pt x="80757" y="609"/>
                                </a:cubicBezTo>
                                <a:lnTo>
                                  <a:pt x="71438" y="71438"/>
                                </a:lnTo>
                                <a:cubicBezTo>
                                  <a:pt x="72187" y="95239"/>
                                  <a:pt x="72935" y="119039"/>
                                  <a:pt x="73684" y="142840"/>
                                </a:cubicBezTo>
                                <a:close/>
                              </a:path>
                              <a:path w="142875" h="142875" fill="none">
                                <a:moveTo>
                                  <a:pt x="73684" y="142840"/>
                                </a:moveTo>
                                <a:cubicBezTo>
                                  <a:pt x="46789" y="143686"/>
                                  <a:pt x="21700" y="129348"/>
                                  <a:pt x="8777" y="105746"/>
                                </a:cubicBezTo>
                                <a:cubicBezTo>
                                  <a:pt x="-4146" y="82144"/>
                                  <a:pt x="-2711" y="53283"/>
                                  <a:pt x="12490" y="31080"/>
                                </a:cubicBezTo>
                                <a:cubicBezTo>
                                  <a:pt x="27691" y="8877"/>
                                  <a:pt x="54079" y="-2901"/>
                                  <a:pt x="80757" y="609"/>
                                </a:cubicBezTo>
                              </a:path>
                            </a:pathLst>
                          </a:custGeom>
                          <a:noFill/>
                          <a:ln w="19050">
                            <a:solidFill>
                              <a:srgbClr val="00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txbx>
                          <w:txbxContent>
                            <w:p w:rsidR="000058DC" w:rsidRDefault="000058DC" w:rsidP="000058DC"/>
                          </w:txbxContent>
                        </wps:txbx>
                        <wps:bodyPr rot="0" vert="horz" wrap="square" lIns="91440" tIns="45720" rIns="91440" bIns="45720" anchor="ctr" anchorCtr="0" upright="1">
                          <a:noAutofit/>
                        </wps:bodyPr>
                      </wps:wsp>
                      <wps:wsp>
                        <wps:cNvPr id="31" name="Дуга 35"/>
                        <wps:cNvSpPr>
                          <a:spLocks/>
                        </wps:cNvSpPr>
                        <wps:spPr bwMode="auto">
                          <a:xfrm>
                            <a:off x="42656" y="22145"/>
                            <a:ext cx="1428" cy="1429"/>
                          </a:xfrm>
                          <a:custGeom>
                            <a:avLst/>
                            <a:gdLst>
                              <a:gd name="T0" fmla="*/ 73684 w 142875"/>
                              <a:gd name="T1" fmla="*/ 142840 h 142875"/>
                              <a:gd name="T2" fmla="*/ 8777 w 142875"/>
                              <a:gd name="T3" fmla="*/ 105746 h 142875"/>
                              <a:gd name="T4" fmla="*/ 12490 w 142875"/>
                              <a:gd name="T5" fmla="*/ 31080 h 142875"/>
                              <a:gd name="T6" fmla="*/ 80757 w 142875"/>
                              <a:gd name="T7" fmla="*/ 609 h 142875"/>
                              <a:gd name="T8" fmla="*/ 0 60000 65536"/>
                              <a:gd name="T9" fmla="*/ 0 60000 65536"/>
                              <a:gd name="T10" fmla="*/ 0 60000 65536"/>
                              <a:gd name="T11" fmla="*/ 0 60000 65536"/>
                              <a:gd name="T12" fmla="*/ 0 w 142875"/>
                              <a:gd name="T13" fmla="*/ 0 h 142875"/>
                              <a:gd name="T14" fmla="*/ 142875 w 142875"/>
                              <a:gd name="T15" fmla="*/ 142875 h 142875"/>
                            </a:gdLst>
                            <a:ahLst/>
                            <a:cxnLst>
                              <a:cxn ang="T8">
                                <a:pos x="T0" y="T1"/>
                              </a:cxn>
                              <a:cxn ang="T9">
                                <a:pos x="T2" y="T3"/>
                              </a:cxn>
                              <a:cxn ang="T10">
                                <a:pos x="T4" y="T5"/>
                              </a:cxn>
                              <a:cxn ang="T11">
                                <a:pos x="T6" y="T7"/>
                              </a:cxn>
                            </a:cxnLst>
                            <a:rect l="T12" t="T13" r="T14" b="T15"/>
                            <a:pathLst>
                              <a:path w="142875" h="142875" stroke="0">
                                <a:moveTo>
                                  <a:pt x="73684" y="142840"/>
                                </a:moveTo>
                                <a:cubicBezTo>
                                  <a:pt x="46789" y="143686"/>
                                  <a:pt x="21700" y="129348"/>
                                  <a:pt x="8777" y="105746"/>
                                </a:cubicBezTo>
                                <a:cubicBezTo>
                                  <a:pt x="-4146" y="82144"/>
                                  <a:pt x="-2711" y="53283"/>
                                  <a:pt x="12490" y="31080"/>
                                </a:cubicBezTo>
                                <a:cubicBezTo>
                                  <a:pt x="27691" y="8877"/>
                                  <a:pt x="54079" y="-2901"/>
                                  <a:pt x="80757" y="609"/>
                                </a:cubicBezTo>
                                <a:lnTo>
                                  <a:pt x="71438" y="71438"/>
                                </a:lnTo>
                                <a:cubicBezTo>
                                  <a:pt x="72187" y="95239"/>
                                  <a:pt x="72935" y="119039"/>
                                  <a:pt x="73684" y="142840"/>
                                </a:cubicBezTo>
                                <a:close/>
                              </a:path>
                              <a:path w="142875" h="142875" fill="none">
                                <a:moveTo>
                                  <a:pt x="73684" y="142840"/>
                                </a:moveTo>
                                <a:cubicBezTo>
                                  <a:pt x="46789" y="143686"/>
                                  <a:pt x="21700" y="129348"/>
                                  <a:pt x="8777" y="105746"/>
                                </a:cubicBezTo>
                                <a:cubicBezTo>
                                  <a:pt x="-4146" y="82144"/>
                                  <a:pt x="-2711" y="53283"/>
                                  <a:pt x="12490" y="31080"/>
                                </a:cubicBezTo>
                                <a:cubicBezTo>
                                  <a:pt x="27691" y="8877"/>
                                  <a:pt x="54079" y="-2901"/>
                                  <a:pt x="80757" y="609"/>
                                </a:cubicBezTo>
                              </a:path>
                            </a:pathLst>
                          </a:custGeom>
                          <a:noFill/>
                          <a:ln w="19050">
                            <a:solidFill>
                              <a:srgbClr val="00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txbx>
                          <w:txbxContent>
                            <w:p w:rsidR="000058DC" w:rsidRDefault="000058DC" w:rsidP="000058DC"/>
                          </w:txbxContent>
                        </wps:txbx>
                        <wps:bodyPr rot="0" vert="horz" wrap="square" lIns="91440" tIns="45720" rIns="91440" bIns="45720" anchor="ctr" anchorCtr="0" upright="1">
                          <a:noAutofit/>
                        </wps:bodyPr>
                      </wps:wsp>
                      <wps:wsp>
                        <wps:cNvPr id="32" name="Дуга 36"/>
                        <wps:cNvSpPr>
                          <a:spLocks/>
                        </wps:cNvSpPr>
                        <wps:spPr bwMode="auto">
                          <a:xfrm>
                            <a:off x="49799" y="22145"/>
                            <a:ext cx="1429" cy="1429"/>
                          </a:xfrm>
                          <a:custGeom>
                            <a:avLst/>
                            <a:gdLst>
                              <a:gd name="T0" fmla="*/ 73684 w 142875"/>
                              <a:gd name="T1" fmla="*/ 142840 h 142875"/>
                              <a:gd name="T2" fmla="*/ 8777 w 142875"/>
                              <a:gd name="T3" fmla="*/ 105746 h 142875"/>
                              <a:gd name="T4" fmla="*/ 12490 w 142875"/>
                              <a:gd name="T5" fmla="*/ 31080 h 142875"/>
                              <a:gd name="T6" fmla="*/ 80757 w 142875"/>
                              <a:gd name="T7" fmla="*/ 609 h 142875"/>
                              <a:gd name="T8" fmla="*/ 0 60000 65536"/>
                              <a:gd name="T9" fmla="*/ 0 60000 65536"/>
                              <a:gd name="T10" fmla="*/ 0 60000 65536"/>
                              <a:gd name="T11" fmla="*/ 0 60000 65536"/>
                              <a:gd name="T12" fmla="*/ 0 w 142875"/>
                              <a:gd name="T13" fmla="*/ 0 h 142875"/>
                              <a:gd name="T14" fmla="*/ 142875 w 142875"/>
                              <a:gd name="T15" fmla="*/ 142875 h 142875"/>
                            </a:gdLst>
                            <a:ahLst/>
                            <a:cxnLst>
                              <a:cxn ang="T8">
                                <a:pos x="T0" y="T1"/>
                              </a:cxn>
                              <a:cxn ang="T9">
                                <a:pos x="T2" y="T3"/>
                              </a:cxn>
                              <a:cxn ang="T10">
                                <a:pos x="T4" y="T5"/>
                              </a:cxn>
                              <a:cxn ang="T11">
                                <a:pos x="T6" y="T7"/>
                              </a:cxn>
                            </a:cxnLst>
                            <a:rect l="T12" t="T13" r="T14" b="T15"/>
                            <a:pathLst>
                              <a:path w="142875" h="142875" stroke="0">
                                <a:moveTo>
                                  <a:pt x="73684" y="142840"/>
                                </a:moveTo>
                                <a:cubicBezTo>
                                  <a:pt x="46789" y="143686"/>
                                  <a:pt x="21700" y="129348"/>
                                  <a:pt x="8777" y="105746"/>
                                </a:cubicBezTo>
                                <a:cubicBezTo>
                                  <a:pt x="-4146" y="82144"/>
                                  <a:pt x="-2711" y="53283"/>
                                  <a:pt x="12490" y="31080"/>
                                </a:cubicBezTo>
                                <a:cubicBezTo>
                                  <a:pt x="27691" y="8877"/>
                                  <a:pt x="54079" y="-2901"/>
                                  <a:pt x="80757" y="609"/>
                                </a:cubicBezTo>
                                <a:lnTo>
                                  <a:pt x="71438" y="71438"/>
                                </a:lnTo>
                                <a:cubicBezTo>
                                  <a:pt x="72187" y="95239"/>
                                  <a:pt x="72935" y="119039"/>
                                  <a:pt x="73684" y="142840"/>
                                </a:cubicBezTo>
                                <a:close/>
                              </a:path>
                              <a:path w="142875" h="142875" fill="none">
                                <a:moveTo>
                                  <a:pt x="73684" y="142840"/>
                                </a:moveTo>
                                <a:cubicBezTo>
                                  <a:pt x="46789" y="143686"/>
                                  <a:pt x="21700" y="129348"/>
                                  <a:pt x="8777" y="105746"/>
                                </a:cubicBezTo>
                                <a:cubicBezTo>
                                  <a:pt x="-4146" y="82144"/>
                                  <a:pt x="-2711" y="53283"/>
                                  <a:pt x="12490" y="31080"/>
                                </a:cubicBezTo>
                                <a:cubicBezTo>
                                  <a:pt x="27691" y="8877"/>
                                  <a:pt x="54079" y="-2901"/>
                                  <a:pt x="80757" y="609"/>
                                </a:cubicBezTo>
                              </a:path>
                            </a:pathLst>
                          </a:custGeom>
                          <a:noFill/>
                          <a:ln w="19050">
                            <a:solidFill>
                              <a:srgbClr val="00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txbx>
                          <w:txbxContent>
                            <w:p w:rsidR="000058DC" w:rsidRDefault="000058DC" w:rsidP="000058DC"/>
                          </w:txbxContent>
                        </wps:txbx>
                        <wps:bodyPr rot="0" vert="horz" wrap="square" lIns="91440" tIns="45720" rIns="91440" bIns="45720" anchor="ctr" anchorCtr="0" upright="1">
                          <a:noAutofit/>
                        </wps:bodyPr>
                      </wps:wsp>
                      <wps:wsp>
                        <wps:cNvPr id="33" name="Прямая соединительная линия 37"/>
                        <wps:cNvCnPr>
                          <a:cxnSpLocks noChangeShapeType="1"/>
                        </wps:cNvCnPr>
                        <wps:spPr bwMode="auto">
                          <a:xfrm rot="10800000">
                            <a:off x="26225" y="22812"/>
                            <a:ext cx="27861" cy="48"/>
                          </a:xfrm>
                          <a:prstGeom prst="line">
                            <a:avLst/>
                          </a:prstGeom>
                          <a:noFill/>
                          <a:ln w="1905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4" name="Прямая соединительная линия 38"/>
                        <wps:cNvCnPr>
                          <a:cxnSpLocks noChangeShapeType="1"/>
                        </wps:cNvCnPr>
                        <wps:spPr bwMode="auto">
                          <a:xfrm rot="10800000">
                            <a:off x="29797" y="20002"/>
                            <a:ext cx="27861" cy="48"/>
                          </a:xfrm>
                          <a:prstGeom prst="line">
                            <a:avLst/>
                          </a:prstGeom>
                          <a:noFill/>
                          <a:ln w="1905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5" name="Прямая соединительная линия 39"/>
                        <wps:cNvCnPr>
                          <a:cxnSpLocks noChangeShapeType="1"/>
                        </wps:cNvCnPr>
                        <wps:spPr bwMode="auto">
                          <a:xfrm flipH="1" flipV="1">
                            <a:off x="36226" y="20002"/>
                            <a:ext cx="96" cy="2143"/>
                          </a:xfrm>
                          <a:prstGeom prst="line">
                            <a:avLst/>
                          </a:prstGeom>
                          <a:noFill/>
                          <a:ln w="1905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6" name="Прямая соединительная линия 40"/>
                        <wps:cNvCnPr>
                          <a:cxnSpLocks noChangeShapeType="1"/>
                        </wps:cNvCnPr>
                        <wps:spPr bwMode="auto">
                          <a:xfrm flipH="1" flipV="1">
                            <a:off x="43370" y="20002"/>
                            <a:ext cx="95" cy="2143"/>
                          </a:xfrm>
                          <a:prstGeom prst="line">
                            <a:avLst/>
                          </a:prstGeom>
                          <a:noFill/>
                          <a:ln w="1905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7" name="Прямая соединительная линия 41"/>
                        <wps:cNvCnPr>
                          <a:cxnSpLocks noChangeShapeType="1"/>
                        </wps:cNvCnPr>
                        <wps:spPr bwMode="auto">
                          <a:xfrm rot="5400000" flipH="1" flipV="1">
                            <a:off x="49434" y="21066"/>
                            <a:ext cx="2143" cy="16"/>
                          </a:xfrm>
                          <a:prstGeom prst="line">
                            <a:avLst/>
                          </a:prstGeom>
                          <a:noFill/>
                          <a:ln w="1905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8" name="Прямоугольник 42"/>
                        <wps:cNvSpPr>
                          <a:spLocks noChangeArrowheads="1"/>
                        </wps:cNvSpPr>
                        <wps:spPr bwMode="auto">
                          <a:xfrm>
                            <a:off x="25923" y="19288"/>
                            <a:ext cx="4080" cy="4286"/>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0058DC" w:rsidRDefault="000058DC" w:rsidP="000058DC">
                              <w:pPr>
                                <w:pStyle w:val="a7"/>
                                <w:spacing w:before="0" w:beforeAutospacing="0" w:after="0" w:afterAutospacing="0"/>
                                <w:jc w:val="center"/>
                                <w:textAlignment w:val="baseline"/>
                              </w:pPr>
                              <w:r w:rsidRPr="00C241BC">
                                <w:rPr>
                                  <w:rFonts w:ascii="Calibri" w:hAnsi="Calibri"/>
                                  <w:color w:val="000000"/>
                                  <w:kern w:val="24"/>
                                </w:rPr>
                                <w:t>4</w:t>
                              </w:r>
                            </w:p>
                          </w:txbxContent>
                        </wps:txbx>
                        <wps:bodyPr rot="0" vert="horz" wrap="square" lIns="91440" tIns="45720" rIns="91440" bIns="45720" anchor="ctr" anchorCtr="0" upright="1">
                          <a:noAutofit/>
                        </wps:bodyPr>
                      </wps:wsp>
                      <wps:wsp>
                        <wps:cNvPr id="39" name="Прямоугольник 43"/>
                        <wps:cNvSpPr>
                          <a:spLocks noChangeArrowheads="1"/>
                        </wps:cNvSpPr>
                        <wps:spPr bwMode="auto">
                          <a:xfrm>
                            <a:off x="24082" y="29289"/>
                            <a:ext cx="4286" cy="1429"/>
                          </a:xfrm>
                          <a:prstGeom prst="rect">
                            <a:avLst/>
                          </a:prstGeom>
                          <a:blipFill dpi="0" rotWithShape="1">
                            <a:blip r:embed="rId55"/>
                            <a:srcRect/>
                            <a:tile tx="0" ty="0" sx="100000" sy="100000" flip="none" algn="tl"/>
                          </a:blipFill>
                          <a:ln w="25400">
                            <a:solidFill>
                              <a:srgbClr val="000000"/>
                            </a:solidFill>
                            <a:miter lim="800000"/>
                            <a:headEnd/>
                            <a:tailEnd/>
                          </a:ln>
                        </wps:spPr>
                        <wps:txbx>
                          <w:txbxContent>
                            <w:p w:rsidR="000058DC" w:rsidRDefault="000058DC" w:rsidP="000058DC"/>
                          </w:txbxContent>
                        </wps:txbx>
                        <wps:bodyPr rot="0" vert="horz" wrap="square" lIns="91440" tIns="45720" rIns="91440" bIns="45720" anchor="ctr" anchorCtr="0" upright="1">
                          <a:noAutofit/>
                        </wps:bodyPr>
                      </wps:wsp>
                      <wps:wsp>
                        <wps:cNvPr id="40" name="Прямоугольник 44"/>
                        <wps:cNvSpPr>
                          <a:spLocks noChangeArrowheads="1"/>
                        </wps:cNvSpPr>
                        <wps:spPr bwMode="auto">
                          <a:xfrm>
                            <a:off x="28368" y="27860"/>
                            <a:ext cx="33576" cy="15002"/>
                          </a:xfrm>
                          <a:prstGeom prst="rect">
                            <a:avLst/>
                          </a:prstGeom>
                          <a:blipFill dpi="0" rotWithShape="1">
                            <a:blip r:embed="rId55"/>
                            <a:srcRect/>
                            <a:tile tx="0" ty="0" sx="100000" sy="100000" flip="none" algn="tl"/>
                          </a:blipFill>
                          <a:ln w="25400">
                            <a:solidFill>
                              <a:srgbClr val="000000"/>
                            </a:solidFill>
                            <a:miter lim="800000"/>
                            <a:headEnd/>
                            <a:tailEnd/>
                          </a:ln>
                        </wps:spPr>
                        <wps:txbx>
                          <w:txbxContent>
                            <w:p w:rsidR="000058DC" w:rsidRDefault="000058DC" w:rsidP="000058DC"/>
                          </w:txbxContent>
                        </wps:txbx>
                        <wps:bodyPr rot="0" vert="horz" wrap="square" lIns="91440" tIns="45720" rIns="91440" bIns="45720" anchor="ctr" anchorCtr="0" upright="1">
                          <a:noAutofit/>
                        </wps:bodyPr>
                      </wps:wsp>
                      <wps:wsp>
                        <wps:cNvPr id="41" name="Прямоугольник 45"/>
                        <wps:cNvSpPr>
                          <a:spLocks noChangeArrowheads="1"/>
                        </wps:cNvSpPr>
                        <wps:spPr bwMode="auto">
                          <a:xfrm>
                            <a:off x="31940" y="25717"/>
                            <a:ext cx="1429" cy="15716"/>
                          </a:xfrm>
                          <a:prstGeom prst="rect">
                            <a:avLst/>
                          </a:prstGeom>
                          <a:blipFill dpi="0" rotWithShape="1">
                            <a:blip r:embed="rId56"/>
                            <a:srcRect/>
                            <a:tile tx="0" ty="0" sx="100000" sy="100000" flip="none" algn="tl"/>
                          </a:blipFill>
                          <a:ln w="25400">
                            <a:solidFill>
                              <a:srgbClr val="000000"/>
                            </a:solidFill>
                            <a:miter lim="800000"/>
                            <a:headEnd/>
                            <a:tailEnd/>
                          </a:ln>
                        </wps:spPr>
                        <wps:txbx>
                          <w:txbxContent>
                            <w:p w:rsidR="000058DC" w:rsidRDefault="000058DC" w:rsidP="000058DC"/>
                          </w:txbxContent>
                        </wps:txbx>
                        <wps:bodyPr rot="0" vert="horz" wrap="square" lIns="91440" tIns="45720" rIns="91440" bIns="45720" anchor="ctr" anchorCtr="0" upright="1">
                          <a:noAutofit/>
                        </wps:bodyPr>
                      </wps:wsp>
                      <wps:wsp>
                        <wps:cNvPr id="42" name="Прямоугольник 46"/>
                        <wps:cNvSpPr>
                          <a:spLocks noChangeArrowheads="1"/>
                        </wps:cNvSpPr>
                        <wps:spPr bwMode="auto">
                          <a:xfrm>
                            <a:off x="35512" y="25717"/>
                            <a:ext cx="1429" cy="15716"/>
                          </a:xfrm>
                          <a:prstGeom prst="rect">
                            <a:avLst/>
                          </a:prstGeom>
                          <a:blipFill dpi="0" rotWithShape="1">
                            <a:blip r:embed="rId56"/>
                            <a:srcRect/>
                            <a:tile tx="0" ty="0" sx="100000" sy="100000" flip="none" algn="tl"/>
                          </a:blipFill>
                          <a:ln w="25400">
                            <a:solidFill>
                              <a:srgbClr val="000000"/>
                            </a:solidFill>
                            <a:miter lim="800000"/>
                            <a:headEnd/>
                            <a:tailEnd/>
                          </a:ln>
                        </wps:spPr>
                        <wps:txbx>
                          <w:txbxContent>
                            <w:p w:rsidR="000058DC" w:rsidRDefault="000058DC" w:rsidP="000058DC"/>
                          </w:txbxContent>
                        </wps:txbx>
                        <wps:bodyPr rot="0" vert="horz" wrap="square" lIns="91440" tIns="45720" rIns="91440" bIns="45720" anchor="ctr" anchorCtr="0" upright="1">
                          <a:noAutofit/>
                        </wps:bodyPr>
                      </wps:wsp>
                      <wps:wsp>
                        <wps:cNvPr id="43" name="Прямоугольник 47"/>
                        <wps:cNvSpPr>
                          <a:spLocks noChangeArrowheads="1"/>
                        </wps:cNvSpPr>
                        <wps:spPr bwMode="auto">
                          <a:xfrm>
                            <a:off x="39084" y="25717"/>
                            <a:ext cx="1429" cy="15716"/>
                          </a:xfrm>
                          <a:prstGeom prst="rect">
                            <a:avLst/>
                          </a:prstGeom>
                          <a:blipFill dpi="0" rotWithShape="1">
                            <a:blip r:embed="rId56"/>
                            <a:srcRect/>
                            <a:tile tx="0" ty="0" sx="100000" sy="100000" flip="none" algn="tl"/>
                          </a:blipFill>
                          <a:ln w="25400">
                            <a:solidFill>
                              <a:srgbClr val="000000"/>
                            </a:solidFill>
                            <a:miter lim="800000"/>
                            <a:headEnd/>
                            <a:tailEnd/>
                          </a:ln>
                        </wps:spPr>
                        <wps:txbx>
                          <w:txbxContent>
                            <w:p w:rsidR="000058DC" w:rsidRDefault="000058DC" w:rsidP="000058DC"/>
                          </w:txbxContent>
                        </wps:txbx>
                        <wps:bodyPr rot="0" vert="horz" wrap="square" lIns="91440" tIns="45720" rIns="91440" bIns="45720" anchor="ctr" anchorCtr="0" upright="1">
                          <a:noAutofit/>
                        </wps:bodyPr>
                      </wps:wsp>
                      <wps:wsp>
                        <wps:cNvPr id="44" name="Прямоугольник 48"/>
                        <wps:cNvSpPr>
                          <a:spLocks noChangeArrowheads="1"/>
                        </wps:cNvSpPr>
                        <wps:spPr bwMode="auto">
                          <a:xfrm>
                            <a:off x="42656" y="25717"/>
                            <a:ext cx="1428" cy="15716"/>
                          </a:xfrm>
                          <a:prstGeom prst="rect">
                            <a:avLst/>
                          </a:prstGeom>
                          <a:blipFill dpi="0" rotWithShape="1">
                            <a:blip r:embed="rId56"/>
                            <a:srcRect/>
                            <a:tile tx="0" ty="0" sx="100000" sy="100000" flip="none" algn="tl"/>
                          </a:blipFill>
                          <a:ln w="25400">
                            <a:solidFill>
                              <a:srgbClr val="000000"/>
                            </a:solidFill>
                            <a:miter lim="800000"/>
                            <a:headEnd/>
                            <a:tailEnd/>
                          </a:ln>
                        </wps:spPr>
                        <wps:txbx>
                          <w:txbxContent>
                            <w:p w:rsidR="000058DC" w:rsidRDefault="000058DC" w:rsidP="000058DC"/>
                          </w:txbxContent>
                        </wps:txbx>
                        <wps:bodyPr rot="0" vert="horz" wrap="square" lIns="91440" tIns="45720" rIns="91440" bIns="45720" anchor="ctr" anchorCtr="0" upright="1">
                          <a:noAutofit/>
                        </wps:bodyPr>
                      </wps:wsp>
                      <wps:wsp>
                        <wps:cNvPr id="45" name="Прямоугольник 49"/>
                        <wps:cNvSpPr>
                          <a:spLocks noChangeArrowheads="1"/>
                        </wps:cNvSpPr>
                        <wps:spPr bwMode="auto">
                          <a:xfrm>
                            <a:off x="46228" y="25717"/>
                            <a:ext cx="1428" cy="15716"/>
                          </a:xfrm>
                          <a:prstGeom prst="rect">
                            <a:avLst/>
                          </a:prstGeom>
                          <a:blipFill dpi="0" rotWithShape="1">
                            <a:blip r:embed="rId56"/>
                            <a:srcRect/>
                            <a:tile tx="0" ty="0" sx="100000" sy="100000" flip="none" algn="tl"/>
                          </a:blipFill>
                          <a:ln w="25400">
                            <a:solidFill>
                              <a:srgbClr val="000000"/>
                            </a:solidFill>
                            <a:miter lim="800000"/>
                            <a:headEnd/>
                            <a:tailEnd/>
                          </a:ln>
                        </wps:spPr>
                        <wps:txbx>
                          <w:txbxContent>
                            <w:p w:rsidR="000058DC" w:rsidRDefault="000058DC" w:rsidP="000058DC"/>
                          </w:txbxContent>
                        </wps:txbx>
                        <wps:bodyPr rot="0" vert="horz" wrap="square" lIns="91440" tIns="45720" rIns="91440" bIns="45720" anchor="ctr" anchorCtr="0" upright="1">
                          <a:noAutofit/>
                        </wps:bodyPr>
                      </wps:wsp>
                      <wps:wsp>
                        <wps:cNvPr id="46" name="Прямоугольник 50"/>
                        <wps:cNvSpPr>
                          <a:spLocks noChangeArrowheads="1"/>
                        </wps:cNvSpPr>
                        <wps:spPr bwMode="auto">
                          <a:xfrm>
                            <a:off x="49799" y="25717"/>
                            <a:ext cx="1429" cy="15716"/>
                          </a:xfrm>
                          <a:prstGeom prst="rect">
                            <a:avLst/>
                          </a:prstGeom>
                          <a:blipFill dpi="0" rotWithShape="1">
                            <a:blip r:embed="rId56"/>
                            <a:srcRect/>
                            <a:tile tx="0" ty="0" sx="100000" sy="100000" flip="none" algn="tl"/>
                          </a:blipFill>
                          <a:ln w="25400">
                            <a:solidFill>
                              <a:srgbClr val="000000"/>
                            </a:solidFill>
                            <a:miter lim="800000"/>
                            <a:headEnd/>
                            <a:tailEnd/>
                          </a:ln>
                        </wps:spPr>
                        <wps:txbx>
                          <w:txbxContent>
                            <w:p w:rsidR="000058DC" w:rsidRDefault="000058DC" w:rsidP="000058DC"/>
                          </w:txbxContent>
                        </wps:txbx>
                        <wps:bodyPr rot="0" vert="horz" wrap="square" lIns="91440" tIns="45720" rIns="91440" bIns="45720" anchor="ctr" anchorCtr="0" upright="1">
                          <a:noAutofit/>
                        </wps:bodyPr>
                      </wps:wsp>
                      <wps:wsp>
                        <wps:cNvPr id="47" name="Прямоугольник 51"/>
                        <wps:cNvSpPr>
                          <a:spLocks noChangeArrowheads="1"/>
                        </wps:cNvSpPr>
                        <wps:spPr bwMode="auto">
                          <a:xfrm>
                            <a:off x="53371" y="25717"/>
                            <a:ext cx="1429" cy="15716"/>
                          </a:xfrm>
                          <a:prstGeom prst="rect">
                            <a:avLst/>
                          </a:prstGeom>
                          <a:blipFill dpi="0" rotWithShape="1">
                            <a:blip r:embed="rId56"/>
                            <a:srcRect/>
                            <a:tile tx="0" ty="0" sx="100000" sy="100000" flip="none" algn="tl"/>
                          </a:blipFill>
                          <a:ln w="25400">
                            <a:solidFill>
                              <a:srgbClr val="000000"/>
                            </a:solidFill>
                            <a:miter lim="800000"/>
                            <a:headEnd/>
                            <a:tailEnd/>
                          </a:ln>
                        </wps:spPr>
                        <wps:txbx>
                          <w:txbxContent>
                            <w:p w:rsidR="000058DC" w:rsidRDefault="000058DC" w:rsidP="000058DC"/>
                          </w:txbxContent>
                        </wps:txbx>
                        <wps:bodyPr rot="0" vert="horz" wrap="square" lIns="91440" tIns="45720" rIns="91440" bIns="45720" anchor="ctr" anchorCtr="0" upright="1">
                          <a:noAutofit/>
                        </wps:bodyPr>
                      </wps:wsp>
                      <wps:wsp>
                        <wps:cNvPr id="48" name="Прямоугольник 52"/>
                        <wps:cNvSpPr>
                          <a:spLocks noChangeArrowheads="1"/>
                        </wps:cNvSpPr>
                        <wps:spPr bwMode="auto">
                          <a:xfrm>
                            <a:off x="56943" y="25717"/>
                            <a:ext cx="1429" cy="15716"/>
                          </a:xfrm>
                          <a:prstGeom prst="rect">
                            <a:avLst/>
                          </a:prstGeom>
                          <a:blipFill dpi="0" rotWithShape="1">
                            <a:blip r:embed="rId56"/>
                            <a:srcRect/>
                            <a:tile tx="0" ty="0" sx="100000" sy="100000" flip="none" algn="tl"/>
                          </a:blipFill>
                          <a:ln w="25400">
                            <a:solidFill>
                              <a:srgbClr val="000000"/>
                            </a:solidFill>
                            <a:miter lim="800000"/>
                            <a:headEnd/>
                            <a:tailEnd/>
                          </a:ln>
                        </wps:spPr>
                        <wps:txbx>
                          <w:txbxContent>
                            <w:p w:rsidR="000058DC" w:rsidRDefault="000058DC" w:rsidP="000058DC"/>
                          </w:txbxContent>
                        </wps:txbx>
                        <wps:bodyPr rot="0" vert="horz" wrap="square" lIns="91440" tIns="45720" rIns="91440" bIns="45720" anchor="ctr" anchorCtr="0" upright="1">
                          <a:noAutofit/>
                        </wps:bodyPr>
                      </wps:wsp>
                      <wps:wsp>
                        <wps:cNvPr id="49" name="Прямоугольник 53"/>
                        <wps:cNvSpPr>
                          <a:spLocks noChangeArrowheads="1"/>
                        </wps:cNvSpPr>
                        <wps:spPr bwMode="auto">
                          <a:xfrm>
                            <a:off x="61944" y="39274"/>
                            <a:ext cx="2857" cy="1429"/>
                          </a:xfrm>
                          <a:prstGeom prst="rect">
                            <a:avLst/>
                          </a:prstGeom>
                          <a:blipFill dpi="0" rotWithShape="1">
                            <a:blip r:embed="rId55"/>
                            <a:srcRect/>
                            <a:tile tx="0" ty="0" sx="100000" sy="100000" flip="none" algn="tl"/>
                          </a:blipFill>
                          <a:ln w="25400">
                            <a:solidFill>
                              <a:srgbClr val="000000"/>
                            </a:solidFill>
                            <a:miter lim="800000"/>
                            <a:headEnd/>
                            <a:tailEnd/>
                          </a:ln>
                        </wps:spPr>
                        <wps:txbx>
                          <w:txbxContent>
                            <w:p w:rsidR="000058DC" w:rsidRDefault="000058DC" w:rsidP="000058DC"/>
                          </w:txbxContent>
                        </wps:txbx>
                        <wps:bodyPr rot="0" vert="horz" wrap="square" lIns="91440" tIns="45720" rIns="91440" bIns="45720" anchor="ctr" anchorCtr="0" upright="1">
                          <a:noAutofit/>
                        </wps:bodyPr>
                      </wps:wsp>
                      <wps:wsp>
                        <wps:cNvPr id="50" name="Прямая со стрелкой 54"/>
                        <wps:cNvCnPr>
                          <a:cxnSpLocks noChangeShapeType="1"/>
                        </wps:cNvCnPr>
                        <wps:spPr bwMode="auto">
                          <a:xfrm>
                            <a:off x="18811" y="30003"/>
                            <a:ext cx="4001" cy="16"/>
                          </a:xfrm>
                          <a:prstGeom prst="straightConnector1">
                            <a:avLst/>
                          </a:prstGeom>
                          <a:noFill/>
                          <a:ln w="25400">
                            <a:solidFill>
                              <a:srgbClr val="000000"/>
                            </a:solidFill>
                            <a:round/>
                            <a:headEnd type="none" w="med" len="lg"/>
                            <a:tailEnd type="stealth" w="med" len="lg"/>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1" name="TextBox 78"/>
                        <wps:cNvSpPr txBox="1">
                          <a:spLocks noChangeArrowheads="1"/>
                        </wps:cNvSpPr>
                        <wps:spPr bwMode="auto">
                          <a:xfrm>
                            <a:off x="12144" y="28575"/>
                            <a:ext cx="666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8DC" w:rsidRDefault="000058DC" w:rsidP="000058DC">
                              <w:pPr>
                                <w:pStyle w:val="a7"/>
                                <w:spacing w:before="0" w:beforeAutospacing="0" w:after="0" w:afterAutospacing="0"/>
                                <w:jc w:val="center"/>
                                <w:textAlignment w:val="baseline"/>
                              </w:pPr>
                              <w:r w:rsidRPr="00C241BC">
                                <w:rPr>
                                  <w:rFonts w:ascii="Arial" w:hAnsi="Arial" w:cs="Arial"/>
                                  <w:caps/>
                                  <w:color w:val="000000"/>
                                  <w:kern w:val="24"/>
                                </w:rPr>
                                <w:t>вода</w:t>
                              </w:r>
                            </w:p>
                          </w:txbxContent>
                        </wps:txbx>
                        <wps:bodyPr rot="0" vert="horz" wrap="square" lIns="91440" tIns="45720" rIns="91440" bIns="45720" anchor="t" anchorCtr="0" upright="1">
                          <a:spAutoFit/>
                        </wps:bodyPr>
                      </wps:wsp>
                      <wps:wsp>
                        <wps:cNvPr id="52" name="Прямая со стрелкой 56"/>
                        <wps:cNvCnPr>
                          <a:cxnSpLocks noChangeShapeType="1"/>
                        </wps:cNvCnPr>
                        <wps:spPr bwMode="auto">
                          <a:xfrm>
                            <a:off x="65516" y="40005"/>
                            <a:ext cx="4016" cy="15"/>
                          </a:xfrm>
                          <a:prstGeom prst="straightConnector1">
                            <a:avLst/>
                          </a:prstGeom>
                          <a:noFill/>
                          <a:ln w="25400">
                            <a:solidFill>
                              <a:srgbClr val="000000"/>
                            </a:solidFill>
                            <a:round/>
                            <a:headEnd type="none" w="med" len="lg"/>
                            <a:tailEnd type="stealth" w="med" len="lg"/>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3" name="TextBox 89"/>
                        <wps:cNvSpPr txBox="1">
                          <a:spLocks noChangeArrowheads="1"/>
                        </wps:cNvSpPr>
                        <wps:spPr bwMode="auto">
                          <a:xfrm>
                            <a:off x="69532" y="38573"/>
                            <a:ext cx="1500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8DC" w:rsidRDefault="000058DC" w:rsidP="000058DC">
                              <w:pPr>
                                <w:pStyle w:val="a7"/>
                                <w:spacing w:before="0" w:beforeAutospacing="0" w:after="0" w:afterAutospacing="0"/>
                                <w:jc w:val="center"/>
                                <w:textAlignment w:val="baseline"/>
                              </w:pPr>
                              <w:r w:rsidRPr="00C241BC">
                                <w:rPr>
                                  <w:rFonts w:ascii="Arial" w:hAnsi="Arial" w:cs="Arial"/>
                                  <w:caps/>
                                  <w:color w:val="000000"/>
                                  <w:kern w:val="24"/>
                                </w:rPr>
                                <w:t>На центрифугу</w:t>
                              </w:r>
                            </w:p>
                          </w:txbxContent>
                        </wps:txbx>
                        <wps:bodyPr rot="0" vert="horz" wrap="square" lIns="91440" tIns="45720" rIns="91440" bIns="45720" anchor="t" anchorCtr="0" upright="1">
                          <a:spAutoFit/>
                        </wps:bodyPr>
                      </wps:wsp>
                      <wps:wsp>
                        <wps:cNvPr id="54" name="Выноска 2 (с границей) 58"/>
                        <wps:cNvSpPr>
                          <a:spLocks/>
                        </wps:cNvSpPr>
                        <wps:spPr bwMode="auto">
                          <a:xfrm>
                            <a:off x="18573" y="32146"/>
                            <a:ext cx="3572" cy="2350"/>
                          </a:xfrm>
                          <a:prstGeom prst="accentCallout2">
                            <a:avLst>
                              <a:gd name="adj1" fmla="val 44148"/>
                              <a:gd name="adj2" fmla="val 113616"/>
                              <a:gd name="adj3" fmla="val 42241"/>
                              <a:gd name="adj4" fmla="val 131815"/>
                              <a:gd name="adj5" fmla="val -82856"/>
                              <a:gd name="adj6" fmla="val 221380"/>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0058DC" w:rsidRDefault="000058DC" w:rsidP="000058DC">
                              <w:pPr>
                                <w:pStyle w:val="a7"/>
                                <w:spacing w:before="0" w:beforeAutospacing="0" w:after="0" w:afterAutospacing="0"/>
                                <w:jc w:val="center"/>
                                <w:textAlignment w:val="baseline"/>
                              </w:pPr>
                              <w:r w:rsidRPr="00C241BC">
                                <w:rPr>
                                  <w:rFonts w:ascii="Calibri" w:hAnsi="Calibri"/>
                                  <w:color w:val="000000"/>
                                  <w:kern w:val="24"/>
                                  <w:sz w:val="30"/>
                                  <w:szCs w:val="30"/>
                                </w:rPr>
                                <w:t>1</w:t>
                              </w:r>
                            </w:p>
                          </w:txbxContent>
                        </wps:txbx>
                        <wps:bodyPr rot="0" vert="horz" wrap="square" lIns="91440" tIns="45720" rIns="91440" bIns="45720" anchor="ctr" anchorCtr="0" upright="1">
                          <a:noAutofit/>
                        </wps:bodyPr>
                      </wps:wsp>
                      <wps:wsp>
                        <wps:cNvPr id="55" name="Выноска 2 (с границей) 59"/>
                        <wps:cNvSpPr>
                          <a:spLocks/>
                        </wps:cNvSpPr>
                        <wps:spPr bwMode="auto">
                          <a:xfrm>
                            <a:off x="21431" y="38576"/>
                            <a:ext cx="3572" cy="2349"/>
                          </a:xfrm>
                          <a:prstGeom prst="accentCallout2">
                            <a:avLst>
                              <a:gd name="adj1" fmla="val 44148"/>
                              <a:gd name="adj2" fmla="val 113616"/>
                              <a:gd name="adj3" fmla="val 42241"/>
                              <a:gd name="adj4" fmla="val 131815"/>
                              <a:gd name="adj5" fmla="val -82856"/>
                              <a:gd name="adj6" fmla="val 221380"/>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0058DC" w:rsidRDefault="000058DC" w:rsidP="000058DC">
                              <w:pPr>
                                <w:pStyle w:val="a7"/>
                                <w:spacing w:before="0" w:beforeAutospacing="0" w:after="0" w:afterAutospacing="0"/>
                                <w:jc w:val="center"/>
                                <w:textAlignment w:val="baseline"/>
                              </w:pPr>
                              <w:r w:rsidRPr="00C241BC">
                                <w:rPr>
                                  <w:rFonts w:ascii="Calibri" w:hAnsi="Calibri"/>
                                  <w:color w:val="000000"/>
                                  <w:kern w:val="24"/>
                                  <w:sz w:val="30"/>
                                  <w:szCs w:val="30"/>
                                </w:rPr>
                                <w:t>2</w:t>
                              </w:r>
                            </w:p>
                          </w:txbxContent>
                        </wps:txbx>
                        <wps:bodyPr rot="0" vert="horz" wrap="square" lIns="91440" tIns="45720" rIns="91440" bIns="45720" anchor="ctr" anchorCtr="0" upright="1">
                          <a:noAutofit/>
                        </wps:bodyPr>
                      </wps:wsp>
                      <wps:wsp>
                        <wps:cNvPr id="56" name="Выноска 2 (с границей) 60"/>
                        <wps:cNvSpPr>
                          <a:spLocks/>
                        </wps:cNvSpPr>
                        <wps:spPr bwMode="auto">
                          <a:xfrm>
                            <a:off x="63579" y="20716"/>
                            <a:ext cx="3572" cy="2350"/>
                          </a:xfrm>
                          <a:prstGeom prst="accentCallout2">
                            <a:avLst>
                              <a:gd name="adj1" fmla="val 55625"/>
                              <a:gd name="adj2" fmla="val -16856"/>
                              <a:gd name="adj3" fmla="val 59111"/>
                              <a:gd name="adj4" fmla="val -41403"/>
                              <a:gd name="adj5" fmla="val 215611"/>
                              <a:gd name="adj6" fmla="val -166407"/>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0058DC" w:rsidRDefault="000058DC" w:rsidP="000058DC">
                              <w:pPr>
                                <w:pStyle w:val="a7"/>
                                <w:spacing w:before="0" w:beforeAutospacing="0" w:after="0" w:afterAutospacing="0"/>
                                <w:jc w:val="center"/>
                                <w:textAlignment w:val="baseline"/>
                              </w:pPr>
                              <w:r w:rsidRPr="00C241BC">
                                <w:rPr>
                                  <w:rFonts w:ascii="Calibri" w:hAnsi="Calibri"/>
                                  <w:color w:val="000000"/>
                                  <w:kern w:val="24"/>
                                  <w:sz w:val="30"/>
                                  <w:szCs w:val="30"/>
                                </w:rPr>
                                <w:t>3</w:t>
                              </w:r>
                            </w:p>
                          </w:txbxContent>
                        </wps:txbx>
                        <wps:bodyPr rot="0" vert="horz" wrap="square" lIns="91440" tIns="45720" rIns="91440" bIns="45720" anchor="ctr" anchorCtr="0" upright="1">
                          <a:noAutofit/>
                        </wps:bodyPr>
                      </wps:wsp>
                      <wps:wsp>
                        <wps:cNvPr id="57" name="Прямая соединительная линия 61"/>
                        <wps:cNvCnPr>
                          <a:cxnSpLocks noChangeShapeType="1"/>
                        </wps:cNvCnPr>
                        <wps:spPr bwMode="auto">
                          <a:xfrm rot="5400000" flipH="1" flipV="1">
                            <a:off x="56332" y="19899"/>
                            <a:ext cx="3572" cy="80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9" o:spid="_x0000_s1026" style="width:570pt;height:185.6pt;mso-position-horizontal-relative:char;mso-position-vertical-relative:line" coordorigin="12144,19288" coordsize="72393,23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">
                <v:line id="Прямая соединительная линия 26" o:spid="_x0000_s1027" style="position:absolute;rotation:90;flip:x y;visibility:visible;mso-wrap-style:square" from="30154,25360" to="35154,2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9mnsEAAADbAAAADwAAAGRycy9kb3ducmV2LnhtbESPQWvCQBCF7wX/wzKCt7qxBynRVURQ&#10;PBSKseJ1yI5JMDsbdtck/ffOodDbDO/Ne9+st6NrVU8hNp4NLOYZKOLS24YrAz+Xw/snqJiQLbae&#10;ycAvRdhuJm9rzK0f+Ex9kSolIRxzNFCn1OVax7Imh3HuO2LR7j44TLKGStuAg4S7Vn9k2VI7bFga&#10;auxoX1P5KJ7OwHfx1V49HS88FKFvIt6enWNjZtNxtwKVaEz/5r/rkxV8oZdfZAC9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P2aewQAAANsAAAAPAAAAAAAAAAAAAAAA&#10;AKECAABkcnMvZG93bnJldi54bWxQSwUGAAAAAAQABAD5AAAAjwMAAAAA&#10;" strokeweight="1.5pt">
                  <v:shadow on="t" color="black" opacity="24903f" origin=",.5" offset="0,.55556mm"/>
                </v:line>
                <v:line id="Прямая соединительная линия 27" o:spid="_x0000_s1028" style="position:absolute;rotation:90;flip:x y;visibility:visible;mso-wrap-style:square" from="37298,25360" to="42298,2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PDBb8AAADbAAAADwAAAGRycy9kb3ducmV2LnhtbERPTWvCQBC9C/6HZQrezMYeSonZBBEq&#10;PRSKUfE6ZKdJaHY27K5J+u9doeBtHu9z8nI2vRjJ+c6ygk2SgiCure64UXA+fazfQfiArLG3TAr+&#10;yENZLBc5ZtpOfKSxCo2IIewzVNCGMGRS+rolgz6xA3HkfqwzGCJ0jdQOpxhuevmapm/SYMexocWB&#10;9i3Vv9XNKPiuvvqLpcOJp8qNncfrbTCs1Opl3m1BBJrDU/zv/tRx/gYev8QDZHE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nPDBb8AAADbAAAADwAAAAAAAAAAAAAAAACh&#10;AgAAZHJzL2Rvd25yZXYueG1sUEsFBgAAAAAEAAQA+QAAAI0DAAAAAA==&#10;" strokeweight="1.5pt">
                  <v:shadow on="t" color="black" opacity="24903f" origin=",.5" offset="0,.55556mm"/>
                </v:line>
                <v:line id="Прямая соединительная линия 28" o:spid="_x0000_s1029" style="position:absolute;rotation:90;flip:x y;visibility:visible;mso-wrap-style:square" from="44442,25360" to="49442,2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dcr8AAADbAAAADwAAAGRycy9kb3ducmV2LnhtbERPyWrDMBC9F/IPYgK51XJ9KMW1bEKg&#10;IYdAqdPQ62BNbVNrZCR5yd9HhUJv83jrFNVqBjGT871lBU9JCoK4sbrnVsHn5e3xBYQPyBoHy6Tg&#10;Rh6qcvNQYK7twh8016EVMYR9jgq6EMZcSt90ZNAndiSO3Ld1BkOErpXa4RLDzSCzNH2WBnuODR2O&#10;dOio+akno+C9Pg9XS8cLL7Wbe49f02hYqd123b+CCLSGf/Gf+6Tj/Ax+f4kHyPI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Fdcr8AAADbAAAADwAAAAAAAAAAAAAAAACh&#10;AgAAZHJzL2Rvd25yZXYueG1sUEsFBgAAAAAEAAQA+QAAAI0DAAAAAA==&#10;" strokeweight="1.5pt">
                  <v:shadow on="t" color="black" opacity="24903f" origin=",.5" offset="0,.55556mm"/>
                </v:line>
                <v:line id="Прямая соединительная линия 29" o:spid="_x0000_s1030" style="position:absolute;rotation:90;flip:x y;visibility:visible;mso-wrap-style:square" from="51586,25360" to="56586,2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346b8AAADbAAAADwAAAGRycy9kb3ducmV2LnhtbERPS2vCQBC+F/oflin0Vje1IJJmE6Sg&#10;eCgUo+J1yE6TYHY27G4e/fddQfA2H99zsmI2nRjJ+daygvdFAoK4srrlWsHpuH1bg/ABWWNnmRT8&#10;kYcif37KMNV24gONZahFDGGfooImhD6V0lcNGfQL2xNH7tc6gyFCV0vtcIrhppPLJFlJgy3HhgZ7&#10;+mqoupaDUfBTfndnS7sjT6UbW4+XoTes1OvLvPkEEWgOD/Hdvddx/gfcfokHyP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e346b8AAADbAAAADwAAAAAAAAAAAAAAAACh&#10;AgAAZHJzL2Rvd25yZXYueG1sUEsFBgAAAAAEAAQA+QAAAI0DAAAAAA==&#10;" strokeweight="1.5pt">
                  <v:shadow on="t" color="black" opacity="24903f" origin=",.5" offset="0,.55556mm"/>
                </v:line>
                <v:line id="Прямая соединительная линия 30" o:spid="_x0000_s1031" style="position:absolute;rotation:90;flip:x y;visibility:visible;mso-wrap-style:square" from="34091,25709" to="38377,2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Rgnb8AAADbAAAADwAAAGRycy9kb3ducmV2LnhtbERPS2vCQBC+F/oflin0VjeVIpJmE6Sg&#10;eCgUo+J1yE6TYHY27G4e/fddQfA2H99zsmI2nRjJ+daygvdFAoK4srrlWsHpuH1bg/ABWWNnmRT8&#10;kYcif37KMNV24gONZahFDGGfooImhD6V0lcNGfQL2xNH7tc6gyFCV0vtcIrhppPLJFlJgy3HhgZ7&#10;+mqoupaDUfBTfndnS7sjT6UbW4+XoTes1OvLvPkEEWgOD/Hdvddx/gfcfokHyP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gRgnb8AAADbAAAADwAAAAAAAAAAAAAAAACh&#10;AgAAZHJzL2Rvd25yZXYueG1sUEsFBgAAAAAEAAQA+QAAAI0DAAAAAA==&#10;" strokeweight="1.5pt">
                  <v:shadow on="t" color="black" opacity="24903f" origin=",.5" offset="0,.55556mm"/>
                </v:line>
                <v:line id="Прямая соединительная линия 31" o:spid="_x0000_s1032" style="position:absolute;rotation:90;flip:x y;visibility:visible;mso-wrap-style:square" from="41235,25709" to="45521,2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FBr8AAADbAAAADwAAAGRycy9kb3ducmV2LnhtbERPS2vCQBC+F/oflin0VjcVKpJmE6Sg&#10;eCgUo+J1yE6TYHY27G4e/fddQfA2H99zsmI2nRjJ+daygvdFAoK4srrlWsHpuH1bg/ABWWNnmRT8&#10;kYcif37KMNV24gONZahFDGGfooImhD6V0lcNGfQL2xNH7tc6gyFCV0vtcIrhppPLJFlJgy3HhgZ7&#10;+mqoupaDUfBTfndnS7sjT6UbW4+XoTes1OvLvPkEEWgOD/Hdvddx/gfcfokHyP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UjFBr8AAADbAAAADwAAAAAAAAAAAAAAAACh&#10;AgAAZHJzL2Rvd25yZXYueG1sUEsFBgAAAAAEAAQA+QAAAI0DAAAAAA==&#10;" strokeweight="1.5pt">
                  <v:shadow on="t" color="black" opacity="24903f" origin=",.5" offset="0,.55556mm"/>
                </v:line>
                <v:line id="Прямая соединительная линия 32" o:spid="_x0000_s1033" style="position:absolute;rotation:90;flip:x y;visibility:visible;mso-wrap-style:square" from="48379,25709" to="52665,2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pbcb8AAADbAAAADwAAAGRycy9kb3ducmV2LnhtbERPTWvCQBC9F/wPywi9NRt7kBKzCSIo&#10;HgrSWPE6ZMckmJ0Nu2sS/323UOhtHu9z8nI2vRjJ+c6yglWSgiCure64UfB93r99gPABWWNvmRQ8&#10;yUNZLF5yzLSd+IvGKjQihrDPUEEbwpBJ6euWDPrEDsSRu1lnMEToGqkdTjHc9PI9TdfSYMexocWB&#10;di3V9+phFJyqz/5i6XDmqXJj5/H6GAwr9bqctxsQgebwL/5zH3Wcv4bfX+IBsvg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Zpbcb8AAADbAAAADwAAAAAAAAAAAAAAAACh&#10;AgAAZHJzL2Rvd25yZXYueG1sUEsFBgAAAAAEAAQA+QAAAI0DAAAAAA==&#10;" strokeweight="1.5pt">
                  <v:shadow on="t" color="black" opacity="24903f" origin=",.5" offset="0,.55556mm"/>
                </v:line>
                <v:line id="Прямая соединительная линия 33" o:spid="_x0000_s1034" style="position:absolute;rotation:90;flip:x y;visibility:visible;mso-wrap-style:square" from="53729,23931" to="61587,2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kFvsAAAADbAAAADwAAAGRycy9kb3ducmV2LnhtbESPQYvCMBSE7wv+h/AEb2uqB9FqFBFc&#10;9iDIVsXro3m2xealJLGt/94sCB6HmfmGWW16U4uWnK8sK5iMExDEudUVFwrOp/33HIQPyBpry6Tg&#10;SR4268HXClNtO/6jNguFiBD2KSooQ2hSKX1ekkE/tg1x9G7WGQxRukJqh12Em1pOk2QmDVYcF0ps&#10;aFdSfs8eRsExO9QXSz8n7jLXVh6vj8awUqNhv12CCNSHT/jd/tUKpgv4/xJ/gF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pBb7AAAAA2wAAAA8AAAAAAAAAAAAAAAAA&#10;oQIAAGRycy9kb3ducmV2LnhtbFBLBQYAAAAABAAEAPkAAACOAwAAAAA=&#10;" strokeweight="1.5pt">
                  <v:shadow on="t" color="black" opacity="24903f" origin=",.5" offset="0,.55556mm"/>
                </v:line>
                <v:shape id="Дуга 34" o:spid="_x0000_s1035" style="position:absolute;left:35512;top:22145;width:1429;height:1429;visibility:visible;mso-wrap-style:square;v-text-anchor:middle" coordsize="142875,1428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2wsEA&#10;AADbAAAADwAAAGRycy9kb3ducmV2LnhtbERPy2qDQBTdF/oPww1k14xJShGbMZRCQsFu1GR/cW7V&#10;6twRZ+rj7zuLQpeH8z6dF9OLiUbXWlaw30UgiCurW64V3MrLUwzCeWSNvWVSsJKDc/r4cMJE25lz&#10;mgpfixDCLkEFjfdDIqWrGjLodnYgDtyXHQ36AMda6hHnEG56eYiiF2mw5dDQ4EDvDVVd8WMU3Ney&#10;NNl3li3y+Vp0cX64fJZXpbab5e0VhKfF/4v/3B9awTGsD1/CD5Dp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3dsLBAAAA2wAAAA8AAAAAAAAAAAAAAAAAmAIAAGRycy9kb3du&#10;cmV2LnhtbFBLBQYAAAAABAAEAPUAAACGAwAAAAA=&#10;" adj="-11796480,,5400" path="m73684,142840nsc46789,143686,21700,129348,8777,105746,-4146,82144,-2711,53283,12490,31080,27691,8877,54079,-2901,80757,609l71438,71438v749,23801,1497,47601,2246,71402xem73684,142840nfc46789,143686,21700,129348,8777,105746,-4146,82144,-2711,53283,12490,31080,27691,8877,54079,-2901,80757,609e" filled="f" strokeweight="1.5pt">
                  <v:stroke joinstyle="miter"/>
                  <v:shadow on="t" color="black" opacity="24903f" origin=",.5" offset="0,.55556mm"/>
                  <v:formulas/>
                  <v:path arrowok="t" o:connecttype="custom" o:connectlocs="737,1429;88,1058;125,311;808,6" o:connectangles="0,0,0,0" textboxrect="0,0,142875,142875"/>
                  <v:textbox>
                    <w:txbxContent>
                      <w:p w:rsidR="000058DC" w:rsidRDefault="000058DC" w:rsidP="000058DC"/>
                    </w:txbxContent>
                  </v:textbox>
                </v:shape>
                <v:shape id="Дуга 35" o:spid="_x0000_s1036" style="position:absolute;left:42656;top:22145;width:1428;height:1429;visibility:visible;mso-wrap-style:square;v-text-anchor:middle" coordsize="142875,1428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TWcMA&#10;AADbAAAADwAAAGRycy9kb3ducmV2LnhtbESPQWuDQBSE74H+h+UVektWbSnBukooJBTsJZrcH+6r&#10;Gt234m4T8++7hUKPw8x8w2TFYkZxpdn1lhXEmwgEcWN1z62CU71fb0E4j6xxtEwK7uSgyB9WGaba&#10;3vhI18q3IkDYpaig835KpXRNRwbdxk7Ewfuys0Ef5NxKPeMtwM0okyh6lQZ7DgsdTvTeUTNU30bB&#10;+V7XpryU5SJfDtWwPSb7z/qg1NPjsnsD4Wnx/+G/9odW8BzD75fwA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TWcMAAADbAAAADwAAAAAAAAAAAAAAAACYAgAAZHJzL2Rv&#10;d25yZXYueG1sUEsFBgAAAAAEAAQA9QAAAIgDAAAAAA==&#10;" adj="-11796480,,5400" path="m73684,142840nsc46789,143686,21700,129348,8777,105746,-4146,82144,-2711,53283,12490,31080,27691,8877,54079,-2901,80757,609l71438,71438v749,23801,1497,47601,2246,71402xem73684,142840nfc46789,143686,21700,129348,8777,105746,-4146,82144,-2711,53283,12490,31080,27691,8877,54079,-2901,80757,609e" filled="f" strokeweight="1.5pt">
                  <v:stroke joinstyle="miter"/>
                  <v:shadow on="t" color="black" opacity="24903f" origin=",.5" offset="0,.55556mm"/>
                  <v:formulas/>
                  <v:path arrowok="t" o:connecttype="custom" o:connectlocs="736,1429;88,1058;125,311;807,6" o:connectangles="0,0,0,0" textboxrect="0,0,142875,142875"/>
                  <v:textbox>
                    <w:txbxContent>
                      <w:p w:rsidR="000058DC" w:rsidRDefault="000058DC" w:rsidP="000058DC"/>
                    </w:txbxContent>
                  </v:textbox>
                </v:shape>
                <v:shape id="Дуга 36" o:spid="_x0000_s1037" style="position:absolute;left:49799;top:22145;width:1429;height:1429;visibility:visible;mso-wrap-style:square;v-text-anchor:middle" coordsize="142875,1428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NLsIA&#10;AADbAAAADwAAAGRycy9kb3ducmV2LnhtbESPQYvCMBSE7wv+h/AEb2tqlUWqUURQhHqx1fujebbV&#10;5qU0Ueu/NwsLexxm5htmue5NI57Uudqygsk4AkFcWF1zqeCc777nIJxH1thYJgVvcrBeDb6WmGj7&#10;4hM9M1+KAGGXoILK+zaR0hUVGXRj2xIH72o7gz7IrpS6w1eAm0bGUfQjDdYcFipsaVtRcc8eRsHl&#10;necmvaVpL2f77D4/xbtjvldqNOw3CxCeev8f/msftIJpDL9fw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qU0uwgAAANsAAAAPAAAAAAAAAAAAAAAAAJgCAABkcnMvZG93&#10;bnJldi54bWxQSwUGAAAAAAQABAD1AAAAhwMAAAAA&#10;" adj="-11796480,,5400" path="m73684,142840nsc46789,143686,21700,129348,8777,105746,-4146,82144,-2711,53283,12490,31080,27691,8877,54079,-2901,80757,609l71438,71438v749,23801,1497,47601,2246,71402xem73684,142840nfc46789,143686,21700,129348,8777,105746,-4146,82144,-2711,53283,12490,31080,27691,8877,54079,-2901,80757,609e" filled="f" strokeweight="1.5pt">
                  <v:stroke joinstyle="miter"/>
                  <v:shadow on="t" color="black" opacity="24903f" origin=",.5" offset="0,.55556mm"/>
                  <v:formulas/>
                  <v:path arrowok="t" o:connecttype="custom" o:connectlocs="737,1429;88,1058;125,311;808,6" o:connectangles="0,0,0,0" textboxrect="0,0,142875,142875"/>
                  <v:textbox>
                    <w:txbxContent>
                      <w:p w:rsidR="000058DC" w:rsidRDefault="000058DC" w:rsidP="000058DC"/>
                    </w:txbxContent>
                  </v:textbox>
                </v:shape>
                <v:line id="Прямая соединительная линия 37" o:spid="_x0000_s1038" style="position:absolute;rotation:180;visibility:visible;mso-wrap-style:square" from="26225,22812" to="54086,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becQAAADbAAAADwAAAGRycy9kb3ducmV2LnhtbESPQWvCQBSE74X+h+UVvOmmilLTrKJS&#10;IQgKtYFeH9nXTWj2bchuNfrrXUHocZiZb5hs2dtGnKjztWMFr6MEBHHpdM1GQfG1Hb6B8AFZY+OY&#10;FFzIw3Lx/JRhqt2ZP+l0DEZECPsUFVQhtKmUvqzIoh+5ljh6P66zGKLsjNQdniPcNnKcJDNpsea4&#10;UGFLm4rK3+OfVXAIUyPzufkufWH3H+urm++SXKnBS796BxGoD//hRzvXCiYTuH+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ZNt5xAAAANsAAAAPAAAAAAAAAAAA&#10;AAAAAKECAABkcnMvZG93bnJldi54bWxQSwUGAAAAAAQABAD5AAAAkgMAAAAA&#10;" strokeweight="1.5pt">
                  <v:shadow on="t" color="black" opacity="24903f" origin=",.5" offset="0,.55556mm"/>
                </v:line>
                <v:line id="Прямая соединительная линия 38" o:spid="_x0000_s1039" style="position:absolute;rotation:180;visibility:visible;mso-wrap-style:square" from="29797,20002" to="57658,2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1DDcUAAADbAAAADwAAAGRycy9kb3ducmV2LnhtbESP3WrCQBSE74W+w3IKvaub2iqaZiO2&#10;tBAEBX/A20P2dBOaPRuyW40+vSsUvBxm5hsmm/e2EUfqfO1YwcswAUFcOl2zUbDffT9PQfiArLFx&#10;TArO5GGePwwyTLU78YaO22BEhLBPUUEVQptK6cuKLPqha4mj9+M6iyHKzkjd4SnCbSNHSTKRFmuO&#10;CxW29FlR+bv9swrWYWxkMTOH0u/t6uvj4mbLpFDq6bFfvIMI1Id7+L9daAWvb3D7En+Az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1DDcUAAADbAAAADwAAAAAAAAAA&#10;AAAAAAChAgAAZHJzL2Rvd25yZXYueG1sUEsFBgAAAAAEAAQA+QAAAJMDAAAAAA==&#10;" strokeweight="1.5pt">
                  <v:shadow on="t" color="black" opacity="24903f" origin=",.5" offset="0,.55556mm"/>
                </v:line>
                <v:line id="Прямая соединительная линия 39" o:spid="_x0000_s1040" style="position:absolute;flip:x y;visibility:visible;mso-wrap-style:square" from="36226,20002" to="36322,2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2m08UAAADbAAAADwAAAGRycy9kb3ducmV2LnhtbESPT2sCMRTE74V+h/AK3mq2laqsG0UK&#10;Wzwo6LZ6fiRv/+jmZdlE3X77plDocZiZ3zDZarCtuFHvG8cKXsYJCGLtTMOVgq/P/HkOwgdkg61j&#10;UvBNHlbLx4cMU+PufKBbESoRIexTVFCH0KVSel2TRT92HXH0StdbDFH2lTQ93iPctvI1SabSYsNx&#10;ocaO3mvSl+JqFeQTeS67o9bF/jQ7rj/OfpfvtkqNnob1AkSgIfyH/9obo2DyBr9f4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2m08UAAADbAAAADwAAAAAAAAAA&#10;AAAAAAChAgAAZHJzL2Rvd25yZXYueG1sUEsFBgAAAAAEAAQA+QAAAJMDAAAAAA==&#10;" strokeweight="1.5pt">
                  <v:shadow on="t" color="black" opacity="24903f" origin=",.5" offset="0,.55556mm"/>
                </v:line>
                <v:line id="Прямая соединительная линия 40" o:spid="_x0000_s1041" style="position:absolute;flip:x y;visibility:visible;mso-wrap-style:square" from="43370,20002" to="43465,2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84pMMAAADbAAAADwAAAGRycy9kb3ducmV2LnhtbESPQWvCQBSE74X+h+UVvNWNFbREV5FC&#10;xIOCxur5sftMotm3Ibtq/PduoeBxmJlvmOm8s7W4UesrxwoG/QQEsXam4kLB7z77/AbhA7LB2jEp&#10;eJCH+ez9bYqpcXfe0S0PhYgQ9ikqKENoUim9Lsmi77uGOHon11oMUbaFNC3eI9zW8itJRtJixXGh&#10;xIZ+StKX/GoVZEN5PjUHrfPtcXxYLM9+k23WSvU+usUERKAuvML/7ZVRMBzB35f4A+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vOKTDAAAA2wAAAA8AAAAAAAAAAAAA&#10;AAAAoQIAAGRycy9kb3ducmV2LnhtbFBLBQYAAAAABAAEAPkAAACRAwAAAAA=&#10;" strokeweight="1.5pt">
                  <v:shadow on="t" color="black" opacity="24903f" origin=",.5" offset="0,.55556mm"/>
                </v:line>
                <v:line id="Прямая соединительная линия 41" o:spid="_x0000_s1042" style="position:absolute;rotation:90;flip:x y;visibility:visible;mso-wrap-style:square" from="49434,21066" to="51577,2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OiisEAAADbAAAADwAAAGRycy9kb3ducmV2LnhtbESPQYvCMBSE7wv+h/AEb2uqgrtUo4ig&#10;eBAW64rXR/Nsi81LSWJb//1GEPY4zMw3zHLdm1q05HxlWcFknIAgzq2uuFDwe959foPwAVljbZkU&#10;PMnDejX4WGKqbccnarNQiAhhn6KCMoQmldLnJRn0Y9sQR+9mncEQpSukdthFuKnlNEnm0mDFcaHE&#10;hrYl5ffsYRT8ZMf6Yml/5i5zbeXx+mgMKzUa9psFiEB9+A+/2wetYPYFry/xB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Y6KKwQAAANsAAAAPAAAAAAAAAAAAAAAA&#10;AKECAABkcnMvZG93bnJldi54bWxQSwUGAAAAAAQABAD5AAAAjwMAAAAA&#10;" strokeweight="1.5pt">
                  <v:shadow on="t" color="black" opacity="24903f" origin=",.5" offset="0,.55556mm"/>
                </v:line>
                <v:rect id="Прямоугольник 42" o:spid="_x0000_s1043" style="position:absolute;left:25923;top:19288;width:4080;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bbr8A&#10;AADbAAAADwAAAGRycy9kb3ducmV2LnhtbERPTYvCMBC9C/sfwgjeNNVdVLpGEUFY6F6s4nloZtti&#10;M+kmUeO/NwfB4+N9rzbRdOJGzreWFUwnGQjiyuqWawWn4368BOEDssbOMil4kIfN+mOwwlzbOx/o&#10;VoZapBD2OSpoQuhzKX3VkEE/sT1x4v6sMxgSdLXUDu8p3HRylmVzabDl1NBgT7uGqkt5NQqKkopl&#10;dOf/iz19xWIx+93tH5VSo2HcfoMIFMNb/HL/aAWfaWz6kn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YBtuvwAAANsAAAAPAAAAAAAAAAAAAAAAAJgCAABkcnMvZG93bnJl&#10;di54bWxQSwUGAAAAAAQABAD1AAAAhAMAAAAA&#10;" fillcolor="#bcbcbc">
                  <v:fill color2="#ededed" rotate="t" angle="180" colors="0 #bcbcbc;22938f #d0d0d0;1 #ededed" focus="100%" type="gradient"/>
                  <v:shadow on="t" color="black" opacity="24903f" origin=",.5" offset="0,.55556mm"/>
                  <v:textbox>
                    <w:txbxContent>
                      <w:p w:rsidR="000058DC" w:rsidRDefault="000058DC" w:rsidP="000058DC">
                        <w:pPr>
                          <w:pStyle w:val="a7"/>
                          <w:spacing w:before="0" w:beforeAutospacing="0" w:after="0" w:afterAutospacing="0"/>
                          <w:jc w:val="center"/>
                          <w:textAlignment w:val="baseline"/>
                        </w:pPr>
                        <w:r w:rsidRPr="00C241BC">
                          <w:rPr>
                            <w:rFonts w:ascii="Calibri" w:hAnsi="Calibri"/>
                            <w:color w:val="000000"/>
                            <w:kern w:val="24"/>
                          </w:rPr>
                          <w:t>4</w:t>
                        </w:r>
                      </w:p>
                    </w:txbxContent>
                  </v:textbox>
                </v:rect>
                <v:rect id="Прямоугольник 43" o:spid="_x0000_s1044" style="position:absolute;left:24082;top:29289;width:4286;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W8MA&#10;AADbAAAADwAAAGRycy9kb3ducmV2LnhtbESPwWrDMBBE74X8g9hALyWR7UJJnCjBBIp7bZpDjou0&#10;sU2slW0ptvv3VaHQ4zAzb5j9cbatGGnwjWMF6ToBQaydabhScPl6X21A+IBssHVMCr7Jw/GweNpj&#10;btzEnzSeQyUihH2OCuoQulxKr2uy6NeuI47ezQ0WQ5RDJc2AU4TbVmZJ8iYtNhwXauzoVJO+nx9W&#10;AVdFqrNSXx13Wfoyjv2tLXulnpdzsQMRaA7/4b/2h1HwuoXfL/EH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AW8MAAADbAAAADwAAAAAAAAAAAAAAAACYAgAAZHJzL2Rv&#10;d25yZXYueG1sUEsFBgAAAAAEAAQA9QAAAIgDAAAAAA==&#10;" strokeweight="2pt">
                  <v:fill r:id="rId57" o:title="" recolor="t" rotate="t" type="tile"/>
                  <v:textbox>
                    <w:txbxContent>
                      <w:p w:rsidR="000058DC" w:rsidRDefault="000058DC" w:rsidP="000058DC"/>
                    </w:txbxContent>
                  </v:textbox>
                </v:rect>
                <v:rect id="Прямоугольник 44" o:spid="_x0000_s1045" style="position:absolute;left:28368;top:27860;width:33576;height:15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Nau74A&#10;AADbAAAADwAAAGRycy9kb3ducmV2LnhtbERPy4rCMBTdC/MP4Q64EZu2iEinUUQYdKszC5eX5PbB&#10;NDe1ibXz92YhuDycd7mbbCdGGnzrWEGWpCCItTMt1wp+f76XGxA+IBvsHJOCf/Kw237MSiyMe/CZ&#10;xkuoRQxhX6CCJoS+kNLrhiz6xPXEkavcYDFEONTSDPiI4baTeZqupcWWY0ODPR0a0n+Xu1XA9T7T&#10;+VFfHfd5thjHW9Udb0rNP6f9F4hAU3iLX+6TUbCK6+OX+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FTWru+AAAA2wAAAA8AAAAAAAAAAAAAAAAAmAIAAGRycy9kb3ducmV2&#10;LnhtbFBLBQYAAAAABAAEAPUAAACDAwAAAAA=&#10;" strokeweight="2pt">
                  <v:fill r:id="rId57" o:title="" recolor="t" rotate="t" type="tile"/>
                  <v:textbox>
                    <w:txbxContent>
                      <w:p w:rsidR="000058DC" w:rsidRDefault="000058DC" w:rsidP="000058DC"/>
                    </w:txbxContent>
                  </v:textbox>
                </v:rect>
                <v:rect id="Прямоугольник 45" o:spid="_x0000_s1046" style="position:absolute;left:31940;top:25717;width:1429;height:15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3GMQA&#10;AADbAAAADwAAAGRycy9kb3ducmV2LnhtbESPS4sCMRCE78L+h9AL3jTjA5XRKIvgg735YNljM2ln&#10;hp104iTq6K/fCILHoqq+omaLxlTiSrUvLSvodRMQxJnVJecKjodVZwLCB2SNlWVScCcPi/lHa4ap&#10;tjfe0XUfchEh7FNUUITgUil9VpBB37WOOHonWxsMUda51DXeItxUsp8kI2mw5LhQoKNlQdnf/mIU&#10;LM+P3936shmcvweP8Wiinf4ZO6Xan83XFESgJrzDr/ZWKxj24Pkl/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m9xjEAAAA2wAAAA8AAAAAAAAAAAAAAAAAmAIAAGRycy9k&#10;b3ducmV2LnhtbFBLBQYAAAAABAAEAPUAAACJAwAAAAA=&#10;" strokeweight="2pt">
                  <v:fill r:id="rId58" o:title="" recolor="t" rotate="t" type="tile"/>
                  <v:textbox>
                    <w:txbxContent>
                      <w:p w:rsidR="000058DC" w:rsidRDefault="000058DC" w:rsidP="000058DC"/>
                    </w:txbxContent>
                  </v:textbox>
                </v:rect>
                <v:rect id="Прямоугольник 46" o:spid="_x0000_s1047" style="position:absolute;left:35512;top:25717;width:1429;height:15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pb8QA&#10;AADbAAAADwAAAGRycy9kb3ducmV2LnhtbESPT4vCMBTE78J+h/AWvGm6KirVKIuwKt78w7LHR/Ns&#10;yzYvsYla/fRGEDwOM/MbZjpvTCUuVPvSsoKvbgKCOLO65FzBYf/TGYPwAVljZZkU3MjDfPbRmmKq&#10;7ZW3dNmFXEQI+xQVFCG4VEqfFWTQd60jjt7R1gZDlHUudY3XCDeV7CXJUBosOS4U6GhRUPa/OxsF&#10;i9P9b7s8r/qnTf8+Go61078jp1T7s/megAjUhHf41V5rBYMe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0aW/EAAAA2wAAAA8AAAAAAAAAAAAAAAAAmAIAAGRycy9k&#10;b3ducmV2LnhtbFBLBQYAAAAABAAEAPUAAACJAwAAAAA=&#10;" strokeweight="2pt">
                  <v:fill r:id="rId58" o:title="" recolor="t" rotate="t" type="tile"/>
                  <v:textbox>
                    <w:txbxContent>
                      <w:p w:rsidR="000058DC" w:rsidRDefault="000058DC" w:rsidP="000058DC"/>
                    </w:txbxContent>
                  </v:textbox>
                </v:rect>
                <v:rect id="Прямоугольник 47" o:spid="_x0000_s1048" style="position:absolute;left:39084;top:25717;width:1429;height:15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jM9MUA&#10;AADbAAAADwAAAGRycy9kb3ducmV2LnhtbESPQWvCQBSE70L/w/IK3nRTU4yk2UgR1NKbtpQeH9nX&#10;JDT7ds2uGv31XUHocZiZb5hiOZhOnKj3rWUFT9MEBHFldcu1gs+P9WQBwgdkjZ1lUnAhD8vyYVRg&#10;ru2Zd3Tah1pECPscFTQhuFxKXzVk0E+tI47ej+0Nhij7WuoezxFuOjlLkrk02HJcaNDRqqHqd380&#10;ClaH6/duc9ymh/f0ms0X2umvzCk1fhxeX0AEGsJ/+N5+0wqeU7h9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Mz0xQAAANsAAAAPAAAAAAAAAAAAAAAAAJgCAABkcnMv&#10;ZG93bnJldi54bWxQSwUGAAAAAAQABAD1AAAAigMAAAAA&#10;" strokeweight="2pt">
                  <v:fill r:id="rId58" o:title="" recolor="t" rotate="t" type="tile"/>
                  <v:textbox>
                    <w:txbxContent>
                      <w:p w:rsidR="000058DC" w:rsidRDefault="000058DC" w:rsidP="000058DC"/>
                    </w:txbxContent>
                  </v:textbox>
                </v:rect>
                <v:rect id="Прямоугольник 48" o:spid="_x0000_s1049" style="position:absolute;left:42656;top:25717;width:1428;height:15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FUgMQA&#10;AADbAAAADwAAAGRycy9kb3ducmV2LnhtbESPS4sCMRCE7wv7H0IveFszu4rKaJRF8IE3H4jHZtLO&#10;DDvpxEnU0V9vBMFjUVVfUaNJYypxodqXlhX8tBMQxJnVJecKdtvZ9wCED8gaK8uk4EYeJuPPjxGm&#10;2l55TZdNyEWEsE9RQRGCS6X0WUEGfds64ugdbW0wRFnnUtd4jXBTyd8k6UmDJceFAh1NC8r+N2ej&#10;YHq6H9bz86JzWnXu/d5AO73vO6VaX83fEESgJrzDr/ZSK+h24fkl/gA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RVIDEAAAA2wAAAA8AAAAAAAAAAAAAAAAAmAIAAGRycy9k&#10;b3ducmV2LnhtbFBLBQYAAAAABAAEAPUAAACJAwAAAAA=&#10;" strokeweight="2pt">
                  <v:fill r:id="rId58" o:title="" recolor="t" rotate="t" type="tile"/>
                  <v:textbox>
                    <w:txbxContent>
                      <w:p w:rsidR="000058DC" w:rsidRDefault="000058DC" w:rsidP="000058DC"/>
                    </w:txbxContent>
                  </v:textbox>
                </v:rect>
                <v:rect id="Прямоугольник 49" o:spid="_x0000_s1050" style="position:absolute;left:46228;top:25717;width:1428;height:15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xG8YA&#10;AADbAAAADwAAAGRycy9kb3ducmV2LnhtbESPT2vCQBTE70K/w/IKvemm/omSZiNFsIo3bSk9PrKv&#10;SWj27ZpdNfrpuwWhx2FmfsPky9604kydbywreB4lIIhLqxuuFHy8r4cLED4ga2wtk4IreVgWD4Mc&#10;M20vvKfzIVQiQthnqKAOwWVS+rImg35kHXH0vm1nMETZVVJ3eIlw08pxkqTSYMNxoUZHq5rKn8PJ&#10;KFgdb1/7t9NmctxNbvN0oZ3+nDulnh771xcQgfrwH763t1rBdAZ/X+IP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3xG8YAAADbAAAADwAAAAAAAAAAAAAAAACYAgAAZHJz&#10;L2Rvd25yZXYueG1sUEsFBgAAAAAEAAQA9QAAAIsDAAAAAA==&#10;" strokeweight="2pt">
                  <v:fill r:id="rId58" o:title="" recolor="t" rotate="t" type="tile"/>
                  <v:textbox>
                    <w:txbxContent>
                      <w:p w:rsidR="000058DC" w:rsidRDefault="000058DC" w:rsidP="000058DC"/>
                    </w:txbxContent>
                  </v:textbox>
                </v:rect>
                <v:rect id="Прямоугольник 50" o:spid="_x0000_s1051" style="position:absolute;left:49799;top:25717;width:1429;height:15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bMQA&#10;AADbAAAADwAAAGRycy9kb3ducmV2LnhtbESPT4vCMBTE74LfITxhb5qqS5WuUURwd/HmH2SPj+Zt&#10;W7Z5iU3Urp/eCILHYWZ+w8wWranFhRpfWVYwHCQgiHOrKy4UHPbr/hSED8gaa8uk4J88LObdzgwz&#10;ba+8pcsuFCJC2GeooAzBZVL6vCSDfmAdcfR+bWMwRNkUUjd4jXBTy1GSpNJgxXGhREerkvK/3dko&#10;WJ1uP9vP89f4tBnfJulUO32cOKXeeu3yA0SgNrzCz/a3VvCewuNL/A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b2zEAAAA2wAAAA8AAAAAAAAAAAAAAAAAmAIAAGRycy9k&#10;b3ducmV2LnhtbFBLBQYAAAAABAAEAPUAAACJAwAAAAA=&#10;" strokeweight="2pt">
                  <v:fill r:id="rId58" o:title="" recolor="t" rotate="t" type="tile"/>
                  <v:textbox>
                    <w:txbxContent>
                      <w:p w:rsidR="000058DC" w:rsidRDefault="000058DC" w:rsidP="000058DC"/>
                    </w:txbxContent>
                  </v:textbox>
                </v:rect>
                <v:rect id="Прямоугольник 51" o:spid="_x0000_s1052" style="position:absolute;left:53371;top:25717;width:1429;height:15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K98UA&#10;AADbAAAADwAAAGRycy9kb3ducmV2LnhtbESPW4vCMBSE34X9D+EI+6apF6x0jbII7opvXpB9PDTH&#10;tticxCZq119vFhZ8HGbmG2a2aE0tbtT4yrKCQT8BQZxbXXGh4LBf9aYgfEDWWFsmBb/kYTF/68ww&#10;0/bOW7rtQiEihH2GCsoQXCalz0sy6PvWEUfvZBuDIcqmkLrBe4SbWg6TZCINVhwXSnS0LCk/765G&#10;wfLy+Nl+Xb9Hl83okU6m2ulj6pR677afHyACteEV/m+vtYJxCn9f4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8r3xQAAANsAAAAPAAAAAAAAAAAAAAAAAJgCAABkcnMv&#10;ZG93bnJldi54bWxQSwUGAAAAAAQABAD1AAAAigMAAAAA&#10;" strokeweight="2pt">
                  <v:fill r:id="rId58" o:title="" recolor="t" rotate="t" type="tile"/>
                  <v:textbox>
                    <w:txbxContent>
                      <w:p w:rsidR="000058DC" w:rsidRDefault="000058DC" w:rsidP="000058DC"/>
                    </w:txbxContent>
                  </v:textbox>
                </v:rect>
                <v:rect id="Прямоугольник 52" o:spid="_x0000_s1053" style="position:absolute;left:56943;top:25717;width:1429;height:15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xehcEA&#10;AADbAAAADwAAAGRycy9kb3ducmV2LnhtbERPy4rCMBTdC/MP4Q6403TGwUo1yiD4wJ0PxOWlubZl&#10;mpvYRK1+/WQhuDyc92TWmlrcqPGVZQVf/QQEcW51xYWCw37RG4HwAVljbZkUPMjDbPrRmWCm7Z23&#10;dNuFQsQQ9hkqKENwmZQ+L8mg71tHHLmzbQyGCJtC6gbvMdzU8jtJhtJgxbGhREfzkvK/3dUomF+e&#10;p+3yuhpcNoNnOhxpp4+pU6r72f6OQQRqw1v8cq+1gp84Nn6JP0B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cXoXBAAAA2wAAAA8AAAAAAAAAAAAAAAAAmAIAAGRycy9kb3du&#10;cmV2LnhtbFBLBQYAAAAABAAEAPUAAACGAwAAAAA=&#10;" strokeweight="2pt">
                  <v:fill r:id="rId58" o:title="" recolor="t" rotate="t" type="tile"/>
                  <v:textbox>
                    <w:txbxContent>
                      <w:p w:rsidR="000058DC" w:rsidRDefault="000058DC" w:rsidP="000058DC"/>
                    </w:txbxContent>
                  </v:textbox>
                </v:rect>
                <v:rect id="Прямоугольник 53" o:spid="_x0000_s1054" style="position:absolute;left:61944;top:39274;width:2857;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zJsMA&#10;AADbAAAADwAAAGRycy9kb3ducmV2LnhtbESPwWrDMBBE74X8g9hALyWRbUpJnCjBBIp7bZpDjou0&#10;sU2slW0ptvv3VaHQ4zAzb5j9cbatGGnwjWMF6ToBQaydabhScPl6X21A+IBssHVMCr7Jw/GweNpj&#10;btzEnzSeQyUihH2OCuoQulxKr2uy6NeuI47ezQ0WQ5RDJc2AU4TbVmZJ8iYtNhwXauzoVJO+nx9W&#10;AVdFqrNSXx13Wfoyjv2tLXulnpdzsQMRaA7/4b/2h1HwuoXfL/EH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nzJsMAAADbAAAADwAAAAAAAAAAAAAAAACYAgAAZHJzL2Rv&#10;d25yZXYueG1sUEsFBgAAAAAEAAQA9QAAAIgDAAAAAA==&#10;" strokeweight="2pt">
                  <v:fill r:id="rId57" o:title="" recolor="t" rotate="t" type="tile"/>
                  <v:textbox>
                    <w:txbxContent>
                      <w:p w:rsidR="000058DC" w:rsidRDefault="000058DC" w:rsidP="000058DC"/>
                    </w:txbxContent>
                  </v:textbox>
                </v:rect>
                <v:shapetype id="_x0000_t32" coordsize="21600,21600" o:spt="32" o:oned="t" path="m,l21600,21600e" filled="f">
                  <v:path arrowok="t" fillok="f" o:connecttype="none"/>
                  <o:lock v:ext="edit" shapetype="t"/>
                </v:shapetype>
                <v:shape id="Прямая со стрелкой 54" o:spid="_x0000_s1055" type="#_x0000_t32" style="position:absolute;left:18811;top:30003;width:4001;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JMn78AAADbAAAADwAAAGRycy9kb3ducmV2LnhtbERPS2vCQBC+F/wPywje6qbFF6mriCB4&#10;KkQ9eByy0yQ0Oxt21yTtr+8cCh4/vvd2P7pW9RRi49nA2zwDRVx623Bl4HY9vW5AxYRssfVMBn4o&#10;wn43edlibv3ABfWXVCkJ4ZijgTqlLtc6ljU5jHPfEQv35YPDJDBU2gYcJNy1+j3LVtphw9JQY0fH&#10;msrvy8NJbxji+cG//W1Rxf6zCcX6fiqMmU3HwweoRGN6iv/dZ2tgKevli/wAvfs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mJMn78AAADbAAAADwAAAAAAAAAAAAAAAACh&#10;AgAAZHJzL2Rvd25yZXYueG1sUEsFBgAAAAAEAAQA+QAAAI0DAAAAAA==&#10;" strokeweight="2pt">
                  <v:stroke startarrowlength="long" endarrow="classic" endarrowlength="long"/>
                  <v:shadow on="t" color="black" opacity="24903f" origin=",.5" offset="0,.55556mm"/>
                </v:shape>
                <v:shapetype id="_x0000_t202" coordsize="21600,21600" o:spt="202" path="m,l,21600r21600,l21600,xe">
                  <v:stroke joinstyle="miter"/>
                  <v:path gradientshapeok="t" o:connecttype="rect"/>
                </v:shapetype>
                <v:shape id="TextBox 78" o:spid="_x0000_s1056" type="#_x0000_t202" style="position:absolute;left:12144;top:28575;width:666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fit-shape-to-text:t">
                    <w:txbxContent>
                      <w:p w:rsidR="000058DC" w:rsidRDefault="000058DC" w:rsidP="000058DC">
                        <w:pPr>
                          <w:pStyle w:val="a7"/>
                          <w:spacing w:before="0" w:beforeAutospacing="0" w:after="0" w:afterAutospacing="0"/>
                          <w:jc w:val="center"/>
                          <w:textAlignment w:val="baseline"/>
                        </w:pPr>
                        <w:r w:rsidRPr="00C241BC">
                          <w:rPr>
                            <w:rFonts w:ascii="Arial" w:hAnsi="Arial" w:cs="Arial"/>
                            <w:caps/>
                            <w:color w:val="000000"/>
                            <w:kern w:val="24"/>
                          </w:rPr>
                          <w:t>вода</w:t>
                        </w:r>
                      </w:p>
                    </w:txbxContent>
                  </v:textbox>
                </v:shape>
                <v:shape id="Прямая со стрелкой 56" o:spid="_x0000_s1057" type="#_x0000_t32" style="position:absolute;left:65516;top:40005;width:4016;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x3c8AAAADbAAAADwAAAGRycy9kb3ducmV2LnhtbESPzYrCMBSF9wO+Q7iCuzFVnFGqUUQQ&#10;XAl1XLi8NNe22NyUJLbVpzcDgsvD+fk4q01vatGS85VlBZNxAoI4t7riQsH5b/+9AOEDssbaMil4&#10;kIfNevC1wlTbjjNqT6EQcYR9igrKEJpUSp+XZNCPbUMcvat1BkOUrpDaYRfHTS2nSfIrDVYcCSU2&#10;tCspv53uJnJd5w93frbnWeHbY+Wy+WWfKTUa9tsliEB9+ITf7YNW8DOF/y/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38d3PAAAAA2wAAAA8AAAAAAAAAAAAAAAAA&#10;oQIAAGRycy9kb3ducmV2LnhtbFBLBQYAAAAABAAEAPkAAACOAwAAAAA=&#10;" strokeweight="2pt">
                  <v:stroke startarrowlength="long" endarrow="classic" endarrowlength="long"/>
                  <v:shadow on="t" color="black" opacity="24903f" origin=",.5" offset="0,.55556mm"/>
                </v:shape>
                <v:shape id="TextBox 89" o:spid="_x0000_s1058" type="#_x0000_t202" style="position:absolute;left:69532;top:38573;width:1500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j8EA&#10;AADbAAAADwAAAGRycy9kb3ducmV2LnhtbESPQWvCQBSE7wX/w/IKvdWNi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7QI/BAAAA2wAAAA8AAAAAAAAAAAAAAAAAmAIAAGRycy9kb3du&#10;cmV2LnhtbFBLBQYAAAAABAAEAPUAAACGAwAAAAA=&#10;" filled="f" stroked="f">
                  <v:textbox style="mso-fit-shape-to-text:t">
                    <w:txbxContent>
                      <w:p w:rsidR="000058DC" w:rsidRDefault="000058DC" w:rsidP="000058DC">
                        <w:pPr>
                          <w:pStyle w:val="a7"/>
                          <w:spacing w:before="0" w:beforeAutospacing="0" w:after="0" w:afterAutospacing="0"/>
                          <w:jc w:val="center"/>
                          <w:textAlignment w:val="baseline"/>
                        </w:pPr>
                        <w:r w:rsidRPr="00C241BC">
                          <w:rPr>
                            <w:rFonts w:ascii="Arial" w:hAnsi="Arial" w:cs="Arial"/>
                            <w:caps/>
                            <w:color w:val="000000"/>
                            <w:kern w:val="24"/>
                          </w:rPr>
                          <w:t>На центрифугу</w:t>
                        </w:r>
                      </w:p>
                    </w:txbxContent>
                  </v:textbox>
                </v:shape>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Выноска 2 (с границей) 58" o:spid="_x0000_s1059" type="#_x0000_t45" style="position:absolute;left:18573;top:32146;width:3572;height:2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5VcQA&#10;AADbAAAADwAAAGRycy9kb3ducmV2LnhtbESPQWvCQBSE74L/YXlCL1I3La1I6hpEKOqlognp9ZF9&#10;TYLZtyG7JvHfdwsFj8PMfMOsk9E0oqfO1ZYVvCwiEMSF1TWXCrL083kFwnlkjY1lUnAnB8lmOllj&#10;rO3AZ+ovvhQBwi5GBZX3bSylKyoy6Ba2JQ7ej+0M+iC7UuoOhwA3jXyNoqU0WHNYqLClXUXF9XIz&#10;CnKfnfaHL0P5/Mz2+5j36dWclHqajdsPEJ5G/wj/tw9awfsb/H0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FOVXEAAAA2wAAAA8AAAAAAAAAAAAAAAAAmAIAAGRycy9k&#10;b3ducmV2LnhtbFBLBQYAAAAABAAEAPUAAACJAwAAAAA=&#10;" adj="47818,-17897,28472,9124,24541,9536" fillcolor="#bcbcbc">
                  <v:fill color2="#ededed" rotate="t" angle="180" colors="0 #bcbcbc;22938f #d0d0d0;1 #ededed" focus="100%" type="gradient"/>
                  <v:shadow on="t" color="black" opacity="24903f" origin=",.5" offset="0,.55556mm"/>
                  <v:textbox>
                    <w:txbxContent>
                      <w:p w:rsidR="000058DC" w:rsidRDefault="000058DC" w:rsidP="000058DC">
                        <w:pPr>
                          <w:pStyle w:val="a7"/>
                          <w:spacing w:before="0" w:beforeAutospacing="0" w:after="0" w:afterAutospacing="0"/>
                          <w:jc w:val="center"/>
                          <w:textAlignment w:val="baseline"/>
                        </w:pPr>
                        <w:r w:rsidRPr="00C241BC">
                          <w:rPr>
                            <w:rFonts w:ascii="Calibri" w:hAnsi="Calibri"/>
                            <w:color w:val="000000"/>
                            <w:kern w:val="24"/>
                            <w:sz w:val="30"/>
                            <w:szCs w:val="30"/>
                          </w:rPr>
                          <w:t>1</w:t>
                        </w:r>
                      </w:p>
                    </w:txbxContent>
                  </v:textbox>
                  <o:callout v:ext="edit" minusx="t"/>
                </v:shape>
                <v:shape id="Выноска 2 (с границей) 59" o:spid="_x0000_s1060" type="#_x0000_t45" style="position:absolute;left:21431;top:38576;width:3572;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mczsMA&#10;AADbAAAADwAAAGRycy9kb3ducmV2LnhtbESPT4vCMBTE78J+h/AEL7KmKyhSm4osLOplxT90r4/m&#10;2Rabl9LEWr/9RhA8DjPzGyZZ9aYWHbWusqzgaxKBIM6trrhQcD79fC5AOI+ssbZMCh7kYJV+DBKM&#10;tb3zgbqjL0SAsItRQel9E0vp8pIMuoltiIN3sa1BH2RbSN3iPcBNLadRNJcGKw4LJTb0XVJ+Pd6M&#10;gsyf95vtr6FsfGD7t8u609XslRoN+/UShKfev8Ov9lYrmM3g+SX8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mczsMAAADbAAAADwAAAAAAAAAAAAAAAACYAgAAZHJzL2Rv&#10;d25yZXYueG1sUEsFBgAAAAAEAAQA9QAAAIgDAAAAAA==&#10;" adj="47818,-17897,28472,9124,24541,9536" fillcolor="#bcbcbc">
                  <v:fill color2="#ededed" rotate="t" angle="180" colors="0 #bcbcbc;22938f #d0d0d0;1 #ededed" focus="100%" type="gradient"/>
                  <v:shadow on="t" color="black" opacity="24903f" origin=",.5" offset="0,.55556mm"/>
                  <v:textbox>
                    <w:txbxContent>
                      <w:p w:rsidR="000058DC" w:rsidRDefault="000058DC" w:rsidP="000058DC">
                        <w:pPr>
                          <w:pStyle w:val="a7"/>
                          <w:spacing w:before="0" w:beforeAutospacing="0" w:after="0" w:afterAutospacing="0"/>
                          <w:jc w:val="center"/>
                          <w:textAlignment w:val="baseline"/>
                        </w:pPr>
                        <w:r w:rsidRPr="00C241BC">
                          <w:rPr>
                            <w:rFonts w:ascii="Calibri" w:hAnsi="Calibri"/>
                            <w:color w:val="000000"/>
                            <w:kern w:val="24"/>
                            <w:sz w:val="30"/>
                            <w:szCs w:val="30"/>
                          </w:rPr>
                          <w:t>2</w:t>
                        </w:r>
                      </w:p>
                    </w:txbxContent>
                  </v:textbox>
                  <o:callout v:ext="edit" minusx="t"/>
                </v:shape>
                <v:shape id="Выноска 2 (с границей) 60" o:spid="_x0000_s1061" type="#_x0000_t45" style="position:absolute;left:63579;top:20716;width:3572;height:2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xNnsUA&#10;AADbAAAADwAAAGRycy9kb3ducmV2LnhtbESPQWvCQBSE74L/YXmFXkQ3SamU6Bpa0VK9lKp4fmSf&#10;SWr2bchuY+qvd4VCj8PMfMPMs97UoqPWVZYVxJMIBHFudcWFgsN+PX4B4TyyxtoyKfglB9liOJhj&#10;qu2Fv6jb+UIECLsUFZTeN6mULi/JoJvYhjh4J9sa9EG2hdQtXgLc1DKJoqk0WHFYKLGhZUn5efdj&#10;FIyux9VTZZPPrv7u7PotTrab/F2px4f+dQbCU+//w3/tD63geQr3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E2exQAAANsAAAAPAAAAAAAAAAAAAAAAAJgCAABkcnMv&#10;ZG93bnJldi54bWxQSwUGAAAAAAQABAD1AAAAigMAAAAA&#10;" adj="-35944,46572,-8943,12768,-3641,12015" fillcolor="#bcbcbc">
                  <v:fill color2="#ededed" rotate="t" angle="180" colors="0 #bcbcbc;22938f #d0d0d0;1 #ededed" focus="100%" type="gradient"/>
                  <v:shadow on="t" color="black" opacity="24903f" origin=",.5" offset="0,.55556mm"/>
                  <v:textbox>
                    <w:txbxContent>
                      <w:p w:rsidR="000058DC" w:rsidRDefault="000058DC" w:rsidP="000058DC">
                        <w:pPr>
                          <w:pStyle w:val="a7"/>
                          <w:spacing w:before="0" w:beforeAutospacing="0" w:after="0" w:afterAutospacing="0"/>
                          <w:jc w:val="center"/>
                          <w:textAlignment w:val="baseline"/>
                        </w:pPr>
                        <w:r w:rsidRPr="00C241BC">
                          <w:rPr>
                            <w:rFonts w:ascii="Calibri" w:hAnsi="Calibri"/>
                            <w:color w:val="000000"/>
                            <w:kern w:val="24"/>
                            <w:sz w:val="30"/>
                            <w:szCs w:val="30"/>
                          </w:rPr>
                          <w:t>3</w:t>
                        </w:r>
                      </w:p>
                    </w:txbxContent>
                  </v:textbox>
                  <o:callout v:ext="edit" minusy="t"/>
                </v:shape>
                <v:line id="Прямая соединительная линия 61" o:spid="_x0000_s1062" style="position:absolute;rotation:90;flip:x y;visibility:visible;mso-wrap-style:square" from="56332,19899" to="59904,27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WKLMAAAADbAAAADwAAAGRycy9kb3ducmV2LnhtbESP2wrCMBBE3wX/Iazgm6YKXqhGEVEQ&#10;RMHLB6zN2habTWlirX9vBMHHYWbOMPNlYwpRU+VyywoG/QgEcWJ1zqmC62Xbm4JwHlljYZkUvMnB&#10;ctFuzTHW9sUnqs8+FQHCLkYFmfdlLKVLMjLo+rYkDt7dVgZ9kFUqdYWvADeFHEbRWBrMOSxkWNI6&#10;o+RxfhoFerhLNofncZOudbE6Gr8f3+qJUt1Os5qB8NT4f/jX3mkFowl8v4QfIB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ViizAAAAA2wAAAA8AAAAAAAAAAAAAAAAA&#10;oQIAAGRycy9kb3ducmV2LnhtbFBLBQYAAAAABAAEAPkAAACOAwAAAAA=&#10;"/>
                <w10:anchorlock/>
              </v:group>
            </w:pict>
          </mc:Fallback>
        </mc:AlternateContent>
      </w:r>
    </w:p>
    <w:p w:rsidR="000058DC" w:rsidRPr="000058DC" w:rsidRDefault="000058DC" w:rsidP="000058DC">
      <w:pPr>
        <w:tabs>
          <w:tab w:val="left" w:pos="142"/>
        </w:tabs>
        <w:rPr>
          <w:sz w:val="28"/>
          <w:szCs w:val="28"/>
        </w:rPr>
      </w:pPr>
      <w:r w:rsidRPr="000058DC">
        <w:rPr>
          <w:sz w:val="28"/>
          <w:szCs w:val="28"/>
        </w:rPr>
        <w:t>Вода из промывной ванны гальванического участка по трубопроводу 1 поступает в электролизер 2. В нем расположены электроды 3, питающиеся от напряжения 12-24В от выпрямителя 4. При пропускании электрического тока с плотностью 50-100 А/м</w:t>
      </w:r>
      <w:r w:rsidRPr="000058DC">
        <w:rPr>
          <w:sz w:val="28"/>
          <w:szCs w:val="28"/>
          <w:vertAlign w:val="superscript"/>
        </w:rPr>
        <w:t>2</w:t>
      </w:r>
      <w:r w:rsidRPr="000058DC">
        <w:rPr>
          <w:sz w:val="28"/>
          <w:szCs w:val="28"/>
        </w:rPr>
        <w:t xml:space="preserve"> через сточную воду происходит анодное растворение поверхности стальных электродов. Образующиеся при этом ионы двухвалентного железа восстанавливают шестивалентный хром до трехвалентного.</w:t>
      </w:r>
    </w:p>
    <w:p w:rsidR="000058DC" w:rsidRPr="000058DC" w:rsidRDefault="000058DC" w:rsidP="000058DC">
      <w:pPr>
        <w:tabs>
          <w:tab w:val="left" w:pos="142"/>
        </w:tabs>
        <w:rPr>
          <w:sz w:val="28"/>
          <w:szCs w:val="28"/>
        </w:rPr>
      </w:pPr>
      <w:r w:rsidRPr="000058DC">
        <w:rPr>
          <w:sz w:val="28"/>
          <w:szCs w:val="28"/>
        </w:rPr>
        <w:t>Одновременно происходит гидролиз ионов железа и трехвалентного хрома с образованием нерастворимых гидроксидов Fe(OH)</w:t>
      </w:r>
      <w:r w:rsidRPr="000058DC">
        <w:rPr>
          <w:sz w:val="28"/>
          <w:szCs w:val="28"/>
          <w:vertAlign w:val="subscript"/>
        </w:rPr>
        <w:t>2</w:t>
      </w:r>
      <w:r w:rsidRPr="000058DC">
        <w:rPr>
          <w:sz w:val="28"/>
          <w:szCs w:val="28"/>
        </w:rPr>
        <w:t>, Fe(OH)</w:t>
      </w:r>
      <w:r w:rsidRPr="000058DC">
        <w:rPr>
          <w:sz w:val="28"/>
          <w:szCs w:val="28"/>
          <w:vertAlign w:val="subscript"/>
        </w:rPr>
        <w:t>3</w:t>
      </w:r>
      <w:r w:rsidRPr="000058DC">
        <w:rPr>
          <w:sz w:val="28"/>
          <w:szCs w:val="28"/>
        </w:rPr>
        <w:t>, Cr(OH)</w:t>
      </w:r>
      <w:r w:rsidRPr="000058DC">
        <w:rPr>
          <w:sz w:val="28"/>
          <w:szCs w:val="28"/>
          <w:vertAlign w:val="subscript"/>
        </w:rPr>
        <w:t>3</w:t>
      </w:r>
      <w:r w:rsidRPr="000058DC">
        <w:rPr>
          <w:sz w:val="28"/>
          <w:szCs w:val="28"/>
        </w:rPr>
        <w:t xml:space="preserve"> .</w:t>
      </w:r>
    </w:p>
    <w:p w:rsidR="000058DC" w:rsidRPr="000058DC" w:rsidRDefault="000058DC" w:rsidP="000058DC">
      <w:pPr>
        <w:tabs>
          <w:tab w:val="left" w:pos="142"/>
        </w:tabs>
        <w:rPr>
          <w:sz w:val="28"/>
          <w:szCs w:val="28"/>
        </w:rPr>
      </w:pPr>
      <w:r w:rsidRPr="000058DC">
        <w:rPr>
          <w:sz w:val="28"/>
          <w:szCs w:val="28"/>
        </w:rPr>
        <w:t>Сточная вода со взвешенными гидроксидами покупает из электролизера в центрифугу. Там происходит отделение осадка, содержащего гидроксиды железа и хрома. Очищенная вода поступает на дальнейшую очистку и для повторного использования в промышленных ваннах.</w:t>
      </w:r>
    </w:p>
    <w:p w:rsidR="000058DC" w:rsidRPr="000058DC" w:rsidRDefault="000058DC" w:rsidP="000058DC">
      <w:pPr>
        <w:tabs>
          <w:tab w:val="left" w:pos="142"/>
        </w:tabs>
        <w:rPr>
          <w:sz w:val="28"/>
          <w:szCs w:val="28"/>
        </w:rPr>
      </w:pPr>
    </w:p>
    <w:p w:rsidR="000058DC" w:rsidRPr="000058DC" w:rsidRDefault="000058DC" w:rsidP="000058DC">
      <w:pPr>
        <w:pStyle w:val="a3"/>
        <w:tabs>
          <w:tab w:val="left" w:pos="142"/>
        </w:tabs>
        <w:ind w:left="0"/>
        <w:rPr>
          <w:b/>
          <w:sz w:val="28"/>
          <w:szCs w:val="28"/>
        </w:rPr>
      </w:pPr>
      <w:r w:rsidRPr="000058DC">
        <w:rPr>
          <w:b/>
          <w:sz w:val="28"/>
          <w:szCs w:val="28"/>
        </w:rPr>
        <w:t>78. Принцип действия систем очистки производственных сточных вод от органических примесей</w:t>
      </w:r>
    </w:p>
    <w:p w:rsidR="000058DC" w:rsidRPr="000058DC" w:rsidRDefault="000058DC" w:rsidP="000058DC">
      <w:pPr>
        <w:tabs>
          <w:tab w:val="left" w:pos="142"/>
        </w:tabs>
        <w:rPr>
          <w:sz w:val="28"/>
          <w:szCs w:val="28"/>
        </w:rPr>
      </w:pPr>
    </w:p>
    <w:p w:rsidR="000058DC" w:rsidRPr="000058DC" w:rsidRDefault="000058DC" w:rsidP="000058DC">
      <w:pPr>
        <w:tabs>
          <w:tab w:val="left" w:pos="142"/>
        </w:tabs>
        <w:rPr>
          <w:sz w:val="28"/>
          <w:szCs w:val="28"/>
        </w:rPr>
      </w:pPr>
      <w:r w:rsidRPr="000058DC">
        <w:rPr>
          <w:sz w:val="28"/>
          <w:szCs w:val="28"/>
        </w:rPr>
        <w:t xml:space="preserve">Очистка сточных вод от органических примесей осуществляется биологическими методами. </w:t>
      </w:r>
    </w:p>
    <w:p w:rsidR="000058DC" w:rsidRPr="000058DC" w:rsidRDefault="000058DC" w:rsidP="000058DC">
      <w:pPr>
        <w:tabs>
          <w:tab w:val="left" w:pos="142"/>
        </w:tabs>
        <w:rPr>
          <w:sz w:val="28"/>
          <w:szCs w:val="28"/>
        </w:rPr>
      </w:pPr>
      <w:r w:rsidRPr="000058DC">
        <w:rPr>
          <w:sz w:val="28"/>
          <w:szCs w:val="28"/>
        </w:rPr>
        <w:t xml:space="preserve">Реализуют: </w:t>
      </w:r>
    </w:p>
    <w:p w:rsidR="000058DC" w:rsidRPr="000058DC" w:rsidRDefault="000058DC" w:rsidP="000058DC">
      <w:pPr>
        <w:numPr>
          <w:ilvl w:val="1"/>
          <w:numId w:val="127"/>
        </w:numPr>
        <w:tabs>
          <w:tab w:val="left" w:pos="142"/>
        </w:tabs>
        <w:ind w:left="0" w:firstLine="0"/>
        <w:contextualSpacing/>
        <w:jc w:val="both"/>
        <w:rPr>
          <w:sz w:val="28"/>
          <w:szCs w:val="28"/>
        </w:rPr>
      </w:pPr>
      <w:r w:rsidRPr="000058DC">
        <w:rPr>
          <w:b/>
          <w:bCs/>
          <w:sz w:val="28"/>
          <w:szCs w:val="28"/>
        </w:rPr>
        <w:t>В естественных сооружениях.</w:t>
      </w:r>
      <w:r w:rsidRPr="000058DC">
        <w:rPr>
          <w:sz w:val="28"/>
          <w:szCs w:val="28"/>
        </w:rPr>
        <w:t xml:space="preserve"> Они называются полями фильтрации или </w:t>
      </w:r>
      <w:r w:rsidRPr="000058DC">
        <w:rPr>
          <w:i/>
          <w:iCs/>
          <w:sz w:val="28"/>
          <w:szCs w:val="28"/>
        </w:rPr>
        <w:t>биологическими прудами</w:t>
      </w:r>
      <w:r w:rsidRPr="000058DC">
        <w:rPr>
          <w:sz w:val="28"/>
          <w:szCs w:val="28"/>
        </w:rPr>
        <w:t>;</w:t>
      </w:r>
    </w:p>
    <w:p w:rsidR="000058DC" w:rsidRPr="000058DC" w:rsidRDefault="000058DC" w:rsidP="000058DC">
      <w:pPr>
        <w:numPr>
          <w:ilvl w:val="1"/>
          <w:numId w:val="127"/>
        </w:numPr>
        <w:tabs>
          <w:tab w:val="left" w:pos="142"/>
        </w:tabs>
        <w:ind w:left="0" w:firstLine="0"/>
        <w:contextualSpacing/>
        <w:jc w:val="both"/>
        <w:rPr>
          <w:sz w:val="28"/>
          <w:szCs w:val="28"/>
        </w:rPr>
      </w:pPr>
      <w:r w:rsidRPr="000058DC">
        <w:rPr>
          <w:b/>
          <w:bCs/>
          <w:sz w:val="28"/>
          <w:szCs w:val="28"/>
        </w:rPr>
        <w:t xml:space="preserve">В искусственных сооружениях </w:t>
      </w:r>
      <w:r w:rsidRPr="000058DC">
        <w:rPr>
          <w:sz w:val="28"/>
          <w:szCs w:val="28"/>
        </w:rPr>
        <w:t xml:space="preserve">типа </w:t>
      </w:r>
      <w:r w:rsidRPr="000058DC">
        <w:rPr>
          <w:i/>
          <w:iCs/>
          <w:sz w:val="28"/>
          <w:szCs w:val="28"/>
        </w:rPr>
        <w:t>установки для биологической фильтрации</w:t>
      </w:r>
      <w:r w:rsidRPr="000058DC">
        <w:rPr>
          <w:sz w:val="28"/>
          <w:szCs w:val="28"/>
        </w:rPr>
        <w:t>.</w:t>
      </w:r>
    </w:p>
    <w:p w:rsidR="000058DC" w:rsidRPr="000058DC" w:rsidRDefault="000058DC" w:rsidP="000058DC">
      <w:pPr>
        <w:numPr>
          <w:ilvl w:val="0"/>
          <w:numId w:val="128"/>
        </w:numPr>
        <w:tabs>
          <w:tab w:val="left" w:pos="142"/>
        </w:tabs>
        <w:ind w:left="0" w:firstLine="0"/>
        <w:contextualSpacing/>
        <w:jc w:val="both"/>
        <w:rPr>
          <w:sz w:val="28"/>
          <w:szCs w:val="28"/>
        </w:rPr>
      </w:pPr>
      <w:r w:rsidRPr="000058DC">
        <w:rPr>
          <w:sz w:val="28"/>
          <w:szCs w:val="28"/>
        </w:rPr>
        <w:t xml:space="preserve">Суть очистки в </w:t>
      </w:r>
      <w:r w:rsidRPr="000058DC">
        <w:rPr>
          <w:i/>
          <w:iCs/>
          <w:sz w:val="28"/>
          <w:szCs w:val="28"/>
        </w:rPr>
        <w:t>биологических прудах</w:t>
      </w:r>
      <w:r w:rsidRPr="000058DC">
        <w:rPr>
          <w:sz w:val="28"/>
          <w:szCs w:val="28"/>
        </w:rPr>
        <w:t xml:space="preserve">: при фильтровании сточной воды с органическими примесями через слой почвы в последней адсорбируются эти примеси. Образуется биологически активный слой – пленка. В этом слое возникают микроорганизмы. Задержанные в почве органические вещества в этом биологически активном слое постепенно окисляются. И превращаются в нетоксичные вещества. </w:t>
      </w:r>
    </w:p>
    <w:p w:rsidR="000058DC" w:rsidRPr="000058DC" w:rsidRDefault="000058DC" w:rsidP="000058DC">
      <w:pPr>
        <w:numPr>
          <w:ilvl w:val="0"/>
          <w:numId w:val="128"/>
        </w:numPr>
        <w:tabs>
          <w:tab w:val="left" w:pos="142"/>
        </w:tabs>
        <w:ind w:left="0" w:firstLine="0"/>
        <w:contextualSpacing/>
        <w:jc w:val="both"/>
        <w:rPr>
          <w:sz w:val="28"/>
          <w:szCs w:val="28"/>
        </w:rPr>
      </w:pPr>
      <w:r w:rsidRPr="000058DC">
        <w:rPr>
          <w:i/>
          <w:iCs/>
          <w:sz w:val="28"/>
          <w:szCs w:val="28"/>
        </w:rPr>
        <w:t>Биологические пруды</w:t>
      </w:r>
      <w:r w:rsidRPr="000058DC">
        <w:rPr>
          <w:sz w:val="28"/>
          <w:szCs w:val="28"/>
        </w:rPr>
        <w:t xml:space="preserve"> подвергают аэрации для ускорения химических реакций, т.е. в воду подают сжатый воздух. </w:t>
      </w:r>
    </w:p>
    <w:p w:rsidR="000058DC" w:rsidRPr="000058DC" w:rsidRDefault="000058DC" w:rsidP="000058DC">
      <w:pPr>
        <w:numPr>
          <w:ilvl w:val="0"/>
          <w:numId w:val="128"/>
        </w:numPr>
        <w:tabs>
          <w:tab w:val="left" w:pos="142"/>
        </w:tabs>
        <w:ind w:left="0" w:firstLine="0"/>
        <w:contextualSpacing/>
        <w:jc w:val="both"/>
        <w:rPr>
          <w:sz w:val="28"/>
          <w:szCs w:val="28"/>
        </w:rPr>
      </w:pPr>
      <w:r w:rsidRPr="000058DC">
        <w:rPr>
          <w:i/>
          <w:iCs/>
          <w:sz w:val="28"/>
          <w:szCs w:val="28"/>
        </w:rPr>
        <w:t>Биологические фильтры</w:t>
      </w:r>
      <w:r w:rsidRPr="000058DC">
        <w:rPr>
          <w:sz w:val="28"/>
          <w:szCs w:val="28"/>
        </w:rPr>
        <w:t xml:space="preserve"> – это оборудование.</w:t>
      </w:r>
    </w:p>
    <w:p w:rsidR="000058DC" w:rsidRPr="000058DC" w:rsidRDefault="000058DC" w:rsidP="000058DC">
      <w:pPr>
        <w:tabs>
          <w:tab w:val="left" w:pos="142"/>
        </w:tabs>
        <w:rPr>
          <w:sz w:val="28"/>
          <w:szCs w:val="28"/>
        </w:rPr>
      </w:pPr>
      <w:r w:rsidRPr="000058DC">
        <w:rPr>
          <w:noProof/>
          <w:sz w:val="28"/>
          <w:szCs w:val="28"/>
        </w:rPr>
        <w:drawing>
          <wp:anchor distT="0" distB="0" distL="114300" distR="114300" simplePos="0" relativeHeight="251668480" behindDoc="0" locked="0" layoutInCell="1" allowOverlap="1">
            <wp:simplePos x="0" y="0"/>
            <wp:positionH relativeFrom="column">
              <wp:posOffset>2863850</wp:posOffset>
            </wp:positionH>
            <wp:positionV relativeFrom="paragraph">
              <wp:posOffset>165100</wp:posOffset>
            </wp:positionV>
            <wp:extent cx="3076575" cy="2433955"/>
            <wp:effectExtent l="0" t="0" r="0" b="444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9">
                      <a:extLst>
                        <a:ext uri="{28A0092B-C50C-407E-A947-70E740481C1C}">
                          <a14:useLocalDpi xmlns:a14="http://schemas.microsoft.com/office/drawing/2010/main" val="0"/>
                        </a:ext>
                      </a:extLst>
                    </a:blip>
                    <a:srcRect l="-2205" t="-1978" r="-1723" b="-1259"/>
                    <a:stretch>
                      <a:fillRect/>
                    </a:stretch>
                  </pic:blipFill>
                  <pic:spPr bwMode="auto">
                    <a:xfrm>
                      <a:off x="0" y="0"/>
                      <a:ext cx="3076575" cy="2433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DC">
        <w:rPr>
          <w:sz w:val="28"/>
          <w:szCs w:val="28"/>
        </w:rPr>
        <w:t xml:space="preserve"> Исходная сточная вода с органическими примесями поступает в устройство 1 и равномерно разбрызгивается. Фильтр имеет загрузку 2. Применяют шлак, щебень, керамзит, пластмассу, гравий и др. На загрузочном материале образуется биологически активная пленка. Микроорганизмы этой биологически активной пленки поглощают и окисляют эти органические вещества до безвредных.</w:t>
      </w:r>
    </w:p>
    <w:p w:rsidR="000058DC" w:rsidRPr="000058DC" w:rsidRDefault="000058DC" w:rsidP="000058DC">
      <w:pPr>
        <w:tabs>
          <w:tab w:val="left" w:pos="142"/>
        </w:tabs>
        <w:rPr>
          <w:sz w:val="28"/>
          <w:szCs w:val="28"/>
        </w:rPr>
      </w:pPr>
      <w:r w:rsidRPr="000058DC">
        <w:rPr>
          <w:sz w:val="28"/>
          <w:szCs w:val="28"/>
        </w:rPr>
        <w:t>Интенсивность окисления органических примесей существенно увеличивается при подаче сжатого воздуха в направлении, противоположном движению воды.</w:t>
      </w:r>
    </w:p>
    <w:p w:rsidR="000058DC" w:rsidRPr="000058DC" w:rsidRDefault="000058DC" w:rsidP="000058DC">
      <w:pPr>
        <w:tabs>
          <w:tab w:val="left" w:pos="142"/>
        </w:tabs>
        <w:rPr>
          <w:sz w:val="28"/>
          <w:szCs w:val="28"/>
        </w:rPr>
      </w:pPr>
    </w:p>
    <w:p w:rsidR="000058DC" w:rsidRPr="000058DC" w:rsidRDefault="000058DC" w:rsidP="000058DC">
      <w:pPr>
        <w:pStyle w:val="a3"/>
        <w:tabs>
          <w:tab w:val="left" w:pos="142"/>
        </w:tabs>
        <w:ind w:left="0"/>
        <w:rPr>
          <w:b/>
          <w:sz w:val="28"/>
          <w:szCs w:val="28"/>
        </w:rPr>
      </w:pPr>
      <w:r w:rsidRPr="000058DC">
        <w:rPr>
          <w:b/>
          <w:sz w:val="28"/>
          <w:szCs w:val="28"/>
        </w:rPr>
        <w:t>79. Загрязнение почвы. Основные производства, загрязняющие почву. Состав наиболее значимых загрязнителей</w:t>
      </w:r>
    </w:p>
    <w:p w:rsidR="000058DC" w:rsidRPr="000058DC" w:rsidRDefault="000058DC" w:rsidP="000058DC">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0058DC" w:rsidRPr="000058DC" w:rsidRDefault="000058DC" w:rsidP="000058DC">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0058DC">
        <w:rPr>
          <w:sz w:val="28"/>
          <w:szCs w:val="28"/>
        </w:rPr>
        <w:t>Почва – особое природное образование, обладающие рядом свойств, присущих живой и неживой природе, сформировавшееся в результате длительного преобразования поверхностных слоев литосферы под совместным взаимообусловленным взаимодействием гидросферы, атмосферы, живых и мертвых организмов.</w:t>
      </w:r>
    </w:p>
    <w:p w:rsidR="000058DC" w:rsidRPr="000058DC" w:rsidRDefault="000058DC" w:rsidP="000058DC">
      <w:pPr>
        <w:pStyle w:val="HTML"/>
        <w:tabs>
          <w:tab w:val="left" w:pos="142"/>
        </w:tabs>
        <w:rPr>
          <w:rFonts w:ascii="Times New Roman" w:hAnsi="Times New Roman"/>
          <w:sz w:val="28"/>
          <w:szCs w:val="28"/>
        </w:rPr>
      </w:pPr>
      <w:r w:rsidRPr="000058DC">
        <w:rPr>
          <w:rFonts w:ascii="Times New Roman" w:hAnsi="Times New Roman"/>
          <w:sz w:val="28"/>
          <w:szCs w:val="28"/>
        </w:rPr>
        <w:t>Главными источниками загрязнения являются:</w:t>
      </w:r>
    </w:p>
    <w:p w:rsidR="000058DC" w:rsidRPr="000058DC" w:rsidRDefault="000058DC" w:rsidP="000058DC">
      <w:pPr>
        <w:pStyle w:val="HTML"/>
        <w:numPr>
          <w:ilvl w:val="0"/>
          <w:numId w:val="129"/>
        </w:numPr>
        <w:tabs>
          <w:tab w:val="left" w:pos="142"/>
        </w:tabs>
        <w:ind w:left="0" w:firstLine="0"/>
        <w:contextualSpacing/>
        <w:jc w:val="both"/>
        <w:rPr>
          <w:rFonts w:ascii="Times New Roman" w:hAnsi="Times New Roman"/>
          <w:sz w:val="28"/>
          <w:szCs w:val="28"/>
        </w:rPr>
      </w:pPr>
      <w:r w:rsidRPr="000058DC">
        <w:rPr>
          <w:rFonts w:ascii="Times New Roman" w:hAnsi="Times New Roman"/>
          <w:sz w:val="28"/>
          <w:szCs w:val="28"/>
        </w:rPr>
        <w:t>Жилые дома и бытовые предприятия</w:t>
      </w:r>
    </w:p>
    <w:p w:rsidR="000058DC" w:rsidRPr="000058DC" w:rsidRDefault="000058DC" w:rsidP="000058DC">
      <w:pPr>
        <w:pStyle w:val="HTML"/>
        <w:numPr>
          <w:ilvl w:val="0"/>
          <w:numId w:val="129"/>
        </w:numPr>
        <w:tabs>
          <w:tab w:val="left" w:pos="142"/>
        </w:tabs>
        <w:ind w:left="0" w:firstLine="0"/>
        <w:contextualSpacing/>
        <w:jc w:val="both"/>
        <w:rPr>
          <w:rFonts w:ascii="Times New Roman" w:hAnsi="Times New Roman"/>
          <w:sz w:val="28"/>
          <w:szCs w:val="28"/>
        </w:rPr>
      </w:pPr>
      <w:r w:rsidRPr="000058DC">
        <w:rPr>
          <w:rFonts w:ascii="Times New Roman" w:hAnsi="Times New Roman"/>
          <w:sz w:val="28"/>
          <w:szCs w:val="28"/>
        </w:rPr>
        <w:t>Промышленные предприятия</w:t>
      </w:r>
    </w:p>
    <w:p w:rsidR="000058DC" w:rsidRPr="000058DC" w:rsidRDefault="000058DC" w:rsidP="000058DC">
      <w:pPr>
        <w:pStyle w:val="HTML"/>
        <w:numPr>
          <w:ilvl w:val="0"/>
          <w:numId w:val="129"/>
        </w:numPr>
        <w:tabs>
          <w:tab w:val="left" w:pos="142"/>
        </w:tabs>
        <w:ind w:left="0" w:firstLine="0"/>
        <w:contextualSpacing/>
        <w:jc w:val="both"/>
        <w:rPr>
          <w:rFonts w:ascii="Times New Roman" w:hAnsi="Times New Roman"/>
          <w:sz w:val="28"/>
          <w:szCs w:val="28"/>
        </w:rPr>
      </w:pPr>
      <w:r w:rsidRPr="000058DC">
        <w:rPr>
          <w:rFonts w:ascii="Times New Roman" w:hAnsi="Times New Roman"/>
          <w:sz w:val="28"/>
          <w:szCs w:val="28"/>
        </w:rPr>
        <w:t>Теплоэнергетика</w:t>
      </w:r>
    </w:p>
    <w:p w:rsidR="000058DC" w:rsidRPr="000058DC" w:rsidRDefault="000058DC" w:rsidP="000058DC">
      <w:pPr>
        <w:pStyle w:val="HTML"/>
        <w:numPr>
          <w:ilvl w:val="0"/>
          <w:numId w:val="129"/>
        </w:numPr>
        <w:tabs>
          <w:tab w:val="left" w:pos="142"/>
        </w:tabs>
        <w:ind w:left="0" w:firstLine="0"/>
        <w:contextualSpacing/>
        <w:jc w:val="both"/>
        <w:rPr>
          <w:rFonts w:ascii="Times New Roman" w:hAnsi="Times New Roman"/>
          <w:sz w:val="28"/>
          <w:szCs w:val="28"/>
        </w:rPr>
      </w:pPr>
      <w:r w:rsidRPr="000058DC">
        <w:rPr>
          <w:rFonts w:ascii="Times New Roman" w:hAnsi="Times New Roman"/>
          <w:sz w:val="28"/>
          <w:szCs w:val="28"/>
        </w:rPr>
        <w:t>Сельское хозяйство</w:t>
      </w:r>
    </w:p>
    <w:p w:rsidR="000058DC" w:rsidRPr="000058DC" w:rsidRDefault="000058DC" w:rsidP="000058DC">
      <w:pPr>
        <w:pStyle w:val="HTML"/>
        <w:numPr>
          <w:ilvl w:val="0"/>
          <w:numId w:val="129"/>
        </w:numPr>
        <w:tabs>
          <w:tab w:val="left" w:pos="142"/>
        </w:tabs>
        <w:ind w:left="0" w:firstLine="0"/>
        <w:contextualSpacing/>
        <w:jc w:val="both"/>
        <w:rPr>
          <w:rFonts w:ascii="Times New Roman" w:hAnsi="Times New Roman"/>
          <w:sz w:val="28"/>
          <w:szCs w:val="28"/>
        </w:rPr>
      </w:pPr>
      <w:r w:rsidRPr="000058DC">
        <w:rPr>
          <w:rFonts w:ascii="Times New Roman" w:hAnsi="Times New Roman"/>
          <w:sz w:val="28"/>
          <w:szCs w:val="28"/>
        </w:rPr>
        <w:t>Транспорт</w:t>
      </w:r>
    </w:p>
    <w:p w:rsidR="000058DC" w:rsidRPr="000058DC" w:rsidRDefault="000058DC" w:rsidP="000058DC">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0058DC" w:rsidRPr="000058DC" w:rsidRDefault="000058DC" w:rsidP="000058DC">
      <w:pPr>
        <w:pStyle w:val="HTML"/>
        <w:tabs>
          <w:tab w:val="left" w:pos="142"/>
        </w:tabs>
        <w:rPr>
          <w:rFonts w:ascii="Times New Roman" w:hAnsi="Times New Roman"/>
          <w:sz w:val="28"/>
          <w:szCs w:val="28"/>
        </w:rPr>
      </w:pPr>
      <w:r w:rsidRPr="000058DC">
        <w:rPr>
          <w:rFonts w:ascii="Times New Roman" w:hAnsi="Times New Roman"/>
          <w:sz w:val="28"/>
          <w:szCs w:val="28"/>
        </w:rPr>
        <w:t>Загрязнителем может быть любой физический агент, химическое вещество и биологический вид, попадающие в окружающую среду или возникающие в ней в количествах, выходящих в рамки своей обычной концентрации, предельных количествах, предельных естественных колебаний или среднего природного фона в рассматриваемое время.</w:t>
      </w:r>
    </w:p>
    <w:p w:rsidR="000058DC" w:rsidRPr="000058DC" w:rsidRDefault="000058DC" w:rsidP="000058DC">
      <w:pPr>
        <w:pStyle w:val="HTML"/>
        <w:tabs>
          <w:tab w:val="left" w:pos="142"/>
        </w:tabs>
        <w:rPr>
          <w:rFonts w:ascii="Times New Roman" w:hAnsi="Times New Roman"/>
          <w:sz w:val="28"/>
          <w:szCs w:val="28"/>
        </w:rPr>
      </w:pPr>
      <w:r w:rsidRPr="000058DC">
        <w:rPr>
          <w:rFonts w:ascii="Times New Roman" w:hAnsi="Times New Roman"/>
          <w:sz w:val="28"/>
          <w:szCs w:val="28"/>
        </w:rPr>
        <w:t>Наиболее значимые загрязнители – пищевые отходы, синтетические неразлагающиеся вещества, ядохимикаты. В почвах накапливаются соединения металлов, например, железа, ртути, свинца, меди и др. Ртуть поступает в почву с пестицидами и промышленными отходами.</w:t>
      </w:r>
    </w:p>
    <w:p w:rsidR="00F6395B" w:rsidRPr="000058DC" w:rsidRDefault="00F6395B" w:rsidP="000058DC">
      <w:pPr>
        <w:tabs>
          <w:tab w:val="left" w:pos="1410"/>
        </w:tabs>
        <w:rPr>
          <w:sz w:val="28"/>
          <w:szCs w:val="24"/>
        </w:rPr>
      </w:pPr>
    </w:p>
    <w:sectPr w:rsidR="00F6395B" w:rsidRPr="000058DC" w:rsidSect="00734F03">
      <w:footerReference w:type="even" r:id="rId60"/>
      <w:footerReference w:type="default" r:id="rId61"/>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4BE6" w:rsidRDefault="00924BE6" w:rsidP="009D41D6">
      <w:r>
        <w:separator/>
      </w:r>
    </w:p>
  </w:endnote>
  <w:endnote w:type="continuationSeparator" w:id="0">
    <w:p w:rsidR="00924BE6" w:rsidRDefault="00924BE6" w:rsidP="009D4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Italic">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1794804"/>
      <w:docPartObj>
        <w:docPartGallery w:val="Page Numbers (Bottom of Page)"/>
        <w:docPartUnique/>
      </w:docPartObj>
    </w:sdtPr>
    <w:sdtEndPr/>
    <w:sdtContent>
      <w:p w:rsidR="008A0B25" w:rsidRDefault="008A0B25">
        <w:pPr>
          <w:pStyle w:val="ab"/>
        </w:pPr>
        <w:r>
          <w:fldChar w:fldCharType="begin"/>
        </w:r>
        <w:r>
          <w:instrText>PAGE   \* MERGEFORMAT</w:instrText>
        </w:r>
        <w:r>
          <w:fldChar w:fldCharType="separate"/>
        </w:r>
        <w:r w:rsidR="000058DC">
          <w:rPr>
            <w:noProof/>
          </w:rPr>
          <w:t>78</w:t>
        </w:r>
        <w:r>
          <w:fldChar w:fldCharType="end"/>
        </w:r>
      </w:p>
    </w:sdtContent>
  </w:sdt>
  <w:p w:rsidR="008A0B25" w:rsidRDefault="008A0B25">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9369569"/>
      <w:docPartObj>
        <w:docPartGallery w:val="Page Numbers (Bottom of Page)"/>
        <w:docPartUnique/>
      </w:docPartObj>
    </w:sdtPr>
    <w:sdtEndPr/>
    <w:sdtContent>
      <w:p w:rsidR="008A0B25" w:rsidRDefault="008A0B25">
        <w:pPr>
          <w:pStyle w:val="ab"/>
          <w:jc w:val="right"/>
        </w:pPr>
        <w:r>
          <w:fldChar w:fldCharType="begin"/>
        </w:r>
        <w:r>
          <w:instrText>PAGE   \* MERGEFORMAT</w:instrText>
        </w:r>
        <w:r>
          <w:fldChar w:fldCharType="separate"/>
        </w:r>
        <w:r w:rsidR="00924BE6">
          <w:rPr>
            <w:noProof/>
          </w:rPr>
          <w:t>1</w:t>
        </w:r>
        <w:r>
          <w:fldChar w:fldCharType="end"/>
        </w:r>
      </w:p>
    </w:sdtContent>
  </w:sdt>
  <w:p w:rsidR="008A0B25" w:rsidRDefault="008A0B2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4BE6" w:rsidRDefault="00924BE6" w:rsidP="009D41D6">
      <w:r>
        <w:separator/>
      </w:r>
    </w:p>
  </w:footnote>
  <w:footnote w:type="continuationSeparator" w:id="0">
    <w:p w:rsidR="00924BE6" w:rsidRDefault="00924BE6" w:rsidP="009D41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D6983"/>
    <w:multiLevelType w:val="hybridMultilevel"/>
    <w:tmpl w:val="18107CE2"/>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090283"/>
    <w:multiLevelType w:val="hybridMultilevel"/>
    <w:tmpl w:val="393AC9F2"/>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8C0CDF"/>
    <w:multiLevelType w:val="hybridMultilevel"/>
    <w:tmpl w:val="E5520BEC"/>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E91773"/>
    <w:multiLevelType w:val="hybridMultilevel"/>
    <w:tmpl w:val="B89478F0"/>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6F1B4E"/>
    <w:multiLevelType w:val="hybridMultilevel"/>
    <w:tmpl w:val="6BD8A99C"/>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8A5D97"/>
    <w:multiLevelType w:val="hybridMultilevel"/>
    <w:tmpl w:val="47D63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415C26"/>
    <w:multiLevelType w:val="hybridMultilevel"/>
    <w:tmpl w:val="5052E656"/>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502073"/>
    <w:multiLevelType w:val="hybridMultilevel"/>
    <w:tmpl w:val="27A06D24"/>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597CE0"/>
    <w:multiLevelType w:val="hybridMultilevel"/>
    <w:tmpl w:val="DA9089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95004C8"/>
    <w:multiLevelType w:val="hybridMultilevel"/>
    <w:tmpl w:val="A82C1100"/>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B2140B"/>
    <w:multiLevelType w:val="hybridMultilevel"/>
    <w:tmpl w:val="2A2EB578"/>
    <w:lvl w:ilvl="0" w:tplc="4808E77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25240D"/>
    <w:multiLevelType w:val="hybridMultilevel"/>
    <w:tmpl w:val="973C7E7A"/>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CD74DD2"/>
    <w:multiLevelType w:val="hybridMultilevel"/>
    <w:tmpl w:val="70863CFA"/>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E0224A1"/>
    <w:multiLevelType w:val="hybridMultilevel"/>
    <w:tmpl w:val="CD2A568C"/>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F182F84"/>
    <w:multiLevelType w:val="hybridMultilevel"/>
    <w:tmpl w:val="802EDCFC"/>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11E6D38"/>
    <w:multiLevelType w:val="hybridMultilevel"/>
    <w:tmpl w:val="A852DC1A"/>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12D21BB"/>
    <w:multiLevelType w:val="hybridMultilevel"/>
    <w:tmpl w:val="893C55C2"/>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3C5314C"/>
    <w:multiLevelType w:val="hybridMultilevel"/>
    <w:tmpl w:val="18D04E62"/>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68D51E1"/>
    <w:multiLevelType w:val="hybridMultilevel"/>
    <w:tmpl w:val="D6FC3A96"/>
    <w:lvl w:ilvl="0" w:tplc="177EC142">
      <w:start w:val="1"/>
      <w:numFmt w:val="decimal"/>
      <w:lvlText w:val="%1."/>
      <w:lvlJc w:val="left"/>
      <w:pPr>
        <w:tabs>
          <w:tab w:val="num" w:pos="720"/>
        </w:tabs>
        <w:ind w:left="720" w:hanging="360"/>
      </w:pPr>
    </w:lvl>
    <w:lvl w:ilvl="1" w:tplc="809A2406" w:tentative="1">
      <w:start w:val="1"/>
      <w:numFmt w:val="decimal"/>
      <w:lvlText w:val="%2."/>
      <w:lvlJc w:val="left"/>
      <w:pPr>
        <w:tabs>
          <w:tab w:val="num" w:pos="1440"/>
        </w:tabs>
        <w:ind w:left="1440" w:hanging="360"/>
      </w:pPr>
    </w:lvl>
    <w:lvl w:ilvl="2" w:tplc="5666D76A">
      <w:start w:val="1"/>
      <w:numFmt w:val="decimal"/>
      <w:lvlText w:val="%3."/>
      <w:lvlJc w:val="left"/>
      <w:pPr>
        <w:tabs>
          <w:tab w:val="num" w:pos="2160"/>
        </w:tabs>
        <w:ind w:left="2160" w:hanging="360"/>
      </w:pPr>
    </w:lvl>
    <w:lvl w:ilvl="3" w:tplc="77F67ECC" w:tentative="1">
      <w:start w:val="1"/>
      <w:numFmt w:val="decimal"/>
      <w:lvlText w:val="%4."/>
      <w:lvlJc w:val="left"/>
      <w:pPr>
        <w:tabs>
          <w:tab w:val="num" w:pos="2880"/>
        </w:tabs>
        <w:ind w:left="2880" w:hanging="360"/>
      </w:pPr>
    </w:lvl>
    <w:lvl w:ilvl="4" w:tplc="B7DCEF82" w:tentative="1">
      <w:start w:val="1"/>
      <w:numFmt w:val="decimal"/>
      <w:lvlText w:val="%5."/>
      <w:lvlJc w:val="left"/>
      <w:pPr>
        <w:tabs>
          <w:tab w:val="num" w:pos="3600"/>
        </w:tabs>
        <w:ind w:left="3600" w:hanging="360"/>
      </w:pPr>
    </w:lvl>
    <w:lvl w:ilvl="5" w:tplc="00B226B0" w:tentative="1">
      <w:start w:val="1"/>
      <w:numFmt w:val="decimal"/>
      <w:lvlText w:val="%6."/>
      <w:lvlJc w:val="left"/>
      <w:pPr>
        <w:tabs>
          <w:tab w:val="num" w:pos="4320"/>
        </w:tabs>
        <w:ind w:left="4320" w:hanging="360"/>
      </w:pPr>
    </w:lvl>
    <w:lvl w:ilvl="6" w:tplc="9160A8E8" w:tentative="1">
      <w:start w:val="1"/>
      <w:numFmt w:val="decimal"/>
      <w:lvlText w:val="%7."/>
      <w:lvlJc w:val="left"/>
      <w:pPr>
        <w:tabs>
          <w:tab w:val="num" w:pos="5040"/>
        </w:tabs>
        <w:ind w:left="5040" w:hanging="360"/>
      </w:pPr>
    </w:lvl>
    <w:lvl w:ilvl="7" w:tplc="7E7A96CE" w:tentative="1">
      <w:start w:val="1"/>
      <w:numFmt w:val="decimal"/>
      <w:lvlText w:val="%8."/>
      <w:lvlJc w:val="left"/>
      <w:pPr>
        <w:tabs>
          <w:tab w:val="num" w:pos="5760"/>
        </w:tabs>
        <w:ind w:left="5760" w:hanging="360"/>
      </w:pPr>
    </w:lvl>
    <w:lvl w:ilvl="8" w:tplc="D04EC220" w:tentative="1">
      <w:start w:val="1"/>
      <w:numFmt w:val="decimal"/>
      <w:lvlText w:val="%9."/>
      <w:lvlJc w:val="left"/>
      <w:pPr>
        <w:tabs>
          <w:tab w:val="num" w:pos="6480"/>
        </w:tabs>
        <w:ind w:left="6480" w:hanging="360"/>
      </w:pPr>
    </w:lvl>
  </w:abstractNum>
  <w:abstractNum w:abstractNumId="19">
    <w:nsid w:val="17997120"/>
    <w:multiLevelType w:val="hybridMultilevel"/>
    <w:tmpl w:val="312A7D80"/>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7EC7A16"/>
    <w:multiLevelType w:val="hybridMultilevel"/>
    <w:tmpl w:val="06A41EF4"/>
    <w:lvl w:ilvl="0" w:tplc="9A9A8A98">
      <w:start w:val="1"/>
      <w:numFmt w:val="bullet"/>
      <w:lvlText w:val=""/>
      <w:lvlJc w:val="left"/>
      <w:pPr>
        <w:tabs>
          <w:tab w:val="num" w:pos="720"/>
        </w:tabs>
        <w:ind w:left="720" w:hanging="360"/>
      </w:pPr>
      <w:rPr>
        <w:rFonts w:ascii="Wingdings" w:hAnsi="Wingdings" w:hint="default"/>
      </w:rPr>
    </w:lvl>
    <w:lvl w:ilvl="1" w:tplc="849CE516" w:tentative="1">
      <w:start w:val="1"/>
      <w:numFmt w:val="bullet"/>
      <w:lvlText w:val=""/>
      <w:lvlJc w:val="left"/>
      <w:pPr>
        <w:tabs>
          <w:tab w:val="num" w:pos="1440"/>
        </w:tabs>
        <w:ind w:left="1440" w:hanging="360"/>
      </w:pPr>
      <w:rPr>
        <w:rFonts w:ascii="Wingdings" w:hAnsi="Wingdings" w:hint="default"/>
      </w:rPr>
    </w:lvl>
    <w:lvl w:ilvl="2" w:tplc="BE4A954A">
      <w:start w:val="1"/>
      <w:numFmt w:val="bullet"/>
      <w:lvlText w:val=""/>
      <w:lvlJc w:val="left"/>
      <w:pPr>
        <w:tabs>
          <w:tab w:val="num" w:pos="2160"/>
        </w:tabs>
        <w:ind w:left="2160" w:hanging="360"/>
      </w:pPr>
      <w:rPr>
        <w:rFonts w:ascii="Symbol" w:hAnsi="Symbol" w:hint="default"/>
      </w:rPr>
    </w:lvl>
    <w:lvl w:ilvl="3" w:tplc="DAA221FE" w:tentative="1">
      <w:start w:val="1"/>
      <w:numFmt w:val="bullet"/>
      <w:lvlText w:val=""/>
      <w:lvlJc w:val="left"/>
      <w:pPr>
        <w:tabs>
          <w:tab w:val="num" w:pos="2880"/>
        </w:tabs>
        <w:ind w:left="2880" w:hanging="360"/>
      </w:pPr>
      <w:rPr>
        <w:rFonts w:ascii="Wingdings" w:hAnsi="Wingdings" w:hint="default"/>
      </w:rPr>
    </w:lvl>
    <w:lvl w:ilvl="4" w:tplc="5C885176" w:tentative="1">
      <w:start w:val="1"/>
      <w:numFmt w:val="bullet"/>
      <w:lvlText w:val=""/>
      <w:lvlJc w:val="left"/>
      <w:pPr>
        <w:tabs>
          <w:tab w:val="num" w:pos="3600"/>
        </w:tabs>
        <w:ind w:left="3600" w:hanging="360"/>
      </w:pPr>
      <w:rPr>
        <w:rFonts w:ascii="Wingdings" w:hAnsi="Wingdings" w:hint="default"/>
      </w:rPr>
    </w:lvl>
    <w:lvl w:ilvl="5" w:tplc="97566348" w:tentative="1">
      <w:start w:val="1"/>
      <w:numFmt w:val="bullet"/>
      <w:lvlText w:val=""/>
      <w:lvlJc w:val="left"/>
      <w:pPr>
        <w:tabs>
          <w:tab w:val="num" w:pos="4320"/>
        </w:tabs>
        <w:ind w:left="4320" w:hanging="360"/>
      </w:pPr>
      <w:rPr>
        <w:rFonts w:ascii="Wingdings" w:hAnsi="Wingdings" w:hint="default"/>
      </w:rPr>
    </w:lvl>
    <w:lvl w:ilvl="6" w:tplc="1DFCBAE4" w:tentative="1">
      <w:start w:val="1"/>
      <w:numFmt w:val="bullet"/>
      <w:lvlText w:val=""/>
      <w:lvlJc w:val="left"/>
      <w:pPr>
        <w:tabs>
          <w:tab w:val="num" w:pos="5040"/>
        </w:tabs>
        <w:ind w:left="5040" w:hanging="360"/>
      </w:pPr>
      <w:rPr>
        <w:rFonts w:ascii="Wingdings" w:hAnsi="Wingdings" w:hint="default"/>
      </w:rPr>
    </w:lvl>
    <w:lvl w:ilvl="7" w:tplc="3348B546" w:tentative="1">
      <w:start w:val="1"/>
      <w:numFmt w:val="bullet"/>
      <w:lvlText w:val=""/>
      <w:lvlJc w:val="left"/>
      <w:pPr>
        <w:tabs>
          <w:tab w:val="num" w:pos="5760"/>
        </w:tabs>
        <w:ind w:left="5760" w:hanging="360"/>
      </w:pPr>
      <w:rPr>
        <w:rFonts w:ascii="Wingdings" w:hAnsi="Wingdings" w:hint="default"/>
      </w:rPr>
    </w:lvl>
    <w:lvl w:ilvl="8" w:tplc="EBC2164E" w:tentative="1">
      <w:start w:val="1"/>
      <w:numFmt w:val="bullet"/>
      <w:lvlText w:val=""/>
      <w:lvlJc w:val="left"/>
      <w:pPr>
        <w:tabs>
          <w:tab w:val="num" w:pos="6480"/>
        </w:tabs>
        <w:ind w:left="6480" w:hanging="360"/>
      </w:pPr>
      <w:rPr>
        <w:rFonts w:ascii="Wingdings" w:hAnsi="Wingdings" w:hint="default"/>
      </w:rPr>
    </w:lvl>
  </w:abstractNum>
  <w:abstractNum w:abstractNumId="21">
    <w:nsid w:val="195F14A3"/>
    <w:multiLevelType w:val="hybridMultilevel"/>
    <w:tmpl w:val="D388A234"/>
    <w:lvl w:ilvl="0" w:tplc="30C0C2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9BD2D88"/>
    <w:multiLevelType w:val="hybridMultilevel"/>
    <w:tmpl w:val="FC92194E"/>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AA439DD"/>
    <w:multiLevelType w:val="hybridMultilevel"/>
    <w:tmpl w:val="F8C8D0E0"/>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BA137F6"/>
    <w:multiLevelType w:val="hybridMultilevel"/>
    <w:tmpl w:val="10F4E6A8"/>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C3131F2"/>
    <w:multiLevelType w:val="hybridMultilevel"/>
    <w:tmpl w:val="69F2CA26"/>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C6D29E5"/>
    <w:multiLevelType w:val="hybridMultilevel"/>
    <w:tmpl w:val="7CF409C8"/>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C756AFC"/>
    <w:multiLevelType w:val="hybridMultilevel"/>
    <w:tmpl w:val="7DC2EADC"/>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CA93C32"/>
    <w:multiLevelType w:val="hybridMultilevel"/>
    <w:tmpl w:val="E368C94A"/>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CBE4FF8"/>
    <w:multiLevelType w:val="hybridMultilevel"/>
    <w:tmpl w:val="349EF780"/>
    <w:lvl w:ilvl="0" w:tplc="30C0C2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CF21910"/>
    <w:multiLevelType w:val="hybridMultilevel"/>
    <w:tmpl w:val="54F47656"/>
    <w:lvl w:ilvl="0" w:tplc="30C0C2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DE63DAD"/>
    <w:multiLevelType w:val="hybridMultilevel"/>
    <w:tmpl w:val="63926526"/>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EAC5E18"/>
    <w:multiLevelType w:val="hybridMultilevel"/>
    <w:tmpl w:val="94669A54"/>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F070A68"/>
    <w:multiLevelType w:val="hybridMultilevel"/>
    <w:tmpl w:val="8F2ABF26"/>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05F02FA"/>
    <w:multiLevelType w:val="hybridMultilevel"/>
    <w:tmpl w:val="1EA887E0"/>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2401D3F"/>
    <w:multiLevelType w:val="hybridMultilevel"/>
    <w:tmpl w:val="E15899BE"/>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27C1E1E"/>
    <w:multiLevelType w:val="hybridMultilevel"/>
    <w:tmpl w:val="447A4CD2"/>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3121A56"/>
    <w:multiLevelType w:val="hybridMultilevel"/>
    <w:tmpl w:val="1138DCA8"/>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6386FB6"/>
    <w:multiLevelType w:val="hybridMultilevel"/>
    <w:tmpl w:val="B4C807B2"/>
    <w:lvl w:ilvl="0" w:tplc="182E259A">
      <w:start w:val="1"/>
      <w:numFmt w:val="bullet"/>
      <w:lvlText w:val=""/>
      <w:lvlJc w:val="left"/>
      <w:pPr>
        <w:tabs>
          <w:tab w:val="num" w:pos="720"/>
        </w:tabs>
        <w:ind w:left="720" w:hanging="360"/>
      </w:pPr>
      <w:rPr>
        <w:rFonts w:ascii="Wingdings" w:hAnsi="Wingdings" w:hint="default"/>
      </w:rPr>
    </w:lvl>
    <w:lvl w:ilvl="1" w:tplc="E9CA721A" w:tentative="1">
      <w:start w:val="1"/>
      <w:numFmt w:val="bullet"/>
      <w:lvlText w:val=""/>
      <w:lvlJc w:val="left"/>
      <w:pPr>
        <w:tabs>
          <w:tab w:val="num" w:pos="1440"/>
        </w:tabs>
        <w:ind w:left="1440" w:hanging="360"/>
      </w:pPr>
      <w:rPr>
        <w:rFonts w:ascii="Wingdings" w:hAnsi="Wingdings" w:hint="default"/>
      </w:rPr>
    </w:lvl>
    <w:lvl w:ilvl="2" w:tplc="BE4A954A">
      <w:start w:val="1"/>
      <w:numFmt w:val="bullet"/>
      <w:lvlText w:val=""/>
      <w:lvlJc w:val="left"/>
      <w:pPr>
        <w:tabs>
          <w:tab w:val="num" w:pos="2160"/>
        </w:tabs>
        <w:ind w:left="2160" w:hanging="360"/>
      </w:pPr>
      <w:rPr>
        <w:rFonts w:ascii="Symbol" w:hAnsi="Symbol" w:hint="default"/>
      </w:rPr>
    </w:lvl>
    <w:lvl w:ilvl="3" w:tplc="C44C08EC" w:tentative="1">
      <w:start w:val="1"/>
      <w:numFmt w:val="bullet"/>
      <w:lvlText w:val=""/>
      <w:lvlJc w:val="left"/>
      <w:pPr>
        <w:tabs>
          <w:tab w:val="num" w:pos="2880"/>
        </w:tabs>
        <w:ind w:left="2880" w:hanging="360"/>
      </w:pPr>
      <w:rPr>
        <w:rFonts w:ascii="Wingdings" w:hAnsi="Wingdings" w:hint="default"/>
      </w:rPr>
    </w:lvl>
    <w:lvl w:ilvl="4" w:tplc="94F88C0E" w:tentative="1">
      <w:start w:val="1"/>
      <w:numFmt w:val="bullet"/>
      <w:lvlText w:val=""/>
      <w:lvlJc w:val="left"/>
      <w:pPr>
        <w:tabs>
          <w:tab w:val="num" w:pos="3600"/>
        </w:tabs>
        <w:ind w:left="3600" w:hanging="360"/>
      </w:pPr>
      <w:rPr>
        <w:rFonts w:ascii="Wingdings" w:hAnsi="Wingdings" w:hint="default"/>
      </w:rPr>
    </w:lvl>
    <w:lvl w:ilvl="5" w:tplc="9E384E92" w:tentative="1">
      <w:start w:val="1"/>
      <w:numFmt w:val="bullet"/>
      <w:lvlText w:val=""/>
      <w:lvlJc w:val="left"/>
      <w:pPr>
        <w:tabs>
          <w:tab w:val="num" w:pos="4320"/>
        </w:tabs>
        <w:ind w:left="4320" w:hanging="360"/>
      </w:pPr>
      <w:rPr>
        <w:rFonts w:ascii="Wingdings" w:hAnsi="Wingdings" w:hint="default"/>
      </w:rPr>
    </w:lvl>
    <w:lvl w:ilvl="6" w:tplc="AA88C52E" w:tentative="1">
      <w:start w:val="1"/>
      <w:numFmt w:val="bullet"/>
      <w:lvlText w:val=""/>
      <w:lvlJc w:val="left"/>
      <w:pPr>
        <w:tabs>
          <w:tab w:val="num" w:pos="5040"/>
        </w:tabs>
        <w:ind w:left="5040" w:hanging="360"/>
      </w:pPr>
      <w:rPr>
        <w:rFonts w:ascii="Wingdings" w:hAnsi="Wingdings" w:hint="default"/>
      </w:rPr>
    </w:lvl>
    <w:lvl w:ilvl="7" w:tplc="2436B704" w:tentative="1">
      <w:start w:val="1"/>
      <w:numFmt w:val="bullet"/>
      <w:lvlText w:val=""/>
      <w:lvlJc w:val="left"/>
      <w:pPr>
        <w:tabs>
          <w:tab w:val="num" w:pos="5760"/>
        </w:tabs>
        <w:ind w:left="5760" w:hanging="360"/>
      </w:pPr>
      <w:rPr>
        <w:rFonts w:ascii="Wingdings" w:hAnsi="Wingdings" w:hint="default"/>
      </w:rPr>
    </w:lvl>
    <w:lvl w:ilvl="8" w:tplc="B46E8478" w:tentative="1">
      <w:start w:val="1"/>
      <w:numFmt w:val="bullet"/>
      <w:lvlText w:val=""/>
      <w:lvlJc w:val="left"/>
      <w:pPr>
        <w:tabs>
          <w:tab w:val="num" w:pos="6480"/>
        </w:tabs>
        <w:ind w:left="6480" w:hanging="360"/>
      </w:pPr>
      <w:rPr>
        <w:rFonts w:ascii="Wingdings" w:hAnsi="Wingdings" w:hint="default"/>
      </w:rPr>
    </w:lvl>
  </w:abstractNum>
  <w:abstractNum w:abstractNumId="39">
    <w:nsid w:val="27551808"/>
    <w:multiLevelType w:val="hybridMultilevel"/>
    <w:tmpl w:val="3DECD2AA"/>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7CE3687"/>
    <w:multiLevelType w:val="hybridMultilevel"/>
    <w:tmpl w:val="3DD217F4"/>
    <w:lvl w:ilvl="0" w:tplc="30C0C2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81445BE"/>
    <w:multiLevelType w:val="hybridMultilevel"/>
    <w:tmpl w:val="653627F8"/>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86E340F"/>
    <w:multiLevelType w:val="hybridMultilevel"/>
    <w:tmpl w:val="BE625D2E"/>
    <w:lvl w:ilvl="0" w:tplc="30C0C27C">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289C32B1"/>
    <w:multiLevelType w:val="hybridMultilevel"/>
    <w:tmpl w:val="D62E4772"/>
    <w:lvl w:ilvl="0" w:tplc="BE4A95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91253AD"/>
    <w:multiLevelType w:val="hybridMultilevel"/>
    <w:tmpl w:val="9C5880BE"/>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AFD74D6"/>
    <w:multiLevelType w:val="hybridMultilevel"/>
    <w:tmpl w:val="CA302314"/>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B68794C"/>
    <w:multiLevelType w:val="hybridMultilevel"/>
    <w:tmpl w:val="423EB454"/>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E6646FF"/>
    <w:multiLevelType w:val="hybridMultilevel"/>
    <w:tmpl w:val="0E02B018"/>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F422A6D"/>
    <w:multiLevelType w:val="hybridMultilevel"/>
    <w:tmpl w:val="A1966284"/>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F686104"/>
    <w:multiLevelType w:val="hybridMultilevel"/>
    <w:tmpl w:val="6CB0FA62"/>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1886082"/>
    <w:multiLevelType w:val="hybridMultilevel"/>
    <w:tmpl w:val="B396F2B8"/>
    <w:lvl w:ilvl="0" w:tplc="4808E77E">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1">
    <w:nsid w:val="327D13F0"/>
    <w:multiLevelType w:val="hybridMultilevel"/>
    <w:tmpl w:val="433CB992"/>
    <w:lvl w:ilvl="0" w:tplc="4808E77E">
      <w:start w:val="1"/>
      <w:numFmt w:val="bullet"/>
      <w:lvlText w:val=""/>
      <w:lvlJc w:val="left"/>
      <w:pPr>
        <w:ind w:left="720" w:hanging="360"/>
      </w:pPr>
      <w:rPr>
        <w:rFonts w:ascii="Symbol" w:hAnsi="Symbol" w:hint="default"/>
      </w:rPr>
    </w:lvl>
    <w:lvl w:ilvl="1" w:tplc="4808E77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4EA20AC"/>
    <w:multiLevelType w:val="hybridMultilevel"/>
    <w:tmpl w:val="A44EE9C6"/>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50A0081"/>
    <w:multiLevelType w:val="hybridMultilevel"/>
    <w:tmpl w:val="801E6886"/>
    <w:lvl w:ilvl="0" w:tplc="7C2071C2">
      <w:start w:val="50"/>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57C11DB"/>
    <w:multiLevelType w:val="hybridMultilevel"/>
    <w:tmpl w:val="8F589CAC"/>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61D2887"/>
    <w:multiLevelType w:val="hybridMultilevel"/>
    <w:tmpl w:val="639E0A82"/>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6E356F9"/>
    <w:multiLevelType w:val="hybridMultilevel"/>
    <w:tmpl w:val="C584CAC2"/>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6E4167D"/>
    <w:multiLevelType w:val="hybridMultilevel"/>
    <w:tmpl w:val="DC1A819C"/>
    <w:lvl w:ilvl="0" w:tplc="BE4A954A">
      <w:start w:val="1"/>
      <w:numFmt w:val="bullet"/>
      <w:lvlText w:val=""/>
      <w:lvlJc w:val="left"/>
      <w:pPr>
        <w:tabs>
          <w:tab w:val="num" w:pos="720"/>
        </w:tabs>
        <w:ind w:left="720" w:hanging="360"/>
      </w:pPr>
      <w:rPr>
        <w:rFonts w:ascii="Symbol" w:hAnsi="Symbol" w:hint="default"/>
      </w:rPr>
    </w:lvl>
    <w:lvl w:ilvl="1" w:tplc="D0EA4A5C">
      <w:start w:val="1"/>
      <w:numFmt w:val="bullet"/>
      <w:lvlText w:val=""/>
      <w:lvlJc w:val="left"/>
      <w:pPr>
        <w:tabs>
          <w:tab w:val="num" w:pos="1440"/>
        </w:tabs>
        <w:ind w:left="1440" w:hanging="360"/>
      </w:pPr>
      <w:rPr>
        <w:rFonts w:ascii="Wingdings" w:hAnsi="Wingdings" w:hint="default"/>
      </w:rPr>
    </w:lvl>
    <w:lvl w:ilvl="2" w:tplc="0BD66F5A" w:tentative="1">
      <w:start w:val="1"/>
      <w:numFmt w:val="bullet"/>
      <w:lvlText w:val=""/>
      <w:lvlJc w:val="left"/>
      <w:pPr>
        <w:tabs>
          <w:tab w:val="num" w:pos="2160"/>
        </w:tabs>
        <w:ind w:left="2160" w:hanging="360"/>
      </w:pPr>
      <w:rPr>
        <w:rFonts w:ascii="Wingdings" w:hAnsi="Wingdings" w:hint="default"/>
      </w:rPr>
    </w:lvl>
    <w:lvl w:ilvl="3" w:tplc="591AB9AA" w:tentative="1">
      <w:start w:val="1"/>
      <w:numFmt w:val="bullet"/>
      <w:lvlText w:val=""/>
      <w:lvlJc w:val="left"/>
      <w:pPr>
        <w:tabs>
          <w:tab w:val="num" w:pos="2880"/>
        </w:tabs>
        <w:ind w:left="2880" w:hanging="360"/>
      </w:pPr>
      <w:rPr>
        <w:rFonts w:ascii="Wingdings" w:hAnsi="Wingdings" w:hint="default"/>
      </w:rPr>
    </w:lvl>
    <w:lvl w:ilvl="4" w:tplc="229C348E" w:tentative="1">
      <w:start w:val="1"/>
      <w:numFmt w:val="bullet"/>
      <w:lvlText w:val=""/>
      <w:lvlJc w:val="left"/>
      <w:pPr>
        <w:tabs>
          <w:tab w:val="num" w:pos="3600"/>
        </w:tabs>
        <w:ind w:left="3600" w:hanging="360"/>
      </w:pPr>
      <w:rPr>
        <w:rFonts w:ascii="Wingdings" w:hAnsi="Wingdings" w:hint="default"/>
      </w:rPr>
    </w:lvl>
    <w:lvl w:ilvl="5" w:tplc="971690F8" w:tentative="1">
      <w:start w:val="1"/>
      <w:numFmt w:val="bullet"/>
      <w:lvlText w:val=""/>
      <w:lvlJc w:val="left"/>
      <w:pPr>
        <w:tabs>
          <w:tab w:val="num" w:pos="4320"/>
        </w:tabs>
        <w:ind w:left="4320" w:hanging="360"/>
      </w:pPr>
      <w:rPr>
        <w:rFonts w:ascii="Wingdings" w:hAnsi="Wingdings" w:hint="default"/>
      </w:rPr>
    </w:lvl>
    <w:lvl w:ilvl="6" w:tplc="F4B0971A" w:tentative="1">
      <w:start w:val="1"/>
      <w:numFmt w:val="bullet"/>
      <w:lvlText w:val=""/>
      <w:lvlJc w:val="left"/>
      <w:pPr>
        <w:tabs>
          <w:tab w:val="num" w:pos="5040"/>
        </w:tabs>
        <w:ind w:left="5040" w:hanging="360"/>
      </w:pPr>
      <w:rPr>
        <w:rFonts w:ascii="Wingdings" w:hAnsi="Wingdings" w:hint="default"/>
      </w:rPr>
    </w:lvl>
    <w:lvl w:ilvl="7" w:tplc="4A6CA118" w:tentative="1">
      <w:start w:val="1"/>
      <w:numFmt w:val="bullet"/>
      <w:lvlText w:val=""/>
      <w:lvlJc w:val="left"/>
      <w:pPr>
        <w:tabs>
          <w:tab w:val="num" w:pos="5760"/>
        </w:tabs>
        <w:ind w:left="5760" w:hanging="360"/>
      </w:pPr>
      <w:rPr>
        <w:rFonts w:ascii="Wingdings" w:hAnsi="Wingdings" w:hint="default"/>
      </w:rPr>
    </w:lvl>
    <w:lvl w:ilvl="8" w:tplc="B02872EC" w:tentative="1">
      <w:start w:val="1"/>
      <w:numFmt w:val="bullet"/>
      <w:lvlText w:val=""/>
      <w:lvlJc w:val="left"/>
      <w:pPr>
        <w:tabs>
          <w:tab w:val="num" w:pos="6480"/>
        </w:tabs>
        <w:ind w:left="6480" w:hanging="360"/>
      </w:pPr>
      <w:rPr>
        <w:rFonts w:ascii="Wingdings" w:hAnsi="Wingdings" w:hint="default"/>
      </w:rPr>
    </w:lvl>
  </w:abstractNum>
  <w:abstractNum w:abstractNumId="58">
    <w:nsid w:val="37101016"/>
    <w:multiLevelType w:val="hybridMultilevel"/>
    <w:tmpl w:val="442844B6"/>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791029E"/>
    <w:multiLevelType w:val="hybridMultilevel"/>
    <w:tmpl w:val="0AC2030A"/>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8403B3B"/>
    <w:multiLevelType w:val="hybridMultilevel"/>
    <w:tmpl w:val="918C2446"/>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89E4786"/>
    <w:multiLevelType w:val="hybridMultilevel"/>
    <w:tmpl w:val="3D5ED44E"/>
    <w:lvl w:ilvl="0" w:tplc="308605AC">
      <w:start w:val="1"/>
      <w:numFmt w:val="decimal"/>
      <w:lvlText w:val="%1."/>
      <w:lvlJc w:val="left"/>
      <w:pPr>
        <w:tabs>
          <w:tab w:val="num" w:pos="720"/>
        </w:tabs>
        <w:ind w:left="720" w:hanging="360"/>
      </w:pPr>
    </w:lvl>
    <w:lvl w:ilvl="1" w:tplc="E29C2D56">
      <w:start w:val="1"/>
      <w:numFmt w:val="decimal"/>
      <w:lvlText w:val="%2."/>
      <w:lvlJc w:val="left"/>
      <w:pPr>
        <w:tabs>
          <w:tab w:val="num" w:pos="1440"/>
        </w:tabs>
        <w:ind w:left="1440" w:hanging="360"/>
      </w:pPr>
    </w:lvl>
    <w:lvl w:ilvl="2" w:tplc="CB201228" w:tentative="1">
      <w:start w:val="1"/>
      <w:numFmt w:val="decimal"/>
      <w:lvlText w:val="%3."/>
      <w:lvlJc w:val="left"/>
      <w:pPr>
        <w:tabs>
          <w:tab w:val="num" w:pos="2160"/>
        </w:tabs>
        <w:ind w:left="2160" w:hanging="360"/>
      </w:pPr>
    </w:lvl>
    <w:lvl w:ilvl="3" w:tplc="FD8EB52C">
      <w:start w:val="1"/>
      <w:numFmt w:val="decimal"/>
      <w:lvlText w:val="%4."/>
      <w:lvlJc w:val="left"/>
      <w:pPr>
        <w:tabs>
          <w:tab w:val="num" w:pos="2880"/>
        </w:tabs>
        <w:ind w:left="2880" w:hanging="360"/>
      </w:pPr>
    </w:lvl>
    <w:lvl w:ilvl="4" w:tplc="100AD192" w:tentative="1">
      <w:start w:val="1"/>
      <w:numFmt w:val="decimal"/>
      <w:lvlText w:val="%5."/>
      <w:lvlJc w:val="left"/>
      <w:pPr>
        <w:tabs>
          <w:tab w:val="num" w:pos="3600"/>
        </w:tabs>
        <w:ind w:left="3600" w:hanging="360"/>
      </w:pPr>
    </w:lvl>
    <w:lvl w:ilvl="5" w:tplc="5AB07290" w:tentative="1">
      <w:start w:val="1"/>
      <w:numFmt w:val="decimal"/>
      <w:lvlText w:val="%6."/>
      <w:lvlJc w:val="left"/>
      <w:pPr>
        <w:tabs>
          <w:tab w:val="num" w:pos="4320"/>
        </w:tabs>
        <w:ind w:left="4320" w:hanging="360"/>
      </w:pPr>
    </w:lvl>
    <w:lvl w:ilvl="6" w:tplc="9A72B842" w:tentative="1">
      <w:start w:val="1"/>
      <w:numFmt w:val="decimal"/>
      <w:lvlText w:val="%7."/>
      <w:lvlJc w:val="left"/>
      <w:pPr>
        <w:tabs>
          <w:tab w:val="num" w:pos="5040"/>
        </w:tabs>
        <w:ind w:left="5040" w:hanging="360"/>
      </w:pPr>
    </w:lvl>
    <w:lvl w:ilvl="7" w:tplc="59DCBFB0" w:tentative="1">
      <w:start w:val="1"/>
      <w:numFmt w:val="decimal"/>
      <w:lvlText w:val="%8."/>
      <w:lvlJc w:val="left"/>
      <w:pPr>
        <w:tabs>
          <w:tab w:val="num" w:pos="5760"/>
        </w:tabs>
        <w:ind w:left="5760" w:hanging="360"/>
      </w:pPr>
    </w:lvl>
    <w:lvl w:ilvl="8" w:tplc="3C4488DE" w:tentative="1">
      <w:start w:val="1"/>
      <w:numFmt w:val="decimal"/>
      <w:lvlText w:val="%9."/>
      <w:lvlJc w:val="left"/>
      <w:pPr>
        <w:tabs>
          <w:tab w:val="num" w:pos="6480"/>
        </w:tabs>
        <w:ind w:left="6480" w:hanging="360"/>
      </w:pPr>
    </w:lvl>
  </w:abstractNum>
  <w:abstractNum w:abstractNumId="62">
    <w:nsid w:val="38AD0C3F"/>
    <w:multiLevelType w:val="hybridMultilevel"/>
    <w:tmpl w:val="0734B3C2"/>
    <w:lvl w:ilvl="0" w:tplc="30C0C2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3AD24C31"/>
    <w:multiLevelType w:val="hybridMultilevel"/>
    <w:tmpl w:val="86B2DD98"/>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AED53AF"/>
    <w:multiLevelType w:val="hybridMultilevel"/>
    <w:tmpl w:val="492A5C52"/>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B3809CB"/>
    <w:multiLevelType w:val="hybridMultilevel"/>
    <w:tmpl w:val="FA3EA7C2"/>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D0F28D3"/>
    <w:multiLevelType w:val="hybridMultilevel"/>
    <w:tmpl w:val="DFA8D1B6"/>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EF15FA3"/>
    <w:multiLevelType w:val="hybridMultilevel"/>
    <w:tmpl w:val="7234C5C2"/>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FE869ED"/>
    <w:multiLevelType w:val="hybridMultilevel"/>
    <w:tmpl w:val="FEDCD504"/>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0180B0D"/>
    <w:multiLevelType w:val="hybridMultilevel"/>
    <w:tmpl w:val="9BE082C6"/>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0EA0325"/>
    <w:multiLevelType w:val="hybridMultilevel"/>
    <w:tmpl w:val="140C8E1C"/>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1E6577E"/>
    <w:multiLevelType w:val="hybridMultilevel"/>
    <w:tmpl w:val="A6442C32"/>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3AA0F91"/>
    <w:multiLevelType w:val="hybridMultilevel"/>
    <w:tmpl w:val="9874430A"/>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4D738E8"/>
    <w:multiLevelType w:val="hybridMultilevel"/>
    <w:tmpl w:val="D6C83908"/>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5C67C7C"/>
    <w:multiLevelType w:val="hybridMultilevel"/>
    <w:tmpl w:val="F42E206E"/>
    <w:lvl w:ilvl="0" w:tplc="30C0C2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479F5BD0"/>
    <w:multiLevelType w:val="hybridMultilevel"/>
    <w:tmpl w:val="78E0C3C8"/>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81E6633"/>
    <w:multiLevelType w:val="hybridMultilevel"/>
    <w:tmpl w:val="EABE2134"/>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86B6E06"/>
    <w:multiLevelType w:val="hybridMultilevel"/>
    <w:tmpl w:val="4BA45B58"/>
    <w:lvl w:ilvl="0" w:tplc="30C0C2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48CB5C2F"/>
    <w:multiLevelType w:val="hybridMultilevel"/>
    <w:tmpl w:val="D40E9948"/>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8E94429"/>
    <w:multiLevelType w:val="hybridMultilevel"/>
    <w:tmpl w:val="4396355A"/>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99E6F7E"/>
    <w:multiLevelType w:val="hybridMultilevel"/>
    <w:tmpl w:val="03F4F54E"/>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9FB7881"/>
    <w:multiLevelType w:val="hybridMultilevel"/>
    <w:tmpl w:val="4A2836F8"/>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B2C0CE9"/>
    <w:multiLevelType w:val="hybridMultilevel"/>
    <w:tmpl w:val="CC486DF6"/>
    <w:lvl w:ilvl="0" w:tplc="E37C9B9C">
      <w:start w:val="1"/>
      <w:numFmt w:val="bullet"/>
      <w:lvlText w:val=""/>
      <w:lvlJc w:val="left"/>
      <w:pPr>
        <w:tabs>
          <w:tab w:val="num" w:pos="720"/>
        </w:tabs>
        <w:ind w:left="720" w:hanging="360"/>
      </w:pPr>
      <w:rPr>
        <w:rFonts w:ascii="Wingdings" w:hAnsi="Wingdings" w:hint="default"/>
      </w:rPr>
    </w:lvl>
    <w:lvl w:ilvl="1" w:tplc="33BE5B78" w:tentative="1">
      <w:start w:val="1"/>
      <w:numFmt w:val="bullet"/>
      <w:lvlText w:val=""/>
      <w:lvlJc w:val="left"/>
      <w:pPr>
        <w:tabs>
          <w:tab w:val="num" w:pos="1440"/>
        </w:tabs>
        <w:ind w:left="1440" w:hanging="360"/>
      </w:pPr>
      <w:rPr>
        <w:rFonts w:ascii="Wingdings" w:hAnsi="Wingdings" w:hint="default"/>
      </w:rPr>
    </w:lvl>
    <w:lvl w:ilvl="2" w:tplc="8118FAF2">
      <w:start w:val="1"/>
      <w:numFmt w:val="bullet"/>
      <w:lvlText w:val=""/>
      <w:lvlJc w:val="left"/>
      <w:pPr>
        <w:tabs>
          <w:tab w:val="num" w:pos="2160"/>
        </w:tabs>
        <w:ind w:left="2160" w:hanging="360"/>
      </w:pPr>
      <w:rPr>
        <w:rFonts w:ascii="Wingdings" w:hAnsi="Wingdings" w:hint="default"/>
      </w:rPr>
    </w:lvl>
    <w:lvl w:ilvl="3" w:tplc="CEB0EBF8" w:tentative="1">
      <w:start w:val="1"/>
      <w:numFmt w:val="bullet"/>
      <w:lvlText w:val=""/>
      <w:lvlJc w:val="left"/>
      <w:pPr>
        <w:tabs>
          <w:tab w:val="num" w:pos="2880"/>
        </w:tabs>
        <w:ind w:left="2880" w:hanging="360"/>
      </w:pPr>
      <w:rPr>
        <w:rFonts w:ascii="Wingdings" w:hAnsi="Wingdings" w:hint="default"/>
      </w:rPr>
    </w:lvl>
    <w:lvl w:ilvl="4" w:tplc="447E1410" w:tentative="1">
      <w:start w:val="1"/>
      <w:numFmt w:val="bullet"/>
      <w:lvlText w:val=""/>
      <w:lvlJc w:val="left"/>
      <w:pPr>
        <w:tabs>
          <w:tab w:val="num" w:pos="3600"/>
        </w:tabs>
        <w:ind w:left="3600" w:hanging="360"/>
      </w:pPr>
      <w:rPr>
        <w:rFonts w:ascii="Wingdings" w:hAnsi="Wingdings" w:hint="default"/>
      </w:rPr>
    </w:lvl>
    <w:lvl w:ilvl="5" w:tplc="EDE867DE" w:tentative="1">
      <w:start w:val="1"/>
      <w:numFmt w:val="bullet"/>
      <w:lvlText w:val=""/>
      <w:lvlJc w:val="left"/>
      <w:pPr>
        <w:tabs>
          <w:tab w:val="num" w:pos="4320"/>
        </w:tabs>
        <w:ind w:left="4320" w:hanging="360"/>
      </w:pPr>
      <w:rPr>
        <w:rFonts w:ascii="Wingdings" w:hAnsi="Wingdings" w:hint="default"/>
      </w:rPr>
    </w:lvl>
    <w:lvl w:ilvl="6" w:tplc="3894E8DA" w:tentative="1">
      <w:start w:val="1"/>
      <w:numFmt w:val="bullet"/>
      <w:lvlText w:val=""/>
      <w:lvlJc w:val="left"/>
      <w:pPr>
        <w:tabs>
          <w:tab w:val="num" w:pos="5040"/>
        </w:tabs>
        <w:ind w:left="5040" w:hanging="360"/>
      </w:pPr>
      <w:rPr>
        <w:rFonts w:ascii="Wingdings" w:hAnsi="Wingdings" w:hint="default"/>
      </w:rPr>
    </w:lvl>
    <w:lvl w:ilvl="7" w:tplc="B71AE48C" w:tentative="1">
      <w:start w:val="1"/>
      <w:numFmt w:val="bullet"/>
      <w:lvlText w:val=""/>
      <w:lvlJc w:val="left"/>
      <w:pPr>
        <w:tabs>
          <w:tab w:val="num" w:pos="5760"/>
        </w:tabs>
        <w:ind w:left="5760" w:hanging="360"/>
      </w:pPr>
      <w:rPr>
        <w:rFonts w:ascii="Wingdings" w:hAnsi="Wingdings" w:hint="default"/>
      </w:rPr>
    </w:lvl>
    <w:lvl w:ilvl="8" w:tplc="6A081184" w:tentative="1">
      <w:start w:val="1"/>
      <w:numFmt w:val="bullet"/>
      <w:lvlText w:val=""/>
      <w:lvlJc w:val="left"/>
      <w:pPr>
        <w:tabs>
          <w:tab w:val="num" w:pos="6480"/>
        </w:tabs>
        <w:ind w:left="6480" w:hanging="360"/>
      </w:pPr>
      <w:rPr>
        <w:rFonts w:ascii="Wingdings" w:hAnsi="Wingdings" w:hint="default"/>
      </w:rPr>
    </w:lvl>
  </w:abstractNum>
  <w:abstractNum w:abstractNumId="83">
    <w:nsid w:val="4CAD5B7E"/>
    <w:multiLevelType w:val="hybridMultilevel"/>
    <w:tmpl w:val="666464F4"/>
    <w:lvl w:ilvl="0" w:tplc="6FD85486">
      <w:start w:val="1"/>
      <w:numFmt w:val="decimal"/>
      <w:lvlText w:val="%1."/>
      <w:lvlJc w:val="left"/>
      <w:pPr>
        <w:tabs>
          <w:tab w:val="num" w:pos="720"/>
        </w:tabs>
        <w:ind w:left="720" w:hanging="360"/>
      </w:pPr>
    </w:lvl>
    <w:lvl w:ilvl="1" w:tplc="30347F9C" w:tentative="1">
      <w:start w:val="1"/>
      <w:numFmt w:val="decimal"/>
      <w:lvlText w:val="%2."/>
      <w:lvlJc w:val="left"/>
      <w:pPr>
        <w:tabs>
          <w:tab w:val="num" w:pos="1440"/>
        </w:tabs>
        <w:ind w:left="1440" w:hanging="360"/>
      </w:pPr>
    </w:lvl>
    <w:lvl w:ilvl="2" w:tplc="1978634C" w:tentative="1">
      <w:start w:val="1"/>
      <w:numFmt w:val="decimal"/>
      <w:lvlText w:val="%3."/>
      <w:lvlJc w:val="left"/>
      <w:pPr>
        <w:tabs>
          <w:tab w:val="num" w:pos="2160"/>
        </w:tabs>
        <w:ind w:left="2160" w:hanging="360"/>
      </w:pPr>
    </w:lvl>
    <w:lvl w:ilvl="3" w:tplc="E7380F60">
      <w:start w:val="1"/>
      <w:numFmt w:val="decimal"/>
      <w:lvlText w:val="%4."/>
      <w:lvlJc w:val="left"/>
      <w:pPr>
        <w:tabs>
          <w:tab w:val="num" w:pos="2880"/>
        </w:tabs>
        <w:ind w:left="2880" w:hanging="360"/>
      </w:pPr>
    </w:lvl>
    <w:lvl w:ilvl="4" w:tplc="1A78D0F0" w:tentative="1">
      <w:start w:val="1"/>
      <w:numFmt w:val="decimal"/>
      <w:lvlText w:val="%5."/>
      <w:lvlJc w:val="left"/>
      <w:pPr>
        <w:tabs>
          <w:tab w:val="num" w:pos="3600"/>
        </w:tabs>
        <w:ind w:left="3600" w:hanging="360"/>
      </w:pPr>
    </w:lvl>
    <w:lvl w:ilvl="5" w:tplc="1380635A" w:tentative="1">
      <w:start w:val="1"/>
      <w:numFmt w:val="decimal"/>
      <w:lvlText w:val="%6."/>
      <w:lvlJc w:val="left"/>
      <w:pPr>
        <w:tabs>
          <w:tab w:val="num" w:pos="4320"/>
        </w:tabs>
        <w:ind w:left="4320" w:hanging="360"/>
      </w:pPr>
    </w:lvl>
    <w:lvl w:ilvl="6" w:tplc="E10C09D0" w:tentative="1">
      <w:start w:val="1"/>
      <w:numFmt w:val="decimal"/>
      <w:lvlText w:val="%7."/>
      <w:lvlJc w:val="left"/>
      <w:pPr>
        <w:tabs>
          <w:tab w:val="num" w:pos="5040"/>
        </w:tabs>
        <w:ind w:left="5040" w:hanging="360"/>
      </w:pPr>
    </w:lvl>
    <w:lvl w:ilvl="7" w:tplc="C94A97E8" w:tentative="1">
      <w:start w:val="1"/>
      <w:numFmt w:val="decimal"/>
      <w:lvlText w:val="%8."/>
      <w:lvlJc w:val="left"/>
      <w:pPr>
        <w:tabs>
          <w:tab w:val="num" w:pos="5760"/>
        </w:tabs>
        <w:ind w:left="5760" w:hanging="360"/>
      </w:pPr>
    </w:lvl>
    <w:lvl w:ilvl="8" w:tplc="1CA080D4" w:tentative="1">
      <w:start w:val="1"/>
      <w:numFmt w:val="decimal"/>
      <w:lvlText w:val="%9."/>
      <w:lvlJc w:val="left"/>
      <w:pPr>
        <w:tabs>
          <w:tab w:val="num" w:pos="6480"/>
        </w:tabs>
        <w:ind w:left="6480" w:hanging="360"/>
      </w:pPr>
    </w:lvl>
  </w:abstractNum>
  <w:abstractNum w:abstractNumId="84">
    <w:nsid w:val="4CE41533"/>
    <w:multiLevelType w:val="hybridMultilevel"/>
    <w:tmpl w:val="8ECCB514"/>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D1017D0"/>
    <w:multiLevelType w:val="hybridMultilevel"/>
    <w:tmpl w:val="87184EC4"/>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E7E07E4"/>
    <w:multiLevelType w:val="hybridMultilevel"/>
    <w:tmpl w:val="C4E40256"/>
    <w:lvl w:ilvl="0" w:tplc="30C0C2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4E9B61A4"/>
    <w:multiLevelType w:val="hybridMultilevel"/>
    <w:tmpl w:val="210C4FC2"/>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FC20170"/>
    <w:multiLevelType w:val="hybridMultilevel"/>
    <w:tmpl w:val="AF62D256"/>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0EF33F6"/>
    <w:multiLevelType w:val="hybridMultilevel"/>
    <w:tmpl w:val="6092279C"/>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131141A"/>
    <w:multiLevelType w:val="hybridMultilevel"/>
    <w:tmpl w:val="CFD825FA"/>
    <w:lvl w:ilvl="0" w:tplc="30C0C2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53A77F60"/>
    <w:multiLevelType w:val="hybridMultilevel"/>
    <w:tmpl w:val="B1745374"/>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6570DD5"/>
    <w:multiLevelType w:val="hybridMultilevel"/>
    <w:tmpl w:val="CDB2C82A"/>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65A77BF"/>
    <w:multiLevelType w:val="hybridMultilevel"/>
    <w:tmpl w:val="6E6ECBBE"/>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6721A37"/>
    <w:multiLevelType w:val="hybridMultilevel"/>
    <w:tmpl w:val="564E8220"/>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6845BF8"/>
    <w:multiLevelType w:val="hybridMultilevel"/>
    <w:tmpl w:val="F20ECD2C"/>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72B4F6C"/>
    <w:multiLevelType w:val="hybridMultilevel"/>
    <w:tmpl w:val="726297C0"/>
    <w:lvl w:ilvl="0" w:tplc="4A26E7D8">
      <w:start w:val="1"/>
      <w:numFmt w:val="decimal"/>
      <w:lvlText w:val="%1."/>
      <w:lvlJc w:val="left"/>
      <w:pPr>
        <w:tabs>
          <w:tab w:val="num" w:pos="720"/>
        </w:tabs>
        <w:ind w:left="720" w:hanging="360"/>
      </w:pPr>
    </w:lvl>
    <w:lvl w:ilvl="1" w:tplc="0B9CCB5C">
      <w:start w:val="1"/>
      <w:numFmt w:val="decimal"/>
      <w:lvlText w:val="%2."/>
      <w:lvlJc w:val="left"/>
      <w:pPr>
        <w:tabs>
          <w:tab w:val="num" w:pos="1440"/>
        </w:tabs>
        <w:ind w:left="1440" w:hanging="360"/>
      </w:pPr>
    </w:lvl>
    <w:lvl w:ilvl="2" w:tplc="FD24FF18" w:tentative="1">
      <w:start w:val="1"/>
      <w:numFmt w:val="decimal"/>
      <w:lvlText w:val="%3."/>
      <w:lvlJc w:val="left"/>
      <w:pPr>
        <w:tabs>
          <w:tab w:val="num" w:pos="2160"/>
        </w:tabs>
        <w:ind w:left="2160" w:hanging="360"/>
      </w:pPr>
    </w:lvl>
    <w:lvl w:ilvl="3" w:tplc="EE1E9CBE">
      <w:start w:val="1"/>
      <w:numFmt w:val="decimal"/>
      <w:lvlText w:val="%4."/>
      <w:lvlJc w:val="left"/>
      <w:pPr>
        <w:tabs>
          <w:tab w:val="num" w:pos="2880"/>
        </w:tabs>
        <w:ind w:left="2880" w:hanging="360"/>
      </w:pPr>
    </w:lvl>
    <w:lvl w:ilvl="4" w:tplc="9246259C" w:tentative="1">
      <w:start w:val="1"/>
      <w:numFmt w:val="decimal"/>
      <w:lvlText w:val="%5."/>
      <w:lvlJc w:val="left"/>
      <w:pPr>
        <w:tabs>
          <w:tab w:val="num" w:pos="3600"/>
        </w:tabs>
        <w:ind w:left="3600" w:hanging="360"/>
      </w:pPr>
    </w:lvl>
    <w:lvl w:ilvl="5" w:tplc="3F0E5B34" w:tentative="1">
      <w:start w:val="1"/>
      <w:numFmt w:val="decimal"/>
      <w:lvlText w:val="%6."/>
      <w:lvlJc w:val="left"/>
      <w:pPr>
        <w:tabs>
          <w:tab w:val="num" w:pos="4320"/>
        </w:tabs>
        <w:ind w:left="4320" w:hanging="360"/>
      </w:pPr>
    </w:lvl>
    <w:lvl w:ilvl="6" w:tplc="39FAA0AA" w:tentative="1">
      <w:start w:val="1"/>
      <w:numFmt w:val="decimal"/>
      <w:lvlText w:val="%7."/>
      <w:lvlJc w:val="left"/>
      <w:pPr>
        <w:tabs>
          <w:tab w:val="num" w:pos="5040"/>
        </w:tabs>
        <w:ind w:left="5040" w:hanging="360"/>
      </w:pPr>
    </w:lvl>
    <w:lvl w:ilvl="7" w:tplc="3F4A7DAE" w:tentative="1">
      <w:start w:val="1"/>
      <w:numFmt w:val="decimal"/>
      <w:lvlText w:val="%8."/>
      <w:lvlJc w:val="left"/>
      <w:pPr>
        <w:tabs>
          <w:tab w:val="num" w:pos="5760"/>
        </w:tabs>
        <w:ind w:left="5760" w:hanging="360"/>
      </w:pPr>
    </w:lvl>
    <w:lvl w:ilvl="8" w:tplc="D8326E68" w:tentative="1">
      <w:start w:val="1"/>
      <w:numFmt w:val="decimal"/>
      <w:lvlText w:val="%9."/>
      <w:lvlJc w:val="left"/>
      <w:pPr>
        <w:tabs>
          <w:tab w:val="num" w:pos="6480"/>
        </w:tabs>
        <w:ind w:left="6480" w:hanging="360"/>
      </w:pPr>
    </w:lvl>
  </w:abstractNum>
  <w:abstractNum w:abstractNumId="97">
    <w:nsid w:val="5995781F"/>
    <w:multiLevelType w:val="hybridMultilevel"/>
    <w:tmpl w:val="423A1CD6"/>
    <w:lvl w:ilvl="0" w:tplc="30C0C27C">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8">
    <w:nsid w:val="5AFF3598"/>
    <w:multiLevelType w:val="hybridMultilevel"/>
    <w:tmpl w:val="8F46DCC8"/>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B8F3EB7"/>
    <w:multiLevelType w:val="hybridMultilevel"/>
    <w:tmpl w:val="68807BB6"/>
    <w:lvl w:ilvl="0" w:tplc="6FB27A56">
      <w:start w:val="1"/>
      <w:numFmt w:val="bullet"/>
      <w:lvlText w:val=""/>
      <w:lvlJc w:val="left"/>
      <w:pPr>
        <w:tabs>
          <w:tab w:val="num" w:pos="720"/>
        </w:tabs>
        <w:ind w:left="720" w:hanging="360"/>
      </w:pPr>
      <w:rPr>
        <w:rFonts w:ascii="Wingdings" w:hAnsi="Wingdings" w:hint="default"/>
      </w:rPr>
    </w:lvl>
    <w:lvl w:ilvl="1" w:tplc="99168BEC" w:tentative="1">
      <w:start w:val="1"/>
      <w:numFmt w:val="bullet"/>
      <w:lvlText w:val=""/>
      <w:lvlJc w:val="left"/>
      <w:pPr>
        <w:tabs>
          <w:tab w:val="num" w:pos="1440"/>
        </w:tabs>
        <w:ind w:left="1440" w:hanging="360"/>
      </w:pPr>
      <w:rPr>
        <w:rFonts w:ascii="Wingdings" w:hAnsi="Wingdings" w:hint="default"/>
      </w:rPr>
    </w:lvl>
    <w:lvl w:ilvl="2" w:tplc="586CBE42">
      <w:start w:val="1"/>
      <w:numFmt w:val="bullet"/>
      <w:lvlText w:val=""/>
      <w:lvlJc w:val="left"/>
      <w:pPr>
        <w:tabs>
          <w:tab w:val="num" w:pos="2160"/>
        </w:tabs>
        <w:ind w:left="2160" w:hanging="360"/>
      </w:pPr>
      <w:rPr>
        <w:rFonts w:ascii="Wingdings" w:hAnsi="Wingdings" w:hint="default"/>
      </w:rPr>
    </w:lvl>
    <w:lvl w:ilvl="3" w:tplc="88F6CC70" w:tentative="1">
      <w:start w:val="1"/>
      <w:numFmt w:val="bullet"/>
      <w:lvlText w:val=""/>
      <w:lvlJc w:val="left"/>
      <w:pPr>
        <w:tabs>
          <w:tab w:val="num" w:pos="2880"/>
        </w:tabs>
        <w:ind w:left="2880" w:hanging="360"/>
      </w:pPr>
      <w:rPr>
        <w:rFonts w:ascii="Wingdings" w:hAnsi="Wingdings" w:hint="default"/>
      </w:rPr>
    </w:lvl>
    <w:lvl w:ilvl="4" w:tplc="886E74A8" w:tentative="1">
      <w:start w:val="1"/>
      <w:numFmt w:val="bullet"/>
      <w:lvlText w:val=""/>
      <w:lvlJc w:val="left"/>
      <w:pPr>
        <w:tabs>
          <w:tab w:val="num" w:pos="3600"/>
        </w:tabs>
        <w:ind w:left="3600" w:hanging="360"/>
      </w:pPr>
      <w:rPr>
        <w:rFonts w:ascii="Wingdings" w:hAnsi="Wingdings" w:hint="default"/>
      </w:rPr>
    </w:lvl>
    <w:lvl w:ilvl="5" w:tplc="C6ECF7AC" w:tentative="1">
      <w:start w:val="1"/>
      <w:numFmt w:val="bullet"/>
      <w:lvlText w:val=""/>
      <w:lvlJc w:val="left"/>
      <w:pPr>
        <w:tabs>
          <w:tab w:val="num" w:pos="4320"/>
        </w:tabs>
        <w:ind w:left="4320" w:hanging="360"/>
      </w:pPr>
      <w:rPr>
        <w:rFonts w:ascii="Wingdings" w:hAnsi="Wingdings" w:hint="default"/>
      </w:rPr>
    </w:lvl>
    <w:lvl w:ilvl="6" w:tplc="44609A54" w:tentative="1">
      <w:start w:val="1"/>
      <w:numFmt w:val="bullet"/>
      <w:lvlText w:val=""/>
      <w:lvlJc w:val="left"/>
      <w:pPr>
        <w:tabs>
          <w:tab w:val="num" w:pos="5040"/>
        </w:tabs>
        <w:ind w:left="5040" w:hanging="360"/>
      </w:pPr>
      <w:rPr>
        <w:rFonts w:ascii="Wingdings" w:hAnsi="Wingdings" w:hint="default"/>
      </w:rPr>
    </w:lvl>
    <w:lvl w:ilvl="7" w:tplc="11F2B330" w:tentative="1">
      <w:start w:val="1"/>
      <w:numFmt w:val="bullet"/>
      <w:lvlText w:val=""/>
      <w:lvlJc w:val="left"/>
      <w:pPr>
        <w:tabs>
          <w:tab w:val="num" w:pos="5760"/>
        </w:tabs>
        <w:ind w:left="5760" w:hanging="360"/>
      </w:pPr>
      <w:rPr>
        <w:rFonts w:ascii="Wingdings" w:hAnsi="Wingdings" w:hint="default"/>
      </w:rPr>
    </w:lvl>
    <w:lvl w:ilvl="8" w:tplc="BB180D9A" w:tentative="1">
      <w:start w:val="1"/>
      <w:numFmt w:val="bullet"/>
      <w:lvlText w:val=""/>
      <w:lvlJc w:val="left"/>
      <w:pPr>
        <w:tabs>
          <w:tab w:val="num" w:pos="6480"/>
        </w:tabs>
        <w:ind w:left="6480" w:hanging="360"/>
      </w:pPr>
      <w:rPr>
        <w:rFonts w:ascii="Wingdings" w:hAnsi="Wingdings" w:hint="default"/>
      </w:rPr>
    </w:lvl>
  </w:abstractNum>
  <w:abstractNum w:abstractNumId="100">
    <w:nsid w:val="5C46275A"/>
    <w:multiLevelType w:val="hybridMultilevel"/>
    <w:tmpl w:val="BB52CA50"/>
    <w:lvl w:ilvl="0" w:tplc="30C0C2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5CB54F48"/>
    <w:multiLevelType w:val="hybridMultilevel"/>
    <w:tmpl w:val="90BC22FC"/>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F022420"/>
    <w:multiLevelType w:val="hybridMultilevel"/>
    <w:tmpl w:val="47D40CB6"/>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06011EC"/>
    <w:multiLevelType w:val="hybridMultilevel"/>
    <w:tmpl w:val="41F6F2CA"/>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0DF1D33"/>
    <w:multiLevelType w:val="hybridMultilevel"/>
    <w:tmpl w:val="235CE646"/>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1BF34EC"/>
    <w:multiLevelType w:val="hybridMultilevel"/>
    <w:tmpl w:val="D430D354"/>
    <w:lvl w:ilvl="0" w:tplc="4808E77E">
      <w:start w:val="1"/>
      <w:numFmt w:val="bullet"/>
      <w:lvlText w:val=""/>
      <w:lvlJc w:val="left"/>
      <w:pPr>
        <w:ind w:left="720" w:hanging="360"/>
      </w:pPr>
      <w:rPr>
        <w:rFonts w:ascii="Symbol" w:hAnsi="Symbol" w:hint="default"/>
      </w:rPr>
    </w:lvl>
    <w:lvl w:ilvl="1" w:tplc="D26C0FCC">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33B0C7C"/>
    <w:multiLevelType w:val="hybridMultilevel"/>
    <w:tmpl w:val="149C1AB2"/>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3B14D06"/>
    <w:multiLevelType w:val="hybridMultilevel"/>
    <w:tmpl w:val="3C389A70"/>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4183997"/>
    <w:multiLevelType w:val="hybridMultilevel"/>
    <w:tmpl w:val="32C2C4DC"/>
    <w:lvl w:ilvl="0" w:tplc="D3200974">
      <w:start w:val="1"/>
      <w:numFmt w:val="bullet"/>
      <w:lvlText w:val=""/>
      <w:lvlJc w:val="left"/>
      <w:pPr>
        <w:tabs>
          <w:tab w:val="num" w:pos="720"/>
        </w:tabs>
        <w:ind w:left="720" w:hanging="360"/>
      </w:pPr>
      <w:rPr>
        <w:rFonts w:ascii="Wingdings" w:hAnsi="Wingdings" w:hint="default"/>
      </w:rPr>
    </w:lvl>
    <w:lvl w:ilvl="1" w:tplc="132619DE" w:tentative="1">
      <w:start w:val="1"/>
      <w:numFmt w:val="bullet"/>
      <w:lvlText w:val=""/>
      <w:lvlJc w:val="left"/>
      <w:pPr>
        <w:tabs>
          <w:tab w:val="num" w:pos="1440"/>
        </w:tabs>
        <w:ind w:left="1440" w:hanging="360"/>
      </w:pPr>
      <w:rPr>
        <w:rFonts w:ascii="Wingdings" w:hAnsi="Wingdings" w:hint="default"/>
      </w:rPr>
    </w:lvl>
    <w:lvl w:ilvl="2" w:tplc="CDCC9ABC">
      <w:start w:val="1"/>
      <w:numFmt w:val="bullet"/>
      <w:lvlText w:val=""/>
      <w:lvlJc w:val="left"/>
      <w:pPr>
        <w:tabs>
          <w:tab w:val="num" w:pos="2160"/>
        </w:tabs>
        <w:ind w:left="2160" w:hanging="360"/>
      </w:pPr>
      <w:rPr>
        <w:rFonts w:ascii="Wingdings" w:hAnsi="Wingdings" w:hint="default"/>
      </w:rPr>
    </w:lvl>
    <w:lvl w:ilvl="3" w:tplc="8D7C3F78" w:tentative="1">
      <w:start w:val="1"/>
      <w:numFmt w:val="bullet"/>
      <w:lvlText w:val=""/>
      <w:lvlJc w:val="left"/>
      <w:pPr>
        <w:tabs>
          <w:tab w:val="num" w:pos="2880"/>
        </w:tabs>
        <w:ind w:left="2880" w:hanging="360"/>
      </w:pPr>
      <w:rPr>
        <w:rFonts w:ascii="Wingdings" w:hAnsi="Wingdings" w:hint="default"/>
      </w:rPr>
    </w:lvl>
    <w:lvl w:ilvl="4" w:tplc="6F44DDB2" w:tentative="1">
      <w:start w:val="1"/>
      <w:numFmt w:val="bullet"/>
      <w:lvlText w:val=""/>
      <w:lvlJc w:val="left"/>
      <w:pPr>
        <w:tabs>
          <w:tab w:val="num" w:pos="3600"/>
        </w:tabs>
        <w:ind w:left="3600" w:hanging="360"/>
      </w:pPr>
      <w:rPr>
        <w:rFonts w:ascii="Wingdings" w:hAnsi="Wingdings" w:hint="default"/>
      </w:rPr>
    </w:lvl>
    <w:lvl w:ilvl="5" w:tplc="B90C9E0A" w:tentative="1">
      <w:start w:val="1"/>
      <w:numFmt w:val="bullet"/>
      <w:lvlText w:val=""/>
      <w:lvlJc w:val="left"/>
      <w:pPr>
        <w:tabs>
          <w:tab w:val="num" w:pos="4320"/>
        </w:tabs>
        <w:ind w:left="4320" w:hanging="360"/>
      </w:pPr>
      <w:rPr>
        <w:rFonts w:ascii="Wingdings" w:hAnsi="Wingdings" w:hint="default"/>
      </w:rPr>
    </w:lvl>
    <w:lvl w:ilvl="6" w:tplc="4E14D150" w:tentative="1">
      <w:start w:val="1"/>
      <w:numFmt w:val="bullet"/>
      <w:lvlText w:val=""/>
      <w:lvlJc w:val="left"/>
      <w:pPr>
        <w:tabs>
          <w:tab w:val="num" w:pos="5040"/>
        </w:tabs>
        <w:ind w:left="5040" w:hanging="360"/>
      </w:pPr>
      <w:rPr>
        <w:rFonts w:ascii="Wingdings" w:hAnsi="Wingdings" w:hint="default"/>
      </w:rPr>
    </w:lvl>
    <w:lvl w:ilvl="7" w:tplc="74963E48" w:tentative="1">
      <w:start w:val="1"/>
      <w:numFmt w:val="bullet"/>
      <w:lvlText w:val=""/>
      <w:lvlJc w:val="left"/>
      <w:pPr>
        <w:tabs>
          <w:tab w:val="num" w:pos="5760"/>
        </w:tabs>
        <w:ind w:left="5760" w:hanging="360"/>
      </w:pPr>
      <w:rPr>
        <w:rFonts w:ascii="Wingdings" w:hAnsi="Wingdings" w:hint="default"/>
      </w:rPr>
    </w:lvl>
    <w:lvl w:ilvl="8" w:tplc="99D04F86" w:tentative="1">
      <w:start w:val="1"/>
      <w:numFmt w:val="bullet"/>
      <w:lvlText w:val=""/>
      <w:lvlJc w:val="left"/>
      <w:pPr>
        <w:tabs>
          <w:tab w:val="num" w:pos="6480"/>
        </w:tabs>
        <w:ind w:left="6480" w:hanging="360"/>
      </w:pPr>
      <w:rPr>
        <w:rFonts w:ascii="Wingdings" w:hAnsi="Wingdings" w:hint="default"/>
      </w:rPr>
    </w:lvl>
  </w:abstractNum>
  <w:abstractNum w:abstractNumId="109">
    <w:nsid w:val="643212DB"/>
    <w:multiLevelType w:val="hybridMultilevel"/>
    <w:tmpl w:val="69648AFE"/>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4B40EB7"/>
    <w:multiLevelType w:val="hybridMultilevel"/>
    <w:tmpl w:val="4692DE08"/>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5E42D52"/>
    <w:multiLevelType w:val="hybridMultilevel"/>
    <w:tmpl w:val="ECB8EA04"/>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7102B2A"/>
    <w:multiLevelType w:val="hybridMultilevel"/>
    <w:tmpl w:val="4E7437B6"/>
    <w:lvl w:ilvl="0" w:tplc="30C0C2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67E4727B"/>
    <w:multiLevelType w:val="hybridMultilevel"/>
    <w:tmpl w:val="2DF455A2"/>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8FF47AA"/>
    <w:multiLevelType w:val="hybridMultilevel"/>
    <w:tmpl w:val="FD042CEA"/>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96B089F"/>
    <w:multiLevelType w:val="hybridMultilevel"/>
    <w:tmpl w:val="1E62F310"/>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C0F436D"/>
    <w:multiLevelType w:val="hybridMultilevel"/>
    <w:tmpl w:val="F0E2CA1E"/>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D4D6EFC"/>
    <w:multiLevelType w:val="hybridMultilevel"/>
    <w:tmpl w:val="0F42A568"/>
    <w:lvl w:ilvl="0" w:tplc="30C0C2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6F640D31"/>
    <w:multiLevelType w:val="hybridMultilevel"/>
    <w:tmpl w:val="7542DE6E"/>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11864DE"/>
    <w:multiLevelType w:val="hybridMultilevel"/>
    <w:tmpl w:val="E38C265C"/>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21308DB"/>
    <w:multiLevelType w:val="hybridMultilevel"/>
    <w:tmpl w:val="9E70C5D8"/>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39A32BF"/>
    <w:multiLevelType w:val="hybridMultilevel"/>
    <w:tmpl w:val="22DC9DD6"/>
    <w:lvl w:ilvl="0" w:tplc="504612FC">
      <w:start w:val="1"/>
      <w:numFmt w:val="bullet"/>
      <w:lvlText w:val=""/>
      <w:lvlJc w:val="left"/>
      <w:pPr>
        <w:tabs>
          <w:tab w:val="num" w:pos="720"/>
        </w:tabs>
        <w:ind w:left="720" w:hanging="360"/>
      </w:pPr>
      <w:rPr>
        <w:rFonts w:ascii="Wingdings" w:hAnsi="Wingdings" w:hint="default"/>
      </w:rPr>
    </w:lvl>
    <w:lvl w:ilvl="1" w:tplc="BE4A954A">
      <w:start w:val="1"/>
      <w:numFmt w:val="bullet"/>
      <w:lvlText w:val=""/>
      <w:lvlJc w:val="left"/>
      <w:pPr>
        <w:tabs>
          <w:tab w:val="num" w:pos="1440"/>
        </w:tabs>
        <w:ind w:left="1440" w:hanging="360"/>
      </w:pPr>
      <w:rPr>
        <w:rFonts w:ascii="Symbol" w:hAnsi="Symbol" w:hint="default"/>
      </w:rPr>
    </w:lvl>
    <w:lvl w:ilvl="2" w:tplc="0BD66F5A" w:tentative="1">
      <w:start w:val="1"/>
      <w:numFmt w:val="bullet"/>
      <w:lvlText w:val=""/>
      <w:lvlJc w:val="left"/>
      <w:pPr>
        <w:tabs>
          <w:tab w:val="num" w:pos="2160"/>
        </w:tabs>
        <w:ind w:left="2160" w:hanging="360"/>
      </w:pPr>
      <w:rPr>
        <w:rFonts w:ascii="Wingdings" w:hAnsi="Wingdings" w:hint="default"/>
      </w:rPr>
    </w:lvl>
    <w:lvl w:ilvl="3" w:tplc="591AB9AA" w:tentative="1">
      <w:start w:val="1"/>
      <w:numFmt w:val="bullet"/>
      <w:lvlText w:val=""/>
      <w:lvlJc w:val="left"/>
      <w:pPr>
        <w:tabs>
          <w:tab w:val="num" w:pos="2880"/>
        </w:tabs>
        <w:ind w:left="2880" w:hanging="360"/>
      </w:pPr>
      <w:rPr>
        <w:rFonts w:ascii="Wingdings" w:hAnsi="Wingdings" w:hint="default"/>
      </w:rPr>
    </w:lvl>
    <w:lvl w:ilvl="4" w:tplc="229C348E" w:tentative="1">
      <w:start w:val="1"/>
      <w:numFmt w:val="bullet"/>
      <w:lvlText w:val=""/>
      <w:lvlJc w:val="left"/>
      <w:pPr>
        <w:tabs>
          <w:tab w:val="num" w:pos="3600"/>
        </w:tabs>
        <w:ind w:left="3600" w:hanging="360"/>
      </w:pPr>
      <w:rPr>
        <w:rFonts w:ascii="Wingdings" w:hAnsi="Wingdings" w:hint="default"/>
      </w:rPr>
    </w:lvl>
    <w:lvl w:ilvl="5" w:tplc="971690F8" w:tentative="1">
      <w:start w:val="1"/>
      <w:numFmt w:val="bullet"/>
      <w:lvlText w:val=""/>
      <w:lvlJc w:val="left"/>
      <w:pPr>
        <w:tabs>
          <w:tab w:val="num" w:pos="4320"/>
        </w:tabs>
        <w:ind w:left="4320" w:hanging="360"/>
      </w:pPr>
      <w:rPr>
        <w:rFonts w:ascii="Wingdings" w:hAnsi="Wingdings" w:hint="default"/>
      </w:rPr>
    </w:lvl>
    <w:lvl w:ilvl="6" w:tplc="F4B0971A" w:tentative="1">
      <w:start w:val="1"/>
      <w:numFmt w:val="bullet"/>
      <w:lvlText w:val=""/>
      <w:lvlJc w:val="left"/>
      <w:pPr>
        <w:tabs>
          <w:tab w:val="num" w:pos="5040"/>
        </w:tabs>
        <w:ind w:left="5040" w:hanging="360"/>
      </w:pPr>
      <w:rPr>
        <w:rFonts w:ascii="Wingdings" w:hAnsi="Wingdings" w:hint="default"/>
      </w:rPr>
    </w:lvl>
    <w:lvl w:ilvl="7" w:tplc="4A6CA118" w:tentative="1">
      <w:start w:val="1"/>
      <w:numFmt w:val="bullet"/>
      <w:lvlText w:val=""/>
      <w:lvlJc w:val="left"/>
      <w:pPr>
        <w:tabs>
          <w:tab w:val="num" w:pos="5760"/>
        </w:tabs>
        <w:ind w:left="5760" w:hanging="360"/>
      </w:pPr>
      <w:rPr>
        <w:rFonts w:ascii="Wingdings" w:hAnsi="Wingdings" w:hint="default"/>
      </w:rPr>
    </w:lvl>
    <w:lvl w:ilvl="8" w:tplc="B02872EC" w:tentative="1">
      <w:start w:val="1"/>
      <w:numFmt w:val="bullet"/>
      <w:lvlText w:val=""/>
      <w:lvlJc w:val="left"/>
      <w:pPr>
        <w:tabs>
          <w:tab w:val="num" w:pos="6480"/>
        </w:tabs>
        <w:ind w:left="6480" w:hanging="360"/>
      </w:pPr>
      <w:rPr>
        <w:rFonts w:ascii="Wingdings" w:hAnsi="Wingdings" w:hint="default"/>
      </w:rPr>
    </w:lvl>
  </w:abstractNum>
  <w:abstractNum w:abstractNumId="122">
    <w:nsid w:val="76903E0F"/>
    <w:multiLevelType w:val="hybridMultilevel"/>
    <w:tmpl w:val="1A301112"/>
    <w:lvl w:ilvl="0" w:tplc="5AC4854C">
      <w:start w:val="1"/>
      <w:numFmt w:val="bullet"/>
      <w:lvlText w:val=""/>
      <w:lvlJc w:val="left"/>
      <w:pPr>
        <w:tabs>
          <w:tab w:val="num" w:pos="720"/>
        </w:tabs>
        <w:ind w:left="720" w:hanging="360"/>
      </w:pPr>
      <w:rPr>
        <w:rFonts w:ascii="Wingdings" w:hAnsi="Wingdings" w:hint="default"/>
      </w:rPr>
    </w:lvl>
    <w:lvl w:ilvl="1" w:tplc="2CD2BBDE" w:tentative="1">
      <w:start w:val="1"/>
      <w:numFmt w:val="bullet"/>
      <w:lvlText w:val=""/>
      <w:lvlJc w:val="left"/>
      <w:pPr>
        <w:tabs>
          <w:tab w:val="num" w:pos="1440"/>
        </w:tabs>
        <w:ind w:left="1440" w:hanging="360"/>
      </w:pPr>
      <w:rPr>
        <w:rFonts w:ascii="Wingdings" w:hAnsi="Wingdings" w:hint="default"/>
      </w:rPr>
    </w:lvl>
    <w:lvl w:ilvl="2" w:tplc="AAC0F564">
      <w:start w:val="1"/>
      <w:numFmt w:val="bullet"/>
      <w:lvlText w:val=""/>
      <w:lvlJc w:val="left"/>
      <w:pPr>
        <w:tabs>
          <w:tab w:val="num" w:pos="2160"/>
        </w:tabs>
        <w:ind w:left="2160" w:hanging="360"/>
      </w:pPr>
      <w:rPr>
        <w:rFonts w:ascii="Wingdings" w:hAnsi="Wingdings" w:hint="default"/>
      </w:rPr>
    </w:lvl>
    <w:lvl w:ilvl="3" w:tplc="BFFE2DB6" w:tentative="1">
      <w:start w:val="1"/>
      <w:numFmt w:val="bullet"/>
      <w:lvlText w:val=""/>
      <w:lvlJc w:val="left"/>
      <w:pPr>
        <w:tabs>
          <w:tab w:val="num" w:pos="2880"/>
        </w:tabs>
        <w:ind w:left="2880" w:hanging="360"/>
      </w:pPr>
      <w:rPr>
        <w:rFonts w:ascii="Wingdings" w:hAnsi="Wingdings" w:hint="default"/>
      </w:rPr>
    </w:lvl>
    <w:lvl w:ilvl="4" w:tplc="241ED898" w:tentative="1">
      <w:start w:val="1"/>
      <w:numFmt w:val="bullet"/>
      <w:lvlText w:val=""/>
      <w:lvlJc w:val="left"/>
      <w:pPr>
        <w:tabs>
          <w:tab w:val="num" w:pos="3600"/>
        </w:tabs>
        <w:ind w:left="3600" w:hanging="360"/>
      </w:pPr>
      <w:rPr>
        <w:rFonts w:ascii="Wingdings" w:hAnsi="Wingdings" w:hint="default"/>
      </w:rPr>
    </w:lvl>
    <w:lvl w:ilvl="5" w:tplc="C6A8C018" w:tentative="1">
      <w:start w:val="1"/>
      <w:numFmt w:val="bullet"/>
      <w:lvlText w:val=""/>
      <w:lvlJc w:val="left"/>
      <w:pPr>
        <w:tabs>
          <w:tab w:val="num" w:pos="4320"/>
        </w:tabs>
        <w:ind w:left="4320" w:hanging="360"/>
      </w:pPr>
      <w:rPr>
        <w:rFonts w:ascii="Wingdings" w:hAnsi="Wingdings" w:hint="default"/>
      </w:rPr>
    </w:lvl>
    <w:lvl w:ilvl="6" w:tplc="E7600EC6" w:tentative="1">
      <w:start w:val="1"/>
      <w:numFmt w:val="bullet"/>
      <w:lvlText w:val=""/>
      <w:lvlJc w:val="left"/>
      <w:pPr>
        <w:tabs>
          <w:tab w:val="num" w:pos="5040"/>
        </w:tabs>
        <w:ind w:left="5040" w:hanging="360"/>
      </w:pPr>
      <w:rPr>
        <w:rFonts w:ascii="Wingdings" w:hAnsi="Wingdings" w:hint="default"/>
      </w:rPr>
    </w:lvl>
    <w:lvl w:ilvl="7" w:tplc="1B366C6A" w:tentative="1">
      <w:start w:val="1"/>
      <w:numFmt w:val="bullet"/>
      <w:lvlText w:val=""/>
      <w:lvlJc w:val="left"/>
      <w:pPr>
        <w:tabs>
          <w:tab w:val="num" w:pos="5760"/>
        </w:tabs>
        <w:ind w:left="5760" w:hanging="360"/>
      </w:pPr>
      <w:rPr>
        <w:rFonts w:ascii="Wingdings" w:hAnsi="Wingdings" w:hint="default"/>
      </w:rPr>
    </w:lvl>
    <w:lvl w:ilvl="8" w:tplc="C1022006" w:tentative="1">
      <w:start w:val="1"/>
      <w:numFmt w:val="bullet"/>
      <w:lvlText w:val=""/>
      <w:lvlJc w:val="left"/>
      <w:pPr>
        <w:tabs>
          <w:tab w:val="num" w:pos="6480"/>
        </w:tabs>
        <w:ind w:left="6480" w:hanging="360"/>
      </w:pPr>
      <w:rPr>
        <w:rFonts w:ascii="Wingdings" w:hAnsi="Wingdings" w:hint="default"/>
      </w:rPr>
    </w:lvl>
  </w:abstractNum>
  <w:abstractNum w:abstractNumId="123">
    <w:nsid w:val="7AEB6579"/>
    <w:multiLevelType w:val="hybridMultilevel"/>
    <w:tmpl w:val="BC3CD160"/>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C3310CD"/>
    <w:multiLevelType w:val="hybridMultilevel"/>
    <w:tmpl w:val="4CACB84A"/>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D044F3B"/>
    <w:multiLevelType w:val="hybridMultilevel"/>
    <w:tmpl w:val="D93088AE"/>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D807367"/>
    <w:multiLevelType w:val="hybridMultilevel"/>
    <w:tmpl w:val="18FCD1B2"/>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D8D5D2F"/>
    <w:multiLevelType w:val="hybridMultilevel"/>
    <w:tmpl w:val="E2021474"/>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E9B5FD4"/>
    <w:multiLevelType w:val="hybridMultilevel"/>
    <w:tmpl w:val="7AA6BA8C"/>
    <w:lvl w:ilvl="0" w:tplc="4808E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39"/>
  </w:num>
  <w:num w:numId="3">
    <w:abstractNumId w:val="68"/>
  </w:num>
  <w:num w:numId="4">
    <w:abstractNumId w:val="101"/>
  </w:num>
  <w:num w:numId="5">
    <w:abstractNumId w:val="9"/>
  </w:num>
  <w:num w:numId="6">
    <w:abstractNumId w:val="52"/>
  </w:num>
  <w:num w:numId="7">
    <w:abstractNumId w:val="35"/>
  </w:num>
  <w:num w:numId="8">
    <w:abstractNumId w:val="75"/>
  </w:num>
  <w:num w:numId="9">
    <w:abstractNumId w:val="85"/>
  </w:num>
  <w:num w:numId="10">
    <w:abstractNumId w:val="103"/>
  </w:num>
  <w:num w:numId="11">
    <w:abstractNumId w:val="123"/>
  </w:num>
  <w:num w:numId="12">
    <w:abstractNumId w:val="56"/>
  </w:num>
  <w:num w:numId="13">
    <w:abstractNumId w:val="70"/>
  </w:num>
  <w:num w:numId="14">
    <w:abstractNumId w:val="49"/>
  </w:num>
  <w:num w:numId="15">
    <w:abstractNumId w:val="115"/>
  </w:num>
  <w:num w:numId="16">
    <w:abstractNumId w:val="12"/>
  </w:num>
  <w:num w:numId="17">
    <w:abstractNumId w:val="32"/>
  </w:num>
  <w:num w:numId="18">
    <w:abstractNumId w:val="113"/>
  </w:num>
  <w:num w:numId="19">
    <w:abstractNumId w:val="50"/>
  </w:num>
  <w:num w:numId="20">
    <w:abstractNumId w:val="106"/>
  </w:num>
  <w:num w:numId="21">
    <w:abstractNumId w:val="72"/>
  </w:num>
  <w:num w:numId="22">
    <w:abstractNumId w:val="31"/>
  </w:num>
  <w:num w:numId="23">
    <w:abstractNumId w:val="111"/>
  </w:num>
  <w:num w:numId="24">
    <w:abstractNumId w:val="79"/>
  </w:num>
  <w:num w:numId="25">
    <w:abstractNumId w:val="6"/>
  </w:num>
  <w:num w:numId="26">
    <w:abstractNumId w:val="65"/>
  </w:num>
  <w:num w:numId="27">
    <w:abstractNumId w:val="94"/>
  </w:num>
  <w:num w:numId="28">
    <w:abstractNumId w:val="25"/>
  </w:num>
  <w:num w:numId="29">
    <w:abstractNumId w:val="98"/>
  </w:num>
  <w:num w:numId="30">
    <w:abstractNumId w:val="26"/>
  </w:num>
  <w:num w:numId="31">
    <w:abstractNumId w:val="128"/>
  </w:num>
  <w:num w:numId="32">
    <w:abstractNumId w:val="7"/>
  </w:num>
  <w:num w:numId="33">
    <w:abstractNumId w:val="120"/>
  </w:num>
  <w:num w:numId="34">
    <w:abstractNumId w:val="69"/>
  </w:num>
  <w:num w:numId="35">
    <w:abstractNumId w:val="110"/>
  </w:num>
  <w:num w:numId="36">
    <w:abstractNumId w:val="27"/>
  </w:num>
  <w:num w:numId="37">
    <w:abstractNumId w:val="33"/>
  </w:num>
  <w:num w:numId="38">
    <w:abstractNumId w:val="84"/>
  </w:num>
  <w:num w:numId="39">
    <w:abstractNumId w:val="23"/>
  </w:num>
  <w:num w:numId="40">
    <w:abstractNumId w:val="89"/>
  </w:num>
  <w:num w:numId="41">
    <w:abstractNumId w:val="44"/>
  </w:num>
  <w:num w:numId="42">
    <w:abstractNumId w:val="124"/>
  </w:num>
  <w:num w:numId="43">
    <w:abstractNumId w:val="54"/>
  </w:num>
  <w:num w:numId="44">
    <w:abstractNumId w:val="28"/>
  </w:num>
  <w:num w:numId="45">
    <w:abstractNumId w:val="78"/>
  </w:num>
  <w:num w:numId="46">
    <w:abstractNumId w:val="45"/>
  </w:num>
  <w:num w:numId="47">
    <w:abstractNumId w:val="37"/>
  </w:num>
  <w:num w:numId="48">
    <w:abstractNumId w:val="60"/>
  </w:num>
  <w:num w:numId="49">
    <w:abstractNumId w:val="127"/>
  </w:num>
  <w:num w:numId="50">
    <w:abstractNumId w:val="47"/>
  </w:num>
  <w:num w:numId="51">
    <w:abstractNumId w:val="34"/>
  </w:num>
  <w:num w:numId="52">
    <w:abstractNumId w:val="17"/>
  </w:num>
  <w:num w:numId="53">
    <w:abstractNumId w:val="41"/>
  </w:num>
  <w:num w:numId="54">
    <w:abstractNumId w:val="88"/>
  </w:num>
  <w:num w:numId="55">
    <w:abstractNumId w:val="125"/>
  </w:num>
  <w:num w:numId="56">
    <w:abstractNumId w:val="104"/>
  </w:num>
  <w:num w:numId="57">
    <w:abstractNumId w:val="91"/>
  </w:num>
  <w:num w:numId="58">
    <w:abstractNumId w:val="87"/>
  </w:num>
  <w:num w:numId="59">
    <w:abstractNumId w:val="58"/>
  </w:num>
  <w:num w:numId="60">
    <w:abstractNumId w:val="55"/>
  </w:num>
  <w:num w:numId="61">
    <w:abstractNumId w:val="14"/>
  </w:num>
  <w:num w:numId="62">
    <w:abstractNumId w:val="81"/>
  </w:num>
  <w:num w:numId="63">
    <w:abstractNumId w:val="63"/>
  </w:num>
  <w:num w:numId="64">
    <w:abstractNumId w:val="114"/>
  </w:num>
  <w:num w:numId="65">
    <w:abstractNumId w:val="102"/>
  </w:num>
  <w:num w:numId="66">
    <w:abstractNumId w:val="15"/>
  </w:num>
  <w:num w:numId="67">
    <w:abstractNumId w:val="80"/>
  </w:num>
  <w:num w:numId="68">
    <w:abstractNumId w:val="0"/>
  </w:num>
  <w:num w:numId="69">
    <w:abstractNumId w:val="118"/>
  </w:num>
  <w:num w:numId="70">
    <w:abstractNumId w:val="66"/>
  </w:num>
  <w:num w:numId="71">
    <w:abstractNumId w:val="3"/>
  </w:num>
  <w:num w:numId="72">
    <w:abstractNumId w:val="46"/>
  </w:num>
  <w:num w:numId="73">
    <w:abstractNumId w:val="76"/>
  </w:num>
  <w:num w:numId="74">
    <w:abstractNumId w:val="2"/>
  </w:num>
  <w:num w:numId="75">
    <w:abstractNumId w:val="16"/>
  </w:num>
  <w:num w:numId="76">
    <w:abstractNumId w:val="73"/>
  </w:num>
  <w:num w:numId="77">
    <w:abstractNumId w:val="67"/>
  </w:num>
  <w:num w:numId="78">
    <w:abstractNumId w:val="53"/>
  </w:num>
  <w:num w:numId="79">
    <w:abstractNumId w:val="19"/>
  </w:num>
  <w:num w:numId="80">
    <w:abstractNumId w:val="64"/>
  </w:num>
  <w:num w:numId="81">
    <w:abstractNumId w:val="95"/>
  </w:num>
  <w:num w:numId="82">
    <w:abstractNumId w:val="24"/>
  </w:num>
  <w:num w:numId="83">
    <w:abstractNumId w:val="119"/>
  </w:num>
  <w:num w:numId="84">
    <w:abstractNumId w:val="1"/>
  </w:num>
  <w:num w:numId="85">
    <w:abstractNumId w:val="71"/>
  </w:num>
  <w:num w:numId="86">
    <w:abstractNumId w:val="10"/>
  </w:num>
  <w:num w:numId="87">
    <w:abstractNumId w:val="109"/>
  </w:num>
  <w:num w:numId="88">
    <w:abstractNumId w:val="48"/>
  </w:num>
  <w:num w:numId="89">
    <w:abstractNumId w:val="36"/>
  </w:num>
  <w:num w:numId="90">
    <w:abstractNumId w:val="22"/>
  </w:num>
  <w:num w:numId="91">
    <w:abstractNumId w:val="126"/>
  </w:num>
  <w:num w:numId="92">
    <w:abstractNumId w:val="107"/>
  </w:num>
  <w:num w:numId="93">
    <w:abstractNumId w:val="59"/>
  </w:num>
  <w:num w:numId="94">
    <w:abstractNumId w:val="116"/>
  </w:num>
  <w:num w:numId="95">
    <w:abstractNumId w:val="92"/>
  </w:num>
  <w:num w:numId="96">
    <w:abstractNumId w:val="4"/>
  </w:num>
  <w:num w:numId="97">
    <w:abstractNumId w:val="11"/>
  </w:num>
  <w:num w:numId="98">
    <w:abstractNumId w:val="105"/>
  </w:num>
  <w:num w:numId="99">
    <w:abstractNumId w:val="51"/>
  </w:num>
  <w:num w:numId="100">
    <w:abstractNumId w:val="8"/>
  </w:num>
  <w:num w:numId="101">
    <w:abstractNumId w:val="108"/>
  </w:num>
  <w:num w:numId="102">
    <w:abstractNumId w:val="122"/>
  </w:num>
  <w:num w:numId="103">
    <w:abstractNumId w:val="82"/>
  </w:num>
  <w:num w:numId="104">
    <w:abstractNumId w:val="99"/>
  </w:num>
  <w:num w:numId="105">
    <w:abstractNumId w:val="93"/>
  </w:num>
  <w:num w:numId="106">
    <w:abstractNumId w:val="13"/>
  </w:num>
  <w:num w:numId="107">
    <w:abstractNumId w:val="29"/>
  </w:num>
  <w:num w:numId="108">
    <w:abstractNumId w:val="40"/>
  </w:num>
  <w:num w:numId="109">
    <w:abstractNumId w:val="86"/>
  </w:num>
  <w:num w:numId="110">
    <w:abstractNumId w:val="30"/>
  </w:num>
  <w:num w:numId="111">
    <w:abstractNumId w:val="42"/>
  </w:num>
  <w:num w:numId="112">
    <w:abstractNumId w:val="21"/>
  </w:num>
  <w:num w:numId="113">
    <w:abstractNumId w:val="90"/>
  </w:num>
  <w:num w:numId="114">
    <w:abstractNumId w:val="74"/>
  </w:num>
  <w:num w:numId="115">
    <w:abstractNumId w:val="100"/>
  </w:num>
  <w:num w:numId="116">
    <w:abstractNumId w:val="112"/>
  </w:num>
  <w:num w:numId="117">
    <w:abstractNumId w:val="117"/>
  </w:num>
  <w:num w:numId="118">
    <w:abstractNumId w:val="77"/>
  </w:num>
  <w:num w:numId="119">
    <w:abstractNumId w:val="62"/>
  </w:num>
  <w:num w:numId="120">
    <w:abstractNumId w:val="97"/>
  </w:num>
  <w:num w:numId="121">
    <w:abstractNumId w:val="18"/>
  </w:num>
  <w:num w:numId="122">
    <w:abstractNumId w:val="38"/>
  </w:num>
  <w:num w:numId="123">
    <w:abstractNumId w:val="20"/>
  </w:num>
  <w:num w:numId="124">
    <w:abstractNumId w:val="83"/>
  </w:num>
  <w:num w:numId="125">
    <w:abstractNumId w:val="96"/>
  </w:num>
  <w:num w:numId="126">
    <w:abstractNumId w:val="61"/>
  </w:num>
  <w:num w:numId="127">
    <w:abstractNumId w:val="121"/>
  </w:num>
  <w:num w:numId="128">
    <w:abstractNumId w:val="57"/>
  </w:num>
  <w:num w:numId="129">
    <w:abstractNumId w:val="43"/>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27C"/>
    <w:rsid w:val="00002601"/>
    <w:rsid w:val="00004746"/>
    <w:rsid w:val="000058DC"/>
    <w:rsid w:val="0002311F"/>
    <w:rsid w:val="00034203"/>
    <w:rsid w:val="00051BEF"/>
    <w:rsid w:val="000C64CD"/>
    <w:rsid w:val="000C7861"/>
    <w:rsid w:val="000D2C4C"/>
    <w:rsid w:val="000D6868"/>
    <w:rsid w:val="0011593A"/>
    <w:rsid w:val="001251A8"/>
    <w:rsid w:val="0013177C"/>
    <w:rsid w:val="001322FA"/>
    <w:rsid w:val="001379F4"/>
    <w:rsid w:val="0015393E"/>
    <w:rsid w:val="00162DE7"/>
    <w:rsid w:val="00187A0C"/>
    <w:rsid w:val="001D209F"/>
    <w:rsid w:val="001E16DE"/>
    <w:rsid w:val="00205D72"/>
    <w:rsid w:val="00222642"/>
    <w:rsid w:val="00235F76"/>
    <w:rsid w:val="00271048"/>
    <w:rsid w:val="002B19EA"/>
    <w:rsid w:val="002B3A1F"/>
    <w:rsid w:val="002C79C5"/>
    <w:rsid w:val="002D046D"/>
    <w:rsid w:val="002E77BE"/>
    <w:rsid w:val="0034303E"/>
    <w:rsid w:val="00351D27"/>
    <w:rsid w:val="00383565"/>
    <w:rsid w:val="003A70B4"/>
    <w:rsid w:val="003A760E"/>
    <w:rsid w:val="003D4B3F"/>
    <w:rsid w:val="00435727"/>
    <w:rsid w:val="004409BD"/>
    <w:rsid w:val="004539E2"/>
    <w:rsid w:val="00474580"/>
    <w:rsid w:val="004A5401"/>
    <w:rsid w:val="004A5C61"/>
    <w:rsid w:val="00510FFE"/>
    <w:rsid w:val="00511D43"/>
    <w:rsid w:val="00524BA8"/>
    <w:rsid w:val="00533BBA"/>
    <w:rsid w:val="0056761C"/>
    <w:rsid w:val="00571CCA"/>
    <w:rsid w:val="005C7316"/>
    <w:rsid w:val="005F6CA1"/>
    <w:rsid w:val="0062035F"/>
    <w:rsid w:val="00622411"/>
    <w:rsid w:val="00631226"/>
    <w:rsid w:val="00657A34"/>
    <w:rsid w:val="00677241"/>
    <w:rsid w:val="00687814"/>
    <w:rsid w:val="006A100A"/>
    <w:rsid w:val="006C4D4D"/>
    <w:rsid w:val="006D3418"/>
    <w:rsid w:val="006D7313"/>
    <w:rsid w:val="00734F03"/>
    <w:rsid w:val="007360B7"/>
    <w:rsid w:val="0074071D"/>
    <w:rsid w:val="007503B9"/>
    <w:rsid w:val="00783704"/>
    <w:rsid w:val="007A6094"/>
    <w:rsid w:val="007E2760"/>
    <w:rsid w:val="007F16BD"/>
    <w:rsid w:val="007F4511"/>
    <w:rsid w:val="008354B7"/>
    <w:rsid w:val="008577BD"/>
    <w:rsid w:val="00864CBE"/>
    <w:rsid w:val="00876104"/>
    <w:rsid w:val="008A0B25"/>
    <w:rsid w:val="00922739"/>
    <w:rsid w:val="00923298"/>
    <w:rsid w:val="00924BE6"/>
    <w:rsid w:val="00951FA1"/>
    <w:rsid w:val="009D1A7B"/>
    <w:rsid w:val="009D41D6"/>
    <w:rsid w:val="009E1EBA"/>
    <w:rsid w:val="00A11048"/>
    <w:rsid w:val="00A11852"/>
    <w:rsid w:val="00A25F07"/>
    <w:rsid w:val="00A277B9"/>
    <w:rsid w:val="00A332B6"/>
    <w:rsid w:val="00A3533C"/>
    <w:rsid w:val="00A564D9"/>
    <w:rsid w:val="00A57E57"/>
    <w:rsid w:val="00A63560"/>
    <w:rsid w:val="00A7227C"/>
    <w:rsid w:val="00AC0A31"/>
    <w:rsid w:val="00B307C9"/>
    <w:rsid w:val="00B324B8"/>
    <w:rsid w:val="00B37E15"/>
    <w:rsid w:val="00B450F9"/>
    <w:rsid w:val="00B55DFE"/>
    <w:rsid w:val="00B74411"/>
    <w:rsid w:val="00BA70D0"/>
    <w:rsid w:val="00BB4D7E"/>
    <w:rsid w:val="00BC1DA3"/>
    <w:rsid w:val="00C1523B"/>
    <w:rsid w:val="00C15A3B"/>
    <w:rsid w:val="00C241BC"/>
    <w:rsid w:val="00C97789"/>
    <w:rsid w:val="00CA0957"/>
    <w:rsid w:val="00CA0BC9"/>
    <w:rsid w:val="00CB0B51"/>
    <w:rsid w:val="00CB6216"/>
    <w:rsid w:val="00CE2EB3"/>
    <w:rsid w:val="00D209B2"/>
    <w:rsid w:val="00D24709"/>
    <w:rsid w:val="00D375D0"/>
    <w:rsid w:val="00D612CF"/>
    <w:rsid w:val="00D91B5E"/>
    <w:rsid w:val="00D93589"/>
    <w:rsid w:val="00D9484A"/>
    <w:rsid w:val="00DC4C92"/>
    <w:rsid w:val="00DE5DED"/>
    <w:rsid w:val="00E02D5C"/>
    <w:rsid w:val="00E073A2"/>
    <w:rsid w:val="00E21AB7"/>
    <w:rsid w:val="00E47421"/>
    <w:rsid w:val="00E71525"/>
    <w:rsid w:val="00ED4708"/>
    <w:rsid w:val="00F603BA"/>
    <w:rsid w:val="00F6395B"/>
    <w:rsid w:val="00F7422B"/>
    <w:rsid w:val="00F93137"/>
    <w:rsid w:val="00FA183F"/>
    <w:rsid w:val="00FA7845"/>
    <w:rsid w:val="00FD5FB8"/>
    <w:rsid w:val="00FE62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09BD"/>
    <w:rPr>
      <w:rFonts w:ascii="Times New Roman" w:hAnsi="Times New Roman"/>
      <w:sz w:val="22"/>
      <w:szCs w:val="22"/>
    </w:rPr>
  </w:style>
  <w:style w:type="paragraph" w:styleId="1">
    <w:name w:val="heading 1"/>
    <w:basedOn w:val="a"/>
    <w:next w:val="a"/>
    <w:link w:val="10"/>
    <w:uiPriority w:val="9"/>
    <w:qFormat/>
    <w:rsid w:val="00E71525"/>
    <w:pPr>
      <w:keepNext/>
      <w:keepLines/>
      <w:spacing w:before="480"/>
      <w:outlineLvl w:val="0"/>
    </w:pPr>
    <w:rPr>
      <w:rFonts w:ascii="Cambria" w:hAnsi="Cambria"/>
      <w:b/>
      <w:bCs/>
      <w:color w:val="365F91"/>
      <w:sz w:val="28"/>
      <w:szCs w:val="28"/>
      <w:lang w:val="x-none" w:eastAsia="x-none"/>
    </w:rPr>
  </w:style>
  <w:style w:type="paragraph" w:styleId="7">
    <w:name w:val="heading 7"/>
    <w:basedOn w:val="a"/>
    <w:next w:val="a"/>
    <w:link w:val="70"/>
    <w:unhideWhenUsed/>
    <w:qFormat/>
    <w:rsid w:val="008A0B25"/>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3298"/>
    <w:pPr>
      <w:ind w:left="720"/>
    </w:pPr>
    <w:rPr>
      <w:sz w:val="24"/>
    </w:rPr>
  </w:style>
  <w:style w:type="paragraph" w:styleId="a4">
    <w:name w:val="Balloon Text"/>
    <w:basedOn w:val="a"/>
    <w:link w:val="a5"/>
    <w:uiPriority w:val="99"/>
    <w:semiHidden/>
    <w:unhideWhenUsed/>
    <w:rsid w:val="00E21AB7"/>
    <w:rPr>
      <w:rFonts w:ascii="Tahoma" w:hAnsi="Tahoma"/>
      <w:sz w:val="16"/>
      <w:szCs w:val="16"/>
      <w:lang w:val="x-none" w:eastAsia="x-none"/>
    </w:rPr>
  </w:style>
  <w:style w:type="character" w:customStyle="1" w:styleId="a5">
    <w:name w:val="Текст выноски Знак"/>
    <w:link w:val="a4"/>
    <w:uiPriority w:val="99"/>
    <w:semiHidden/>
    <w:rsid w:val="00E21AB7"/>
    <w:rPr>
      <w:rFonts w:ascii="Tahoma" w:hAnsi="Tahoma" w:cs="Tahoma"/>
      <w:sz w:val="16"/>
      <w:szCs w:val="16"/>
    </w:rPr>
  </w:style>
  <w:style w:type="paragraph" w:styleId="a6">
    <w:name w:val="No Spacing"/>
    <w:uiPriority w:val="1"/>
    <w:qFormat/>
    <w:rsid w:val="0074071D"/>
    <w:rPr>
      <w:sz w:val="22"/>
      <w:szCs w:val="22"/>
    </w:rPr>
  </w:style>
  <w:style w:type="character" w:customStyle="1" w:styleId="10">
    <w:name w:val="Заголовок 1 Знак"/>
    <w:link w:val="1"/>
    <w:uiPriority w:val="9"/>
    <w:rsid w:val="00E71525"/>
    <w:rPr>
      <w:rFonts w:ascii="Cambria" w:eastAsia="Times New Roman" w:hAnsi="Cambria" w:cs="Times New Roman"/>
      <w:b/>
      <w:bCs/>
      <w:color w:val="365F91"/>
      <w:sz w:val="28"/>
      <w:szCs w:val="28"/>
    </w:rPr>
  </w:style>
  <w:style w:type="paragraph" w:styleId="HTML">
    <w:name w:val="HTML Preformatted"/>
    <w:basedOn w:val="a"/>
    <w:link w:val="HTML0"/>
    <w:uiPriority w:val="99"/>
    <w:unhideWhenUsed/>
    <w:rsid w:val="00F6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F6395B"/>
    <w:rPr>
      <w:rFonts w:ascii="Courier New" w:eastAsia="Times New Roman" w:hAnsi="Courier New" w:cs="Courier New"/>
      <w:sz w:val="20"/>
      <w:szCs w:val="20"/>
    </w:rPr>
  </w:style>
  <w:style w:type="paragraph" w:styleId="a7">
    <w:name w:val="Normal (Web)"/>
    <w:basedOn w:val="a"/>
    <w:uiPriority w:val="99"/>
    <w:semiHidden/>
    <w:unhideWhenUsed/>
    <w:rsid w:val="0011593A"/>
    <w:pPr>
      <w:spacing w:before="100" w:beforeAutospacing="1" w:after="100" w:afterAutospacing="1"/>
    </w:pPr>
    <w:rPr>
      <w:sz w:val="24"/>
      <w:szCs w:val="24"/>
    </w:rPr>
  </w:style>
  <w:style w:type="table" w:styleId="a8">
    <w:name w:val="Table Grid"/>
    <w:basedOn w:val="a1"/>
    <w:uiPriority w:val="59"/>
    <w:rsid w:val="00A332B6"/>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header"/>
    <w:basedOn w:val="a"/>
    <w:link w:val="aa"/>
    <w:uiPriority w:val="99"/>
    <w:unhideWhenUsed/>
    <w:rsid w:val="009D41D6"/>
    <w:pPr>
      <w:tabs>
        <w:tab w:val="center" w:pos="4677"/>
        <w:tab w:val="right" w:pos="9355"/>
      </w:tabs>
    </w:pPr>
  </w:style>
  <w:style w:type="character" w:customStyle="1" w:styleId="aa">
    <w:name w:val="Верхний колонтитул Знак"/>
    <w:basedOn w:val="a0"/>
    <w:link w:val="a9"/>
    <w:uiPriority w:val="99"/>
    <w:rsid w:val="009D41D6"/>
    <w:rPr>
      <w:rFonts w:ascii="Times New Roman" w:hAnsi="Times New Roman"/>
      <w:sz w:val="22"/>
      <w:szCs w:val="22"/>
    </w:rPr>
  </w:style>
  <w:style w:type="paragraph" w:styleId="ab">
    <w:name w:val="footer"/>
    <w:basedOn w:val="a"/>
    <w:link w:val="ac"/>
    <w:uiPriority w:val="99"/>
    <w:unhideWhenUsed/>
    <w:rsid w:val="009D41D6"/>
    <w:pPr>
      <w:tabs>
        <w:tab w:val="center" w:pos="4677"/>
        <w:tab w:val="right" w:pos="9355"/>
      </w:tabs>
    </w:pPr>
  </w:style>
  <w:style w:type="character" w:customStyle="1" w:styleId="ac">
    <w:name w:val="Нижний колонтитул Знак"/>
    <w:basedOn w:val="a0"/>
    <w:link w:val="ab"/>
    <w:uiPriority w:val="99"/>
    <w:rsid w:val="009D41D6"/>
    <w:rPr>
      <w:rFonts w:ascii="Times New Roman" w:hAnsi="Times New Roman"/>
      <w:sz w:val="22"/>
      <w:szCs w:val="22"/>
    </w:rPr>
  </w:style>
  <w:style w:type="character" w:customStyle="1" w:styleId="70">
    <w:name w:val="Заголовок 7 Знак"/>
    <w:basedOn w:val="a0"/>
    <w:link w:val="7"/>
    <w:rsid w:val="008A0B25"/>
    <w:rPr>
      <w:rFonts w:asciiTheme="majorHAnsi" w:eastAsiaTheme="majorEastAsia" w:hAnsiTheme="majorHAnsi" w:cstheme="majorBidi"/>
      <w:i/>
      <w:iCs/>
      <w:color w:val="1F4D78" w:themeColor="accent1" w:themeShade="7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299254">
      <w:bodyDiv w:val="1"/>
      <w:marLeft w:val="0"/>
      <w:marRight w:val="0"/>
      <w:marTop w:val="0"/>
      <w:marBottom w:val="0"/>
      <w:divBdr>
        <w:top w:val="none" w:sz="0" w:space="0" w:color="auto"/>
        <w:left w:val="none" w:sz="0" w:space="0" w:color="auto"/>
        <w:bottom w:val="none" w:sz="0" w:space="0" w:color="auto"/>
        <w:right w:val="none" w:sz="0" w:space="0" w:color="auto"/>
      </w:divBdr>
    </w:div>
    <w:div w:id="303196602">
      <w:bodyDiv w:val="1"/>
      <w:marLeft w:val="0"/>
      <w:marRight w:val="0"/>
      <w:marTop w:val="0"/>
      <w:marBottom w:val="0"/>
      <w:divBdr>
        <w:top w:val="none" w:sz="0" w:space="0" w:color="auto"/>
        <w:left w:val="none" w:sz="0" w:space="0" w:color="auto"/>
        <w:bottom w:val="none" w:sz="0" w:space="0" w:color="auto"/>
        <w:right w:val="none" w:sz="0" w:space="0" w:color="auto"/>
      </w:divBdr>
    </w:div>
    <w:div w:id="503129581">
      <w:bodyDiv w:val="1"/>
      <w:marLeft w:val="0"/>
      <w:marRight w:val="0"/>
      <w:marTop w:val="0"/>
      <w:marBottom w:val="0"/>
      <w:divBdr>
        <w:top w:val="none" w:sz="0" w:space="0" w:color="auto"/>
        <w:left w:val="none" w:sz="0" w:space="0" w:color="auto"/>
        <w:bottom w:val="none" w:sz="0" w:space="0" w:color="auto"/>
        <w:right w:val="none" w:sz="0" w:space="0" w:color="auto"/>
      </w:divBdr>
      <w:divsChild>
        <w:div w:id="1459714806">
          <w:marLeft w:val="1195"/>
          <w:marRight w:val="0"/>
          <w:marTop w:val="113"/>
          <w:marBottom w:val="120"/>
          <w:divBdr>
            <w:top w:val="none" w:sz="0" w:space="0" w:color="auto"/>
            <w:left w:val="none" w:sz="0" w:space="0" w:color="auto"/>
            <w:bottom w:val="none" w:sz="0" w:space="0" w:color="auto"/>
            <w:right w:val="none" w:sz="0" w:space="0" w:color="auto"/>
          </w:divBdr>
        </w:div>
        <w:div w:id="695471918">
          <w:marLeft w:val="1195"/>
          <w:marRight w:val="0"/>
          <w:marTop w:val="113"/>
          <w:marBottom w:val="120"/>
          <w:divBdr>
            <w:top w:val="none" w:sz="0" w:space="0" w:color="auto"/>
            <w:left w:val="none" w:sz="0" w:space="0" w:color="auto"/>
            <w:bottom w:val="none" w:sz="0" w:space="0" w:color="auto"/>
            <w:right w:val="none" w:sz="0" w:space="0" w:color="auto"/>
          </w:divBdr>
        </w:div>
        <w:div w:id="1655910887">
          <w:marLeft w:val="1195"/>
          <w:marRight w:val="0"/>
          <w:marTop w:val="113"/>
          <w:marBottom w:val="120"/>
          <w:divBdr>
            <w:top w:val="none" w:sz="0" w:space="0" w:color="auto"/>
            <w:left w:val="none" w:sz="0" w:space="0" w:color="auto"/>
            <w:bottom w:val="none" w:sz="0" w:space="0" w:color="auto"/>
            <w:right w:val="none" w:sz="0" w:space="0" w:color="auto"/>
          </w:divBdr>
        </w:div>
        <w:div w:id="1554192082">
          <w:marLeft w:val="1195"/>
          <w:marRight w:val="0"/>
          <w:marTop w:val="113"/>
          <w:marBottom w:val="120"/>
          <w:divBdr>
            <w:top w:val="none" w:sz="0" w:space="0" w:color="auto"/>
            <w:left w:val="none" w:sz="0" w:space="0" w:color="auto"/>
            <w:bottom w:val="none" w:sz="0" w:space="0" w:color="auto"/>
            <w:right w:val="none" w:sz="0" w:space="0" w:color="auto"/>
          </w:divBdr>
        </w:div>
        <w:div w:id="836264834">
          <w:marLeft w:val="1195"/>
          <w:marRight w:val="0"/>
          <w:marTop w:val="113"/>
          <w:marBottom w:val="120"/>
          <w:divBdr>
            <w:top w:val="none" w:sz="0" w:space="0" w:color="auto"/>
            <w:left w:val="none" w:sz="0" w:space="0" w:color="auto"/>
            <w:bottom w:val="none" w:sz="0" w:space="0" w:color="auto"/>
            <w:right w:val="none" w:sz="0" w:space="0" w:color="auto"/>
          </w:divBdr>
        </w:div>
      </w:divsChild>
    </w:div>
    <w:div w:id="1257518318">
      <w:bodyDiv w:val="1"/>
      <w:marLeft w:val="0"/>
      <w:marRight w:val="0"/>
      <w:marTop w:val="0"/>
      <w:marBottom w:val="0"/>
      <w:divBdr>
        <w:top w:val="none" w:sz="0" w:space="0" w:color="auto"/>
        <w:left w:val="none" w:sz="0" w:space="0" w:color="auto"/>
        <w:bottom w:val="none" w:sz="0" w:space="0" w:color="auto"/>
        <w:right w:val="none" w:sz="0" w:space="0" w:color="auto"/>
      </w:divBdr>
      <w:divsChild>
        <w:div w:id="1463383934">
          <w:marLeft w:val="1440"/>
          <w:marRight w:val="0"/>
          <w:marTop w:val="0"/>
          <w:marBottom w:val="0"/>
          <w:divBdr>
            <w:top w:val="none" w:sz="0" w:space="0" w:color="auto"/>
            <w:left w:val="none" w:sz="0" w:space="0" w:color="auto"/>
            <w:bottom w:val="none" w:sz="0" w:space="0" w:color="auto"/>
            <w:right w:val="none" w:sz="0" w:space="0" w:color="auto"/>
          </w:divBdr>
        </w:div>
        <w:div w:id="879976887">
          <w:marLeft w:val="1440"/>
          <w:marRight w:val="0"/>
          <w:marTop w:val="0"/>
          <w:marBottom w:val="0"/>
          <w:divBdr>
            <w:top w:val="none" w:sz="0" w:space="0" w:color="auto"/>
            <w:left w:val="none" w:sz="0" w:space="0" w:color="auto"/>
            <w:bottom w:val="none" w:sz="0" w:space="0" w:color="auto"/>
            <w:right w:val="none" w:sz="0" w:space="0" w:color="auto"/>
          </w:divBdr>
        </w:div>
        <w:div w:id="855849835">
          <w:marLeft w:val="1440"/>
          <w:marRight w:val="0"/>
          <w:marTop w:val="0"/>
          <w:marBottom w:val="0"/>
          <w:divBdr>
            <w:top w:val="none" w:sz="0" w:space="0" w:color="auto"/>
            <w:left w:val="none" w:sz="0" w:space="0" w:color="auto"/>
            <w:bottom w:val="none" w:sz="0" w:space="0" w:color="auto"/>
            <w:right w:val="none" w:sz="0" w:space="0" w:color="auto"/>
          </w:divBdr>
        </w:div>
        <w:div w:id="1260216255">
          <w:marLeft w:val="1440"/>
          <w:marRight w:val="0"/>
          <w:marTop w:val="0"/>
          <w:marBottom w:val="0"/>
          <w:divBdr>
            <w:top w:val="none" w:sz="0" w:space="0" w:color="auto"/>
            <w:left w:val="none" w:sz="0" w:space="0" w:color="auto"/>
            <w:bottom w:val="none" w:sz="0" w:space="0" w:color="auto"/>
            <w:right w:val="none" w:sz="0" w:space="0" w:color="auto"/>
          </w:divBdr>
        </w:div>
      </w:divsChild>
    </w:div>
    <w:div w:id="1297683167">
      <w:bodyDiv w:val="1"/>
      <w:marLeft w:val="0"/>
      <w:marRight w:val="0"/>
      <w:marTop w:val="0"/>
      <w:marBottom w:val="0"/>
      <w:divBdr>
        <w:top w:val="none" w:sz="0" w:space="0" w:color="auto"/>
        <w:left w:val="none" w:sz="0" w:space="0" w:color="auto"/>
        <w:bottom w:val="none" w:sz="0" w:space="0" w:color="auto"/>
        <w:right w:val="none" w:sz="0" w:space="0" w:color="auto"/>
      </w:divBdr>
      <w:divsChild>
        <w:div w:id="2024747287">
          <w:marLeft w:val="1195"/>
          <w:marRight w:val="0"/>
          <w:marTop w:val="113"/>
          <w:marBottom w:val="120"/>
          <w:divBdr>
            <w:top w:val="none" w:sz="0" w:space="0" w:color="auto"/>
            <w:left w:val="none" w:sz="0" w:space="0" w:color="auto"/>
            <w:bottom w:val="none" w:sz="0" w:space="0" w:color="auto"/>
            <w:right w:val="none" w:sz="0" w:space="0" w:color="auto"/>
          </w:divBdr>
        </w:div>
      </w:divsChild>
    </w:div>
    <w:div w:id="1401094861">
      <w:bodyDiv w:val="1"/>
      <w:marLeft w:val="0"/>
      <w:marRight w:val="0"/>
      <w:marTop w:val="0"/>
      <w:marBottom w:val="0"/>
      <w:divBdr>
        <w:top w:val="none" w:sz="0" w:space="0" w:color="auto"/>
        <w:left w:val="none" w:sz="0" w:space="0" w:color="auto"/>
        <w:bottom w:val="none" w:sz="0" w:space="0" w:color="auto"/>
        <w:right w:val="none" w:sz="0" w:space="0" w:color="auto"/>
      </w:divBdr>
    </w:div>
    <w:div w:id="1654795058">
      <w:bodyDiv w:val="1"/>
      <w:marLeft w:val="0"/>
      <w:marRight w:val="0"/>
      <w:marTop w:val="0"/>
      <w:marBottom w:val="0"/>
      <w:divBdr>
        <w:top w:val="none" w:sz="0" w:space="0" w:color="auto"/>
        <w:left w:val="none" w:sz="0" w:space="0" w:color="auto"/>
        <w:bottom w:val="none" w:sz="0" w:space="0" w:color="auto"/>
        <w:right w:val="none" w:sz="0" w:space="0" w:color="auto"/>
      </w:divBdr>
      <w:divsChild>
        <w:div w:id="1624649027">
          <w:marLeft w:val="1440"/>
          <w:marRight w:val="0"/>
          <w:marTop w:val="0"/>
          <w:marBottom w:val="0"/>
          <w:divBdr>
            <w:top w:val="none" w:sz="0" w:space="0" w:color="auto"/>
            <w:left w:val="none" w:sz="0" w:space="0" w:color="auto"/>
            <w:bottom w:val="none" w:sz="0" w:space="0" w:color="auto"/>
            <w:right w:val="none" w:sz="0" w:space="0" w:color="auto"/>
          </w:divBdr>
        </w:div>
        <w:div w:id="1614558668">
          <w:marLeft w:val="1440"/>
          <w:marRight w:val="0"/>
          <w:marTop w:val="0"/>
          <w:marBottom w:val="0"/>
          <w:divBdr>
            <w:top w:val="none" w:sz="0" w:space="0" w:color="auto"/>
            <w:left w:val="none" w:sz="0" w:space="0" w:color="auto"/>
            <w:bottom w:val="none" w:sz="0" w:space="0" w:color="auto"/>
            <w:right w:val="none" w:sz="0" w:space="0" w:color="auto"/>
          </w:divBdr>
        </w:div>
        <w:div w:id="258686487">
          <w:marLeft w:val="1440"/>
          <w:marRight w:val="0"/>
          <w:marTop w:val="0"/>
          <w:marBottom w:val="0"/>
          <w:divBdr>
            <w:top w:val="none" w:sz="0" w:space="0" w:color="auto"/>
            <w:left w:val="none" w:sz="0" w:space="0" w:color="auto"/>
            <w:bottom w:val="none" w:sz="0" w:space="0" w:color="auto"/>
            <w:right w:val="none" w:sz="0" w:space="0" w:color="auto"/>
          </w:divBdr>
        </w:div>
        <w:div w:id="1190921012">
          <w:marLeft w:val="1440"/>
          <w:marRight w:val="0"/>
          <w:marTop w:val="0"/>
          <w:marBottom w:val="0"/>
          <w:divBdr>
            <w:top w:val="none" w:sz="0" w:space="0" w:color="auto"/>
            <w:left w:val="none" w:sz="0" w:space="0" w:color="auto"/>
            <w:bottom w:val="none" w:sz="0" w:space="0" w:color="auto"/>
            <w:right w:val="none" w:sz="0" w:space="0" w:color="auto"/>
          </w:divBdr>
        </w:div>
      </w:divsChild>
    </w:div>
    <w:div w:id="1661422968">
      <w:bodyDiv w:val="1"/>
      <w:marLeft w:val="0"/>
      <w:marRight w:val="0"/>
      <w:marTop w:val="0"/>
      <w:marBottom w:val="0"/>
      <w:divBdr>
        <w:top w:val="none" w:sz="0" w:space="0" w:color="auto"/>
        <w:left w:val="none" w:sz="0" w:space="0" w:color="auto"/>
        <w:bottom w:val="none" w:sz="0" w:space="0" w:color="auto"/>
        <w:right w:val="none" w:sz="0" w:space="0" w:color="auto"/>
      </w:divBdr>
      <w:divsChild>
        <w:div w:id="1347321394">
          <w:marLeft w:val="0"/>
          <w:marRight w:val="0"/>
          <w:marTop w:val="0"/>
          <w:marBottom w:val="0"/>
          <w:divBdr>
            <w:top w:val="none" w:sz="0" w:space="0" w:color="auto"/>
            <w:left w:val="none" w:sz="0" w:space="0" w:color="auto"/>
            <w:bottom w:val="none" w:sz="0" w:space="0" w:color="auto"/>
            <w:right w:val="none" w:sz="0" w:space="0" w:color="auto"/>
          </w:divBdr>
        </w:div>
      </w:divsChild>
    </w:div>
    <w:div w:id="1811433422">
      <w:bodyDiv w:val="1"/>
      <w:marLeft w:val="0"/>
      <w:marRight w:val="0"/>
      <w:marTop w:val="0"/>
      <w:marBottom w:val="0"/>
      <w:divBdr>
        <w:top w:val="none" w:sz="0" w:space="0" w:color="auto"/>
        <w:left w:val="none" w:sz="0" w:space="0" w:color="auto"/>
        <w:bottom w:val="none" w:sz="0" w:space="0" w:color="auto"/>
        <w:right w:val="none" w:sz="0" w:space="0" w:color="auto"/>
      </w:divBdr>
    </w:div>
    <w:div w:id="2005086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image" Target="media/image20.emf"/><Relationship Id="rId21" Type="http://schemas.openxmlformats.org/officeDocument/2006/relationships/oleObject" Target="embeddings/oleObject5.bin"/><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9.bin"/><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image" Target="media/image18.png"/><Relationship Id="rId40" Type="http://schemas.openxmlformats.org/officeDocument/2006/relationships/image" Target="media/image21.emf"/><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wmf"/><Relationship Id="rId36" Type="http://schemas.openxmlformats.org/officeDocument/2006/relationships/oleObject" Target="embeddings/oleObject12.bin"/><Relationship Id="rId49" Type="http://schemas.openxmlformats.org/officeDocument/2006/relationships/image" Target="media/image30.png"/><Relationship Id="rId57" Type="http://schemas.openxmlformats.org/officeDocument/2006/relationships/image" Target="media/image38.jpeg"/><Relationship Id="rId61"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8.bin"/><Relationship Id="rId30" Type="http://schemas.openxmlformats.org/officeDocument/2006/relationships/image" Target="media/image14.wmf"/><Relationship Id="rId35" Type="http://schemas.openxmlformats.org/officeDocument/2006/relationships/image" Target="media/image17.wmf"/><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jpeg"/><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09E62-4A26-4C49-BC1B-395558833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22607</Words>
  <Characters>128861</Characters>
  <Application>Microsoft Office Word</Application>
  <DocSecurity>0</DocSecurity>
  <Lines>1073</Lines>
  <Paragraphs>302</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151166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2014-05-11T17:27:00Z</dcterms:created>
  <dcterms:modified xsi:type="dcterms:W3CDTF">2014-05-20T22:17:00Z</dcterms:modified>
</cp:coreProperties>
</file>