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Министерство образования Республики Беларусь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Учреждение образования</w:t>
      </w:r>
    </w:p>
    <w:p w:rsidR="009C45F8" w:rsidRPr="008C0435" w:rsidRDefault="009C45F8" w:rsidP="009C45F8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«Белорусский государственный университет</w:t>
      </w:r>
    </w:p>
    <w:p w:rsidR="009C45F8" w:rsidRPr="008C0435" w:rsidRDefault="009C45F8" w:rsidP="009C45F8">
      <w:pPr>
        <w:jc w:val="center"/>
        <w:rPr>
          <w:sz w:val="28"/>
          <w:szCs w:val="28"/>
        </w:rPr>
      </w:pPr>
      <w:r w:rsidRPr="008C0435">
        <w:rPr>
          <w:sz w:val="28"/>
          <w:szCs w:val="28"/>
        </w:rPr>
        <w:t>информатики и радиоэлектроники»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  <w:r w:rsidRPr="00C64D39">
        <w:rPr>
          <w:sz w:val="28"/>
          <w:szCs w:val="28"/>
        </w:rPr>
        <w:t>Кафедра менеджмента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56"/>
        </w:rPr>
      </w:pPr>
      <w:proofErr w:type="gramStart"/>
      <w:r>
        <w:rPr>
          <w:sz w:val="56"/>
        </w:rPr>
        <w:t>КУРСОВАЯ  РАБОТА</w:t>
      </w:r>
      <w:proofErr w:type="gramEnd"/>
    </w:p>
    <w:p w:rsidR="009C45F8" w:rsidRDefault="009C45F8" w:rsidP="009C45F8">
      <w:pPr>
        <w:jc w:val="center"/>
        <w:rPr>
          <w:sz w:val="32"/>
        </w:rPr>
      </w:pPr>
      <w:r>
        <w:rPr>
          <w:sz w:val="32"/>
        </w:rPr>
        <w:t>по курсу «Организация производства и управление предприятием»</w:t>
      </w:r>
    </w:p>
    <w:p w:rsidR="009C45F8" w:rsidRDefault="009C45F8" w:rsidP="009C45F8">
      <w:pPr>
        <w:suppressAutoHyphens/>
        <w:jc w:val="center"/>
        <w:rPr>
          <w:sz w:val="32"/>
        </w:rPr>
      </w:pPr>
      <w:r>
        <w:rPr>
          <w:sz w:val="32"/>
        </w:rPr>
        <w:t>на тему «Расчёт календарно-плановых нормативов</w:t>
      </w:r>
    </w:p>
    <w:p w:rsidR="009C45F8" w:rsidRDefault="009C45F8" w:rsidP="009C45F8">
      <w:pPr>
        <w:suppressAutoHyphens/>
        <w:jc w:val="center"/>
        <w:rPr>
          <w:sz w:val="32"/>
        </w:rPr>
      </w:pPr>
      <w:r>
        <w:rPr>
          <w:sz w:val="32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rPr>
          <w:sz w:val="28"/>
          <w:szCs w:val="28"/>
        </w:rPr>
      </w:pPr>
      <w:r>
        <w:rPr>
          <w:sz w:val="28"/>
          <w:szCs w:val="28"/>
        </w:rPr>
        <w:t>Студент:</w:t>
      </w:r>
    </w:p>
    <w:p w:rsidR="009C45F8" w:rsidRPr="00C64D39" w:rsidRDefault="003D0E9B" w:rsidP="009C45F8">
      <w:pPr>
        <w:rPr>
          <w:i/>
          <w:sz w:val="28"/>
          <w:szCs w:val="28"/>
        </w:rPr>
      </w:pPr>
      <w:r>
        <w:rPr>
          <w:sz w:val="28"/>
          <w:szCs w:val="28"/>
        </w:rPr>
        <w:t>группы 0</w:t>
      </w:r>
      <w:r w:rsidR="009C45F8" w:rsidRPr="00C64D39">
        <w:rPr>
          <w:sz w:val="28"/>
          <w:szCs w:val="28"/>
        </w:rPr>
        <w:t>22</w:t>
      </w:r>
      <w:r w:rsidR="009C45F8">
        <w:rPr>
          <w:sz w:val="28"/>
          <w:szCs w:val="28"/>
        </w:rPr>
        <w:t>40</w:t>
      </w:r>
      <w:r w:rsidR="00674C48">
        <w:rPr>
          <w:sz w:val="28"/>
          <w:szCs w:val="28"/>
        </w:rPr>
        <w:t>1</w:t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9C45F8" w:rsidRPr="00C64D39">
        <w:rPr>
          <w:sz w:val="28"/>
          <w:szCs w:val="28"/>
        </w:rPr>
        <w:tab/>
      </w:r>
      <w:r w:rsidR="004B445F">
        <w:rPr>
          <w:sz w:val="28"/>
          <w:szCs w:val="28"/>
        </w:rPr>
        <w:t>Шматок Е.М.</w:t>
      </w:r>
    </w:p>
    <w:p w:rsidR="009C45F8" w:rsidRPr="00C64D39" w:rsidRDefault="009C45F8" w:rsidP="009C45F8">
      <w:pPr>
        <w:rPr>
          <w:sz w:val="28"/>
          <w:szCs w:val="28"/>
        </w:rPr>
      </w:pPr>
    </w:p>
    <w:p w:rsidR="009C45F8" w:rsidRPr="00C64D39" w:rsidRDefault="009C45F8" w:rsidP="009C45F8">
      <w:pPr>
        <w:rPr>
          <w:sz w:val="28"/>
          <w:szCs w:val="28"/>
        </w:rPr>
      </w:pPr>
      <w:r w:rsidRPr="00C64D39">
        <w:rPr>
          <w:sz w:val="28"/>
          <w:szCs w:val="28"/>
        </w:rPr>
        <w:t>Руководитель:</w:t>
      </w:r>
    </w:p>
    <w:p w:rsidR="009C45F8" w:rsidRPr="00C64D39" w:rsidRDefault="009C45F8" w:rsidP="009C45F8">
      <w:pPr>
        <w:rPr>
          <w:i/>
          <w:sz w:val="28"/>
          <w:szCs w:val="28"/>
        </w:rPr>
      </w:pPr>
      <w:r w:rsidRPr="00C64D39">
        <w:rPr>
          <w:sz w:val="28"/>
          <w:szCs w:val="28"/>
        </w:rPr>
        <w:t>преподаватель</w:t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</w:r>
      <w:r w:rsidRPr="00C64D39">
        <w:rPr>
          <w:sz w:val="28"/>
          <w:szCs w:val="28"/>
        </w:rPr>
        <w:tab/>
        <w:t>А. А. Горюшкин</w:t>
      </w: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Pr="00C64D39" w:rsidRDefault="009C45F8" w:rsidP="009C45F8">
      <w:pPr>
        <w:jc w:val="center"/>
        <w:rPr>
          <w:sz w:val="28"/>
          <w:szCs w:val="28"/>
        </w:rPr>
      </w:pPr>
    </w:p>
    <w:p w:rsidR="009C45F8" w:rsidRDefault="003D0E9B" w:rsidP="009C45F8">
      <w:pPr>
        <w:pStyle w:val="a6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Минск 2014</w:t>
      </w:r>
      <w:r w:rsidR="009C45F8">
        <w:rPr>
          <w:b w:val="0"/>
          <w:sz w:val="28"/>
          <w:szCs w:val="28"/>
        </w:rPr>
        <w:br w:type="page"/>
      </w:r>
    </w:p>
    <w:p w:rsidR="006C7329" w:rsidRDefault="006C7329" w:rsidP="006C7329">
      <w:pPr>
        <w:pStyle w:val="a6"/>
        <w:widowControl/>
        <w:suppressAutoHyphens/>
      </w:pPr>
      <w:r>
        <w:lastRenderedPageBreak/>
        <w:t>Содержание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533"/>
      </w:tblGrid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  <w:bookmarkStart w:id="0" w:name="_Toc215553760"/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. . . . . . . . . . . . . . . . . .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Default="000533D1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Краткое описание объектов производства и технологических процессов . . . . . . . . . . . . . . . . . .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календарно-плановых нормативов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4F13B7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79" w:history="1">
              <w:r w:rsidR="00EB1A65" w:rsidRPr="00EB1A65">
                <w:rPr>
                  <w:rStyle w:val="a8"/>
                  <w:noProof/>
                  <w:u w:val="none"/>
                </w:rPr>
                <w:t>2.1 Расчет эффективного фонда времени работы оборудования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0" w:history="1">
              <w:r w:rsidR="00EB1A65" w:rsidRPr="00EB1A65">
                <w:rPr>
                  <w:rStyle w:val="a8"/>
                  <w:noProof/>
                  <w:u w:val="none"/>
                </w:rPr>
                <w:t>2.2 Расчет количества партий деталей и количества переналадок оборудования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1" w:history="1">
              <w:r w:rsidR="00EB1A65" w:rsidRPr="00EB1A65">
                <w:rPr>
                  <w:rStyle w:val="a8"/>
                  <w:noProof/>
                  <w:u w:val="none"/>
                </w:rPr>
                <w:t>2.3 Расчет годового фонда времени, затрачиваемого на переналадку оборудования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2" w:history="1">
              <w:r w:rsidR="00EB1A65" w:rsidRPr="00EB1A65">
                <w:rPr>
                  <w:rStyle w:val="a8"/>
                  <w:noProof/>
                  <w:u w:val="none"/>
                </w:rPr>
                <w:t>2.4 Расчет производственной программы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B1A65" w:rsidTr="00AE3856">
        <w:tc>
          <w:tcPr>
            <w:tcW w:w="534" w:type="dxa"/>
          </w:tcPr>
          <w:p w:rsidR="00EB1A65" w:rsidRDefault="00EB1A65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EB1A65" w:rsidRPr="00EB1A65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3" w:history="1">
              <w:r w:rsidR="00EB1A65" w:rsidRPr="00EB1A65">
                <w:rPr>
                  <w:rStyle w:val="a8"/>
                  <w:noProof/>
                  <w:u w:val="none"/>
                </w:rPr>
                <w:t>2.5 Расчет размера партии обрабатываемых деталей</w:t>
              </w:r>
            </w:hyperlink>
            <w:r w:rsidR="00EB1A65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EB1A65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54F7C" w:rsidTr="00AE3856">
        <w:tc>
          <w:tcPr>
            <w:tcW w:w="534" w:type="dxa"/>
          </w:tcPr>
          <w:p w:rsidR="00154F7C" w:rsidRDefault="00154F7C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154F7C" w:rsidRPr="00154F7C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4" w:history="1">
              <w:r w:rsidR="00154F7C" w:rsidRPr="00154F7C">
                <w:rPr>
                  <w:rStyle w:val="a8"/>
                  <w:noProof/>
                  <w:u w:val="none"/>
                </w:rPr>
                <w:t>2.6 Расчет периодичности (ритмичности) чередования партий деталей</w:t>
              </w:r>
            </w:hyperlink>
            <w:r w:rsidR="00154F7C">
              <w:rPr>
                <w:rStyle w:val="a8"/>
                <w:noProof/>
                <w:u w:val="none"/>
              </w:rPr>
              <w:t xml:space="preserve"> . </w:t>
            </w:r>
          </w:p>
        </w:tc>
        <w:tc>
          <w:tcPr>
            <w:tcW w:w="533" w:type="dxa"/>
            <w:vAlign w:val="bottom"/>
          </w:tcPr>
          <w:p w:rsidR="00154F7C" w:rsidRPr="00715DC6" w:rsidRDefault="00536418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</w:rPr>
              <w:t>2</w:t>
            </w:r>
          </w:p>
        </w:tc>
      </w:tr>
      <w:tr w:rsidR="00154F7C" w:rsidTr="00AE3856">
        <w:tc>
          <w:tcPr>
            <w:tcW w:w="534" w:type="dxa"/>
          </w:tcPr>
          <w:p w:rsidR="00154F7C" w:rsidRDefault="00154F7C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154F7C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5" w:history="1">
              <w:r w:rsidR="00154F7C" w:rsidRPr="00154F7C">
                <w:rPr>
                  <w:rStyle w:val="a8"/>
                  <w:noProof/>
                  <w:u w:val="none"/>
                </w:rPr>
                <w:t>2.7 Расчет необходимого количества единиц оборудования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154F7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2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6" w:history="1">
              <w:r w:rsidR="000E0066" w:rsidRPr="000E0066">
                <w:rPr>
                  <w:rStyle w:val="a8"/>
                  <w:noProof/>
                  <w:u w:val="none"/>
                </w:rPr>
                <w:t>2.8 Расчет длительности производственного цикла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4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7" w:history="1">
              <w:r w:rsidR="000E0066" w:rsidRPr="000E0066">
                <w:rPr>
                  <w:rStyle w:val="a8"/>
                  <w:noProof/>
                  <w:u w:val="none"/>
                </w:rPr>
                <w:t>2.9 Расчет незавершенного производства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8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288" w:history="1">
              <w:r w:rsidR="000E0066" w:rsidRPr="000E0066">
                <w:rPr>
                  <w:rStyle w:val="a8"/>
                  <w:noProof/>
                  <w:u w:val="none"/>
                </w:rPr>
                <w:t xml:space="preserve">2.10 Расчет необходимого количества транспортных средств 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715DC6">
              <w:rPr>
                <w:sz w:val="28"/>
                <w:lang w:val="en-US"/>
              </w:rPr>
              <w:t>8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EB1A65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288" w:history="1">
              <w:r w:rsidR="000E0066">
                <w:rPr>
                  <w:rStyle w:val="a8"/>
                  <w:noProof/>
                  <w:u w:val="none"/>
                </w:rPr>
                <w:t>2.11Расчет необходимого количества промышленных роботов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</w:t>
            </w:r>
          </w:p>
        </w:tc>
        <w:tc>
          <w:tcPr>
            <w:tcW w:w="533" w:type="dxa"/>
            <w:vAlign w:val="bottom"/>
          </w:tcPr>
          <w:p w:rsidR="000E0066" w:rsidRPr="00715DC6" w:rsidRDefault="00715DC6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Планировка и расчёт производственной площади участка, выбор типа здания . . . . . . . . . . . . . . . . . . . . .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715DC6">
              <w:rPr>
                <w:sz w:val="28"/>
                <w:lang w:val="en-US"/>
              </w:rPr>
              <w:t>2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0" w:history="1">
              <w:r w:rsidR="000E0066" w:rsidRPr="000E0066">
                <w:rPr>
                  <w:rStyle w:val="a8"/>
                  <w:noProof/>
                  <w:u w:val="none"/>
                </w:rPr>
                <w:t>3.1 Планировка производственного участка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715DC6">
              <w:rPr>
                <w:sz w:val="28"/>
                <w:lang w:val="en-US"/>
              </w:rPr>
              <w:t>2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1" w:history="1">
              <w:r w:rsidR="000E0066" w:rsidRPr="000E0066">
                <w:rPr>
                  <w:rStyle w:val="a8"/>
                  <w:noProof/>
                  <w:u w:val="none"/>
                </w:rPr>
                <w:t>3.2 Расчёт производственной площади участка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240079" w:rsidRDefault="00536418" w:rsidP="00FD3FE7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40079">
              <w:rPr>
                <w:sz w:val="28"/>
              </w:rPr>
              <w:t>3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292" w:history="1">
              <w:r w:rsidR="000E0066" w:rsidRPr="000E0066">
                <w:rPr>
                  <w:rStyle w:val="a8"/>
                  <w:noProof/>
                  <w:u w:val="none"/>
                </w:rPr>
                <w:t>3.3 Обоснование выбора типа здания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240079">
              <w:rPr>
                <w:sz w:val="28"/>
                <w:lang w:val="en-US"/>
              </w:rPr>
              <w:t>4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мощности, потребляемой оборудованием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Pr="009712C1" w:rsidRDefault="00C9533C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2</w:t>
            </w:r>
            <w:r w:rsidR="00240079">
              <w:rPr>
                <w:b w:val="0"/>
                <w:sz w:val="28"/>
                <w:lang w:val="en-US"/>
              </w:rPr>
              <w:t>6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численности производственного персонала . . . . . . . . . . . . . . . . . .</w:t>
            </w:r>
          </w:p>
        </w:tc>
        <w:tc>
          <w:tcPr>
            <w:tcW w:w="533" w:type="dxa"/>
            <w:vAlign w:val="bottom"/>
          </w:tcPr>
          <w:p w:rsidR="00C9533C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27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5" w:history="1">
              <w:r w:rsidR="000E0066" w:rsidRPr="000E0066">
                <w:rPr>
                  <w:rStyle w:val="a8"/>
                  <w:noProof/>
                  <w:u w:val="none"/>
                </w:rPr>
                <w:t>5.1 Расчёт численности операторов, осуществляющих наблюдение за работой технологического оборудования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27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6" w:history="1">
              <w:r w:rsidR="000E0066" w:rsidRPr="000E0066">
                <w:rPr>
                  <w:rStyle w:val="a8"/>
                  <w:noProof/>
                  <w:u w:val="none"/>
                </w:rPr>
                <w:t>5.2 Расчёт численности наладчиков оборудования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29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7" w:history="1">
              <w:r w:rsidR="000E0066" w:rsidRPr="000E0066">
                <w:rPr>
                  <w:rStyle w:val="a8"/>
                  <w:noProof/>
                  <w:u w:val="none"/>
                </w:rPr>
                <w:t>5.3 Расчёт численности рабочих по настройке инструмента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30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8" w:history="1">
              <w:r w:rsidR="000E0066" w:rsidRPr="000E0066">
                <w:rPr>
                  <w:rStyle w:val="a8"/>
                  <w:noProof/>
                  <w:u w:val="none"/>
                </w:rPr>
                <w:t>5.4 Расчёт численности сборщиков приспособлений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30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9" w:history="1">
              <w:r w:rsidR="000E0066" w:rsidRPr="000E0066">
                <w:rPr>
                  <w:rStyle w:val="a8"/>
                  <w:noProof/>
                  <w:u w:val="none"/>
                </w:rPr>
                <w:t>5.5 Расчёт численности транспортных рабочих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31</w:t>
            </w:r>
          </w:p>
        </w:tc>
      </w:tr>
      <w:tr w:rsidR="000E0066" w:rsidTr="00AE3856">
        <w:tc>
          <w:tcPr>
            <w:tcW w:w="534" w:type="dxa"/>
          </w:tcPr>
          <w:p w:rsidR="000E0066" w:rsidRDefault="000E0066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0E0066" w:rsidRPr="000E006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0" w:history="1">
              <w:r w:rsidR="000E0066" w:rsidRPr="000E0066">
                <w:rPr>
                  <w:rStyle w:val="a8"/>
                  <w:noProof/>
                  <w:u w:val="none"/>
                </w:rPr>
                <w:t>5.6 Расчёт численности ремонтного персонала и персонала по межремонтному обслуживанию</w:t>
              </w:r>
            </w:hyperlink>
            <w:r w:rsidR="000E0066">
              <w:rPr>
                <w:rStyle w:val="a8"/>
                <w:noProof/>
                <w:u w:val="none"/>
              </w:rPr>
              <w:t xml:space="preserve">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0E0066" w:rsidRPr="009712C1" w:rsidRDefault="005C250A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3</w:t>
            </w:r>
            <w:r w:rsidR="00240079">
              <w:rPr>
                <w:b w:val="0"/>
                <w:sz w:val="28"/>
                <w:lang w:val="en-US"/>
              </w:rPr>
              <w:t>1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0E006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0E0066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01" w:history="1">
              <w:r w:rsidR="00324D14" w:rsidRPr="000E0066">
                <w:rPr>
                  <w:rStyle w:val="a8"/>
                  <w:noProof/>
                  <w:u w:val="none"/>
                </w:rPr>
                <w:t>5.7 Расчёт общей численности рабочих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240079" w:rsidP="00FD3FE7">
            <w:pPr>
              <w:pStyle w:val="a6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38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капитальных вложений . . . . . . . . . . . . . . .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03" w:history="1">
              <w:r w:rsidR="00324D14" w:rsidRPr="00324D14">
                <w:rPr>
                  <w:rStyle w:val="a8"/>
                  <w:noProof/>
                  <w:u w:val="none"/>
                </w:rPr>
                <w:t>6.1 Расчёт затрат на строительство здания, занимаемого производственным участком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4" w:history="1">
              <w:r w:rsidR="00324D14" w:rsidRPr="00324D14">
                <w:rPr>
                  <w:rStyle w:val="a8"/>
                  <w:noProof/>
                  <w:u w:val="none"/>
                </w:rPr>
                <w:t>6.2 Расчёт затрат на технологическое оборудование и транспортные средства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5" w:history="1">
              <w:r w:rsidR="00324D14" w:rsidRPr="00324D14">
                <w:rPr>
                  <w:rStyle w:val="a8"/>
                  <w:noProof/>
                  <w:u w:val="none"/>
                </w:rPr>
                <w:t>6.3 Расчёт затрат на энергетическое оборудование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240079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6" w:history="1">
              <w:r w:rsidR="00324D14" w:rsidRPr="00324D14">
                <w:rPr>
                  <w:rStyle w:val="a8"/>
                  <w:noProof/>
                  <w:u w:val="none"/>
                </w:rPr>
                <w:t>6.4 Расчёт затрат на комплект дорогостоящей оснастки, УСПО и инструмента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0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7" w:history="1">
              <w:r w:rsidR="00324D14" w:rsidRPr="00324D14">
                <w:rPr>
                  <w:rStyle w:val="a8"/>
                  <w:noProof/>
                  <w:u w:val="none"/>
                </w:rPr>
                <w:t>6.5 Расчёт затрат на измерительные и регулирующие приборы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8" w:history="1">
              <w:r w:rsidR="00324D14" w:rsidRPr="00324D14">
                <w:rPr>
                  <w:rStyle w:val="a8"/>
                  <w:noProof/>
                  <w:u w:val="none"/>
                </w:rPr>
                <w:t>6.6 Расчёт затрат на комплект программ управления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9" w:history="1">
              <w:r w:rsidR="00324D14" w:rsidRPr="00324D14">
                <w:rPr>
                  <w:rStyle w:val="a8"/>
                  <w:noProof/>
                  <w:u w:val="none"/>
                </w:rPr>
                <w:t>6.7 Расчёт затрат на производственный и хозяйственный инвентарь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0" w:history="1">
              <w:r w:rsidR="00324D14" w:rsidRPr="00324D14">
                <w:rPr>
                  <w:rStyle w:val="a8"/>
                  <w:noProof/>
                  <w:u w:val="none"/>
                </w:rPr>
                <w:t>6.8 Расчёт предпроизводственных затрат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1" w:history="1">
              <w:r w:rsidR="00324D14" w:rsidRPr="00324D14">
                <w:rPr>
                  <w:rStyle w:val="a8"/>
                  <w:noProof/>
                  <w:u w:val="none"/>
                </w:rPr>
                <w:t>6.9 Расчёт величины оборотных средств в незавершённом производстве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4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12" w:history="1">
              <w:r w:rsidR="00324D14" w:rsidRPr="00324D14">
                <w:rPr>
                  <w:rStyle w:val="a8"/>
                  <w:noProof/>
                  <w:u w:val="none"/>
                </w:rPr>
                <w:t>6.10 Расчёт общей величины капитальных вложений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 w:rsidR="009712C1">
              <w:rPr>
                <w:sz w:val="28"/>
                <w:lang w:val="en-US"/>
              </w:rPr>
              <w:t>4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себестоимости выпускаемой продукции . . .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14" w:history="1">
              <w:r w:rsidR="00324D14" w:rsidRPr="00324D14">
                <w:rPr>
                  <w:rStyle w:val="a8"/>
                  <w:noProof/>
                  <w:u w:val="none"/>
                </w:rPr>
                <w:t>7.1 Расчёт затрат на основные материалы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5" w:history="1">
              <w:r w:rsidR="00324D14" w:rsidRPr="00324D14">
                <w:rPr>
                  <w:rStyle w:val="a8"/>
                  <w:noProof/>
                  <w:u w:val="none"/>
                </w:rPr>
                <w:t>7.2 Расчёт основной заработной платы производственных рабочих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6" w:history="1">
              <w:r w:rsidR="00324D14" w:rsidRPr="00324D14">
                <w:rPr>
                  <w:rStyle w:val="a8"/>
                  <w:noProof/>
                  <w:u w:val="none"/>
                </w:rPr>
                <w:t>7.3 Расчёт дополнительной заработной платы производственных рабочих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0</w:t>
            </w:r>
          </w:p>
        </w:tc>
      </w:tr>
      <w:tr w:rsidR="00324D14" w:rsidRPr="005C250A" w:rsidTr="00AE3856">
        <w:tc>
          <w:tcPr>
            <w:tcW w:w="534" w:type="dxa"/>
          </w:tcPr>
          <w:p w:rsidR="00324D14" w:rsidRPr="005C250A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24D14" w:rsidRPr="005C250A" w:rsidRDefault="004F13B7" w:rsidP="00AE3856">
            <w:pPr>
              <w:jc w:val="both"/>
              <w:rPr>
                <w:rStyle w:val="a8"/>
                <w:smallCaps/>
                <w:noProof/>
                <w:u w:val="none"/>
                <w:lang w:eastAsia="ru-RU"/>
              </w:rPr>
            </w:pPr>
            <w:hyperlink w:anchor="_Toc273544317" w:history="1">
              <w:r w:rsidR="00324D14" w:rsidRPr="005C250A">
                <w:rPr>
                  <w:rStyle w:val="a8"/>
                  <w:noProof/>
                  <w:u w:val="none"/>
                </w:rPr>
                <w:t xml:space="preserve">7.4 </w:t>
              </w:r>
              <w:r w:rsidR="00AE3856" w:rsidRPr="005C250A">
                <w:rPr>
                  <w:sz w:val="28"/>
                  <w:szCs w:val="28"/>
                </w:rPr>
                <w:t>Расчёт обязательных страховых взносов в фонд социальной защиты населения Министерства труда и социальной защиты Республики Беларусь</w:t>
              </w:r>
            </w:hyperlink>
            <w:r w:rsidR="00324D14" w:rsidRPr="005C250A">
              <w:rPr>
                <w:rStyle w:val="a8"/>
                <w:noProof/>
                <w:u w:val="none"/>
              </w:rPr>
              <w:t xml:space="preserve"> . . . . . . . . . </w:t>
            </w:r>
            <w:r w:rsidR="00AE3856" w:rsidRPr="005C250A">
              <w:rPr>
                <w:rStyle w:val="a8"/>
                <w:noProof/>
                <w:u w:val="none"/>
              </w:rPr>
              <w:t xml:space="preserve">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5C250A">
              <w:rPr>
                <w:sz w:val="28"/>
                <w:szCs w:val="28"/>
              </w:rPr>
              <w:t>5</w:t>
            </w:r>
            <w:r w:rsidR="00240079">
              <w:rPr>
                <w:sz w:val="28"/>
                <w:szCs w:val="28"/>
                <w:lang w:val="en-US"/>
              </w:rPr>
              <w:t>1</w:t>
            </w:r>
          </w:p>
        </w:tc>
      </w:tr>
      <w:tr w:rsidR="005C250A" w:rsidRPr="005C250A" w:rsidTr="00AE3856">
        <w:tc>
          <w:tcPr>
            <w:tcW w:w="534" w:type="dxa"/>
          </w:tcPr>
          <w:p w:rsidR="005C250A" w:rsidRPr="005C250A" w:rsidRDefault="005C250A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C250A" w:rsidRPr="005C250A" w:rsidRDefault="005C250A" w:rsidP="00AE3856">
            <w:pPr>
              <w:jc w:val="both"/>
              <w:rPr>
                <w:sz w:val="28"/>
                <w:szCs w:val="28"/>
              </w:rPr>
            </w:pPr>
            <w:r w:rsidRPr="005C250A">
              <w:rPr>
                <w:sz w:val="28"/>
                <w:szCs w:val="28"/>
              </w:rPr>
              <w:t>7.5</w:t>
            </w:r>
            <w:r>
              <w:rPr>
                <w:sz w:val="28"/>
                <w:szCs w:val="28"/>
              </w:rPr>
              <w:t xml:space="preserve"> Расчет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33" w:type="dxa"/>
            <w:vAlign w:val="bottom"/>
          </w:tcPr>
          <w:p w:rsidR="005C250A" w:rsidRPr="009712C1" w:rsidRDefault="005C250A" w:rsidP="00FD3FE7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9712C1">
              <w:rPr>
                <w:sz w:val="28"/>
                <w:szCs w:val="28"/>
                <w:lang w:val="en-US"/>
              </w:rPr>
              <w:t>1</w:t>
            </w:r>
          </w:p>
        </w:tc>
      </w:tr>
      <w:tr w:rsidR="00324D14" w:rsidRPr="005C250A" w:rsidTr="00AE3856">
        <w:tc>
          <w:tcPr>
            <w:tcW w:w="534" w:type="dxa"/>
          </w:tcPr>
          <w:p w:rsidR="00324D14" w:rsidRPr="005C250A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24D14" w:rsidRPr="005C250A" w:rsidRDefault="004F13B7" w:rsidP="005C250A">
            <w:pPr>
              <w:jc w:val="both"/>
              <w:rPr>
                <w:rStyle w:val="a8"/>
                <w:smallCaps/>
                <w:noProof/>
                <w:u w:val="none"/>
                <w:lang w:eastAsia="ru-RU"/>
              </w:rPr>
            </w:pPr>
            <w:hyperlink w:anchor="_Toc273544318" w:history="1">
              <w:r w:rsidR="00324D14" w:rsidRPr="005C250A">
                <w:rPr>
                  <w:rStyle w:val="a8"/>
                  <w:noProof/>
                  <w:u w:val="none"/>
                </w:rPr>
                <w:t>7.</w:t>
              </w:r>
              <w:r w:rsidR="005C250A">
                <w:rPr>
                  <w:rStyle w:val="a8"/>
                  <w:noProof/>
                  <w:u w:val="none"/>
                </w:rPr>
                <w:t>6</w:t>
              </w:r>
              <w:r w:rsidR="00324D14" w:rsidRPr="005C250A">
                <w:rPr>
                  <w:rStyle w:val="a8"/>
                  <w:noProof/>
                  <w:u w:val="none"/>
                </w:rPr>
                <w:t xml:space="preserve"> Расчёт налога на недвижимость</w:t>
              </w:r>
            </w:hyperlink>
            <w:r w:rsidR="00324D14" w:rsidRPr="005C250A">
              <w:rPr>
                <w:rStyle w:val="a8"/>
                <w:noProof/>
                <w:u w:val="none"/>
              </w:rPr>
              <w:t xml:space="preserve">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 w:rsidRPr="005C250A">
              <w:rPr>
                <w:sz w:val="28"/>
                <w:szCs w:val="28"/>
              </w:rPr>
              <w:t>5</w:t>
            </w:r>
            <w:r w:rsidR="00240079">
              <w:rPr>
                <w:sz w:val="28"/>
                <w:szCs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9" w:history="1">
              <w:r w:rsidR="005C250A">
                <w:rPr>
                  <w:rStyle w:val="a8"/>
                  <w:noProof/>
                  <w:u w:val="none"/>
                </w:rPr>
                <w:t>7.7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потребляемую силовую электроэнергию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0" w:history="1">
              <w:r w:rsidR="005C250A">
                <w:rPr>
                  <w:rStyle w:val="a8"/>
                  <w:noProof/>
                  <w:u w:val="none"/>
                </w:rPr>
                <w:t>7.8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амортизацию основных фондов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1" w:history="1">
              <w:r w:rsidR="005C250A">
                <w:rPr>
                  <w:rStyle w:val="a8"/>
                  <w:noProof/>
                  <w:u w:val="none"/>
                </w:rPr>
                <w:t>7.9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ремонт и техническое обслуживание оборудования и транспортных средств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2" w:history="1">
              <w:r w:rsidR="005C250A">
                <w:rPr>
                  <w:rStyle w:val="a8"/>
                  <w:noProof/>
                  <w:u w:val="none"/>
                </w:rPr>
                <w:t>7.10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содержание площади, занимаемой участком</w:t>
              </w:r>
            </w:hyperlink>
            <w:r w:rsidR="005C250A">
              <w:rPr>
                <w:rStyle w:val="a8"/>
                <w:noProof/>
                <w:u w:val="none"/>
              </w:rPr>
              <w:t xml:space="preserve"> . </w:t>
            </w:r>
            <w:r w:rsidR="00324D14">
              <w:rPr>
                <w:rStyle w:val="a8"/>
                <w:noProof/>
                <w:u w:val="none"/>
              </w:rPr>
              <w:t xml:space="preserve">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3" w:history="1">
              <w:r w:rsidR="005C250A">
                <w:rPr>
                  <w:rStyle w:val="a8"/>
                  <w:noProof/>
                  <w:u w:val="none"/>
                </w:rPr>
                <w:t>7.11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ремонт и обслуживание ЧПУ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4" w:history="1">
              <w:r w:rsidR="005C250A">
                <w:rPr>
                  <w:rStyle w:val="a8"/>
                  <w:noProof/>
                  <w:u w:val="none"/>
                </w:rPr>
                <w:t>7.12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затрат на возмещение износа малоценного инструмента и инвентаря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324D14" w:rsidTr="00AE3856">
        <w:tc>
          <w:tcPr>
            <w:tcW w:w="534" w:type="dxa"/>
          </w:tcPr>
          <w:p w:rsidR="00324D14" w:rsidRDefault="00324D14" w:rsidP="00324D14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324D14" w:rsidRPr="00324D14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25" w:history="1">
              <w:r w:rsidR="005C250A">
                <w:rPr>
                  <w:rStyle w:val="a8"/>
                  <w:noProof/>
                  <w:u w:val="none"/>
                </w:rPr>
                <w:t>7.13</w:t>
              </w:r>
              <w:r w:rsidR="00324D14" w:rsidRPr="00324D14">
                <w:rPr>
                  <w:rStyle w:val="a8"/>
                  <w:noProof/>
                  <w:u w:val="none"/>
                </w:rPr>
                <w:t xml:space="preserve"> Расчёт себестоимости обработки деталей годового выпуска и калькуляция себестоимости единицы продукции</w:t>
              </w:r>
            </w:hyperlink>
            <w:r w:rsidR="00324D14">
              <w:rPr>
                <w:rStyle w:val="a8"/>
                <w:noProof/>
                <w:u w:val="none"/>
              </w:rPr>
              <w:t xml:space="preserve"> . . . . . . . . . . . . . . . . . . .</w:t>
            </w:r>
          </w:p>
        </w:tc>
        <w:tc>
          <w:tcPr>
            <w:tcW w:w="533" w:type="dxa"/>
            <w:vAlign w:val="bottom"/>
          </w:tcPr>
          <w:p w:rsidR="00324D14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Расчёт величины годового экономического эффекта . . . . . . . . .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</w:p>
        </w:tc>
        <w:tc>
          <w:tcPr>
            <w:tcW w:w="533" w:type="dxa"/>
            <w:vAlign w:val="bottom"/>
          </w:tcPr>
          <w:p w:rsidR="00C9533C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AE3856" w:rsidTr="00AE3856">
        <w:tc>
          <w:tcPr>
            <w:tcW w:w="534" w:type="dxa"/>
          </w:tcPr>
          <w:p w:rsidR="00AE3856" w:rsidRDefault="00AE3856" w:rsidP="00AE385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AE3856" w:rsidRDefault="004F13B7" w:rsidP="00AE3856">
            <w:pPr>
              <w:jc w:val="both"/>
              <w:rPr>
                <w:sz w:val="28"/>
              </w:rPr>
            </w:pPr>
            <w:hyperlink w:anchor="_Toc273544327" w:history="1">
              <w:r w:rsidR="00AE3856" w:rsidRPr="00AE3856">
                <w:rPr>
                  <w:rStyle w:val="a8"/>
                  <w:noProof/>
                  <w:u w:val="none"/>
                </w:rPr>
                <w:t>8.1 Расчёт суммы приведенных затрат</w:t>
              </w:r>
            </w:hyperlink>
            <w:r w:rsidR="00AE3856">
              <w:rPr>
                <w:rStyle w:val="a8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AE3856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AE3856" w:rsidTr="00AE3856">
        <w:tc>
          <w:tcPr>
            <w:tcW w:w="534" w:type="dxa"/>
          </w:tcPr>
          <w:p w:rsidR="00AE3856" w:rsidRDefault="00AE3856" w:rsidP="00AE385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AE3856" w:rsidRPr="00AE3856" w:rsidRDefault="004F13B7" w:rsidP="00AE3856">
            <w:pPr>
              <w:jc w:val="both"/>
              <w:rPr>
                <w:rStyle w:val="a8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8" w:history="1">
              <w:r w:rsidR="00AE3856" w:rsidRPr="00AE3856">
                <w:rPr>
                  <w:rStyle w:val="a8"/>
                  <w:noProof/>
                  <w:u w:val="none"/>
                </w:rPr>
                <w:t>8.2 Расчёт величины годового экономического эффекта</w:t>
              </w:r>
            </w:hyperlink>
            <w:r w:rsidR="00AE3856">
              <w:rPr>
                <w:rStyle w:val="a8"/>
                <w:noProof/>
                <w:u w:val="none"/>
              </w:rPr>
              <w:t xml:space="preserve"> . . . . . . . . . . . . . </w:t>
            </w:r>
          </w:p>
        </w:tc>
        <w:tc>
          <w:tcPr>
            <w:tcW w:w="533" w:type="dxa"/>
            <w:vAlign w:val="bottom"/>
          </w:tcPr>
          <w:p w:rsidR="00AE3856" w:rsidRPr="009712C1" w:rsidRDefault="009712C1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AE3856" w:rsidTr="00AE3856">
        <w:tc>
          <w:tcPr>
            <w:tcW w:w="534" w:type="dxa"/>
          </w:tcPr>
          <w:p w:rsidR="00AE3856" w:rsidRDefault="00AE3856" w:rsidP="00AE3856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AE3856" w:rsidRPr="00AE3856" w:rsidRDefault="004F13B7" w:rsidP="00AE3856">
            <w:pPr>
              <w:jc w:val="both"/>
              <w:rPr>
                <w:rStyle w:val="a8"/>
                <w:noProof/>
                <w:u w:val="none"/>
              </w:rPr>
            </w:pPr>
            <w:hyperlink w:anchor="_Toc273544329" w:history="1">
              <w:r w:rsidR="00AE3856" w:rsidRPr="00AE3856">
                <w:rPr>
                  <w:rStyle w:val="a8"/>
                  <w:noProof/>
                  <w:u w:val="none"/>
                </w:rPr>
                <w:t>8.3 Расчёт срока окупаемости дополнительных капитальных вложений</w:t>
              </w:r>
            </w:hyperlink>
          </w:p>
        </w:tc>
        <w:tc>
          <w:tcPr>
            <w:tcW w:w="533" w:type="dxa"/>
            <w:vAlign w:val="bottom"/>
          </w:tcPr>
          <w:p w:rsidR="00AE3856" w:rsidRPr="009712C1" w:rsidRDefault="00240079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C9533C">
            <w:pPr>
              <w:pStyle w:val="a6"/>
              <w:widowControl/>
              <w:numPr>
                <w:ilvl w:val="0"/>
                <w:numId w:val="19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технико-экономические показатели работы участка . . . </w:t>
            </w:r>
            <w:proofErr w:type="gramStart"/>
            <w:r>
              <w:rPr>
                <w:sz w:val="28"/>
              </w:rPr>
              <w:t>. . . .</w:t>
            </w:r>
            <w:proofErr w:type="gramEnd"/>
            <w:r>
              <w:rPr>
                <w:sz w:val="28"/>
              </w:rPr>
              <w:t xml:space="preserve"> .</w:t>
            </w:r>
          </w:p>
        </w:tc>
        <w:tc>
          <w:tcPr>
            <w:tcW w:w="533" w:type="dxa"/>
            <w:vAlign w:val="bottom"/>
          </w:tcPr>
          <w:p w:rsidR="00C9533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9712C1">
              <w:rPr>
                <w:sz w:val="28"/>
                <w:lang w:val="en-US"/>
              </w:rPr>
              <w:t>1</w:t>
            </w:r>
          </w:p>
        </w:tc>
      </w:tr>
      <w:tr w:rsidR="00C9533C" w:rsidTr="00AE3856">
        <w:tc>
          <w:tcPr>
            <w:tcW w:w="534" w:type="dxa"/>
          </w:tcPr>
          <w:p w:rsidR="00C9533C" w:rsidRDefault="00C9533C" w:rsidP="005C250A">
            <w:pPr>
              <w:pStyle w:val="a6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9533C" w:rsidRDefault="00C9533C" w:rsidP="00AE3856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Выводы . . .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9533C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9712C1">
              <w:rPr>
                <w:sz w:val="28"/>
                <w:lang w:val="en-US"/>
              </w:rPr>
              <w:t>2</w:t>
            </w:r>
          </w:p>
        </w:tc>
      </w:tr>
      <w:tr w:rsidR="00536418" w:rsidTr="00AE3856">
        <w:tc>
          <w:tcPr>
            <w:tcW w:w="534" w:type="dxa"/>
          </w:tcPr>
          <w:p w:rsidR="00536418" w:rsidRDefault="00536418" w:rsidP="00536418">
            <w:pPr>
              <w:pStyle w:val="a6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536418" w:rsidRPr="009F1BE7" w:rsidRDefault="00536418" w:rsidP="00AE3856">
            <w:pPr>
              <w:widowControl/>
              <w:suppressAutoHyphens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Список использованных источников</w:t>
            </w:r>
            <w:r w:rsidR="009F1BE7" w:rsidRPr="009F1BE7">
              <w:rPr>
                <w:spacing w:val="50"/>
                <w:sz w:val="28"/>
                <w:lang w:val="en-US"/>
              </w:rPr>
              <w:t>............</w:t>
            </w:r>
            <w:r w:rsidR="009F1BE7">
              <w:rPr>
                <w:spacing w:val="50"/>
                <w:sz w:val="28"/>
                <w:lang w:val="en-US"/>
              </w:rPr>
              <w:t>...</w:t>
            </w:r>
            <w:r w:rsidR="009F1BE7" w:rsidRPr="009F1BE7">
              <w:rPr>
                <w:spacing w:val="50"/>
                <w:sz w:val="28"/>
                <w:lang w:val="en-US"/>
              </w:rPr>
              <w:t>...................</w:t>
            </w:r>
          </w:p>
        </w:tc>
        <w:tc>
          <w:tcPr>
            <w:tcW w:w="533" w:type="dxa"/>
            <w:vAlign w:val="bottom"/>
          </w:tcPr>
          <w:p w:rsidR="00536418" w:rsidRPr="009712C1" w:rsidRDefault="00536418" w:rsidP="00FD3FE7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 w:rsidR="009712C1">
              <w:rPr>
                <w:sz w:val="28"/>
                <w:lang w:val="en-US"/>
              </w:rPr>
              <w:t>3</w:t>
            </w:r>
          </w:p>
        </w:tc>
      </w:tr>
    </w:tbl>
    <w:p w:rsidR="00BC0584" w:rsidRDefault="00BC0584" w:rsidP="005A3BBC">
      <w:pPr>
        <w:pStyle w:val="2"/>
      </w:pPr>
      <w:r>
        <w:br w:type="page"/>
      </w:r>
      <w:bookmarkEnd w:id="0"/>
    </w:p>
    <w:p w:rsidR="006C7329" w:rsidRPr="003B389A" w:rsidRDefault="006C7329" w:rsidP="008B5B08">
      <w:pPr>
        <w:jc w:val="center"/>
        <w:rPr>
          <w:b/>
          <w:i/>
          <w:sz w:val="28"/>
          <w:szCs w:val="28"/>
        </w:rPr>
      </w:pPr>
      <w:bookmarkStart w:id="1" w:name="_Toc215553761"/>
      <w:r w:rsidRPr="003B389A">
        <w:rPr>
          <w:b/>
          <w:sz w:val="28"/>
          <w:szCs w:val="28"/>
        </w:rPr>
        <w:lastRenderedPageBreak/>
        <w:t>В</w:t>
      </w:r>
      <w:r w:rsidR="008B5B08" w:rsidRPr="003B389A">
        <w:rPr>
          <w:b/>
          <w:sz w:val="28"/>
          <w:szCs w:val="28"/>
        </w:rPr>
        <w:t>ведение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Автоматические линии - это система согласованно работающих и автоматически управляемых станков, транспортных средств и контрольных механизмов, размещенных по ходу технологического процесса, при помощи которого производится обработка деталей или сборка изделий по заранее заданному технологическому процессу в строго заданное время (т.е. в соответствии с заданным тактом).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В зависимости от способа обеспечения ритмичности различают синхронные (жесткие) автоматические линии, для которых характерна жесткая </w:t>
      </w:r>
      <w:proofErr w:type="spellStart"/>
      <w:r w:rsidRPr="00A73FFB">
        <w:rPr>
          <w:sz w:val="28"/>
          <w:szCs w:val="28"/>
        </w:rPr>
        <w:t>межагрегатная</w:t>
      </w:r>
      <w:proofErr w:type="spellEnd"/>
      <w:r w:rsidRPr="00A73FFB">
        <w:rPr>
          <w:sz w:val="28"/>
          <w:szCs w:val="28"/>
        </w:rPr>
        <w:t xml:space="preserve"> связь и несинхронные (гибкие) с гибкой </w:t>
      </w:r>
      <w:proofErr w:type="spellStart"/>
      <w:r w:rsidRPr="00A73FFB">
        <w:rPr>
          <w:sz w:val="28"/>
          <w:szCs w:val="28"/>
        </w:rPr>
        <w:t>межагрегатной</w:t>
      </w:r>
      <w:proofErr w:type="spellEnd"/>
      <w:r w:rsidRPr="00A73FFB">
        <w:rPr>
          <w:sz w:val="28"/>
          <w:szCs w:val="28"/>
        </w:rPr>
        <w:t xml:space="preserve"> связью.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Одной из разновидностей автоматических линий является гибкая производственная система (ГПС). Гибкое производство - это производство, которое позволяет за короткое время при минимальных затратах на одном и том же оборудовании, не прерывая производственного процесса, переходить на выпуск новой продукции произвольной номенклатуры в пределах технических возможностей оборудования.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Основными принципами функционирования ГПС являются: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“безлюдная” технология, т.е. максимальное высвобождение человека из сферы производства;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групповая технология обработки деталей, обеспечивающая минимальные затраты, связанные с переналадкой технических средств системы;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организация работы в три смены, что вызывается необходимостью интенсификации использования дорогостоящей техники;</w:t>
      </w:r>
    </w:p>
    <w:p w:rsidR="00A73FFB" w:rsidRPr="00A73FFB" w:rsidRDefault="008B5B08" w:rsidP="00A73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FB" w:rsidRPr="00A73FFB">
        <w:rPr>
          <w:sz w:val="28"/>
          <w:szCs w:val="28"/>
        </w:rPr>
        <w:t>автоматический переход на обработку другого изделия, что реализуется путем программной перестройки всего ГПС.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Внедрение в производство ГПС влечет за собой ряд существенных преимуществ перед другими методами организации производства. Среди наиболее значимых преимуществ можно отметить такие, как снижение себестоимости и трудоемкости продукции; улучшение условий труда рабочих; повышение производительности труда; сокращение длительности производственного цикла и др.</w:t>
      </w:r>
    </w:p>
    <w:p w:rsidR="00A73FFB" w:rsidRPr="00A73FFB" w:rsidRDefault="00A73FFB" w:rsidP="00A73FFB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</w:t>
      </w:r>
      <w:r w:rsidR="008B5B08">
        <w:rPr>
          <w:sz w:val="28"/>
          <w:szCs w:val="28"/>
        </w:rPr>
        <w:t>гибкого автоматического производства</w:t>
      </w:r>
      <w:r w:rsidRPr="00A73FFB">
        <w:rPr>
          <w:sz w:val="28"/>
          <w:szCs w:val="28"/>
        </w:rPr>
        <w:t>.</w:t>
      </w:r>
    </w:p>
    <w:p w:rsidR="00BC0584" w:rsidRPr="004D1442" w:rsidRDefault="00BC0584" w:rsidP="008B5B08">
      <w:pPr>
        <w:jc w:val="center"/>
        <w:rPr>
          <w:b/>
          <w:sz w:val="28"/>
          <w:szCs w:val="28"/>
        </w:rPr>
      </w:pPr>
      <w:r w:rsidRPr="006C7329">
        <w:br w:type="page"/>
      </w:r>
      <w:bookmarkStart w:id="2" w:name="_Toc273544277"/>
      <w:r w:rsidRPr="004D1442">
        <w:rPr>
          <w:b/>
          <w:sz w:val="28"/>
          <w:szCs w:val="28"/>
        </w:rPr>
        <w:lastRenderedPageBreak/>
        <w:t>1. Краткое описание объектов производства и технологических процессов</w:t>
      </w:r>
      <w:bookmarkEnd w:id="1"/>
      <w:bookmarkEnd w:id="2"/>
    </w:p>
    <w:p w:rsidR="00BC0584" w:rsidRPr="004D1442" w:rsidRDefault="00BC0584" w:rsidP="00F7478F">
      <w:pPr>
        <w:ind w:firstLine="709"/>
        <w:jc w:val="both"/>
      </w:pPr>
    </w:p>
    <w:p w:rsidR="00BC0584" w:rsidRPr="00F7478F" w:rsidRDefault="00BC0584" w:rsidP="00F7478F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 xml:space="preserve">Согласно </w:t>
      </w:r>
      <w:proofErr w:type="gramStart"/>
      <w:r w:rsidRPr="00F7478F">
        <w:rPr>
          <w:sz w:val="28"/>
          <w:szCs w:val="28"/>
        </w:rPr>
        <w:t>заданию</w:t>
      </w:r>
      <w:proofErr w:type="gramEnd"/>
      <w:r w:rsidRPr="00F7478F">
        <w:rPr>
          <w:sz w:val="28"/>
          <w:szCs w:val="28"/>
        </w:rPr>
        <w:t xml:space="preserve"> к курсовому проектированию номенклатура выпускаемых участком деталей за плановый период состоит из трех наименований. Перечень деталей, условное обозначение, вид заготовки, марка материала, норма расхода, оптовая цена материала и реализуемых отходов представлены в табл</w:t>
      </w:r>
      <w:r w:rsidR="008B5B08">
        <w:rPr>
          <w:sz w:val="28"/>
          <w:szCs w:val="28"/>
        </w:rPr>
        <w:t xml:space="preserve">ице </w:t>
      </w:r>
      <w:r w:rsidRPr="00F7478F">
        <w:rPr>
          <w:sz w:val="28"/>
          <w:szCs w:val="28"/>
        </w:rPr>
        <w:t>1.1</w:t>
      </w:r>
    </w:p>
    <w:p w:rsidR="00BC0584" w:rsidRPr="00F7478F" w:rsidRDefault="00BC0584" w:rsidP="00BC0584">
      <w:pPr>
        <w:ind w:firstLine="709"/>
        <w:rPr>
          <w:i/>
          <w:iCs/>
          <w:sz w:val="28"/>
          <w:szCs w:val="28"/>
        </w:rPr>
      </w:pPr>
    </w:p>
    <w:p w:rsidR="00BC0584" w:rsidRPr="00AE3856" w:rsidRDefault="00BC0584" w:rsidP="00AE3856">
      <w:pPr>
        <w:ind w:firstLine="709"/>
        <w:jc w:val="right"/>
        <w:rPr>
          <w:iCs/>
          <w:sz w:val="28"/>
          <w:szCs w:val="28"/>
        </w:rPr>
      </w:pPr>
      <w:r w:rsidRPr="00AE3856">
        <w:rPr>
          <w:iCs/>
          <w:sz w:val="28"/>
          <w:szCs w:val="28"/>
        </w:rPr>
        <w:t xml:space="preserve">Таблица 1.1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92"/>
        <w:gridCol w:w="1145"/>
        <w:gridCol w:w="1146"/>
        <w:gridCol w:w="1013"/>
        <w:gridCol w:w="942"/>
        <w:gridCol w:w="1242"/>
        <w:gridCol w:w="1030"/>
      </w:tblGrid>
      <w:tr w:rsidR="00BC0584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Обозначение детали</w:t>
            </w:r>
          </w:p>
        </w:tc>
        <w:tc>
          <w:tcPr>
            <w:tcW w:w="1093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proofErr w:type="spellStart"/>
            <w:r w:rsidRPr="00FE26E1">
              <w:t>Наименованиедетали</w:t>
            </w:r>
            <w:proofErr w:type="spellEnd"/>
          </w:p>
        </w:tc>
        <w:tc>
          <w:tcPr>
            <w:tcW w:w="598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proofErr w:type="spellStart"/>
            <w:r w:rsidRPr="00FE26E1">
              <w:t>Видзаготовки</w:t>
            </w:r>
            <w:proofErr w:type="spellEnd"/>
          </w:p>
        </w:tc>
        <w:tc>
          <w:tcPr>
            <w:tcW w:w="599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Материал (марка)</w:t>
            </w:r>
          </w:p>
        </w:tc>
        <w:tc>
          <w:tcPr>
            <w:tcW w:w="529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Норма расхода, кг</w:t>
            </w:r>
          </w:p>
        </w:tc>
        <w:tc>
          <w:tcPr>
            <w:tcW w:w="492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Чистый вес детали, кг</w:t>
            </w:r>
          </w:p>
        </w:tc>
        <w:tc>
          <w:tcPr>
            <w:tcW w:w="649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Оптовая цена за 1 кг материала, у. е.</w:t>
            </w:r>
          </w:p>
        </w:tc>
        <w:tc>
          <w:tcPr>
            <w:tcW w:w="538" w:type="pct"/>
            <w:shd w:val="clear" w:color="auto" w:fill="auto"/>
          </w:tcPr>
          <w:p w:rsidR="00BC0584" w:rsidRPr="00FE26E1" w:rsidRDefault="00BC0584" w:rsidP="00C8444D">
            <w:pPr>
              <w:pStyle w:val="aa"/>
              <w:framePr w:wrap="around"/>
            </w:pPr>
            <w:r w:rsidRPr="00FE26E1">
              <w:t>Оптовая цена за 1 кг отходов, у. е.</w:t>
            </w:r>
          </w:p>
        </w:tc>
      </w:tr>
      <w:tr w:rsidR="00674C48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674C48" w:rsidRPr="008B5B08" w:rsidRDefault="00674C48" w:rsidP="00674C48">
            <w:pPr>
              <w:pStyle w:val="aa"/>
              <w:framePr w:wrap="around"/>
              <w:rPr>
                <w:lang w:val="en-US"/>
              </w:rPr>
            </w:pPr>
            <w:r w:rsidRPr="008B5B08">
              <w:t>N</w:t>
            </w:r>
            <w:r w:rsidRPr="008B5B08">
              <w:rPr>
                <w:vertAlign w:val="subscript"/>
                <w:lang w:val="en-US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674C48" w:rsidRDefault="001E66EA" w:rsidP="00674C48">
            <w:pPr>
              <w:framePr w:hSpace="180" w:wrap="around" w:vAnchor="text" w:hAnchor="text" w:x="-459" w:y="1"/>
              <w:suppressOverlap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E66EA">
              <w:rPr>
                <w:sz w:val="28"/>
              </w:rPr>
              <w:t xml:space="preserve">иноль </w:t>
            </w:r>
            <w:proofErr w:type="gramStart"/>
            <w:r w:rsidRPr="001E66EA">
              <w:rPr>
                <w:sz w:val="28"/>
              </w:rPr>
              <w:t>О</w:t>
            </w:r>
            <w:proofErr w:type="gramEnd"/>
            <w:r w:rsidRPr="001E66EA">
              <w:rPr>
                <w:sz w:val="28"/>
              </w:rPr>
              <w:t xml:space="preserve"> - 38</w:t>
            </w:r>
          </w:p>
        </w:tc>
        <w:tc>
          <w:tcPr>
            <w:tcW w:w="598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99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29" w:type="pct"/>
            <w:shd w:val="clear" w:color="auto" w:fill="auto"/>
          </w:tcPr>
          <w:p w:rsidR="00674C48" w:rsidRDefault="001E66EA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492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649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38" w:type="pct"/>
            <w:shd w:val="clear" w:color="auto" w:fill="auto"/>
          </w:tcPr>
          <w:p w:rsidR="00674C48" w:rsidRDefault="00674C48" w:rsidP="00674C48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1E66EA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1E66EA" w:rsidRPr="008B5B08" w:rsidRDefault="001E66EA" w:rsidP="001E66EA">
            <w:pPr>
              <w:pStyle w:val="aa"/>
              <w:framePr w:wrap="around"/>
              <w:rPr>
                <w:lang w:val="en-US"/>
              </w:rPr>
            </w:pPr>
            <w:r w:rsidRPr="008B5B08">
              <w:t>N</w:t>
            </w:r>
            <w:r w:rsidRPr="008B5B08">
              <w:rPr>
                <w:vertAlign w:val="subscript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rPr>
                <w:sz w:val="28"/>
              </w:rPr>
            </w:pPr>
            <w:r>
              <w:rPr>
                <w:sz w:val="28"/>
              </w:rPr>
              <w:t>Винт продольной подачи – 272</w:t>
            </w:r>
          </w:p>
        </w:tc>
        <w:tc>
          <w:tcPr>
            <w:tcW w:w="598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99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29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492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649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38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1E66EA" w:rsidRPr="008B5B08" w:rsidTr="001D4FB3">
        <w:trPr>
          <w:jc w:val="center"/>
        </w:trPr>
        <w:tc>
          <w:tcPr>
            <w:tcW w:w="502" w:type="pct"/>
            <w:shd w:val="clear" w:color="auto" w:fill="auto"/>
          </w:tcPr>
          <w:p w:rsidR="001E66EA" w:rsidRPr="008B5B08" w:rsidRDefault="001E66EA" w:rsidP="001E66EA">
            <w:pPr>
              <w:pStyle w:val="aa"/>
              <w:framePr w:wrap="around"/>
            </w:pPr>
            <w:r w:rsidRPr="008B5B08"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093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rPr>
                <w:sz w:val="28"/>
              </w:rPr>
            </w:pPr>
            <w:r>
              <w:rPr>
                <w:sz w:val="28"/>
              </w:rPr>
              <w:t>Винт продольной подачи – 675</w:t>
            </w:r>
          </w:p>
        </w:tc>
        <w:tc>
          <w:tcPr>
            <w:tcW w:w="598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99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29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492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38" w:type="pct"/>
            <w:shd w:val="clear" w:color="auto" w:fill="auto"/>
          </w:tcPr>
          <w:p w:rsidR="001E66EA" w:rsidRDefault="001E66EA" w:rsidP="001E66EA">
            <w:pPr>
              <w:framePr w:hSpace="180" w:wrap="around" w:vAnchor="text" w:hAnchor="text" w:x="-459" w:y="1"/>
              <w:suppressOverlap/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</w:tbl>
    <w:p w:rsidR="00BC0584" w:rsidRPr="00F7478F" w:rsidRDefault="00BC0584" w:rsidP="00BC0584">
      <w:pPr>
        <w:ind w:firstLine="709"/>
        <w:rPr>
          <w:sz w:val="28"/>
          <w:szCs w:val="28"/>
        </w:rPr>
      </w:pPr>
    </w:p>
    <w:p w:rsidR="00BC0584" w:rsidRPr="00F7478F" w:rsidRDefault="00BC0584" w:rsidP="00F7478F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>Описание технологического процесса изготовления каждого типоразмера детали представлено в табл</w:t>
      </w:r>
      <w:r w:rsidR="008B5B08">
        <w:rPr>
          <w:sz w:val="28"/>
          <w:szCs w:val="28"/>
        </w:rPr>
        <w:t xml:space="preserve">ице </w:t>
      </w:r>
      <w:r w:rsidR="00730BEF" w:rsidRPr="00F7478F">
        <w:rPr>
          <w:sz w:val="28"/>
          <w:szCs w:val="28"/>
        </w:rPr>
        <w:t xml:space="preserve">1.2. </w:t>
      </w:r>
      <w:r w:rsidRPr="00F7478F">
        <w:rPr>
          <w:sz w:val="28"/>
          <w:szCs w:val="28"/>
        </w:rPr>
        <w:t>Для каждой операции указывается технологическое оборудование, разряд работы по операциям и нормы времени по вариантам (базовому и</w:t>
      </w:r>
      <w:r w:rsidR="008B5B08">
        <w:rPr>
          <w:sz w:val="28"/>
          <w:szCs w:val="28"/>
        </w:rPr>
        <w:t xml:space="preserve"> проектируемому). Причем в таблице </w:t>
      </w:r>
      <w:r w:rsidRPr="00F7478F">
        <w:rPr>
          <w:sz w:val="28"/>
          <w:szCs w:val="28"/>
        </w:rPr>
        <w:t xml:space="preserve">1.2 приводится структура нормы времени на операцию - основное (машинное) время </w:t>
      </w:r>
      <w:r w:rsidRPr="00F7478F">
        <w:rPr>
          <w:i/>
          <w:iCs/>
          <w:sz w:val="28"/>
          <w:szCs w:val="28"/>
        </w:rPr>
        <w:t>t</w:t>
      </w:r>
      <w:r w:rsidRPr="00F7478F">
        <w:rPr>
          <w:i/>
          <w:iCs/>
          <w:sz w:val="28"/>
          <w:szCs w:val="28"/>
          <w:vertAlign w:val="subscript"/>
        </w:rPr>
        <w:t>0</w:t>
      </w:r>
      <w:r w:rsidRPr="00F7478F">
        <w:rPr>
          <w:sz w:val="28"/>
          <w:szCs w:val="28"/>
        </w:rPr>
        <w:t xml:space="preserve">, вспомогательное (ручное или роботизированное) время </w:t>
      </w:r>
      <w:proofErr w:type="spellStart"/>
      <w:r w:rsidRPr="00F7478F">
        <w:rPr>
          <w:i/>
          <w:iCs/>
          <w:sz w:val="28"/>
          <w:szCs w:val="28"/>
        </w:rPr>
        <w:t>t</w:t>
      </w:r>
      <w:r w:rsidRPr="00F7478F">
        <w:rPr>
          <w:i/>
          <w:iCs/>
          <w:sz w:val="28"/>
          <w:szCs w:val="28"/>
          <w:vertAlign w:val="subscript"/>
        </w:rPr>
        <w:t>в</w:t>
      </w:r>
      <w:proofErr w:type="spellEnd"/>
      <w:r w:rsidRPr="00F7478F">
        <w:rPr>
          <w:sz w:val="28"/>
          <w:szCs w:val="28"/>
        </w:rPr>
        <w:t xml:space="preserve">. Время на переналадку </w:t>
      </w:r>
      <w:proofErr w:type="gramStart"/>
      <w:r w:rsidRPr="00F7478F">
        <w:rPr>
          <w:sz w:val="28"/>
          <w:szCs w:val="28"/>
        </w:rPr>
        <w:t xml:space="preserve">оборудования </w:t>
      </w:r>
      <w:r w:rsidR="0032398A" w:rsidRPr="00F7478F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9pt" o:ole="" fillcolor="window">
            <v:imagedata r:id="rId8" o:title=""/>
          </v:shape>
          <o:OLEObject Type="Embed" ProgID="Equation.3" ShapeID="_x0000_i1025" DrawAspect="Content" ObjectID="_1478193375" r:id="rId9"/>
        </w:object>
      </w:r>
      <w:r w:rsidRPr="00F7478F">
        <w:rPr>
          <w:sz w:val="28"/>
          <w:szCs w:val="28"/>
        </w:rPr>
        <w:t xml:space="preserve"> устанавливается</w:t>
      </w:r>
      <w:proofErr w:type="gramEnd"/>
      <w:r w:rsidRPr="00F7478F">
        <w:rPr>
          <w:sz w:val="28"/>
          <w:szCs w:val="28"/>
        </w:rPr>
        <w:t xml:space="preserve"> на партию обрабатываемых деталей.</w:t>
      </w:r>
    </w:p>
    <w:p w:rsidR="00801685" w:rsidRPr="00801685" w:rsidRDefault="00BC0584" w:rsidP="00801685">
      <w:pPr>
        <w:ind w:firstLine="709"/>
        <w:jc w:val="right"/>
        <w:rPr>
          <w:iCs/>
          <w:sz w:val="28"/>
          <w:szCs w:val="28"/>
        </w:rPr>
      </w:pPr>
      <w:r>
        <w:rPr>
          <w:i/>
          <w:iCs/>
        </w:rPr>
        <w:br w:type="page"/>
      </w:r>
      <w:r w:rsidR="00801685" w:rsidRPr="00801685">
        <w:rPr>
          <w:iCs/>
          <w:sz w:val="28"/>
          <w:szCs w:val="28"/>
        </w:rPr>
        <w:lastRenderedPageBreak/>
        <w:t>Таблица 1.2</w:t>
      </w:r>
    </w:p>
    <w:tbl>
      <w:tblPr>
        <w:tblStyle w:val="13"/>
        <w:tblpPr w:leftFromText="180" w:rightFromText="180" w:vertAnchor="text" w:tblpX="-459" w:tblpY="1"/>
        <w:tblOverlap w:val="never"/>
        <w:tblW w:w="5314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815"/>
        <w:gridCol w:w="425"/>
        <w:gridCol w:w="426"/>
        <w:gridCol w:w="1275"/>
        <w:gridCol w:w="709"/>
        <w:gridCol w:w="709"/>
        <w:gridCol w:w="709"/>
        <w:gridCol w:w="708"/>
        <w:gridCol w:w="1561"/>
        <w:gridCol w:w="708"/>
        <w:gridCol w:w="709"/>
        <w:gridCol w:w="709"/>
        <w:gridCol w:w="708"/>
      </w:tblGrid>
      <w:tr w:rsidR="00801685" w:rsidRPr="00195548" w:rsidTr="00674C48">
        <w:trPr>
          <w:jc w:val="left"/>
        </w:trPr>
        <w:tc>
          <w:tcPr>
            <w:tcW w:w="815" w:type="dxa"/>
            <w:vMerge w:val="restart"/>
            <w:textDirection w:val="btLr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Наименование операций</w:t>
            </w:r>
          </w:p>
        </w:tc>
        <w:tc>
          <w:tcPr>
            <w:tcW w:w="425" w:type="dxa"/>
            <w:vMerge w:val="restart"/>
            <w:textDirection w:val="btLr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Разряд работы</w:t>
            </w:r>
          </w:p>
        </w:tc>
        <w:tc>
          <w:tcPr>
            <w:tcW w:w="426" w:type="dxa"/>
            <w:vMerge w:val="restart"/>
            <w:textDirection w:val="btLr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Номенклатура деталей</w:t>
            </w:r>
          </w:p>
        </w:tc>
        <w:tc>
          <w:tcPr>
            <w:tcW w:w="4110" w:type="dxa"/>
            <w:gridSpan w:val="5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195548">
              <w:t>Базовый вариант</w:t>
            </w:r>
          </w:p>
        </w:tc>
        <w:tc>
          <w:tcPr>
            <w:tcW w:w="4395" w:type="dxa"/>
            <w:gridSpan w:val="5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195548">
              <w:t>Проектируемый вариант</w:t>
            </w:r>
          </w:p>
        </w:tc>
      </w:tr>
      <w:tr w:rsidR="00801685" w:rsidRPr="00195548" w:rsidTr="00674C48">
        <w:trPr>
          <w:jc w:val="left"/>
        </w:trPr>
        <w:tc>
          <w:tcPr>
            <w:tcW w:w="81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vMerge w:val="restart"/>
            <w:textDirection w:val="btLr"/>
          </w:tcPr>
          <w:p w:rsid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Наименование </w:t>
            </w:r>
          </w:p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оборудования</w:t>
            </w:r>
          </w:p>
        </w:tc>
        <w:tc>
          <w:tcPr>
            <w:tcW w:w="2835" w:type="dxa"/>
            <w:gridSpan w:val="4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Затраты времени, мин. </w:t>
            </w:r>
          </w:p>
        </w:tc>
        <w:tc>
          <w:tcPr>
            <w:tcW w:w="1561" w:type="dxa"/>
            <w:vMerge w:val="restart"/>
            <w:textDirection w:val="btLr"/>
          </w:tcPr>
          <w:p w:rsid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Наименование </w:t>
            </w:r>
          </w:p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оборудования</w:t>
            </w:r>
          </w:p>
        </w:tc>
        <w:tc>
          <w:tcPr>
            <w:tcW w:w="2834" w:type="dxa"/>
            <w:gridSpan w:val="4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Затраты времени, мин. </w:t>
            </w:r>
          </w:p>
        </w:tc>
      </w:tr>
      <w:tr w:rsidR="00195548" w:rsidRPr="00195548" w:rsidTr="00674C48">
        <w:trPr>
          <w:trHeight w:val="1226"/>
          <w:jc w:val="left"/>
        </w:trPr>
        <w:tc>
          <w:tcPr>
            <w:tcW w:w="81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6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в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оп</w:t>
            </w:r>
          </w:p>
        </w:tc>
        <w:tc>
          <w:tcPr>
            <w:tcW w:w="708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н</w:t>
            </w:r>
          </w:p>
        </w:tc>
        <w:tc>
          <w:tcPr>
            <w:tcW w:w="1561" w:type="dxa"/>
            <w:vMerge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8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в</w:t>
            </w:r>
          </w:p>
        </w:tc>
        <w:tc>
          <w:tcPr>
            <w:tcW w:w="709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оп</w:t>
            </w:r>
          </w:p>
        </w:tc>
        <w:tc>
          <w:tcPr>
            <w:tcW w:w="708" w:type="dxa"/>
          </w:tcPr>
          <w:p w:rsidR="00801685" w:rsidRPr="00195548" w:rsidRDefault="00801685" w:rsidP="00C8444D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rPr>
                <w:lang w:val="en-US"/>
              </w:rPr>
              <w:t>t</w:t>
            </w:r>
            <w:r w:rsidRPr="00195548">
              <w:rPr>
                <w:vertAlign w:val="subscript"/>
              </w:rPr>
              <w:t>н</w:t>
            </w:r>
          </w:p>
        </w:tc>
      </w:tr>
      <w:tr w:rsidR="00674C48" w:rsidRPr="00195548" w:rsidTr="00674C48">
        <w:trPr>
          <w:trHeight w:val="565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D86812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1. </w:t>
            </w:r>
            <w:r>
              <w:t>Отрезная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Отрезной станок</w:t>
            </w:r>
            <w:r w:rsidRPr="00D059B4">
              <w:t>8Г662Ф2</w:t>
            </w:r>
          </w:p>
        </w:tc>
        <w:tc>
          <w:tcPr>
            <w:tcW w:w="709" w:type="dxa"/>
          </w:tcPr>
          <w:p w:rsidR="00674C48" w:rsidRPr="00D86812" w:rsidRDefault="00C84B3B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1,5</w:t>
            </w:r>
          </w:p>
        </w:tc>
        <w:tc>
          <w:tcPr>
            <w:tcW w:w="709" w:type="dxa"/>
          </w:tcPr>
          <w:p w:rsidR="00674C48" w:rsidRPr="00D86812" w:rsidRDefault="00C84B3B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0,5</w:t>
            </w:r>
          </w:p>
        </w:tc>
        <w:tc>
          <w:tcPr>
            <w:tcW w:w="709" w:type="dxa"/>
          </w:tcPr>
          <w:p w:rsidR="00674C48" w:rsidRPr="001841A5" w:rsidRDefault="00C84B3B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708" w:type="dxa"/>
          </w:tcPr>
          <w:p w:rsidR="00674C48" w:rsidRPr="001841A5" w:rsidRDefault="00C84B3B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3,0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Автомат отрезной круглопильный </w:t>
            </w:r>
            <w:r w:rsidRPr="00FD0A90">
              <w:t>8Г662Ф2М</w:t>
            </w:r>
          </w:p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с промышленным роботом </w:t>
            </w:r>
          </w:p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FD0A90">
              <w:t>БРИГ-10Б</w:t>
            </w:r>
          </w:p>
          <w:p w:rsidR="00674C48" w:rsidRPr="00FD0A90" w:rsidRDefault="00674C48" w:rsidP="00674C4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  <w:r w:rsidRPr="00FD0A90">
              <w:t>8Г662Ф2М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1,75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3,0</w:t>
            </w:r>
          </w:p>
        </w:tc>
      </w:tr>
      <w:tr w:rsidR="00C74178" w:rsidRPr="00195548" w:rsidTr="00674C48">
        <w:trPr>
          <w:trHeight w:val="563"/>
          <w:jc w:val="left"/>
        </w:trPr>
        <w:tc>
          <w:tcPr>
            <w:tcW w:w="81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D86812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1,2</w:t>
            </w:r>
          </w:p>
        </w:tc>
        <w:tc>
          <w:tcPr>
            <w:tcW w:w="709" w:type="dxa"/>
          </w:tcPr>
          <w:p w:rsidR="00C74178" w:rsidRPr="00D86812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0,40</w:t>
            </w:r>
          </w:p>
        </w:tc>
        <w:tc>
          <w:tcPr>
            <w:tcW w:w="709" w:type="dxa"/>
          </w:tcPr>
          <w:p w:rsidR="00C74178" w:rsidRPr="001841A5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1,6</w:t>
            </w:r>
          </w:p>
        </w:tc>
        <w:tc>
          <w:tcPr>
            <w:tcW w:w="708" w:type="dxa"/>
          </w:tcPr>
          <w:p w:rsidR="00C74178" w:rsidRPr="001841A5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3,0</w:t>
            </w:r>
          </w:p>
        </w:tc>
        <w:tc>
          <w:tcPr>
            <w:tcW w:w="1561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1,20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0,20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1,40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3,0</w:t>
            </w:r>
          </w:p>
        </w:tc>
      </w:tr>
      <w:tr w:rsidR="00C74178" w:rsidRPr="00195548" w:rsidTr="00674C48">
        <w:trPr>
          <w:trHeight w:val="559"/>
          <w:jc w:val="left"/>
        </w:trPr>
        <w:tc>
          <w:tcPr>
            <w:tcW w:w="81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D86812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2,3</w:t>
            </w:r>
          </w:p>
        </w:tc>
        <w:tc>
          <w:tcPr>
            <w:tcW w:w="709" w:type="dxa"/>
          </w:tcPr>
          <w:p w:rsidR="00C74178" w:rsidRPr="00D86812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0,7</w:t>
            </w:r>
          </w:p>
        </w:tc>
        <w:tc>
          <w:tcPr>
            <w:tcW w:w="709" w:type="dxa"/>
          </w:tcPr>
          <w:p w:rsidR="00C74178" w:rsidRPr="001841A5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708" w:type="dxa"/>
          </w:tcPr>
          <w:p w:rsidR="00C74178" w:rsidRPr="001841A5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3,0</w:t>
            </w:r>
          </w:p>
        </w:tc>
        <w:tc>
          <w:tcPr>
            <w:tcW w:w="1561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2,3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0,35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2,65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3,0</w:t>
            </w:r>
          </w:p>
        </w:tc>
      </w:tr>
      <w:tr w:rsidR="00674C48" w:rsidRPr="00195548" w:rsidTr="00674C48">
        <w:trPr>
          <w:trHeight w:val="533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2</w:t>
            </w:r>
            <w:r>
              <w:t>. Токарная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С</w:t>
            </w:r>
            <w:r w:rsidRPr="00195548">
              <w:t>танок</w:t>
            </w:r>
            <w:r>
              <w:t xml:space="preserve"> токарно-</w:t>
            </w:r>
            <w:proofErr w:type="spellStart"/>
            <w:r>
              <w:t>винто</w:t>
            </w:r>
            <w:proofErr w:type="spellEnd"/>
            <w:r>
              <w:t>-</w:t>
            </w:r>
            <w:proofErr w:type="gramStart"/>
            <w:r>
              <w:t xml:space="preserve">резной  </w:t>
            </w:r>
            <w:r w:rsidRPr="00D059B4">
              <w:t>1</w:t>
            </w:r>
            <w:proofErr w:type="gramEnd"/>
            <w:r w:rsidRPr="00D059B4">
              <w:t>М63МФ101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116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10,0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Pr="0017176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Модуль гибкий производственный токарный </w:t>
            </w:r>
            <w:r w:rsidRPr="00FD0A90">
              <w:t>16Б16Т1С1РМ1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5,0</w:t>
            </w:r>
          </w:p>
        </w:tc>
      </w:tr>
      <w:tr w:rsidR="00C74178" w:rsidRPr="00195548" w:rsidTr="00674C48">
        <w:trPr>
          <w:trHeight w:val="561"/>
          <w:jc w:val="left"/>
        </w:trPr>
        <w:tc>
          <w:tcPr>
            <w:tcW w:w="81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72,0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24,0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96,0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10,0</w:t>
            </w:r>
          </w:p>
        </w:tc>
        <w:tc>
          <w:tcPr>
            <w:tcW w:w="1561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30,0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10,0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40,0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5,0</w:t>
            </w:r>
          </w:p>
        </w:tc>
      </w:tr>
      <w:tr w:rsidR="00C74178" w:rsidRPr="00195548" w:rsidTr="00674C48">
        <w:trPr>
          <w:trHeight w:val="555"/>
          <w:jc w:val="left"/>
        </w:trPr>
        <w:tc>
          <w:tcPr>
            <w:tcW w:w="81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120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10,0</w:t>
            </w:r>
          </w:p>
        </w:tc>
        <w:tc>
          <w:tcPr>
            <w:tcW w:w="1561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5,0</w:t>
            </w:r>
          </w:p>
        </w:tc>
      </w:tr>
      <w:tr w:rsidR="00674C48" w:rsidRPr="00195548" w:rsidTr="00674C48">
        <w:trPr>
          <w:trHeight w:val="529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3. </w:t>
            </w:r>
            <w:r>
              <w:t>Фрезерная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3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 xml:space="preserve">Станок фрезерный </w:t>
            </w:r>
            <w:proofErr w:type="spellStart"/>
            <w:proofErr w:type="gramStart"/>
            <w:r>
              <w:t>широкоуни-версальный</w:t>
            </w:r>
            <w:proofErr w:type="spellEnd"/>
            <w:proofErr w:type="gramEnd"/>
          </w:p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D059B4">
              <w:t>6720ПФ3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4,0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Станок фрезерный широкоуниверсальный</w:t>
            </w:r>
            <w:r w:rsidRPr="00171768">
              <w:t xml:space="preserve">6740ВФ20 </w:t>
            </w:r>
            <w:r>
              <w:t xml:space="preserve">с промышленным роботом </w:t>
            </w:r>
          </w:p>
          <w:p w:rsidR="00674C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БРИГ-2М</w:t>
            </w:r>
            <w:r>
              <w:rPr>
                <w:lang w:val="en-US"/>
              </w:rPr>
              <w:t>/</w:t>
            </w:r>
            <w:r>
              <w:t>5</w:t>
            </w:r>
          </w:p>
          <w:p w:rsidR="00674C48" w:rsidRPr="0053085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</w:p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4,0</w:t>
            </w:r>
          </w:p>
        </w:tc>
      </w:tr>
      <w:tr w:rsidR="00C74178" w:rsidRPr="00195548" w:rsidTr="00674C48">
        <w:trPr>
          <w:trHeight w:val="557"/>
          <w:jc w:val="left"/>
        </w:trPr>
        <w:tc>
          <w:tcPr>
            <w:tcW w:w="81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3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9,0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3,0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12,0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4,0</w:t>
            </w:r>
          </w:p>
        </w:tc>
        <w:tc>
          <w:tcPr>
            <w:tcW w:w="1561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6,0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1,0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7,0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4,0</w:t>
            </w:r>
          </w:p>
        </w:tc>
      </w:tr>
      <w:tr w:rsidR="00C74178" w:rsidRPr="00195548" w:rsidTr="00674C48">
        <w:trPr>
          <w:trHeight w:val="564"/>
          <w:jc w:val="left"/>
        </w:trPr>
        <w:tc>
          <w:tcPr>
            <w:tcW w:w="81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3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4,0</w:t>
            </w:r>
          </w:p>
        </w:tc>
        <w:tc>
          <w:tcPr>
            <w:tcW w:w="1561" w:type="dxa"/>
            <w:vMerge/>
            <w:textDirection w:val="btLr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4,0</w:t>
            </w:r>
          </w:p>
        </w:tc>
      </w:tr>
      <w:tr w:rsidR="00674C48" w:rsidRPr="00195548" w:rsidTr="00674C48">
        <w:trPr>
          <w:trHeight w:val="539"/>
          <w:jc w:val="left"/>
        </w:trPr>
        <w:tc>
          <w:tcPr>
            <w:tcW w:w="81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 xml:space="preserve">4. </w:t>
            </w:r>
            <w:r>
              <w:t>Кругло-шлифовальная</w:t>
            </w:r>
          </w:p>
        </w:tc>
        <w:tc>
          <w:tcPr>
            <w:tcW w:w="425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426" w:type="dxa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275" w:type="dxa"/>
            <w:vMerge w:val="restart"/>
            <w:textDirection w:val="btLr"/>
          </w:tcPr>
          <w:p w:rsidR="00674C48" w:rsidRPr="00195548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>
              <w:t>Полуавтоматкруглошлифо-вальный</w:t>
            </w:r>
            <w:r w:rsidRPr="00D059B4">
              <w:t>3У12АФ11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4,0</w:t>
            </w:r>
          </w:p>
        </w:tc>
        <w:tc>
          <w:tcPr>
            <w:tcW w:w="1561" w:type="dxa"/>
            <w:vMerge w:val="restart"/>
            <w:textDirection w:val="btLr"/>
          </w:tcPr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983D40">
              <w:t xml:space="preserve">Полуавтомат </w:t>
            </w:r>
            <w:proofErr w:type="spellStart"/>
            <w:r w:rsidRPr="00983D40">
              <w:t>круглошлифоваль-ный</w:t>
            </w:r>
            <w:proofErr w:type="spellEnd"/>
            <w:r w:rsidRPr="00983D40">
              <w:t xml:space="preserve"> 3У12АФ</w:t>
            </w:r>
            <w:proofErr w:type="gramStart"/>
            <w:r w:rsidRPr="00983D40">
              <w:t>11  с</w:t>
            </w:r>
            <w:proofErr w:type="gramEnd"/>
            <w:r w:rsidRPr="00983D40">
              <w:t xml:space="preserve"> промышленным роботом  </w:t>
            </w:r>
          </w:p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  <w:r w:rsidRPr="00983D40">
              <w:t>БРИГ-2М</w:t>
            </w:r>
            <w:r w:rsidRPr="00983D40">
              <w:rPr>
                <w:lang w:val="en-US"/>
              </w:rPr>
              <w:t>/</w:t>
            </w:r>
            <w:r w:rsidRPr="00983D40">
              <w:t>5</w:t>
            </w:r>
          </w:p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</w:pPr>
          </w:p>
          <w:p w:rsidR="00674C48" w:rsidRPr="00983D40" w:rsidRDefault="00674C48" w:rsidP="00674C4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74C48" w:rsidRPr="00FD2372" w:rsidRDefault="00C84B3B" w:rsidP="00674C48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674C48" w:rsidRPr="00FD2372" w:rsidRDefault="00C84B3B" w:rsidP="00674C48">
            <w:pPr>
              <w:jc w:val="center"/>
            </w:pPr>
            <w:r>
              <w:t>4,0</w:t>
            </w:r>
          </w:p>
        </w:tc>
      </w:tr>
      <w:tr w:rsidR="00C74178" w:rsidRPr="00195548" w:rsidTr="00674C48">
        <w:trPr>
          <w:trHeight w:val="553"/>
          <w:jc w:val="left"/>
        </w:trPr>
        <w:tc>
          <w:tcPr>
            <w:tcW w:w="815" w:type="dxa"/>
            <w:vMerge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 w:rsidRPr="00195548">
              <w:t>4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275" w:type="dxa"/>
            <w:vMerge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15,0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4,0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19,0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4,0</w:t>
            </w:r>
          </w:p>
        </w:tc>
        <w:tc>
          <w:tcPr>
            <w:tcW w:w="1561" w:type="dxa"/>
            <w:vMerge/>
          </w:tcPr>
          <w:p w:rsidR="00C74178" w:rsidRPr="00983D40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22,0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5,0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 w:rsidRPr="00FD2372">
              <w:t>27,0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 w:rsidRPr="00FD2372">
              <w:t>4,0</w:t>
            </w:r>
          </w:p>
        </w:tc>
      </w:tr>
      <w:tr w:rsidR="00C74178" w:rsidRPr="00195548" w:rsidTr="00674C48">
        <w:trPr>
          <w:trHeight w:val="561"/>
          <w:jc w:val="left"/>
        </w:trPr>
        <w:tc>
          <w:tcPr>
            <w:tcW w:w="815" w:type="dxa"/>
            <w:vMerge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425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426" w:type="dxa"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275" w:type="dxa"/>
            <w:vMerge/>
          </w:tcPr>
          <w:p w:rsidR="00C74178" w:rsidRPr="00195548" w:rsidRDefault="00C74178" w:rsidP="00C74178">
            <w:pPr>
              <w:pStyle w:val="aa"/>
              <w:framePr w:hSpace="0" w:wrap="auto" w:vAnchor="margin" w:xAlign="left" w:yAlign="inline"/>
              <w:suppressOverlap w:val="0"/>
            </w:pP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4,0</w:t>
            </w:r>
          </w:p>
        </w:tc>
        <w:tc>
          <w:tcPr>
            <w:tcW w:w="1561" w:type="dxa"/>
            <w:vMerge/>
          </w:tcPr>
          <w:p w:rsidR="00C74178" w:rsidRPr="00983D40" w:rsidRDefault="00C74178" w:rsidP="00C74178">
            <w:pPr>
              <w:pStyle w:val="aa"/>
              <w:framePr w:hSpace="0" w:wrap="auto" w:vAnchor="margin" w:xAlign="left" w:yAlign="inline"/>
              <w:suppressOverlap w:val="0"/>
              <w:rPr>
                <w:highlight w:val="yellow"/>
              </w:rPr>
            </w:pP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C74178" w:rsidRPr="00FD2372" w:rsidRDefault="00C74178" w:rsidP="00C74178">
            <w:pPr>
              <w:jc w:val="center"/>
            </w:pPr>
            <w:r>
              <w:t>37,5</w:t>
            </w:r>
          </w:p>
        </w:tc>
        <w:tc>
          <w:tcPr>
            <w:tcW w:w="708" w:type="dxa"/>
          </w:tcPr>
          <w:p w:rsidR="00C74178" w:rsidRPr="00FD2372" w:rsidRDefault="00C74178" w:rsidP="00C74178">
            <w:pPr>
              <w:jc w:val="center"/>
            </w:pPr>
            <w:r>
              <w:t>4,0</w:t>
            </w:r>
          </w:p>
        </w:tc>
      </w:tr>
    </w:tbl>
    <w:p w:rsidR="00B1051B" w:rsidRDefault="00801685" w:rsidP="00B1051B">
      <w:pPr>
        <w:ind w:firstLine="709"/>
        <w:rPr>
          <w:i/>
          <w:iCs/>
        </w:rPr>
      </w:pPr>
      <w:r w:rsidRPr="00BC6BCB">
        <w:br w:type="page"/>
      </w:r>
    </w:p>
    <w:p w:rsidR="00AB19F9" w:rsidRPr="00BC6BCB" w:rsidRDefault="00AB19F9" w:rsidP="00B1051B">
      <w:pPr>
        <w:ind w:firstLine="709"/>
      </w:pPr>
    </w:p>
    <w:p w:rsidR="00B1051B" w:rsidRPr="00195548" w:rsidRDefault="00B1051B" w:rsidP="00195548">
      <w:pPr>
        <w:jc w:val="center"/>
        <w:rPr>
          <w:b/>
          <w:i/>
          <w:sz w:val="28"/>
          <w:szCs w:val="28"/>
        </w:rPr>
      </w:pPr>
      <w:bookmarkStart w:id="3" w:name="_Toc215553762"/>
      <w:bookmarkStart w:id="4" w:name="_Toc273544278"/>
      <w:r w:rsidRPr="00195548">
        <w:rPr>
          <w:b/>
          <w:sz w:val="28"/>
          <w:szCs w:val="28"/>
        </w:rPr>
        <w:t>2. Расчет календарно-плановых нормативов</w:t>
      </w:r>
      <w:bookmarkEnd w:id="3"/>
      <w:bookmarkEnd w:id="4"/>
    </w:p>
    <w:p w:rsidR="00B1051B" w:rsidRPr="00195548" w:rsidRDefault="00B1051B" w:rsidP="00195548">
      <w:pPr>
        <w:jc w:val="center"/>
        <w:rPr>
          <w:b/>
          <w:sz w:val="28"/>
          <w:szCs w:val="28"/>
        </w:rPr>
      </w:pPr>
    </w:p>
    <w:p w:rsidR="00B1051B" w:rsidRPr="00195548" w:rsidRDefault="00B1051B" w:rsidP="00195548">
      <w:pPr>
        <w:jc w:val="center"/>
        <w:rPr>
          <w:b/>
          <w:i/>
          <w:sz w:val="28"/>
          <w:szCs w:val="28"/>
        </w:rPr>
      </w:pPr>
      <w:bookmarkStart w:id="5" w:name="_Toc215553763"/>
      <w:bookmarkStart w:id="6" w:name="_Toc273544279"/>
      <w:r w:rsidRPr="00195548">
        <w:rPr>
          <w:b/>
          <w:sz w:val="28"/>
          <w:szCs w:val="28"/>
        </w:rPr>
        <w:t>2.1 Расчет эффективного фонда времени работы оборудования</w:t>
      </w:r>
      <w:bookmarkEnd w:id="5"/>
      <w:bookmarkEnd w:id="6"/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Определим </w:t>
      </w:r>
      <w:r>
        <w:rPr>
          <w:sz w:val="28"/>
          <w:szCs w:val="28"/>
        </w:rPr>
        <w:t xml:space="preserve">календарный </w:t>
      </w:r>
      <w:r w:rsidR="0024345F">
        <w:rPr>
          <w:sz w:val="28"/>
          <w:szCs w:val="28"/>
        </w:rPr>
        <w:t>фонд времени на 2014</w:t>
      </w:r>
      <w:r w:rsidRPr="00B1051B">
        <w:rPr>
          <w:sz w:val="28"/>
          <w:szCs w:val="28"/>
        </w:rPr>
        <w:t xml:space="preserve"> год </w:t>
      </w:r>
      <w:proofErr w:type="spellStart"/>
      <w:r w:rsidRPr="00B1051B">
        <w:rPr>
          <w:i/>
          <w:iCs/>
          <w:sz w:val="28"/>
          <w:szCs w:val="28"/>
        </w:rPr>
        <w:t>F</w:t>
      </w:r>
      <w:r w:rsidRPr="00B1051B">
        <w:rPr>
          <w:i/>
          <w:iCs/>
          <w:sz w:val="28"/>
          <w:szCs w:val="28"/>
          <w:vertAlign w:val="subscript"/>
        </w:rPr>
        <w:t>к</w:t>
      </w:r>
      <w:proofErr w:type="spellEnd"/>
      <w:r w:rsidRPr="00B1051B">
        <w:rPr>
          <w:i/>
          <w:iCs/>
          <w:sz w:val="28"/>
          <w:szCs w:val="28"/>
        </w:rPr>
        <w:t xml:space="preserve"> = </w:t>
      </w:r>
      <w:r w:rsidR="0024345F">
        <w:rPr>
          <w:sz w:val="28"/>
          <w:szCs w:val="28"/>
        </w:rPr>
        <w:t>365</w:t>
      </w:r>
      <w:r w:rsidRPr="00B1051B">
        <w:rPr>
          <w:sz w:val="28"/>
          <w:szCs w:val="28"/>
        </w:rPr>
        <w:t xml:space="preserve"> дней.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Затем определим номинальный фонд времени работы оборудования по формуле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12"/>
          <w:sz w:val="28"/>
          <w:szCs w:val="28"/>
        </w:rPr>
        <w:object w:dxaOrig="1520" w:dyaOrig="380">
          <v:shape id="_x0000_i1026" type="#_x0000_t75" style="width:79.45pt;height:21.75pt" o:ole="" fillcolor="window">
            <v:imagedata r:id="rId10" o:title=""/>
          </v:shape>
          <o:OLEObject Type="Embed" ProgID="Equation.3" ShapeID="_x0000_i1026" DrawAspect="Content" ObjectID="_1478193376" r:id="rId11"/>
        </w:object>
      </w:r>
      <w:r w:rsidRPr="00B1051B">
        <w:rPr>
          <w:sz w:val="28"/>
          <w:szCs w:val="28"/>
        </w:rPr>
        <w:t>,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proofErr w:type="spellStart"/>
      <w:r w:rsidRPr="00B1051B">
        <w:rPr>
          <w:i/>
          <w:iCs/>
          <w:sz w:val="28"/>
          <w:szCs w:val="28"/>
        </w:rPr>
        <w:t>F</w:t>
      </w:r>
      <w:r w:rsidRPr="00B1051B">
        <w:rPr>
          <w:i/>
          <w:iCs/>
          <w:sz w:val="28"/>
          <w:szCs w:val="28"/>
          <w:vertAlign w:val="subscript"/>
        </w:rPr>
        <w:t>п</w:t>
      </w:r>
      <w:proofErr w:type="spellEnd"/>
      <w:r w:rsidRPr="00B105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количество выходных и праздничных дней составляет </w:t>
      </w:r>
      <w:r w:rsidRPr="00B1051B">
        <w:rPr>
          <w:sz w:val="28"/>
          <w:szCs w:val="28"/>
        </w:rPr>
        <w:t>11</w:t>
      </w:r>
      <w:r w:rsidR="00581B87">
        <w:rPr>
          <w:sz w:val="28"/>
          <w:szCs w:val="28"/>
        </w:rPr>
        <w:t>2</w:t>
      </w:r>
      <w:r w:rsidRPr="00B1051B">
        <w:rPr>
          <w:sz w:val="28"/>
          <w:szCs w:val="28"/>
        </w:rPr>
        <w:t>дней.</w:t>
      </w:r>
    </w:p>
    <w:p w:rsidR="00B1051B" w:rsidRPr="00B1051B" w:rsidRDefault="003E66DE" w:rsidP="00B1051B">
      <w:pPr>
        <w:ind w:firstLine="709"/>
        <w:jc w:val="both"/>
        <w:rPr>
          <w:sz w:val="28"/>
          <w:szCs w:val="28"/>
        </w:rPr>
      </w:pPr>
      <w:r w:rsidRPr="003E66DE">
        <w:rPr>
          <w:position w:val="-6"/>
          <w:sz w:val="28"/>
          <w:szCs w:val="28"/>
        </w:rPr>
        <w:object w:dxaOrig="2079" w:dyaOrig="279">
          <v:shape id="_x0000_i1027" type="#_x0000_t75" style="width:101.2pt;height:14.25pt" o:ole="" fillcolor="window">
            <v:imagedata r:id="rId12" o:title=""/>
          </v:shape>
          <o:OLEObject Type="Embed" ProgID="Equation.3" ShapeID="_x0000_i1027" DrawAspect="Content" ObjectID="_1478193377" r:id="rId13"/>
        </w:object>
      </w:r>
      <w:proofErr w:type="spellStart"/>
      <w:r w:rsidR="00B1051B" w:rsidRPr="00B1051B">
        <w:rPr>
          <w:sz w:val="28"/>
          <w:szCs w:val="28"/>
        </w:rPr>
        <w:t>дн</w:t>
      </w:r>
      <w:proofErr w:type="spellEnd"/>
      <w:r w:rsidR="00B1051B" w:rsidRPr="00B1051B">
        <w:rPr>
          <w:sz w:val="28"/>
          <w:szCs w:val="28"/>
        </w:rPr>
        <w:t>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В часах номинальный годовой фонд времени работы оборудования, при работе в одну смену равен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16"/>
          <w:sz w:val="28"/>
          <w:szCs w:val="28"/>
        </w:rPr>
        <w:object w:dxaOrig="2340" w:dyaOrig="480">
          <v:shape id="_x0000_i1028" type="#_x0000_t75" style="width:114.8pt;height:21.75pt" o:ole="" fillcolor="window">
            <v:imagedata r:id="rId14" o:title=""/>
          </v:shape>
          <o:OLEObject Type="Embed" ProgID="Equation.3" ShapeID="_x0000_i1028" DrawAspect="Content" ObjectID="_1478193378" r:id="rId15"/>
        </w:object>
      </w:r>
      <w:r w:rsidRPr="00B1051B">
        <w:rPr>
          <w:sz w:val="28"/>
          <w:szCs w:val="28"/>
        </w:rPr>
        <w:t>,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62258F" w:rsidRDefault="00B1051B" w:rsidP="00B1051B">
      <w:pPr>
        <w:ind w:firstLine="709"/>
        <w:jc w:val="both"/>
        <w:rPr>
          <w:sz w:val="28"/>
          <w:szCs w:val="28"/>
        </w:rPr>
      </w:pPr>
      <w:proofErr w:type="gramStart"/>
      <w:r w:rsidRPr="00B1051B">
        <w:rPr>
          <w:sz w:val="28"/>
          <w:szCs w:val="28"/>
        </w:rPr>
        <w:t xml:space="preserve">где </w:t>
      </w:r>
      <w:r w:rsidRPr="00B1051B">
        <w:rPr>
          <w:position w:val="-12"/>
          <w:sz w:val="28"/>
          <w:szCs w:val="28"/>
        </w:rPr>
        <w:object w:dxaOrig="400" w:dyaOrig="440">
          <v:shape id="_x0000_i1029" type="#_x0000_t75" style="width:21.75pt;height:21.75pt" o:ole="" fillcolor="window">
            <v:imagedata r:id="rId16" o:title=""/>
          </v:shape>
          <o:OLEObject Type="Embed" ProgID="Equation.3" ShapeID="_x0000_i1029" DrawAspect="Content" ObjectID="_1478193379" r:id="rId17"/>
        </w:object>
      </w:r>
      <w:r w:rsidRPr="00B1051B">
        <w:rPr>
          <w:sz w:val="28"/>
          <w:szCs w:val="28"/>
        </w:rPr>
        <w:t xml:space="preserve"> -</w:t>
      </w:r>
      <w:proofErr w:type="gramEnd"/>
      <w:r w:rsidRPr="00B1051B">
        <w:rPr>
          <w:sz w:val="28"/>
          <w:szCs w:val="28"/>
        </w:rPr>
        <w:t xml:space="preserve"> количество полных рабочих дней (</w:t>
      </w:r>
      <w:r w:rsidR="003E66DE" w:rsidRPr="003E66DE">
        <w:rPr>
          <w:i/>
          <w:iCs/>
          <w:position w:val="-18"/>
          <w:sz w:val="28"/>
          <w:szCs w:val="28"/>
        </w:rPr>
        <w:object w:dxaOrig="1020" w:dyaOrig="520">
          <v:shape id="_x0000_i1030" type="#_x0000_t75" style="width:50.25pt;height:27.85pt" o:ole="" fillcolor="window">
            <v:imagedata r:id="rId18" o:title=""/>
          </v:shape>
          <o:OLEObject Type="Embed" ProgID="Equation.3" ShapeID="_x0000_i1030" DrawAspect="Content" ObjectID="_1478193380" r:id="rId19"/>
        </w:object>
      </w:r>
      <w:r w:rsidR="003E66DE">
        <w:rPr>
          <w:i/>
          <w:iCs/>
          <w:sz w:val="28"/>
          <w:szCs w:val="28"/>
        </w:rPr>
        <w:t xml:space="preserve"> </w:t>
      </w:r>
      <w:proofErr w:type="spellStart"/>
      <w:r w:rsidRPr="00B1051B">
        <w:rPr>
          <w:i/>
          <w:iCs/>
          <w:sz w:val="28"/>
          <w:szCs w:val="28"/>
        </w:rPr>
        <w:t>дн</w:t>
      </w:r>
      <w:proofErr w:type="spellEnd"/>
      <w:r w:rsidRPr="00B1051B">
        <w:rPr>
          <w:i/>
          <w:iCs/>
          <w:sz w:val="28"/>
          <w:szCs w:val="28"/>
        </w:rPr>
        <w:t>)</w:t>
      </w:r>
      <w:r w:rsidRPr="00B1051B">
        <w:rPr>
          <w:sz w:val="28"/>
          <w:szCs w:val="28"/>
        </w:rPr>
        <w:t xml:space="preserve">; </w:t>
      </w:r>
      <w:r w:rsidRPr="00B1051B">
        <w:rPr>
          <w:position w:val="-12"/>
          <w:sz w:val="28"/>
          <w:szCs w:val="28"/>
        </w:rPr>
        <w:object w:dxaOrig="499" w:dyaOrig="440">
          <v:shape id="_x0000_i1031" type="#_x0000_t75" style="width:21.75pt;height:21.75pt" o:ole="" fillcolor="window">
            <v:imagedata r:id="rId20" o:title=""/>
          </v:shape>
          <o:OLEObject Type="Embed" ProgID="Equation.3" ShapeID="_x0000_i1031" DrawAspect="Content" ObjectID="_1478193381" r:id="rId21"/>
        </w:object>
      </w:r>
      <w:r w:rsidRPr="00B1051B">
        <w:rPr>
          <w:sz w:val="28"/>
          <w:szCs w:val="28"/>
        </w:rPr>
        <w:t xml:space="preserve"> - количество предпраздничных, сокращенных на 1 час дней (</w:t>
      </w:r>
      <w:r w:rsidR="003E66DE" w:rsidRPr="00B1051B">
        <w:rPr>
          <w:position w:val="-18"/>
          <w:sz w:val="28"/>
          <w:szCs w:val="28"/>
        </w:rPr>
        <w:object w:dxaOrig="859" w:dyaOrig="540">
          <v:shape id="_x0000_i1032" type="#_x0000_t75" style="width:44.15pt;height:27.85pt" o:ole="" fillcolor="window">
            <v:imagedata r:id="rId22" o:title=""/>
          </v:shape>
          <o:OLEObject Type="Embed" ProgID="Equation.3" ShapeID="_x0000_i1032" DrawAspect="Content" ObjectID="_1478193382" r:id="rId23"/>
        </w:object>
      </w:r>
      <w:proofErr w:type="spellStart"/>
      <w:r w:rsidRPr="00B1051B">
        <w:rPr>
          <w:i/>
          <w:iCs/>
          <w:sz w:val="28"/>
          <w:szCs w:val="28"/>
        </w:rPr>
        <w:t>дн</w:t>
      </w:r>
      <w:proofErr w:type="spellEnd"/>
      <w:r w:rsidRPr="00B1051B">
        <w:rPr>
          <w:i/>
          <w:iCs/>
          <w:sz w:val="28"/>
          <w:szCs w:val="28"/>
        </w:rPr>
        <w:t>)</w:t>
      </w:r>
      <w:r w:rsidRPr="00B1051B">
        <w:rPr>
          <w:sz w:val="28"/>
          <w:szCs w:val="28"/>
        </w:rPr>
        <w:t xml:space="preserve">; </w:t>
      </w:r>
      <w:proofErr w:type="spellStart"/>
      <w:r w:rsidRPr="00B1051B">
        <w:rPr>
          <w:i/>
          <w:iCs/>
          <w:sz w:val="28"/>
          <w:szCs w:val="28"/>
        </w:rPr>
        <w:t>t</w:t>
      </w:r>
      <w:r w:rsidRPr="00B1051B">
        <w:rPr>
          <w:i/>
          <w:iCs/>
          <w:sz w:val="28"/>
          <w:szCs w:val="28"/>
          <w:vertAlign w:val="subscript"/>
        </w:rPr>
        <w:t>см</w:t>
      </w:r>
      <w:proofErr w:type="spellEnd"/>
      <w:r w:rsidRPr="00B1051B">
        <w:rPr>
          <w:sz w:val="28"/>
          <w:szCs w:val="28"/>
        </w:rPr>
        <w:t xml:space="preserve">- продолжительность рабочей смены, час.; </w:t>
      </w:r>
      <w:proofErr w:type="spellStart"/>
      <w:r w:rsidRPr="00B1051B">
        <w:rPr>
          <w:i/>
          <w:iCs/>
          <w:sz w:val="28"/>
          <w:szCs w:val="28"/>
        </w:rPr>
        <w:t>t</w:t>
      </w:r>
      <w:r w:rsidRPr="00B1051B">
        <w:rPr>
          <w:i/>
          <w:iCs/>
          <w:sz w:val="28"/>
          <w:szCs w:val="28"/>
          <w:vertAlign w:val="subscript"/>
        </w:rPr>
        <w:t>пр</w:t>
      </w:r>
      <w:proofErr w:type="spellEnd"/>
      <w:r w:rsidRPr="00B1051B">
        <w:rPr>
          <w:sz w:val="28"/>
          <w:szCs w:val="28"/>
        </w:rPr>
        <w:t>- продолжительность предпраздничной рабочей смены, час.</w:t>
      </w:r>
    </w:p>
    <w:p w:rsidR="00E2357C" w:rsidRPr="0062258F" w:rsidRDefault="00E2357C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3E66DE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20"/>
          <w:sz w:val="28"/>
          <w:szCs w:val="28"/>
        </w:rPr>
        <w:object w:dxaOrig="2540" w:dyaOrig="440">
          <v:shape id="_x0000_i1033" type="#_x0000_t75" style="width:122.25pt;height:21.75pt" o:ole="" fillcolor="window">
            <v:imagedata r:id="rId24" o:title=""/>
          </v:shape>
          <o:OLEObject Type="Embed" ProgID="Equation.3" ShapeID="_x0000_i1033" DrawAspect="Content" ObjectID="_1478193383" r:id="rId25"/>
        </w:object>
      </w:r>
      <w:r w:rsidR="00B1051B" w:rsidRPr="00B1051B">
        <w:rPr>
          <w:sz w:val="28"/>
          <w:szCs w:val="28"/>
        </w:rPr>
        <w:t xml:space="preserve"> часов.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Годовой эффективный фонд времени работы оборудования в часах определим по формуле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Pr="00B1051B" w:rsidRDefault="003E66DE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20"/>
          <w:sz w:val="28"/>
          <w:szCs w:val="28"/>
        </w:rPr>
        <w:object w:dxaOrig="3700" w:dyaOrig="440">
          <v:shape id="_x0000_i1034" type="#_x0000_t75" style="width:188.15pt;height:21.75pt" o:ole="" fillcolor="window">
            <v:imagedata r:id="rId26" o:title=""/>
          </v:shape>
          <o:OLEObject Type="Embed" ProgID="Equation.3" ShapeID="_x0000_i1034" DrawAspect="Content" ObjectID="_1478193384" r:id="rId27"/>
        </w:object>
      </w:r>
      <w:r w:rsidR="00B1051B" w:rsidRPr="00B1051B">
        <w:rPr>
          <w:sz w:val="28"/>
          <w:szCs w:val="28"/>
        </w:rPr>
        <w:t xml:space="preserve"> часов,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 xml:space="preserve">где </w:t>
      </w:r>
      <w:proofErr w:type="spellStart"/>
      <w:r w:rsidRPr="00B1051B">
        <w:rPr>
          <w:i/>
          <w:iCs/>
          <w:sz w:val="28"/>
          <w:szCs w:val="28"/>
        </w:rPr>
        <w:t>K</w:t>
      </w:r>
      <w:r w:rsidRPr="00B1051B">
        <w:rPr>
          <w:i/>
          <w:iCs/>
          <w:sz w:val="28"/>
          <w:szCs w:val="28"/>
          <w:vertAlign w:val="subscript"/>
        </w:rPr>
        <w:t>п</w:t>
      </w:r>
      <w:proofErr w:type="spellEnd"/>
      <w:r w:rsidRPr="00B1051B">
        <w:rPr>
          <w:i/>
          <w:iCs/>
          <w:sz w:val="28"/>
          <w:szCs w:val="28"/>
          <w:vertAlign w:val="subscript"/>
        </w:rPr>
        <w:t>. о</w:t>
      </w:r>
      <w:r w:rsidRPr="00B1051B">
        <w:rPr>
          <w:sz w:val="28"/>
          <w:szCs w:val="28"/>
        </w:rPr>
        <w:t xml:space="preserve"> - коэффициент, учитывающий время простоя оборудования в плановом ремонте (</w:t>
      </w:r>
      <w:r w:rsidR="00361E64">
        <w:rPr>
          <w:position w:val="-12"/>
          <w:sz w:val="28"/>
        </w:rPr>
        <w:object w:dxaOrig="1120" w:dyaOrig="360">
          <v:shape id="_x0000_i1035" type="#_x0000_t75" style="width:54.35pt;height:20.4pt" o:ole="">
            <v:imagedata r:id="rId28" o:title=""/>
          </v:shape>
          <o:OLEObject Type="Embed" ProgID="Equation.3" ShapeID="_x0000_i1035" DrawAspect="Content" ObjectID="_1478193385" r:id="rId29"/>
        </w:object>
      </w:r>
      <w:r w:rsidRPr="00B1051B">
        <w:rPr>
          <w:sz w:val="28"/>
          <w:szCs w:val="28"/>
        </w:rPr>
        <w:t>).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  <w:r w:rsidRPr="00B1051B">
        <w:rPr>
          <w:sz w:val="28"/>
          <w:szCs w:val="28"/>
        </w:rPr>
        <w:t>Годовой эффективный фонд времени в днях с учетом простоев оборудования в плановых ремонтах определим по формуле</w:t>
      </w:r>
    </w:p>
    <w:p w:rsidR="00B1051B" w:rsidRPr="00B1051B" w:rsidRDefault="00B1051B" w:rsidP="00B1051B">
      <w:pPr>
        <w:ind w:firstLine="709"/>
        <w:jc w:val="both"/>
        <w:rPr>
          <w:sz w:val="28"/>
          <w:szCs w:val="28"/>
        </w:rPr>
      </w:pPr>
    </w:p>
    <w:p w:rsidR="00B1051B" w:rsidRDefault="00361E64" w:rsidP="00B1051B">
      <w:pPr>
        <w:ind w:firstLine="709"/>
        <w:jc w:val="both"/>
        <w:rPr>
          <w:sz w:val="28"/>
          <w:szCs w:val="28"/>
        </w:rPr>
      </w:pPr>
      <w:r w:rsidRPr="00B1051B">
        <w:rPr>
          <w:position w:val="-20"/>
          <w:sz w:val="28"/>
          <w:szCs w:val="28"/>
        </w:rPr>
        <w:object w:dxaOrig="3240" w:dyaOrig="440">
          <v:shape id="_x0000_i1036" type="#_x0000_t75" style="width:158.95pt;height:21.75pt" o:ole="" fillcolor="window">
            <v:imagedata r:id="rId30" o:title=""/>
          </v:shape>
          <o:OLEObject Type="Embed" ProgID="Equation.3" ShapeID="_x0000_i1036" DrawAspect="Content" ObjectID="_1478193386" r:id="rId31"/>
        </w:object>
      </w:r>
      <w:r w:rsidR="00B1051B" w:rsidRPr="00B1051B">
        <w:rPr>
          <w:sz w:val="28"/>
          <w:szCs w:val="28"/>
        </w:rPr>
        <w:t>д</w:t>
      </w:r>
      <w:r w:rsidR="00504C11">
        <w:rPr>
          <w:sz w:val="28"/>
          <w:szCs w:val="28"/>
        </w:rPr>
        <w:t>ня</w:t>
      </w:r>
      <w:r w:rsidR="00B1051B" w:rsidRPr="00B1051B">
        <w:rPr>
          <w:sz w:val="28"/>
          <w:szCs w:val="28"/>
        </w:rPr>
        <w:t>.</w:t>
      </w:r>
    </w:p>
    <w:p w:rsidR="005A3BBC" w:rsidRDefault="005A3BBC" w:rsidP="00B1051B">
      <w:pPr>
        <w:ind w:firstLine="709"/>
        <w:jc w:val="both"/>
        <w:rPr>
          <w:sz w:val="28"/>
          <w:szCs w:val="28"/>
        </w:rPr>
      </w:pPr>
    </w:p>
    <w:p w:rsidR="00195548" w:rsidRDefault="00195548" w:rsidP="005A3BBC">
      <w:pPr>
        <w:pStyle w:val="2"/>
      </w:pPr>
      <w:bookmarkStart w:id="7" w:name="_Toc273544280"/>
    </w:p>
    <w:p w:rsidR="00195548" w:rsidRDefault="00195548" w:rsidP="005A3BBC">
      <w:pPr>
        <w:pStyle w:val="2"/>
      </w:pPr>
    </w:p>
    <w:p w:rsidR="00195548" w:rsidRDefault="00195548" w:rsidP="005A3BBC">
      <w:pPr>
        <w:pStyle w:val="2"/>
      </w:pPr>
    </w:p>
    <w:p w:rsidR="00195548" w:rsidRDefault="00195548" w:rsidP="005A3BBC">
      <w:pPr>
        <w:pStyle w:val="2"/>
      </w:pPr>
    </w:p>
    <w:p w:rsidR="005A3BBC" w:rsidRPr="00195548" w:rsidRDefault="005A3BBC" w:rsidP="00195548">
      <w:pPr>
        <w:jc w:val="center"/>
        <w:rPr>
          <w:b/>
          <w:sz w:val="28"/>
          <w:szCs w:val="28"/>
        </w:rPr>
      </w:pPr>
      <w:r w:rsidRPr="00195548">
        <w:rPr>
          <w:b/>
          <w:sz w:val="28"/>
          <w:szCs w:val="28"/>
        </w:rPr>
        <w:t>2.2 Расчет количества партий деталей и количества переналадок оборудования</w:t>
      </w:r>
      <w:bookmarkEnd w:id="7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5A3BBC" w:rsidP="005A3BBC">
      <w:pPr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 xml:space="preserve">Количество партий деталей зависит от номенклатуры обрабатываемых </w:t>
      </w:r>
      <w:proofErr w:type="gramStart"/>
      <w:r w:rsidRPr="005A3BBC">
        <w:rPr>
          <w:sz w:val="28"/>
          <w:szCs w:val="28"/>
        </w:rPr>
        <w:t xml:space="preserve">деталей </w:t>
      </w:r>
      <w:r w:rsidRPr="005A3BBC">
        <w:rPr>
          <w:position w:val="-10"/>
          <w:sz w:val="28"/>
          <w:szCs w:val="28"/>
        </w:rPr>
        <w:object w:dxaOrig="480" w:dyaOrig="360">
          <v:shape id="_x0000_i1037" type="#_x0000_t75" style="width:21.75pt;height:21.75pt" o:ole="">
            <v:imagedata r:id="rId32" o:title=""/>
          </v:shape>
          <o:OLEObject Type="Embed" ProgID="Equation.3" ShapeID="_x0000_i1037" DrawAspect="Content" ObjectID="_1478193387" r:id="rId33"/>
        </w:object>
      </w:r>
      <w:r w:rsidRPr="005A3BBC">
        <w:rPr>
          <w:sz w:val="28"/>
          <w:szCs w:val="28"/>
        </w:rPr>
        <w:t xml:space="preserve"> и</w:t>
      </w:r>
      <w:proofErr w:type="gramEnd"/>
      <w:r w:rsidRPr="005A3BBC">
        <w:rPr>
          <w:sz w:val="28"/>
          <w:szCs w:val="28"/>
        </w:rPr>
        <w:t xml:space="preserve"> от количества дней (смен) работы оборудования </w:t>
      </w:r>
      <w:r w:rsidR="00233DBB" w:rsidRPr="005A3BBC">
        <w:rPr>
          <w:position w:val="-12"/>
          <w:sz w:val="28"/>
          <w:szCs w:val="28"/>
        </w:rPr>
        <w:object w:dxaOrig="480" w:dyaOrig="360">
          <v:shape id="_x0000_i1038" type="#_x0000_t75" style="width:21.75pt;height:21.75pt" o:ole="">
            <v:imagedata r:id="rId34" o:title=""/>
          </v:shape>
          <o:OLEObject Type="Embed" ProgID="Equation.3" ShapeID="_x0000_i1038" DrawAspect="Content" ObjectID="_1478193388" r:id="rId35"/>
        </w:object>
      </w:r>
      <w:r w:rsidRPr="005A3BBC">
        <w:rPr>
          <w:sz w:val="28"/>
          <w:szCs w:val="28"/>
        </w:rPr>
        <w:t>, если принять, что запуск (выпуск) всех видов деталей будет осуществляться ежедневно (</w:t>
      </w:r>
      <w:proofErr w:type="spellStart"/>
      <w:r w:rsidRPr="005A3BBC">
        <w:rPr>
          <w:sz w:val="28"/>
          <w:szCs w:val="28"/>
        </w:rPr>
        <w:t>ежесменно</w:t>
      </w:r>
      <w:proofErr w:type="spellEnd"/>
      <w:r w:rsidRPr="005A3BBC">
        <w:rPr>
          <w:sz w:val="28"/>
          <w:szCs w:val="28"/>
        </w:rPr>
        <w:t xml:space="preserve">). Для базового </w:t>
      </w:r>
      <w:proofErr w:type="gramStart"/>
      <w:r w:rsidRPr="005A3BBC">
        <w:rPr>
          <w:sz w:val="28"/>
          <w:szCs w:val="28"/>
        </w:rPr>
        <w:t xml:space="preserve">варианта </w:t>
      </w:r>
      <w:r w:rsidRPr="005A3BBC">
        <w:rPr>
          <w:position w:val="-12"/>
          <w:sz w:val="28"/>
          <w:szCs w:val="28"/>
        </w:rPr>
        <w:object w:dxaOrig="920" w:dyaOrig="360">
          <v:shape id="_x0000_i1039" type="#_x0000_t75" style="width:44.15pt;height:21.75pt" o:ole="">
            <v:imagedata r:id="rId36" o:title=""/>
          </v:shape>
          <o:OLEObject Type="Embed" ProgID="Equation.3" ShapeID="_x0000_i1039" DrawAspect="Content" ObjectID="_1478193389" r:id="rId37"/>
        </w:object>
      </w:r>
      <w:r w:rsidRPr="005A3BBC">
        <w:rPr>
          <w:sz w:val="28"/>
          <w:szCs w:val="28"/>
        </w:rPr>
        <w:t>.</w:t>
      </w:r>
      <w:proofErr w:type="gramEnd"/>
      <w:r w:rsidRPr="005A3BBC">
        <w:rPr>
          <w:sz w:val="28"/>
          <w:szCs w:val="28"/>
        </w:rPr>
        <w:t xml:space="preserve"> В связи с тем</w:t>
      </w:r>
      <w:r>
        <w:rPr>
          <w:sz w:val="28"/>
          <w:szCs w:val="28"/>
        </w:rPr>
        <w:t>,</w:t>
      </w:r>
      <w:r w:rsidRPr="005A3BBC">
        <w:rPr>
          <w:sz w:val="28"/>
          <w:szCs w:val="28"/>
        </w:rPr>
        <w:t xml:space="preserve"> что организация работы гибкого автоматизированного производства не требует большой численности рабочих-операторов и участок оснащён весьма дорогостоящим оборудованием, целесообразно осуществлять производственный процесс в три </w:t>
      </w:r>
      <w:proofErr w:type="gramStart"/>
      <w:r w:rsidRPr="005A3BBC">
        <w:rPr>
          <w:sz w:val="28"/>
          <w:szCs w:val="28"/>
        </w:rPr>
        <w:t xml:space="preserve">смены </w:t>
      </w:r>
      <w:r w:rsidRPr="005A3BBC">
        <w:rPr>
          <w:position w:val="-14"/>
          <w:sz w:val="28"/>
          <w:szCs w:val="28"/>
        </w:rPr>
        <w:object w:dxaOrig="1100" w:dyaOrig="380">
          <v:shape id="_x0000_i1040" type="#_x0000_t75" style="width:57.75pt;height:21.75pt" o:ole="">
            <v:imagedata r:id="rId38" o:title=""/>
          </v:shape>
          <o:OLEObject Type="Embed" ProgID="Equation.3" ShapeID="_x0000_i1040" DrawAspect="Content" ObjectID="_1478193390" r:id="rId39"/>
        </w:object>
      </w:r>
      <w:r w:rsidRPr="005A3BBC">
        <w:rPr>
          <w:sz w:val="28"/>
          <w:szCs w:val="28"/>
        </w:rPr>
        <w:t>.</w:t>
      </w:r>
      <w:proofErr w:type="gramEnd"/>
      <w:r w:rsidRPr="005A3BBC">
        <w:rPr>
          <w:sz w:val="28"/>
          <w:szCs w:val="28"/>
        </w:rPr>
        <w:t xml:space="preserve"> При ежесменном запуске деталей количество партий определяется по формуле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A51765" w:rsidP="005A3BBC">
      <w:pPr>
        <w:ind w:firstLine="709"/>
        <w:rPr>
          <w:sz w:val="28"/>
          <w:szCs w:val="28"/>
        </w:rPr>
      </w:pPr>
      <w:r w:rsidRPr="005A3BBC">
        <w:rPr>
          <w:position w:val="-12"/>
          <w:sz w:val="28"/>
          <w:szCs w:val="28"/>
        </w:rPr>
        <w:object w:dxaOrig="1480" w:dyaOrig="360">
          <v:shape id="_x0000_i1041" type="#_x0000_t75" style="width:1in;height:21.75pt" o:ole="" fillcolor="window">
            <v:imagedata r:id="rId40" o:title=""/>
          </v:shape>
          <o:OLEObject Type="Embed" ProgID="Equation.3" ShapeID="_x0000_i1041" DrawAspect="Content" ObjectID="_1478193391" r:id="rId41"/>
        </w:object>
      </w:r>
      <w:r w:rsidR="005A3BBC" w:rsidRPr="005A3BBC">
        <w:rPr>
          <w:sz w:val="28"/>
          <w:szCs w:val="28"/>
        </w:rPr>
        <w:t>,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 xml:space="preserve">где </w:t>
      </w:r>
      <w:proofErr w:type="spellStart"/>
      <w:r w:rsidRPr="005A3BBC">
        <w:rPr>
          <w:i/>
          <w:iCs/>
          <w:sz w:val="28"/>
          <w:szCs w:val="28"/>
        </w:rPr>
        <w:t>K</w:t>
      </w:r>
      <w:r w:rsidRPr="005A3BBC">
        <w:rPr>
          <w:i/>
          <w:iCs/>
          <w:sz w:val="28"/>
          <w:szCs w:val="28"/>
          <w:vertAlign w:val="subscript"/>
        </w:rPr>
        <w:t>см</w:t>
      </w:r>
      <w:proofErr w:type="spellEnd"/>
      <w:r w:rsidRPr="005A3BBC">
        <w:rPr>
          <w:sz w:val="28"/>
          <w:szCs w:val="28"/>
        </w:rPr>
        <w:t xml:space="preserve"> - число рабочих смен в сутки;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i/>
          <w:iCs/>
          <w:sz w:val="28"/>
          <w:szCs w:val="28"/>
        </w:rPr>
        <w:t>Н</w:t>
      </w:r>
      <w:r w:rsidRPr="005A3BBC">
        <w:rPr>
          <w:sz w:val="28"/>
          <w:szCs w:val="28"/>
        </w:rPr>
        <w:t xml:space="preserve"> - номенклатура обрабатываемых деталей;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position w:val="-12"/>
          <w:sz w:val="28"/>
          <w:szCs w:val="28"/>
        </w:rPr>
        <w:object w:dxaOrig="340" w:dyaOrig="380">
          <v:shape id="_x0000_i1042" type="#_x0000_t75" style="width:14.25pt;height:21.75pt" o:ole="" fillcolor="window">
            <v:imagedata r:id="rId42" o:title=""/>
          </v:shape>
          <o:OLEObject Type="Embed" ProgID="Equation.3" ShapeID="_x0000_i1042" DrawAspect="Content" ObjectID="_1478193392" r:id="rId43"/>
        </w:object>
      </w:r>
      <w:r w:rsidRPr="005A3BBC">
        <w:rPr>
          <w:sz w:val="28"/>
          <w:szCs w:val="28"/>
        </w:rPr>
        <w:t xml:space="preserve"> - количество дней работы оборудования.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Pr="005A3BBC" w:rsidRDefault="00361E64" w:rsidP="005A3BBC">
      <w:pPr>
        <w:ind w:firstLine="709"/>
        <w:rPr>
          <w:i/>
          <w:iCs/>
          <w:sz w:val="28"/>
          <w:szCs w:val="28"/>
        </w:rPr>
      </w:pPr>
      <w:r w:rsidRPr="005A3BBC">
        <w:rPr>
          <w:position w:val="-20"/>
          <w:sz w:val="28"/>
          <w:szCs w:val="28"/>
        </w:rPr>
        <w:object w:dxaOrig="2380" w:dyaOrig="440">
          <v:shape id="_x0000_i1043" type="#_x0000_t75" style="width:116.15pt;height:21.75pt" o:ole="" fillcolor="window">
            <v:imagedata r:id="rId44" o:title=""/>
          </v:shape>
          <o:OLEObject Type="Embed" ProgID="Equation.3" ShapeID="_x0000_i1043" DrawAspect="Content" ObjectID="_1478193393" r:id="rId45"/>
        </w:object>
      </w:r>
      <w:r w:rsidR="005A3BBC" w:rsidRPr="005A3BBC">
        <w:rPr>
          <w:sz w:val="28"/>
          <w:szCs w:val="28"/>
        </w:rPr>
        <w:t>,</w:t>
      </w:r>
    </w:p>
    <w:p w:rsidR="005A3BBC" w:rsidRPr="005A3BBC" w:rsidRDefault="00361E64" w:rsidP="005A3BBC">
      <w:pPr>
        <w:ind w:firstLine="709"/>
        <w:rPr>
          <w:sz w:val="28"/>
          <w:szCs w:val="28"/>
        </w:rPr>
      </w:pPr>
      <w:r w:rsidRPr="005A3BBC">
        <w:rPr>
          <w:position w:val="-24"/>
          <w:sz w:val="28"/>
          <w:szCs w:val="28"/>
        </w:rPr>
        <w:object w:dxaOrig="2500" w:dyaOrig="480">
          <v:shape id="_x0000_i1044" type="#_x0000_t75" style="width:123.6pt;height:21.75pt" o:ole="" fillcolor="window">
            <v:imagedata r:id="rId46" o:title=""/>
          </v:shape>
          <o:OLEObject Type="Embed" ProgID="Equation.3" ShapeID="_x0000_i1044" DrawAspect="Content" ObjectID="_1478193394" r:id="rId47"/>
        </w:object>
      </w:r>
      <w:r w:rsidR="005A3BBC" w:rsidRPr="005A3BBC">
        <w:rPr>
          <w:sz w:val="28"/>
          <w:szCs w:val="28"/>
        </w:rPr>
        <w:t>.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>Количество переналадок оборудования на каждой операции (</w:t>
      </w:r>
      <w:proofErr w:type="spellStart"/>
      <w:r w:rsidRPr="005A3BBC">
        <w:rPr>
          <w:i/>
          <w:iCs/>
          <w:sz w:val="28"/>
          <w:szCs w:val="28"/>
        </w:rPr>
        <w:t>n</w:t>
      </w:r>
      <w:r w:rsidRPr="005A3BBC">
        <w:rPr>
          <w:i/>
          <w:iCs/>
          <w:sz w:val="28"/>
          <w:szCs w:val="28"/>
          <w:vertAlign w:val="subscript"/>
        </w:rPr>
        <w:t>пер</w:t>
      </w:r>
      <w:proofErr w:type="spellEnd"/>
      <w:r w:rsidRPr="005A3BBC">
        <w:rPr>
          <w:sz w:val="28"/>
          <w:szCs w:val="28"/>
        </w:rPr>
        <w:t>) будет равно количеству партий деталей</w:t>
      </w:r>
      <w:r>
        <w:rPr>
          <w:sz w:val="28"/>
          <w:szCs w:val="28"/>
        </w:rPr>
        <w:t>:</w:t>
      </w:r>
    </w:p>
    <w:p w:rsidR="005A3BBC" w:rsidRDefault="005A3BBC" w:rsidP="005A3BBC">
      <w:pPr>
        <w:ind w:firstLine="709"/>
      </w:pPr>
      <w:r w:rsidRPr="0051208D">
        <w:rPr>
          <w:position w:val="-16"/>
        </w:rPr>
        <w:object w:dxaOrig="960" w:dyaOrig="420">
          <v:shape id="_x0000_i1045" type="#_x0000_t75" style="width:50.25pt;height:21.75pt" o:ole="">
            <v:imagedata r:id="rId48" o:title=""/>
          </v:shape>
          <o:OLEObject Type="Embed" ProgID="Equation.3" ShapeID="_x0000_i1045" DrawAspect="Content" ObjectID="_1478193395" r:id="rId49"/>
        </w:objec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r w:rsidRPr="005A3BBC">
        <w:rPr>
          <w:sz w:val="28"/>
          <w:szCs w:val="28"/>
        </w:rPr>
        <w:t>Таким образом,</w: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361E64" w:rsidP="005A3BBC">
      <w:pPr>
        <w:ind w:firstLine="709"/>
      </w:pPr>
      <w:r w:rsidRPr="005A3BBC">
        <w:rPr>
          <w:position w:val="-14"/>
        </w:rPr>
        <w:object w:dxaOrig="1780" w:dyaOrig="380">
          <v:shape id="_x0000_i1046" type="#_x0000_t75" style="width:86.95pt;height:21.75pt" o:ole="">
            <v:imagedata r:id="rId50" o:title=""/>
          </v:shape>
          <o:OLEObject Type="Embed" ProgID="Equation.3" ShapeID="_x0000_i1046" DrawAspect="Content" ObjectID="_1478193396" r:id="rId51"/>
        </w:object>
      </w:r>
    </w:p>
    <w:p w:rsidR="005A3BBC" w:rsidRPr="005A3BBC" w:rsidRDefault="009F31C0" w:rsidP="005A3BBC">
      <w:pPr>
        <w:ind w:firstLine="709"/>
        <w:rPr>
          <w:i/>
          <w:iCs/>
          <w:sz w:val="28"/>
          <w:szCs w:val="28"/>
        </w:rPr>
      </w:pPr>
      <w:r w:rsidRPr="005A3BBC">
        <w:rPr>
          <w:position w:val="-14"/>
        </w:rPr>
        <w:object w:dxaOrig="1880" w:dyaOrig="380">
          <v:shape id="_x0000_i1047" type="#_x0000_t75" style="width:98.5pt;height:21.75pt" o:ole="">
            <v:imagedata r:id="rId52" o:title=""/>
          </v:shape>
          <o:OLEObject Type="Embed" ProgID="Equation.3" ShapeID="_x0000_i1047" DrawAspect="Content" ObjectID="_1478193397" r:id="rId53"/>
        </w:object>
      </w:r>
    </w:p>
    <w:p w:rsidR="005A3BBC" w:rsidRPr="005A3BBC" w:rsidRDefault="005A3BBC" w:rsidP="005A3BBC">
      <w:pPr>
        <w:ind w:firstLine="709"/>
        <w:rPr>
          <w:sz w:val="28"/>
          <w:szCs w:val="28"/>
        </w:rPr>
      </w:pPr>
      <w:bookmarkStart w:id="8" w:name="_Toc215553764"/>
    </w:p>
    <w:p w:rsidR="005A3BBC" w:rsidRPr="00BA0152" w:rsidRDefault="005A3BBC" w:rsidP="00BA0152">
      <w:pPr>
        <w:jc w:val="center"/>
        <w:rPr>
          <w:b/>
          <w:sz w:val="28"/>
          <w:szCs w:val="28"/>
        </w:rPr>
      </w:pPr>
      <w:bookmarkStart w:id="9" w:name="_Toc273544281"/>
      <w:r w:rsidRPr="00BA0152">
        <w:rPr>
          <w:b/>
          <w:sz w:val="28"/>
          <w:szCs w:val="28"/>
        </w:rPr>
        <w:t>2.3 Расчет годового фонда времени, затрачиваемого на переналадку оборудования</w:t>
      </w:r>
      <w:bookmarkEnd w:id="8"/>
      <w:bookmarkEnd w:id="9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5A3BBC" w:rsidP="005A3BBC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ведётся по формуле</w:t>
      </w:r>
    </w:p>
    <w:p w:rsidR="005A3BBC" w:rsidRDefault="005A3BBC" w:rsidP="005A3BBC">
      <w:pPr>
        <w:widowControl/>
        <w:jc w:val="center"/>
        <w:rPr>
          <w:sz w:val="28"/>
        </w:rPr>
      </w:pPr>
      <w:r w:rsidRPr="0051208D">
        <w:rPr>
          <w:position w:val="-28"/>
        </w:rPr>
        <w:object w:dxaOrig="1359" w:dyaOrig="760">
          <v:shape id="_x0000_i1048" type="#_x0000_t75" style="width:64.55pt;height:35.3pt" o:ole="">
            <v:imagedata r:id="rId54" o:title=""/>
          </v:shape>
          <o:OLEObject Type="Embed" ProgID="Equation.3" ShapeID="_x0000_i1048" DrawAspect="Content" ObjectID="_1478193398" r:id="rId55"/>
        </w:object>
      </w:r>
      <w:r>
        <w:rPr>
          <w:sz w:val="28"/>
        </w:rPr>
        <w:t>ч,</w:t>
      </w:r>
    </w:p>
    <w:p w:rsidR="005A3BBC" w:rsidRDefault="005A3BBC" w:rsidP="005A3BBC">
      <w:pPr>
        <w:widowControl/>
        <w:ind w:left="1021" w:hanging="1021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где </w:t>
      </w:r>
      <w:r w:rsidRPr="0051208D">
        <w:rPr>
          <w:position w:val="-12"/>
        </w:rPr>
        <w:object w:dxaOrig="260" w:dyaOrig="380">
          <v:shape id="_x0000_i1049" type="#_x0000_t75" style="width:14.25pt;height:21.75pt" o:ole="">
            <v:imagedata r:id="rId56" o:title=""/>
          </v:shape>
          <o:OLEObject Type="Embed" ProgID="Equation.3" ShapeID="_x0000_i1049" DrawAspect="Content" ObjectID="_1478193399" r:id="rId57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время на переналадку оборудования на соответствующей операции, устанавливаемое на партию деталей, мин;</w:t>
      </w:r>
    </w:p>
    <w:p w:rsidR="005A3BBC" w:rsidRDefault="005A3BBC" w:rsidP="005A3BBC">
      <w:pPr>
        <w:widowControl/>
        <w:spacing w:after="120"/>
        <w:ind w:left="1021" w:hanging="794"/>
        <w:jc w:val="both"/>
        <w:rPr>
          <w:sz w:val="28"/>
        </w:rPr>
      </w:pPr>
      <w:r w:rsidRPr="0051208D">
        <w:rPr>
          <w:position w:val="-16"/>
        </w:rPr>
        <w:object w:dxaOrig="520" w:dyaOrig="420">
          <v:shape id="_x0000_i1050" type="#_x0000_t75" style="width:27.85pt;height:21.75pt" o:ole="">
            <v:imagedata r:id="rId58" o:title=""/>
          </v:shape>
          <o:OLEObject Type="Embed" ProgID="Equation.3" ShapeID="_x0000_i1050" DrawAspect="Content" ObjectID="_1478193400" r:id="rId59"/>
        </w:object>
      </w:r>
      <w:r>
        <w:rPr>
          <w:sz w:val="28"/>
        </w:rPr>
        <w:t xml:space="preserve"> – количество переналадок оборудования на соответствующей операции в течение планового периода.</w:t>
      </w:r>
    </w:p>
    <w:p w:rsidR="005A3BBC" w:rsidRPr="005A3BBC" w:rsidRDefault="005A3BBC" w:rsidP="005A3BBC">
      <w:pPr>
        <w:pStyle w:val="ac"/>
        <w:widowControl/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>Расчёт фонда времени, затрачиваемого на переналадку оборудования, произво</w:t>
      </w:r>
      <w:r w:rsidR="00BA0152">
        <w:rPr>
          <w:sz w:val="28"/>
          <w:szCs w:val="28"/>
        </w:rPr>
        <w:t>дится в табличной форме (таблица</w:t>
      </w:r>
      <w:r>
        <w:rPr>
          <w:sz w:val="28"/>
          <w:szCs w:val="28"/>
        </w:rPr>
        <w:t xml:space="preserve"> 2</w:t>
      </w:r>
      <w:r w:rsidRPr="005A3BBC">
        <w:rPr>
          <w:sz w:val="28"/>
          <w:szCs w:val="28"/>
        </w:rPr>
        <w:t>.1).</w:t>
      </w:r>
    </w:p>
    <w:p w:rsidR="005A3BBC" w:rsidRPr="005A3BBC" w:rsidRDefault="005A3BBC" w:rsidP="00AE3856">
      <w:pPr>
        <w:jc w:val="right"/>
        <w:rPr>
          <w:sz w:val="28"/>
          <w:szCs w:val="28"/>
        </w:rPr>
      </w:pPr>
      <w:r w:rsidRPr="005A3BBC">
        <w:rPr>
          <w:sz w:val="28"/>
          <w:szCs w:val="28"/>
        </w:rPr>
        <w:t>Таблица 2.1</w:t>
      </w:r>
    </w:p>
    <w:tbl>
      <w:tblPr>
        <w:tblStyle w:val="13"/>
        <w:tblW w:w="4562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59"/>
        <w:gridCol w:w="811"/>
        <w:gridCol w:w="1106"/>
        <w:gridCol w:w="971"/>
        <w:gridCol w:w="971"/>
        <w:gridCol w:w="1107"/>
        <w:gridCol w:w="1107"/>
      </w:tblGrid>
      <w:tr w:rsidR="005A3BBC" w:rsidRPr="00B8016D" w:rsidTr="00E2357C">
        <w:tc>
          <w:tcPr>
            <w:tcW w:w="2660" w:type="dxa"/>
            <w:vMerge w:val="restart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Наименование операции</w:t>
            </w:r>
          </w:p>
        </w:tc>
        <w:tc>
          <w:tcPr>
            <w:tcW w:w="2888" w:type="dxa"/>
            <w:gridSpan w:val="3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Базовый вариант</w:t>
            </w:r>
          </w:p>
        </w:tc>
        <w:tc>
          <w:tcPr>
            <w:tcW w:w="3185" w:type="dxa"/>
            <w:gridSpan w:val="3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Проектируемый вариант</w:t>
            </w:r>
          </w:p>
        </w:tc>
      </w:tr>
      <w:tr w:rsidR="005A3BBC" w:rsidRPr="00B8016D" w:rsidTr="00E2357C">
        <w:tc>
          <w:tcPr>
            <w:tcW w:w="2660" w:type="dxa"/>
            <w:vMerge/>
          </w:tcPr>
          <w:p w:rsidR="005A3BBC" w:rsidRPr="00B8016D" w:rsidRDefault="005A3BBC" w:rsidP="00C8444D">
            <w:pPr>
              <w:pStyle w:val="aa"/>
              <w:framePr w:wrap="around"/>
            </w:pPr>
          </w:p>
        </w:tc>
        <w:tc>
          <w:tcPr>
            <w:tcW w:w="811" w:type="dxa"/>
          </w:tcPr>
          <w:p w:rsidR="005A3BBC" w:rsidRPr="00B8016D" w:rsidRDefault="00BA0152" w:rsidP="00C8444D">
            <w:pPr>
              <w:pStyle w:val="aa"/>
              <w:framePr w:wrap="around"/>
            </w:pPr>
            <w:r w:rsidRPr="00B8016D">
              <w:object w:dxaOrig="340" w:dyaOrig="380">
                <v:shape id="_x0000_i1051" type="#_x0000_t75" style="width:14.25pt;height:21.75pt" o:ole="" fillcolor="window">
                  <v:imagedata r:id="rId60" o:title=""/>
                </v:shape>
                <o:OLEObject Type="Embed" ProgID="Equation.3" ShapeID="_x0000_i1051" DrawAspect="Content" ObjectID="_1478193401" r:id="rId61"/>
              </w:object>
            </w:r>
            <w:r w:rsidR="005A3BBC"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мин</w:t>
            </w:r>
          </w:p>
        </w:tc>
        <w:tc>
          <w:tcPr>
            <w:tcW w:w="1106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639" w:dyaOrig="420">
                <v:shape id="_x0000_i1052" type="#_x0000_t75" style="width:27.85pt;height:21.75pt" o:ole="" fillcolor="window">
                  <v:imagedata r:id="rId62" o:title=""/>
                </v:shape>
                <o:OLEObject Type="Embed" ProgID="Equation.3" ShapeID="_x0000_i1052" DrawAspect="Content" ObjectID="_1478193402" r:id="rId63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proofErr w:type="spellStart"/>
            <w:r w:rsidRPr="00B8016D">
              <w:t>шт</w:t>
            </w:r>
            <w:proofErr w:type="spellEnd"/>
          </w:p>
        </w:tc>
        <w:tc>
          <w:tcPr>
            <w:tcW w:w="971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440" w:dyaOrig="380">
                <v:shape id="_x0000_i1053" type="#_x0000_t75" style="width:21.75pt;height:21.75pt" o:ole="" fillcolor="window">
                  <v:imagedata r:id="rId64" o:title=""/>
                </v:shape>
                <o:OLEObject Type="Embed" ProgID="Equation.3" ShapeID="_x0000_i1053" DrawAspect="Content" ObjectID="_1478193403" r:id="rId65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час</w:t>
            </w:r>
          </w:p>
        </w:tc>
        <w:tc>
          <w:tcPr>
            <w:tcW w:w="971" w:type="dxa"/>
          </w:tcPr>
          <w:p w:rsidR="005A3BBC" w:rsidRPr="00B8016D" w:rsidRDefault="00BA0152" w:rsidP="00C8444D">
            <w:pPr>
              <w:pStyle w:val="aa"/>
              <w:framePr w:wrap="around"/>
            </w:pPr>
            <w:r w:rsidRPr="00B8016D">
              <w:object w:dxaOrig="400" w:dyaOrig="400">
                <v:shape id="_x0000_i1054" type="#_x0000_t75" style="width:21.75pt;height:21.75pt" o:ole="" fillcolor="window">
                  <v:imagedata r:id="rId66" o:title=""/>
                </v:shape>
                <o:OLEObject Type="Embed" ProgID="Equation.3" ShapeID="_x0000_i1054" DrawAspect="Content" ObjectID="_1478193404" r:id="rId67"/>
              </w:object>
            </w:r>
            <w:r w:rsidR="005A3BBC"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мин</w:t>
            </w:r>
          </w:p>
        </w:tc>
        <w:tc>
          <w:tcPr>
            <w:tcW w:w="1107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720" w:dyaOrig="420">
                <v:shape id="_x0000_i1055" type="#_x0000_t75" style="width:36.7pt;height:21.75pt" o:ole="" fillcolor="window">
                  <v:imagedata r:id="rId68" o:title=""/>
                </v:shape>
                <o:OLEObject Type="Embed" ProgID="Equation.3" ShapeID="_x0000_i1055" DrawAspect="Content" ObjectID="_1478193405" r:id="rId69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proofErr w:type="spellStart"/>
            <w:r w:rsidRPr="00B8016D">
              <w:t>шт</w:t>
            </w:r>
            <w:proofErr w:type="spellEnd"/>
          </w:p>
        </w:tc>
        <w:tc>
          <w:tcPr>
            <w:tcW w:w="1107" w:type="dxa"/>
          </w:tcPr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object w:dxaOrig="540" w:dyaOrig="420">
                <v:shape id="_x0000_i1056" type="#_x0000_t75" style="width:27.85pt;height:21.75pt" o:ole="" fillcolor="window">
                  <v:imagedata r:id="rId70" o:title=""/>
                </v:shape>
                <o:OLEObject Type="Embed" ProgID="Equation.3" ShapeID="_x0000_i1056" DrawAspect="Content" ObjectID="_1478193406" r:id="rId71"/>
              </w:object>
            </w:r>
            <w:r w:rsidRPr="00B8016D">
              <w:t>,</w:t>
            </w:r>
          </w:p>
          <w:p w:rsidR="005A3BBC" w:rsidRPr="00B8016D" w:rsidRDefault="005A3BBC" w:rsidP="00C8444D">
            <w:pPr>
              <w:pStyle w:val="aa"/>
              <w:framePr w:wrap="around"/>
            </w:pPr>
            <w:r w:rsidRPr="00B8016D">
              <w:t>час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1. Отрезная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60,7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91,1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2. Токарная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10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202,33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151,83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3. Фрезерная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121,46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>4. Кругло-шлифовальная</w:t>
            </w:r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121,46</w:t>
            </w:r>
          </w:p>
        </w:tc>
      </w:tr>
      <w:tr w:rsidR="008E4851" w:rsidRPr="00B8016D" w:rsidTr="00E2357C">
        <w:trPr>
          <w:trHeight w:val="405"/>
        </w:trPr>
        <w:tc>
          <w:tcPr>
            <w:tcW w:w="2660" w:type="dxa"/>
          </w:tcPr>
          <w:p w:rsidR="008E4851" w:rsidRPr="008E4851" w:rsidRDefault="008E4851" w:rsidP="008E4851">
            <w:pPr>
              <w:framePr w:hSpace="180" w:wrap="around" w:vAnchor="text" w:hAnchor="text" w:x="-459" w:y="1"/>
              <w:suppressOverlap/>
            </w:pPr>
            <w:r w:rsidRPr="008E4851">
              <w:t xml:space="preserve">5. </w:t>
            </w:r>
            <w:proofErr w:type="spellStart"/>
            <w:r w:rsidRPr="008E4851">
              <w:t>Шлицешлифовальная</w:t>
            </w:r>
            <w:proofErr w:type="spellEnd"/>
          </w:p>
        </w:tc>
        <w:tc>
          <w:tcPr>
            <w:tcW w:w="81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1106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1214</w:t>
            </w:r>
          </w:p>
        </w:tc>
        <w:tc>
          <w:tcPr>
            <w:tcW w:w="971" w:type="dxa"/>
          </w:tcPr>
          <w:p w:rsidR="008E4851" w:rsidRPr="00B8016D" w:rsidRDefault="003E66DE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971" w:type="dxa"/>
          </w:tcPr>
          <w:p w:rsidR="008E4851" w:rsidRPr="00B8016D" w:rsidRDefault="008E4851" w:rsidP="00C8444D">
            <w:pPr>
              <w:pStyle w:val="aa"/>
              <w:framePr w:wrap="around"/>
            </w:pPr>
            <w:r>
              <w:t>0</w:t>
            </w:r>
          </w:p>
        </w:tc>
        <w:tc>
          <w:tcPr>
            <w:tcW w:w="1107" w:type="dxa"/>
          </w:tcPr>
          <w:p w:rsidR="008E4851" w:rsidRPr="00B8016D" w:rsidRDefault="00361E64" w:rsidP="00C8444D">
            <w:pPr>
              <w:pStyle w:val="aa"/>
              <w:framePr w:wrap="around"/>
            </w:pPr>
            <w:r>
              <w:t>1822</w:t>
            </w:r>
          </w:p>
        </w:tc>
        <w:tc>
          <w:tcPr>
            <w:tcW w:w="1107" w:type="dxa"/>
          </w:tcPr>
          <w:p w:rsidR="008E4851" w:rsidRPr="00B8016D" w:rsidRDefault="003E66DE" w:rsidP="00C8444D">
            <w:pPr>
              <w:pStyle w:val="aa"/>
              <w:framePr w:wrap="around"/>
            </w:pPr>
            <w:r>
              <w:t>0</w:t>
            </w:r>
          </w:p>
        </w:tc>
      </w:tr>
    </w:tbl>
    <w:p w:rsidR="005A3BBC" w:rsidRPr="005A3BBC" w:rsidRDefault="005A3BBC" w:rsidP="005A3BBC">
      <w:pPr>
        <w:ind w:firstLine="709"/>
        <w:rPr>
          <w:i/>
          <w:iCs/>
          <w:sz w:val="28"/>
          <w:szCs w:val="28"/>
        </w:rPr>
      </w:pPr>
    </w:p>
    <w:p w:rsidR="005A3BBC" w:rsidRPr="00BA0152" w:rsidRDefault="005A3BBC" w:rsidP="00BA0152">
      <w:pPr>
        <w:jc w:val="center"/>
        <w:rPr>
          <w:b/>
          <w:sz w:val="28"/>
          <w:szCs w:val="28"/>
        </w:rPr>
      </w:pPr>
      <w:bookmarkStart w:id="10" w:name="_Toc215553765"/>
      <w:bookmarkStart w:id="11" w:name="_Toc273544282"/>
      <w:r w:rsidRPr="00BA0152">
        <w:rPr>
          <w:b/>
          <w:sz w:val="28"/>
          <w:szCs w:val="28"/>
        </w:rPr>
        <w:t>2.4 Расчет производственной программы</w:t>
      </w:r>
      <w:bookmarkEnd w:id="10"/>
      <w:bookmarkEnd w:id="11"/>
    </w:p>
    <w:p w:rsidR="005A3BBC" w:rsidRPr="005A3BBC" w:rsidRDefault="005A3BBC" w:rsidP="005A3BBC">
      <w:pPr>
        <w:ind w:firstLine="709"/>
        <w:rPr>
          <w:sz w:val="28"/>
          <w:szCs w:val="28"/>
        </w:rPr>
      </w:pPr>
    </w:p>
    <w:p w:rsidR="005A3BBC" w:rsidRDefault="005A3BBC" w:rsidP="0032398A">
      <w:pPr>
        <w:ind w:firstLine="709"/>
        <w:jc w:val="both"/>
        <w:rPr>
          <w:sz w:val="28"/>
          <w:szCs w:val="28"/>
        </w:rPr>
      </w:pPr>
      <w:r w:rsidRPr="005A3BBC">
        <w:rPr>
          <w:sz w:val="28"/>
          <w:szCs w:val="28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равны, или кратны между собой.</w:t>
      </w:r>
    </w:p>
    <w:p w:rsidR="00CC79C5" w:rsidRPr="00CC79C5" w:rsidRDefault="00CC79C5" w:rsidP="00CC79C5">
      <w:pPr>
        <w:ind w:firstLine="709"/>
        <w:jc w:val="both"/>
        <w:rPr>
          <w:sz w:val="28"/>
          <w:szCs w:val="28"/>
        </w:rPr>
      </w:pPr>
      <w:r w:rsidRPr="00CC79C5">
        <w:rPr>
          <w:sz w:val="28"/>
          <w:szCs w:val="28"/>
        </w:rPr>
        <w:t>Расчёт производственной программы производим по ведущей группе оборудования. За ведущую группу оборудования обычно принимают оборудование на той операции, у которой суммарное оперативное время по всей номенклатуре деталей наименьшее</w:t>
      </w:r>
      <w:r w:rsidR="003B389A">
        <w:rPr>
          <w:sz w:val="28"/>
          <w:szCs w:val="28"/>
        </w:rPr>
        <w:t xml:space="preserve"> и наибольшая стоимость оборудования</w:t>
      </w:r>
      <w:r w:rsidRPr="00CC79C5">
        <w:rPr>
          <w:sz w:val="28"/>
          <w:szCs w:val="28"/>
        </w:rPr>
        <w:t xml:space="preserve">. В </w:t>
      </w:r>
      <w:r>
        <w:rPr>
          <w:sz w:val="28"/>
          <w:szCs w:val="28"/>
        </w:rPr>
        <w:t>данном</w:t>
      </w:r>
      <w:r w:rsidRPr="00CC79C5">
        <w:rPr>
          <w:sz w:val="28"/>
          <w:szCs w:val="28"/>
        </w:rPr>
        <w:t xml:space="preserve"> случае за ведущую группу принимается оборудование на </w:t>
      </w:r>
      <w:r w:rsidR="00373840">
        <w:rPr>
          <w:sz w:val="28"/>
          <w:szCs w:val="28"/>
        </w:rPr>
        <w:t>3</w:t>
      </w:r>
      <w:r w:rsidRPr="00CC79C5">
        <w:rPr>
          <w:sz w:val="28"/>
          <w:szCs w:val="28"/>
        </w:rPr>
        <w:t>-</w:t>
      </w:r>
      <w:r w:rsidR="00373840">
        <w:rPr>
          <w:sz w:val="28"/>
          <w:szCs w:val="28"/>
        </w:rPr>
        <w:t>е</w:t>
      </w:r>
      <w:r w:rsidRPr="00CC79C5">
        <w:rPr>
          <w:sz w:val="28"/>
          <w:szCs w:val="28"/>
        </w:rPr>
        <w:t>й операции в проектируемом варианте</w:t>
      </w:r>
      <w:r w:rsidR="003B389A">
        <w:rPr>
          <w:sz w:val="28"/>
          <w:szCs w:val="28"/>
        </w:rPr>
        <w:t>.</w:t>
      </w:r>
    </w:p>
    <w:p w:rsidR="00AB19F9" w:rsidRDefault="00AB19F9" w:rsidP="00AB19F9">
      <w:pPr>
        <w:widowControl/>
        <w:spacing w:before="120"/>
        <w:ind w:firstLine="709"/>
        <w:jc w:val="both"/>
        <w:rPr>
          <w:sz w:val="28"/>
        </w:rPr>
      </w:pPr>
      <w:r>
        <w:rPr>
          <w:sz w:val="28"/>
        </w:rPr>
        <w:t>Так как программы по типоразмерам равны, то их величину можно определить исходя из выражения</w:t>
      </w:r>
    </w:p>
    <w:p w:rsidR="00AB19F9" w:rsidRDefault="00E550A8" w:rsidP="00AB19F9">
      <w:pPr>
        <w:widowControl/>
        <w:jc w:val="center"/>
        <w:rPr>
          <w:sz w:val="28"/>
        </w:rPr>
      </w:pPr>
      <w:r w:rsidRPr="00AB19F9">
        <w:rPr>
          <w:position w:val="-14"/>
          <w:sz w:val="28"/>
        </w:rPr>
        <w:object w:dxaOrig="3460" w:dyaOrig="380">
          <v:shape id="_x0000_i1057" type="#_x0000_t75" style="width:171.85pt;height:21.75pt" o:ole="">
            <v:imagedata r:id="rId72" o:title=""/>
          </v:shape>
          <o:OLEObject Type="Embed" ProgID="Equation.3" ShapeID="_x0000_i1057" DrawAspect="Content" ObjectID="_1478193407" r:id="rId73"/>
        </w:object>
      </w:r>
      <w:r w:rsidR="00AB19F9">
        <w:rPr>
          <w:sz w:val="28"/>
        </w:rPr>
        <w:t>,</w:t>
      </w:r>
    </w:p>
    <w:p w:rsidR="00AB19F9" w:rsidRDefault="00E550A8" w:rsidP="00AB19F9">
      <w:pPr>
        <w:widowControl/>
        <w:jc w:val="center"/>
        <w:rPr>
          <w:sz w:val="28"/>
        </w:rPr>
      </w:pPr>
      <w:r w:rsidRPr="00AB19F9">
        <w:rPr>
          <w:position w:val="-14"/>
          <w:sz w:val="28"/>
        </w:rPr>
        <w:object w:dxaOrig="3280" w:dyaOrig="380">
          <v:shape id="_x0000_i1058" type="#_x0000_t75" style="width:165.75pt;height:21.75pt" o:ole="">
            <v:imagedata r:id="rId74" o:title=""/>
          </v:shape>
          <o:OLEObject Type="Embed" ProgID="Equation.3" ShapeID="_x0000_i1058" DrawAspect="Content" ObjectID="_1478193408" r:id="rId75"/>
        </w:object>
      </w:r>
      <w:r w:rsidR="00AB19F9">
        <w:rPr>
          <w:sz w:val="28"/>
        </w:rPr>
        <w:t>,</w:t>
      </w:r>
    </w:p>
    <w:p w:rsidR="00027749" w:rsidRDefault="00027749" w:rsidP="00027749">
      <w:pPr>
        <w:ind w:firstLine="709"/>
        <w:jc w:val="both"/>
        <w:rPr>
          <w:sz w:val="28"/>
          <w:szCs w:val="28"/>
        </w:rPr>
      </w:pPr>
      <w:r w:rsidRPr="00027749">
        <w:rPr>
          <w:sz w:val="28"/>
          <w:szCs w:val="28"/>
        </w:rPr>
        <w:t xml:space="preserve">где </w:t>
      </w:r>
      <w:r w:rsidRPr="00027749">
        <w:rPr>
          <w:i/>
          <w:iCs/>
          <w:sz w:val="28"/>
          <w:szCs w:val="28"/>
        </w:rPr>
        <w:t>t</w:t>
      </w:r>
      <w:r w:rsidRPr="00027749">
        <w:rPr>
          <w:i/>
          <w:iCs/>
          <w:sz w:val="28"/>
          <w:szCs w:val="28"/>
          <w:vertAlign w:val="subscript"/>
        </w:rPr>
        <w:t>1</w:t>
      </w:r>
      <w:r w:rsidRPr="00027749">
        <w:rPr>
          <w:sz w:val="28"/>
          <w:szCs w:val="28"/>
        </w:rPr>
        <w:t xml:space="preserve">, </w:t>
      </w:r>
      <w:r w:rsidRPr="00027749">
        <w:rPr>
          <w:i/>
          <w:iCs/>
          <w:sz w:val="28"/>
          <w:szCs w:val="28"/>
        </w:rPr>
        <w:t>t</w:t>
      </w:r>
      <w:r w:rsidRPr="00027749">
        <w:rPr>
          <w:i/>
          <w:iCs/>
          <w:sz w:val="28"/>
          <w:szCs w:val="28"/>
          <w:vertAlign w:val="subscript"/>
        </w:rPr>
        <w:t>2</w:t>
      </w:r>
      <w:r w:rsidRPr="00027749">
        <w:rPr>
          <w:sz w:val="28"/>
          <w:szCs w:val="28"/>
        </w:rPr>
        <w:t xml:space="preserve">, </w:t>
      </w:r>
      <w:r w:rsidRPr="00027749">
        <w:rPr>
          <w:i/>
          <w:iCs/>
          <w:sz w:val="28"/>
          <w:szCs w:val="28"/>
        </w:rPr>
        <w:t>t</w:t>
      </w:r>
      <w:r w:rsidR="002477A4">
        <w:rPr>
          <w:i/>
          <w:iCs/>
          <w:sz w:val="28"/>
          <w:szCs w:val="28"/>
          <w:vertAlign w:val="subscript"/>
        </w:rPr>
        <w:t>3</w:t>
      </w:r>
      <w:r w:rsidRPr="00027749">
        <w:rPr>
          <w:sz w:val="28"/>
          <w:szCs w:val="28"/>
        </w:rPr>
        <w:t xml:space="preserve"> - оперативное время по каждому типоразмеру деталей по ведущей группе оборудования, по которой определяется мощность участка по отдельной операции технологического процесса, мин.;</w:t>
      </w:r>
    </w:p>
    <w:p w:rsidR="00027749" w:rsidRPr="00027749" w:rsidRDefault="00027749" w:rsidP="00A317A9">
      <w:pPr>
        <w:ind w:firstLine="709"/>
        <w:jc w:val="both"/>
        <w:rPr>
          <w:sz w:val="28"/>
          <w:szCs w:val="28"/>
        </w:rPr>
      </w:pPr>
      <w:proofErr w:type="spellStart"/>
      <w:r w:rsidRPr="00027749">
        <w:rPr>
          <w:i/>
          <w:iCs/>
          <w:sz w:val="28"/>
          <w:szCs w:val="28"/>
        </w:rPr>
        <w:t>N</w:t>
      </w:r>
      <w:r w:rsidRPr="00027749">
        <w:rPr>
          <w:i/>
          <w:iCs/>
          <w:sz w:val="28"/>
          <w:szCs w:val="28"/>
          <w:vertAlign w:val="subscript"/>
        </w:rPr>
        <w:t>j</w:t>
      </w:r>
      <w:proofErr w:type="spellEnd"/>
      <w:r w:rsidRPr="00027749">
        <w:rPr>
          <w:i/>
          <w:iCs/>
          <w:sz w:val="28"/>
          <w:szCs w:val="28"/>
        </w:rPr>
        <w:t xml:space="preserve"> = x</w:t>
      </w:r>
      <w:r w:rsidRPr="00027749">
        <w:rPr>
          <w:sz w:val="28"/>
          <w:szCs w:val="28"/>
        </w:rPr>
        <w:t xml:space="preserve"> - программа </w:t>
      </w:r>
      <w:r w:rsidRPr="00027749">
        <w:rPr>
          <w:i/>
          <w:iCs/>
          <w:sz w:val="28"/>
          <w:szCs w:val="28"/>
        </w:rPr>
        <w:t>j</w:t>
      </w:r>
      <w:r w:rsidRPr="00027749">
        <w:rPr>
          <w:sz w:val="28"/>
          <w:szCs w:val="28"/>
        </w:rPr>
        <w:t>-</w:t>
      </w:r>
      <w:proofErr w:type="spellStart"/>
      <w:r w:rsidRPr="00027749">
        <w:rPr>
          <w:sz w:val="28"/>
          <w:szCs w:val="28"/>
        </w:rPr>
        <w:t>го</w:t>
      </w:r>
      <w:proofErr w:type="spellEnd"/>
      <w:r w:rsidRPr="00027749">
        <w:rPr>
          <w:sz w:val="28"/>
          <w:szCs w:val="28"/>
        </w:rPr>
        <w:t xml:space="preserve"> типоразмера деталей на плановый (годовой) период времени, шт.</w:t>
      </w:r>
    </w:p>
    <w:p w:rsidR="00027749" w:rsidRPr="00027749" w:rsidRDefault="00027749" w:rsidP="00027749">
      <w:pPr>
        <w:ind w:firstLine="709"/>
        <w:jc w:val="both"/>
        <w:rPr>
          <w:sz w:val="28"/>
          <w:szCs w:val="28"/>
        </w:rPr>
      </w:pPr>
    </w:p>
    <w:p w:rsidR="00AB19F9" w:rsidRDefault="00E550A8" w:rsidP="00AB19F9">
      <w:pPr>
        <w:widowControl/>
        <w:jc w:val="center"/>
        <w:rPr>
          <w:sz w:val="28"/>
        </w:rPr>
      </w:pPr>
      <w:r w:rsidRPr="00CB7E3E">
        <w:rPr>
          <w:position w:val="-30"/>
          <w:sz w:val="28"/>
        </w:rPr>
        <w:object w:dxaOrig="2700" w:dyaOrig="720">
          <v:shape id="_x0000_i1059" type="#_x0000_t75" style="width:136.55pt;height:36.7pt" o:ole="">
            <v:imagedata r:id="rId76" o:title=""/>
          </v:shape>
          <o:OLEObject Type="Embed" ProgID="Equation.3" ShapeID="_x0000_i1059" DrawAspect="Content" ObjectID="_1478193409" r:id="rId77"/>
        </w:object>
      </w:r>
      <w:r w:rsidR="00AB19F9">
        <w:rPr>
          <w:sz w:val="28"/>
        </w:rPr>
        <w:t>,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  <w:r w:rsidRPr="00CB7E3E">
        <w:rPr>
          <w:sz w:val="28"/>
          <w:szCs w:val="28"/>
        </w:rPr>
        <w:t>Расчет производственной программы производим исходя из показателей проектируемого варианта.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  <w:r w:rsidRPr="00CB7E3E">
        <w:rPr>
          <w:sz w:val="28"/>
          <w:szCs w:val="28"/>
        </w:rPr>
        <w:t>Таким образом, имеем: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</w:p>
    <w:p w:rsidR="00CB7E3E" w:rsidRPr="00CB7E3E" w:rsidRDefault="00B03CA8" w:rsidP="00CB7E3E">
      <w:pPr>
        <w:ind w:firstLine="709"/>
        <w:jc w:val="both"/>
        <w:rPr>
          <w:sz w:val="28"/>
          <w:szCs w:val="28"/>
        </w:rPr>
      </w:pPr>
      <w:r w:rsidRPr="003F457E">
        <w:rPr>
          <w:position w:val="-24"/>
          <w:sz w:val="28"/>
          <w:szCs w:val="28"/>
        </w:rPr>
        <w:object w:dxaOrig="3280" w:dyaOrig="639">
          <v:shape id="_x0000_i1060" type="#_x0000_t75" style="width:166.4pt;height:29.2pt" o:ole="" fillcolor="window">
            <v:imagedata r:id="rId78" o:title=""/>
          </v:shape>
          <o:OLEObject Type="Embed" ProgID="Equation.3" ShapeID="_x0000_i1060" DrawAspect="Content" ObjectID="_1478193410" r:id="rId79"/>
        </w:object>
      </w:r>
      <w:r w:rsidR="00CB7E3E" w:rsidRPr="00CB7E3E">
        <w:rPr>
          <w:sz w:val="28"/>
          <w:szCs w:val="28"/>
        </w:rPr>
        <w:t>шт.</w:t>
      </w:r>
    </w:p>
    <w:p w:rsidR="00CB7E3E" w:rsidRPr="00CB7E3E" w:rsidRDefault="00CB7E3E" w:rsidP="00CB7E3E">
      <w:pPr>
        <w:ind w:firstLine="709"/>
        <w:jc w:val="both"/>
        <w:rPr>
          <w:sz w:val="28"/>
          <w:szCs w:val="28"/>
        </w:rPr>
      </w:pPr>
    </w:p>
    <w:p w:rsidR="00CB7E3E" w:rsidRDefault="00CB7E3E" w:rsidP="00CB7E3E">
      <w:pPr>
        <w:widowControl/>
        <w:jc w:val="both"/>
        <w:rPr>
          <w:sz w:val="28"/>
          <w:szCs w:val="28"/>
        </w:rPr>
      </w:pPr>
      <w:proofErr w:type="gramStart"/>
      <w:r w:rsidRPr="00CB7E3E">
        <w:rPr>
          <w:sz w:val="28"/>
          <w:szCs w:val="28"/>
        </w:rPr>
        <w:t xml:space="preserve">Тогда </w:t>
      </w:r>
      <w:r w:rsidR="00B03CA8" w:rsidRPr="009F31C0">
        <w:rPr>
          <w:position w:val="-10"/>
          <w:sz w:val="28"/>
          <w:szCs w:val="28"/>
        </w:rPr>
        <w:object w:dxaOrig="2100" w:dyaOrig="340">
          <v:shape id="_x0000_i1061" type="#_x0000_t75" style="width:99.85pt;height:14.25pt" o:ole="">
            <v:imagedata r:id="rId80" o:title=""/>
          </v:shape>
          <o:OLEObject Type="Embed" ProgID="Equation.3" ShapeID="_x0000_i1061" DrawAspect="Content" ObjectID="_1478193411" r:id="rId81"/>
        </w:object>
      </w:r>
      <w:r w:rsidR="008B0F33" w:rsidRPr="008B0F33"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CB7E3E">
        <w:rPr>
          <w:sz w:val="28"/>
          <w:szCs w:val="28"/>
        </w:rPr>
        <w:t>.</w:t>
      </w:r>
      <w:proofErr w:type="gramEnd"/>
    </w:p>
    <w:p w:rsidR="00681C76" w:rsidRDefault="00681C76" w:rsidP="00CB7E3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03CA8" w:rsidRPr="00681C76">
        <w:rPr>
          <w:position w:val="-10"/>
          <w:sz w:val="28"/>
          <w:szCs w:val="28"/>
        </w:rPr>
        <w:object w:dxaOrig="2060" w:dyaOrig="340">
          <v:shape id="_x0000_i1062" type="#_x0000_t75" style="width:104.6pt;height:14.25pt" o:ole="">
            <v:imagedata r:id="rId82" o:title=""/>
          </v:shape>
          <o:OLEObject Type="Embed" ProgID="Equation.3" ShapeID="_x0000_i1062" DrawAspect="Content" ObjectID="_1478193412" r:id="rId83"/>
        </w:object>
      </w:r>
      <w:r w:rsidRPr="008B0F33"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CB7E3E">
        <w:rPr>
          <w:sz w:val="28"/>
          <w:szCs w:val="28"/>
        </w:rPr>
        <w:t>.</w:t>
      </w:r>
    </w:p>
    <w:p w:rsidR="00681C76" w:rsidRPr="00CB7E3E" w:rsidRDefault="00681C76" w:rsidP="00CB7E3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03CA8" w:rsidRPr="00681C76">
        <w:rPr>
          <w:position w:val="-12"/>
          <w:sz w:val="28"/>
          <w:szCs w:val="28"/>
        </w:rPr>
        <w:object w:dxaOrig="2079" w:dyaOrig="360">
          <v:shape id="_x0000_i1063" type="#_x0000_t75" style="width:114.1pt;height:21.75pt" o:ole="">
            <v:imagedata r:id="rId84" o:title=""/>
          </v:shape>
          <o:OLEObject Type="Embed" ProgID="Equation.3" ShapeID="_x0000_i1063" DrawAspect="Content" ObjectID="_1478193413" r:id="rId85"/>
        </w:object>
      </w:r>
      <w:r w:rsidRPr="008B0F33">
        <w:rPr>
          <w:position w:val="-12"/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Pr="00CB7E3E">
        <w:rPr>
          <w:sz w:val="28"/>
          <w:szCs w:val="28"/>
        </w:rPr>
        <w:t>.</w:t>
      </w:r>
    </w:p>
    <w:p w:rsidR="00CB7E3E" w:rsidRPr="00CB7E3E" w:rsidRDefault="00CB7E3E" w:rsidP="00CB7E3E">
      <w:pPr>
        <w:widowControl/>
        <w:jc w:val="both"/>
        <w:rPr>
          <w:sz w:val="28"/>
          <w:szCs w:val="28"/>
        </w:rPr>
      </w:pPr>
    </w:p>
    <w:p w:rsidR="00AB19F9" w:rsidRPr="00BA0152" w:rsidRDefault="00D01E5B" w:rsidP="00BA0152">
      <w:pPr>
        <w:jc w:val="center"/>
        <w:rPr>
          <w:b/>
          <w:sz w:val="28"/>
          <w:szCs w:val="28"/>
        </w:rPr>
      </w:pPr>
      <w:r w:rsidRPr="00BA0152">
        <w:rPr>
          <w:b/>
          <w:sz w:val="28"/>
          <w:szCs w:val="28"/>
        </w:rPr>
        <w:t>2</w:t>
      </w:r>
      <w:r w:rsidR="00AB19F9" w:rsidRPr="00BA0152">
        <w:rPr>
          <w:b/>
          <w:sz w:val="28"/>
          <w:szCs w:val="28"/>
        </w:rPr>
        <w:t>.5. Расчёт размера партии обрабатываемых деталей</w:t>
      </w:r>
    </w:p>
    <w:p w:rsidR="00AB19F9" w:rsidRPr="00E86FDA" w:rsidRDefault="00AB19F9" w:rsidP="00AB19F9">
      <w:pPr>
        <w:widowControl/>
        <w:jc w:val="center"/>
        <w:rPr>
          <w:sz w:val="28"/>
          <w:szCs w:val="28"/>
        </w:rPr>
      </w:pPr>
    </w:p>
    <w:p w:rsidR="00AB19F9" w:rsidRDefault="00AB19F9" w:rsidP="00AB19F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Размер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определяется по формуле</w:t>
      </w:r>
    </w:p>
    <w:p w:rsidR="00AB19F9" w:rsidRDefault="00AB19F9" w:rsidP="00AB19F9">
      <w:pPr>
        <w:widowControl/>
        <w:jc w:val="center"/>
        <w:rPr>
          <w:sz w:val="28"/>
        </w:rPr>
      </w:pPr>
      <w:r w:rsidRPr="004E29BC">
        <w:rPr>
          <w:position w:val="-38"/>
          <w:sz w:val="28"/>
        </w:rPr>
        <w:object w:dxaOrig="2079" w:dyaOrig="859">
          <v:shape id="_x0000_i1064" type="#_x0000_t75" style="width:101.2pt;height:44.15pt" o:ole="">
            <v:imagedata r:id="rId86" o:title=""/>
          </v:shape>
          <o:OLEObject Type="Embed" ProgID="Equation.3" ShapeID="_x0000_i1064" DrawAspect="Content" ObjectID="_1478193414" r:id="rId87"/>
        </w:object>
      </w:r>
      <w:r>
        <w:rPr>
          <w:sz w:val="28"/>
        </w:rPr>
        <w:t>,</w:t>
      </w:r>
    </w:p>
    <w:p w:rsidR="00AB19F9" w:rsidRDefault="00AB19F9" w:rsidP="00AB19F9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DA1A83">
        <w:rPr>
          <w:position w:val="-16"/>
          <w:sz w:val="28"/>
        </w:rPr>
        <w:object w:dxaOrig="320" w:dyaOrig="420">
          <v:shape id="_x0000_i1065" type="#_x0000_t75" style="width:14.25pt;height:21.75pt" o:ole="">
            <v:imagedata r:id="rId88" o:title=""/>
          </v:shape>
          <o:OLEObject Type="Embed" ProgID="Equation.3" ShapeID="_x0000_i1065" DrawAspect="Content" ObjectID="_1478193415" r:id="rId89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количество партий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типоразмера.</w:t>
      </w:r>
    </w:p>
    <w:p w:rsidR="00AB19F9" w:rsidRDefault="00AB19F9" w:rsidP="00AB19F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 условии запуска одной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в смену</w:t>
      </w:r>
    </w:p>
    <w:p w:rsidR="00AB19F9" w:rsidRDefault="00AB19F9" w:rsidP="00AB19F9">
      <w:pPr>
        <w:widowControl/>
        <w:jc w:val="center"/>
        <w:rPr>
          <w:sz w:val="28"/>
        </w:rPr>
      </w:pPr>
      <w:r w:rsidRPr="004E29BC">
        <w:rPr>
          <w:position w:val="-16"/>
          <w:sz w:val="28"/>
        </w:rPr>
        <w:object w:dxaOrig="1340" w:dyaOrig="420">
          <v:shape id="_x0000_i1066" type="#_x0000_t75" style="width:64.55pt;height:21.75pt" o:ole="">
            <v:imagedata r:id="rId90" o:title=""/>
          </v:shape>
          <o:OLEObject Type="Embed" ProgID="Equation.3" ShapeID="_x0000_i1066" DrawAspect="Content" ObjectID="_1478193416" r:id="rId91"/>
        </w:object>
      </w:r>
      <w:r>
        <w:rPr>
          <w:sz w:val="28"/>
        </w:rPr>
        <w:t>.</w:t>
      </w:r>
    </w:p>
    <w:p w:rsidR="00D01E5B" w:rsidRPr="00D01E5B" w:rsidRDefault="00D01E5B" w:rsidP="00D01E5B">
      <w:pPr>
        <w:ind w:firstLine="709"/>
        <w:jc w:val="both"/>
        <w:rPr>
          <w:sz w:val="28"/>
          <w:szCs w:val="28"/>
        </w:rPr>
      </w:pPr>
      <w:r w:rsidRPr="00D01E5B">
        <w:rPr>
          <w:sz w:val="28"/>
          <w:szCs w:val="28"/>
        </w:rPr>
        <w:t>Таким образом, в базовом варианте:</w:t>
      </w:r>
    </w:p>
    <w:p w:rsidR="00BA0152" w:rsidRDefault="00BA0152" w:rsidP="00D01E5B">
      <w:pPr>
        <w:jc w:val="both"/>
        <w:rPr>
          <w:position w:val="-24"/>
          <w:sz w:val="28"/>
          <w:szCs w:val="28"/>
        </w:rPr>
      </w:pPr>
    </w:p>
    <w:p w:rsidR="00AE4ED3" w:rsidRPr="00AC6BC2" w:rsidRDefault="004F13B7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num>
            <m:den>
              <m:r>
                <w:rPr>
                  <w:rFonts w:ascii="Cambria Math" w:hAnsi="Cambria Math"/>
                </w:rPr>
                <m:t>202,4∙2</m:t>
              </m:r>
            </m:den>
          </m:f>
          <m:r>
            <w:rPr>
              <w:rFonts w:ascii="Cambria Math" w:hAnsi="Cambria Math"/>
            </w:rPr>
            <m:t>≈5 шт ,</m:t>
          </m:r>
        </m:oMath>
      </m:oMathPara>
    </w:p>
    <w:p w:rsidR="00AE4ED3" w:rsidRPr="00AC6BC2" w:rsidRDefault="00AE4ED3" w:rsidP="00AE4ED3">
      <w:pPr>
        <w:jc w:val="center"/>
      </w:pPr>
    </w:p>
    <w:p w:rsidR="00AE4ED3" w:rsidRPr="00D00B76" w:rsidRDefault="004F13B7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3012</m:t>
              </m:r>
            </m:num>
            <m:den>
              <m:r>
                <w:rPr>
                  <w:rFonts w:ascii="Cambria Math" w:hAnsi="Cambria Math"/>
                </w:rPr>
                <m:t>202,4∙2</m:t>
              </m:r>
            </m:den>
          </m:f>
          <m:r>
            <w:rPr>
              <w:rFonts w:ascii="Cambria Math" w:hAnsi="Cambria Math"/>
            </w:rPr>
            <m:t>≈7 шт ,</m:t>
          </m:r>
        </m:oMath>
      </m:oMathPara>
    </w:p>
    <w:p w:rsidR="00AE4ED3" w:rsidRDefault="00AE4ED3" w:rsidP="00AE4ED3">
      <w:pPr>
        <w:jc w:val="center"/>
      </w:pPr>
    </w:p>
    <w:p w:rsidR="00AE4ED3" w:rsidRPr="00476F03" w:rsidRDefault="004F13B7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  <m:r>
                <w:rPr>
                  <w:rFonts w:ascii="Cambria Math"/>
                  <w:vertAlign w:val="subscript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202,4∙2</m:t>
              </m:r>
            </m:den>
          </m:f>
          <m:r>
            <w:rPr>
              <w:rFonts w:ascii="Cambria Math" w:hAnsi="Cambria Math"/>
            </w:rPr>
            <m:t>≈5 шт ,</m:t>
          </m:r>
        </m:oMath>
      </m:oMathPara>
    </w:p>
    <w:p w:rsidR="00AE4ED3" w:rsidRPr="00830422" w:rsidRDefault="00AE4ED3" w:rsidP="00AE4ED3">
      <w:pPr>
        <w:ind w:firstLine="708"/>
      </w:pPr>
    </w:p>
    <w:p w:rsidR="00AE4ED3" w:rsidRPr="00AC6BC2" w:rsidRDefault="004F13B7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num>
            <m:den>
              <m:r>
                <w:rPr>
                  <w:rFonts w:ascii="Cambria Math" w:hAnsi="Cambria Math"/>
                </w:rPr>
                <m:t>202,4∙3</m:t>
              </m:r>
            </m:den>
          </m:f>
          <m:r>
            <w:rPr>
              <w:rFonts w:ascii="Cambria Math" w:hAnsi="Cambria Math"/>
            </w:rPr>
            <m:t>≈3 шт ,</m:t>
          </m:r>
        </m:oMath>
      </m:oMathPara>
    </w:p>
    <w:p w:rsidR="00AE4ED3" w:rsidRPr="00AC6BC2" w:rsidRDefault="00AE4ED3" w:rsidP="00AE4ED3">
      <w:pPr>
        <w:jc w:val="center"/>
      </w:pPr>
    </w:p>
    <w:p w:rsidR="00AE4ED3" w:rsidRPr="00D00B76" w:rsidRDefault="004F13B7" w:rsidP="00AE4E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3012</m:t>
              </m:r>
            </m:num>
            <m:den>
              <m:r>
                <w:rPr>
                  <w:rFonts w:ascii="Cambria Math" w:hAnsi="Cambria Math"/>
                </w:rPr>
                <m:t>202,4∙3</m:t>
              </m:r>
            </m:den>
          </m:f>
          <m:r>
            <w:rPr>
              <w:rFonts w:ascii="Cambria Math" w:hAnsi="Cambria Math"/>
            </w:rPr>
            <m:t>≈5 шт,</m:t>
          </m:r>
        </m:oMath>
      </m:oMathPara>
    </w:p>
    <w:p w:rsidR="00AE4ED3" w:rsidRDefault="00AE4ED3" w:rsidP="00AE4ED3">
      <w:pPr>
        <w:jc w:val="center"/>
      </w:pPr>
    </w:p>
    <w:p w:rsidR="00AE4ED3" w:rsidRPr="002D3CDF" w:rsidRDefault="004F13B7" w:rsidP="00AE4ED3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num>
            <m:den>
              <m:r>
                <w:rPr>
                  <w:rFonts w:ascii="Cambria Math" w:hAnsi="Cambria Math"/>
                </w:rPr>
                <m:t>202,4∙3</m:t>
              </m:r>
            </m:den>
          </m:f>
          <m:r>
            <w:rPr>
              <w:rFonts w:ascii="Cambria Math" w:hAnsi="Cambria Math"/>
            </w:rPr>
            <m:t>≈3 шт.</m:t>
          </m:r>
        </m:oMath>
      </m:oMathPara>
    </w:p>
    <w:p w:rsidR="00D01E5B" w:rsidRDefault="00D01E5B" w:rsidP="00AB19F9">
      <w:pPr>
        <w:widowControl/>
        <w:jc w:val="center"/>
        <w:rPr>
          <w:sz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8376BB" w:rsidRDefault="008376BB" w:rsidP="00593359">
      <w:pPr>
        <w:jc w:val="center"/>
        <w:rPr>
          <w:b/>
          <w:sz w:val="28"/>
          <w:szCs w:val="28"/>
        </w:rPr>
      </w:pPr>
    </w:p>
    <w:p w:rsidR="00AB19F9" w:rsidRPr="00593359" w:rsidRDefault="000F1B4C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lastRenderedPageBreak/>
        <w:t>2</w:t>
      </w:r>
      <w:r w:rsidR="00AB19F9" w:rsidRPr="00593359">
        <w:rPr>
          <w:b/>
          <w:sz w:val="28"/>
          <w:szCs w:val="28"/>
        </w:rPr>
        <w:t>.6. Расчёт периодичности (ритмичности) чередования</w:t>
      </w:r>
    </w:p>
    <w:p w:rsidR="00AB19F9" w:rsidRPr="00593359" w:rsidRDefault="00AB19F9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партий деталей</w:t>
      </w:r>
    </w:p>
    <w:p w:rsidR="00AB19F9" w:rsidRPr="00BC2D42" w:rsidRDefault="00AB19F9" w:rsidP="00AB19F9">
      <w:pPr>
        <w:widowControl/>
        <w:jc w:val="center"/>
        <w:rPr>
          <w:sz w:val="28"/>
          <w:szCs w:val="28"/>
        </w:rPr>
      </w:pPr>
    </w:p>
    <w:p w:rsidR="00AB19F9" w:rsidRPr="00BC2D42" w:rsidRDefault="00AB19F9" w:rsidP="00AB19F9">
      <w:pPr>
        <w:widowControl/>
        <w:ind w:firstLine="709"/>
        <w:jc w:val="both"/>
        <w:rPr>
          <w:sz w:val="28"/>
        </w:rPr>
      </w:pPr>
      <w:r w:rsidRPr="00BC2D42">
        <w:rPr>
          <w:sz w:val="28"/>
        </w:rPr>
        <w:t>Расчёт периодичности чередования партий деталей определяется по формуле</w:t>
      </w:r>
    </w:p>
    <w:p w:rsidR="00AB19F9" w:rsidRPr="00BC2D42" w:rsidRDefault="00AB19F9" w:rsidP="00AB19F9">
      <w:pPr>
        <w:widowControl/>
        <w:jc w:val="center"/>
        <w:rPr>
          <w:sz w:val="28"/>
        </w:rPr>
      </w:pPr>
      <w:r w:rsidRPr="00BC2D42">
        <w:rPr>
          <w:position w:val="-38"/>
          <w:sz w:val="28"/>
        </w:rPr>
        <w:object w:dxaOrig="1700" w:dyaOrig="859">
          <v:shape id="_x0000_i1067" type="#_x0000_t75" style="width:86.25pt;height:44.15pt" o:ole="">
            <v:imagedata r:id="rId92" o:title=""/>
          </v:shape>
          <o:OLEObject Type="Embed" ProgID="Equation.3" ShapeID="_x0000_i1067" DrawAspect="Content" ObjectID="_1478193417" r:id="rId93"/>
        </w:object>
      </w:r>
      <w:r w:rsidRPr="00BC2D42">
        <w:rPr>
          <w:sz w:val="28"/>
        </w:rPr>
        <w:t>.</w:t>
      </w:r>
    </w:p>
    <w:p w:rsidR="000F1B4C" w:rsidRPr="00BC2D42" w:rsidRDefault="000F1B4C" w:rsidP="000F1B4C">
      <w:pPr>
        <w:ind w:firstLine="709"/>
        <w:rPr>
          <w:sz w:val="28"/>
          <w:szCs w:val="28"/>
        </w:rPr>
      </w:pPr>
      <w:r w:rsidRPr="00BC2D42">
        <w:rPr>
          <w:sz w:val="28"/>
          <w:szCs w:val="28"/>
        </w:rPr>
        <w:t>Расчеты будут иметь вид:</w:t>
      </w:r>
    </w:p>
    <w:p w:rsidR="00593359" w:rsidRDefault="00593359" w:rsidP="000F1B4C">
      <w:pPr>
        <w:ind w:firstLine="709"/>
        <w:rPr>
          <w:position w:val="-24"/>
          <w:sz w:val="28"/>
          <w:szCs w:val="28"/>
        </w:rPr>
      </w:pPr>
    </w:p>
    <w:p w:rsidR="007702E1" w:rsidRPr="00AC6BC2" w:rsidRDefault="004F13B7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202,4∙2∙5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Pr="00540100" w:rsidRDefault="007702E1" w:rsidP="007702E1">
      <w:pPr>
        <w:jc w:val="center"/>
        <w:rPr>
          <w:lang w:val="en-US"/>
        </w:rPr>
      </w:pPr>
    </w:p>
    <w:p w:rsidR="007702E1" w:rsidRPr="0083305E" w:rsidRDefault="004F13B7" w:rsidP="007702E1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202,4∙2∙7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3012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Default="007702E1" w:rsidP="007702E1">
      <w:pPr>
        <w:jc w:val="center"/>
      </w:pPr>
    </w:p>
    <w:p w:rsidR="007702E1" w:rsidRPr="004A2D6B" w:rsidRDefault="004F13B7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202,4∙2∙5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Default="007702E1" w:rsidP="007702E1">
      <w:pPr>
        <w:ind w:firstLine="708"/>
        <w:rPr>
          <w:lang w:val="en-US"/>
        </w:rPr>
      </w:pPr>
    </w:p>
    <w:p w:rsidR="007702E1" w:rsidRPr="00540100" w:rsidRDefault="007702E1" w:rsidP="007702E1">
      <w:pPr>
        <w:ind w:firstLine="708"/>
        <w:rPr>
          <w:lang w:val="en-US"/>
        </w:rPr>
      </w:pPr>
    </w:p>
    <w:p w:rsidR="007702E1" w:rsidRPr="00AC6BC2" w:rsidRDefault="004F13B7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202,4∙3∙3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Pr="00540100" w:rsidRDefault="007702E1" w:rsidP="007702E1">
      <w:pPr>
        <w:jc w:val="center"/>
        <w:rPr>
          <w:lang w:val="en-US"/>
        </w:rPr>
      </w:pPr>
    </w:p>
    <w:p w:rsidR="007702E1" w:rsidRPr="0083305E" w:rsidRDefault="004F13B7" w:rsidP="007702E1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202,4∙3∙5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3012</m:t>
              </m:r>
            </m:den>
          </m:f>
          <m:r>
            <w:rPr>
              <w:rFonts w:ascii="Cambria Math" w:hAnsi="Cambria Math"/>
            </w:rPr>
            <m:t>=1,</m:t>
          </m:r>
        </m:oMath>
      </m:oMathPara>
    </w:p>
    <w:p w:rsidR="007702E1" w:rsidRDefault="007702E1" w:rsidP="007702E1">
      <w:pPr>
        <w:jc w:val="center"/>
      </w:pPr>
    </w:p>
    <w:p w:rsidR="007702E1" w:rsidRPr="004A2D6B" w:rsidRDefault="004F13B7" w:rsidP="007702E1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3пр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202,4∙3∙3</m:t>
              </m:r>
            </m:num>
            <m:den>
              <m:r>
                <m:rPr>
                  <m:sty m:val="p"/>
                </m:rPr>
                <w:rPr>
                  <w:rFonts w:ascii="Cambria Math"/>
                  <w:vertAlign w:val="subscript"/>
                </w:rPr>
                <m:t>2008</m:t>
              </m:r>
            </m:den>
          </m:f>
          <m:r>
            <w:rPr>
              <w:rFonts w:ascii="Cambria Math" w:hAnsi="Cambria Math"/>
            </w:rPr>
            <m:t>=1.</m:t>
          </m:r>
        </m:oMath>
      </m:oMathPara>
    </w:p>
    <w:p w:rsidR="00AF3807" w:rsidRPr="00BC2D42" w:rsidRDefault="00AF3807" w:rsidP="000F1B4C">
      <w:pPr>
        <w:ind w:firstLine="709"/>
        <w:rPr>
          <w:i/>
          <w:iCs/>
          <w:sz w:val="28"/>
          <w:szCs w:val="28"/>
          <w:highlight w:val="yellow"/>
        </w:rPr>
      </w:pPr>
    </w:p>
    <w:p w:rsidR="00AF3807" w:rsidRPr="00593359" w:rsidRDefault="00AF3807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2.7. Расчёт необходимого количества единиц оборудования</w:t>
      </w:r>
    </w:p>
    <w:p w:rsidR="00AF3807" w:rsidRPr="008751C2" w:rsidRDefault="00AF3807" w:rsidP="00AF3807">
      <w:pPr>
        <w:widowControl/>
        <w:jc w:val="center"/>
        <w:rPr>
          <w:sz w:val="28"/>
          <w:szCs w:val="28"/>
        </w:rPr>
      </w:pPr>
    </w:p>
    <w:p w:rsidR="00AF3807" w:rsidRPr="008751C2" w:rsidRDefault="00AF3807" w:rsidP="00AF3807">
      <w:pPr>
        <w:widowControl/>
        <w:ind w:firstLine="709"/>
        <w:jc w:val="both"/>
        <w:rPr>
          <w:sz w:val="28"/>
          <w:szCs w:val="28"/>
        </w:rPr>
      </w:pPr>
      <w:r w:rsidRPr="008751C2">
        <w:rPr>
          <w:sz w:val="28"/>
          <w:szCs w:val="28"/>
        </w:rPr>
        <w:t>Количество единиц оборудования определяется по формуле</w:t>
      </w:r>
    </w:p>
    <w:p w:rsidR="00AF3807" w:rsidRPr="008751C2" w:rsidRDefault="00AF3807" w:rsidP="00AF3807">
      <w:pPr>
        <w:widowControl/>
        <w:jc w:val="center"/>
        <w:rPr>
          <w:sz w:val="28"/>
          <w:szCs w:val="28"/>
        </w:rPr>
      </w:pPr>
      <w:r w:rsidRPr="008751C2">
        <w:rPr>
          <w:position w:val="-34"/>
          <w:sz w:val="28"/>
          <w:szCs w:val="28"/>
        </w:rPr>
        <w:object w:dxaOrig="2720" w:dyaOrig="1300">
          <v:shape id="_x0000_i1068" type="#_x0000_t75" style="width:136.55pt;height:64.55pt" o:ole="">
            <v:imagedata r:id="rId94" o:title=""/>
          </v:shape>
          <o:OLEObject Type="Embed" ProgID="Equation.3" ShapeID="_x0000_i1068" DrawAspect="Content" ObjectID="_1478193418" r:id="rId95"/>
        </w:object>
      </w:r>
      <w:r w:rsidRPr="008751C2">
        <w:rPr>
          <w:sz w:val="28"/>
          <w:szCs w:val="28"/>
        </w:rPr>
        <w:t>,</w:t>
      </w:r>
    </w:p>
    <w:p w:rsidR="00AF3807" w:rsidRPr="008751C2" w:rsidRDefault="00AF3807" w:rsidP="00AF3807">
      <w:pPr>
        <w:widowControl/>
        <w:jc w:val="both"/>
        <w:rPr>
          <w:sz w:val="28"/>
          <w:szCs w:val="28"/>
        </w:rPr>
      </w:pPr>
      <w:r w:rsidRPr="008751C2">
        <w:rPr>
          <w:sz w:val="28"/>
          <w:szCs w:val="28"/>
        </w:rPr>
        <w:t xml:space="preserve">где </w:t>
      </w:r>
      <w:r w:rsidRPr="008751C2">
        <w:rPr>
          <w:i/>
          <w:sz w:val="28"/>
          <w:szCs w:val="28"/>
        </w:rPr>
        <w:t>Н</w:t>
      </w:r>
      <w:r w:rsidRPr="008751C2">
        <w:rPr>
          <w:sz w:val="28"/>
          <w:szCs w:val="28"/>
        </w:rPr>
        <w:t xml:space="preserve"> – номенклатура обрабатываемых деталей;</w:t>
      </w:r>
    </w:p>
    <w:p w:rsidR="00AF3807" w:rsidRPr="008751C2" w:rsidRDefault="00AF3807" w:rsidP="00AF3807">
      <w:pPr>
        <w:widowControl/>
        <w:ind w:left="964" w:hanging="709"/>
        <w:jc w:val="both"/>
        <w:rPr>
          <w:sz w:val="28"/>
          <w:szCs w:val="28"/>
        </w:rPr>
      </w:pPr>
      <w:r w:rsidRPr="008751C2">
        <w:rPr>
          <w:position w:val="-16"/>
          <w:sz w:val="28"/>
          <w:szCs w:val="28"/>
        </w:rPr>
        <w:object w:dxaOrig="400" w:dyaOrig="420">
          <v:shape id="_x0000_i1069" type="#_x0000_t75" style="width:21.75pt;height:21.75pt" o:ole="">
            <v:imagedata r:id="rId96" o:title=""/>
          </v:shape>
          <o:OLEObject Type="Embed" ProgID="Equation.3" ShapeID="_x0000_i1069" DrawAspect="Content" ObjectID="_1478193419" r:id="rId97"/>
        </w:object>
      </w:r>
      <w:r w:rsidRPr="008751C2">
        <w:rPr>
          <w:sz w:val="28"/>
          <w:szCs w:val="28"/>
        </w:rPr>
        <w:t xml:space="preserve"> – программа </w:t>
      </w:r>
      <w:r w:rsidRPr="008751C2">
        <w:rPr>
          <w:i/>
          <w:sz w:val="28"/>
          <w:szCs w:val="28"/>
          <w:lang w:val="en-US"/>
        </w:rPr>
        <w:t>j</w:t>
      </w:r>
      <w:r w:rsidRPr="008751C2">
        <w:rPr>
          <w:sz w:val="28"/>
          <w:szCs w:val="28"/>
        </w:rPr>
        <w:t>-го наименования деталей, шт.;</w:t>
      </w:r>
    </w:p>
    <w:p w:rsidR="00AF3807" w:rsidRPr="008751C2" w:rsidRDefault="00AF3807" w:rsidP="00AF3807">
      <w:pPr>
        <w:widowControl/>
        <w:ind w:left="993" w:hanging="851"/>
        <w:jc w:val="both"/>
        <w:rPr>
          <w:sz w:val="28"/>
          <w:szCs w:val="28"/>
        </w:rPr>
      </w:pPr>
      <w:r w:rsidRPr="008751C2">
        <w:rPr>
          <w:position w:val="-16"/>
          <w:sz w:val="28"/>
          <w:szCs w:val="28"/>
        </w:rPr>
        <w:object w:dxaOrig="520" w:dyaOrig="420">
          <v:shape id="_x0000_i1070" type="#_x0000_t75" style="width:27.85pt;height:21.75pt" o:ole="">
            <v:imagedata r:id="rId98" o:title=""/>
          </v:shape>
          <o:OLEObject Type="Embed" ProgID="Equation.3" ShapeID="_x0000_i1070" DrawAspect="Content" ObjectID="_1478193420" r:id="rId99"/>
        </w:object>
      </w:r>
      <w:r w:rsidRPr="008751C2">
        <w:rPr>
          <w:sz w:val="28"/>
          <w:szCs w:val="28"/>
        </w:rPr>
        <w:t xml:space="preserve"> – оперативное время на </w:t>
      </w:r>
      <w:proofErr w:type="spellStart"/>
      <w:r w:rsidRPr="008751C2">
        <w:rPr>
          <w:i/>
          <w:sz w:val="28"/>
          <w:szCs w:val="28"/>
          <w:lang w:val="en-US"/>
        </w:rPr>
        <w:t>i</w:t>
      </w:r>
      <w:proofErr w:type="spellEnd"/>
      <w:r w:rsidRPr="008751C2">
        <w:rPr>
          <w:sz w:val="28"/>
          <w:szCs w:val="28"/>
        </w:rPr>
        <w:t xml:space="preserve">-й операции </w:t>
      </w:r>
      <w:r w:rsidRPr="008751C2">
        <w:rPr>
          <w:i/>
          <w:sz w:val="28"/>
          <w:szCs w:val="28"/>
          <w:lang w:val="en-US"/>
        </w:rPr>
        <w:t>j</w:t>
      </w:r>
      <w:r w:rsidRPr="008751C2">
        <w:rPr>
          <w:sz w:val="28"/>
          <w:szCs w:val="28"/>
        </w:rPr>
        <w:t>-го наименования деталей, мин;</w:t>
      </w:r>
    </w:p>
    <w:p w:rsidR="00AF3807" w:rsidRPr="008751C2" w:rsidRDefault="00AF3807" w:rsidP="00AF3807">
      <w:pPr>
        <w:widowControl/>
        <w:ind w:left="993" w:hanging="851"/>
        <w:jc w:val="both"/>
        <w:rPr>
          <w:sz w:val="28"/>
          <w:szCs w:val="28"/>
        </w:rPr>
      </w:pPr>
      <w:r w:rsidRPr="008751C2">
        <w:rPr>
          <w:position w:val="-12"/>
          <w:sz w:val="28"/>
          <w:szCs w:val="28"/>
        </w:rPr>
        <w:object w:dxaOrig="440" w:dyaOrig="380">
          <v:shape id="_x0000_i1071" type="#_x0000_t75" style="width:21.75pt;height:21.75pt" o:ole="">
            <v:imagedata r:id="rId100" o:title=""/>
          </v:shape>
          <o:OLEObject Type="Embed" ProgID="Equation.3" ShapeID="_x0000_i1071" DrawAspect="Content" ObjectID="_1478193421" r:id="rId101"/>
        </w:object>
      </w:r>
      <w:r w:rsidRPr="008751C2">
        <w:rPr>
          <w:sz w:val="28"/>
          <w:szCs w:val="28"/>
        </w:rPr>
        <w:t xml:space="preserve"> – величина времени, затрачиваемая на переналадку оборудования на каждой </w:t>
      </w:r>
      <w:proofErr w:type="spellStart"/>
      <w:r w:rsidRPr="008751C2">
        <w:rPr>
          <w:i/>
          <w:sz w:val="28"/>
          <w:szCs w:val="28"/>
          <w:lang w:val="en-US"/>
        </w:rPr>
        <w:t>i</w:t>
      </w:r>
      <w:proofErr w:type="spellEnd"/>
      <w:r w:rsidR="00593359">
        <w:rPr>
          <w:sz w:val="28"/>
          <w:szCs w:val="28"/>
        </w:rPr>
        <w:t>-й операции, ч (таблица</w:t>
      </w:r>
      <w:r w:rsidR="002C1895" w:rsidRPr="008751C2">
        <w:rPr>
          <w:sz w:val="28"/>
          <w:szCs w:val="28"/>
        </w:rPr>
        <w:t xml:space="preserve"> 2</w:t>
      </w:r>
      <w:r w:rsidRPr="008751C2">
        <w:rPr>
          <w:sz w:val="28"/>
          <w:szCs w:val="28"/>
        </w:rPr>
        <w:t>.1);</w:t>
      </w:r>
    </w:p>
    <w:p w:rsidR="00AF3807" w:rsidRPr="008751C2" w:rsidRDefault="00AF3807" w:rsidP="00AF3807">
      <w:pPr>
        <w:widowControl/>
        <w:ind w:left="993" w:hanging="709"/>
        <w:jc w:val="both"/>
        <w:rPr>
          <w:sz w:val="28"/>
          <w:szCs w:val="28"/>
        </w:rPr>
      </w:pPr>
      <w:r w:rsidRPr="008751C2">
        <w:rPr>
          <w:position w:val="-12"/>
          <w:sz w:val="28"/>
          <w:szCs w:val="28"/>
        </w:rPr>
        <w:object w:dxaOrig="380" w:dyaOrig="380">
          <v:shape id="_x0000_i1072" type="#_x0000_t75" style="width:21.75pt;height:21.75pt" o:ole="">
            <v:imagedata r:id="rId102" o:title=""/>
          </v:shape>
          <o:OLEObject Type="Embed" ProgID="Equation.3" ShapeID="_x0000_i1072" DrawAspect="Content" ObjectID="_1478193422" r:id="rId103"/>
        </w:object>
      </w:r>
      <w:r w:rsidRPr="008751C2">
        <w:rPr>
          <w:sz w:val="28"/>
          <w:szCs w:val="28"/>
        </w:rPr>
        <w:t xml:space="preserve"> – коэффициент выполнения норм </w:t>
      </w:r>
      <w:proofErr w:type="gramStart"/>
      <w:r w:rsidRPr="008751C2">
        <w:rPr>
          <w:sz w:val="28"/>
          <w:szCs w:val="28"/>
        </w:rPr>
        <w:t xml:space="preserve">времени </w:t>
      </w:r>
      <w:r w:rsidRPr="008751C2">
        <w:rPr>
          <w:position w:val="-12"/>
          <w:sz w:val="28"/>
          <w:szCs w:val="28"/>
        </w:rPr>
        <w:object w:dxaOrig="1660" w:dyaOrig="380">
          <v:shape id="_x0000_i1073" type="#_x0000_t75" style="width:86.25pt;height:21.75pt" o:ole="">
            <v:imagedata r:id="rId104" o:title=""/>
          </v:shape>
          <o:OLEObject Type="Embed" ProgID="Equation.3" ShapeID="_x0000_i1073" DrawAspect="Content" ObjectID="_1478193423" r:id="rId105"/>
        </w:object>
      </w:r>
      <w:r w:rsidRPr="008751C2">
        <w:rPr>
          <w:sz w:val="28"/>
          <w:szCs w:val="28"/>
        </w:rPr>
        <w:t>.</w:t>
      </w:r>
      <w:proofErr w:type="gramEnd"/>
    </w:p>
    <w:p w:rsidR="00593359" w:rsidRDefault="00AF3807" w:rsidP="005C3033">
      <w:pPr>
        <w:widowControl/>
        <w:ind w:firstLine="709"/>
        <w:jc w:val="both"/>
        <w:rPr>
          <w:sz w:val="28"/>
          <w:szCs w:val="28"/>
        </w:rPr>
      </w:pPr>
      <w:r w:rsidRPr="008751C2">
        <w:rPr>
          <w:sz w:val="28"/>
          <w:szCs w:val="28"/>
        </w:rPr>
        <w:t>Расчёт количества единиц оборудования по операциям технологического процесса произво</w:t>
      </w:r>
      <w:r w:rsidR="002C1895" w:rsidRPr="008751C2">
        <w:rPr>
          <w:sz w:val="28"/>
          <w:szCs w:val="28"/>
        </w:rPr>
        <w:t>дит</w:t>
      </w:r>
      <w:r w:rsidR="00593359">
        <w:rPr>
          <w:sz w:val="28"/>
          <w:szCs w:val="28"/>
        </w:rPr>
        <w:t>ся в табличной форме (таблица</w:t>
      </w:r>
      <w:r w:rsidR="002C1895" w:rsidRPr="008751C2">
        <w:rPr>
          <w:sz w:val="28"/>
          <w:szCs w:val="28"/>
        </w:rPr>
        <w:t xml:space="preserve"> 2</w:t>
      </w:r>
      <w:r w:rsidRPr="008751C2">
        <w:rPr>
          <w:sz w:val="28"/>
          <w:szCs w:val="28"/>
        </w:rPr>
        <w:t>.2</w:t>
      </w:r>
      <w:r w:rsidR="00593359">
        <w:rPr>
          <w:sz w:val="28"/>
          <w:szCs w:val="28"/>
        </w:rPr>
        <w:t xml:space="preserve"> и таблица</w:t>
      </w:r>
      <w:r w:rsidR="002C1895" w:rsidRPr="008751C2">
        <w:rPr>
          <w:sz w:val="28"/>
          <w:szCs w:val="28"/>
        </w:rPr>
        <w:t xml:space="preserve"> 2.3</w:t>
      </w:r>
      <w:r w:rsidRPr="008751C2">
        <w:rPr>
          <w:sz w:val="28"/>
          <w:szCs w:val="28"/>
        </w:rPr>
        <w:t>).</w:t>
      </w: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0533D1" w:rsidRDefault="000533D1" w:rsidP="00AF3807">
      <w:pPr>
        <w:widowControl/>
        <w:jc w:val="right"/>
        <w:rPr>
          <w:sz w:val="28"/>
          <w:szCs w:val="28"/>
        </w:rPr>
      </w:pPr>
    </w:p>
    <w:p w:rsidR="00AF3807" w:rsidRPr="008751C2" w:rsidRDefault="002C1895" w:rsidP="00AF3807">
      <w:pPr>
        <w:widowControl/>
        <w:jc w:val="right"/>
        <w:rPr>
          <w:sz w:val="28"/>
          <w:szCs w:val="28"/>
        </w:rPr>
      </w:pPr>
      <w:r w:rsidRPr="008751C2">
        <w:rPr>
          <w:sz w:val="28"/>
          <w:szCs w:val="28"/>
        </w:rPr>
        <w:t>Таблица 2</w:t>
      </w:r>
      <w:r w:rsidR="00AF3807" w:rsidRPr="008751C2">
        <w:rPr>
          <w:sz w:val="28"/>
          <w:szCs w:val="28"/>
        </w:rPr>
        <w:t>.2</w:t>
      </w:r>
    </w:p>
    <w:p w:rsidR="00AF3807" w:rsidRPr="008751C2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Расчёт необходимого количества единиц оборудования</w:t>
      </w:r>
    </w:p>
    <w:p w:rsidR="00AF3807" w:rsidRPr="008751C2" w:rsidRDefault="00AF3807" w:rsidP="00AF3807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и коэффициента его загрузки</w:t>
      </w:r>
      <w:r w:rsidR="002C1895" w:rsidRPr="008751C2">
        <w:rPr>
          <w:sz w:val="28"/>
          <w:szCs w:val="28"/>
        </w:rPr>
        <w:t xml:space="preserve"> для базового варианта</w:t>
      </w:r>
    </w:p>
    <w:tbl>
      <w:tblPr>
        <w:tblStyle w:val="13"/>
        <w:tblW w:w="1034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47"/>
        <w:gridCol w:w="1559"/>
        <w:gridCol w:w="931"/>
        <w:gridCol w:w="408"/>
        <w:gridCol w:w="1009"/>
        <w:gridCol w:w="408"/>
        <w:gridCol w:w="1010"/>
        <w:gridCol w:w="408"/>
        <w:gridCol w:w="951"/>
        <w:gridCol w:w="492"/>
        <w:gridCol w:w="993"/>
        <w:gridCol w:w="425"/>
      </w:tblGrid>
      <w:tr w:rsidR="002C1895" w:rsidRPr="00B8016D" w:rsidTr="00593359">
        <w:tc>
          <w:tcPr>
            <w:tcW w:w="1747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Расчетные показатели</w:t>
            </w:r>
          </w:p>
        </w:tc>
        <w:tc>
          <w:tcPr>
            <w:tcW w:w="1559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Программа выпуска,</w:t>
            </w:r>
          </w:p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шт.</w:t>
            </w:r>
          </w:p>
        </w:tc>
        <w:tc>
          <w:tcPr>
            <w:tcW w:w="703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Вид операций</w:t>
            </w:r>
          </w:p>
        </w:tc>
      </w:tr>
      <w:tr w:rsidR="002C1895" w:rsidRPr="00B8016D" w:rsidTr="00593359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559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339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1</w:t>
            </w:r>
          </w:p>
        </w:tc>
        <w:tc>
          <w:tcPr>
            <w:tcW w:w="1417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2</w:t>
            </w: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3</w:t>
            </w:r>
          </w:p>
        </w:tc>
        <w:tc>
          <w:tcPr>
            <w:tcW w:w="1443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4</w:t>
            </w: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</w:tr>
      <w:tr w:rsidR="002C1895" w:rsidRPr="00B8016D" w:rsidTr="00593359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559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703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Трудоемкость работ по операциям</w:t>
            </w:r>
          </w:p>
        </w:tc>
      </w:tr>
      <w:tr w:rsidR="002C1895" w:rsidRPr="00B8016D" w:rsidTr="00593359">
        <w:tc>
          <w:tcPr>
            <w:tcW w:w="1747" w:type="dxa"/>
          </w:tcPr>
          <w:p w:rsidR="00BC3568" w:rsidRPr="00BC3568" w:rsidRDefault="002C1895" w:rsidP="00BC3568">
            <w:pPr>
              <w:framePr w:hSpace="180" w:wrap="around" w:vAnchor="text" w:hAnchor="text" w:x="-459" w:y="1"/>
              <w:suppressOverlap/>
            </w:pPr>
            <w:r w:rsidRPr="00BC3568">
              <w:t xml:space="preserve">1. </w:t>
            </w:r>
            <w:r w:rsidR="00BC3568" w:rsidRPr="00BC3568">
              <w:t xml:space="preserve"> </w:t>
            </w:r>
            <w:proofErr w:type="gramStart"/>
            <w:r w:rsidR="00BC3568" w:rsidRPr="00BC3568">
              <w:t xml:space="preserve">Пиноль </w:t>
            </w:r>
            <w:r w:rsidR="00BC3568" w:rsidRPr="00BC3568">
              <w:sym w:font="Symbol" w:char="F0C6"/>
            </w:r>
            <w:r w:rsidR="00BC3568" w:rsidRPr="00BC3568">
              <w:t xml:space="preserve"> –</w:t>
            </w:r>
            <w:proofErr w:type="gramEnd"/>
            <w:r w:rsidR="00BC3568" w:rsidRPr="00BC3568">
              <w:t xml:space="preserve"> 38</w:t>
            </w:r>
          </w:p>
          <w:p w:rsidR="002C1895" w:rsidRPr="00BC3568" w:rsidRDefault="002C1895" w:rsidP="00C8444D">
            <w:pPr>
              <w:pStyle w:val="aa"/>
              <w:framePr w:wrap="around"/>
            </w:pPr>
          </w:p>
        </w:tc>
        <w:tc>
          <w:tcPr>
            <w:tcW w:w="1559" w:type="dxa"/>
          </w:tcPr>
          <w:p w:rsidR="002C1895" w:rsidRPr="00B8016D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931" w:type="dxa"/>
          </w:tcPr>
          <w:p w:rsidR="002C1895" w:rsidRPr="006D7CA3" w:rsidRDefault="00091641" w:rsidP="00C8444D">
            <w:pPr>
              <w:pStyle w:val="aa"/>
              <w:framePr w:wrap="around"/>
            </w:pPr>
            <w:r>
              <w:t>66,93</w:t>
            </w:r>
          </w:p>
        </w:tc>
        <w:tc>
          <w:tcPr>
            <w:tcW w:w="408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60,7</w:t>
            </w:r>
          </w:p>
        </w:tc>
        <w:tc>
          <w:tcPr>
            <w:tcW w:w="1009" w:type="dxa"/>
          </w:tcPr>
          <w:p w:rsidR="002C1895" w:rsidRPr="00886EE9" w:rsidRDefault="00091641" w:rsidP="00C8444D">
            <w:pPr>
              <w:pStyle w:val="aa"/>
              <w:framePr w:wrap="around"/>
            </w:pPr>
            <w:r>
              <w:t>3882,13</w:t>
            </w:r>
          </w:p>
        </w:tc>
        <w:tc>
          <w:tcPr>
            <w:tcW w:w="408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202,33</w:t>
            </w:r>
          </w:p>
        </w:tc>
        <w:tc>
          <w:tcPr>
            <w:tcW w:w="1010" w:type="dxa"/>
          </w:tcPr>
          <w:p w:rsidR="002C1895" w:rsidRPr="00886EE9" w:rsidRDefault="00091641" w:rsidP="00C8444D">
            <w:pPr>
              <w:pStyle w:val="aa"/>
              <w:framePr w:wrap="around"/>
            </w:pPr>
            <w:r>
              <w:t>535,47</w:t>
            </w:r>
          </w:p>
        </w:tc>
        <w:tc>
          <w:tcPr>
            <w:tcW w:w="408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51" w:type="dxa"/>
          </w:tcPr>
          <w:p w:rsidR="002C1895" w:rsidRPr="004F4CB7" w:rsidRDefault="00091641" w:rsidP="00C8444D">
            <w:pPr>
              <w:pStyle w:val="aa"/>
              <w:framePr w:wrap="around"/>
            </w:pPr>
            <w:r>
              <w:t>763,27</w:t>
            </w:r>
          </w:p>
        </w:tc>
        <w:tc>
          <w:tcPr>
            <w:tcW w:w="492" w:type="dxa"/>
            <w:vMerge w:val="restart"/>
            <w:textDirection w:val="btLr"/>
          </w:tcPr>
          <w:p w:rsidR="002C1895" w:rsidRPr="00384351" w:rsidRDefault="000560C4" w:rsidP="00C8444D">
            <w:pPr>
              <w:pStyle w:val="aa"/>
              <w:framePr w:wrap="around"/>
            </w:pPr>
            <w:r>
              <w:t>80,93</w:t>
            </w:r>
          </w:p>
        </w:tc>
        <w:tc>
          <w:tcPr>
            <w:tcW w:w="993" w:type="dxa"/>
          </w:tcPr>
          <w:p w:rsidR="002C1895" w:rsidRPr="00C86EFC" w:rsidRDefault="002C1895" w:rsidP="00C8444D">
            <w:pPr>
              <w:pStyle w:val="aa"/>
              <w:framePr w:wrap="around"/>
            </w:pPr>
          </w:p>
        </w:tc>
        <w:tc>
          <w:tcPr>
            <w:tcW w:w="425" w:type="dxa"/>
            <w:vMerge w:val="restart"/>
            <w:textDirection w:val="btLr"/>
          </w:tcPr>
          <w:p w:rsidR="002C1895" w:rsidRPr="00384351" w:rsidRDefault="002C1895" w:rsidP="00C8444D">
            <w:pPr>
              <w:pStyle w:val="aa"/>
              <w:framePr w:wrap="around"/>
            </w:pPr>
          </w:p>
        </w:tc>
      </w:tr>
      <w:tr w:rsidR="00BB5FF4" w:rsidRPr="00B8016D" w:rsidTr="00593359">
        <w:tc>
          <w:tcPr>
            <w:tcW w:w="1747" w:type="dxa"/>
          </w:tcPr>
          <w:p w:rsidR="00BB5FF4" w:rsidRPr="00BC3568" w:rsidRDefault="00BB5FF4" w:rsidP="00C8444D">
            <w:pPr>
              <w:pStyle w:val="aa"/>
              <w:framePr w:wrap="around"/>
            </w:pPr>
            <w:r w:rsidRPr="00BC3568">
              <w:t xml:space="preserve">2.  </w:t>
            </w:r>
            <w:r w:rsidR="00BC3568" w:rsidRPr="00BC3568">
              <w:t xml:space="preserve"> Винт продольной подачи – 272</w:t>
            </w:r>
          </w:p>
        </w:tc>
        <w:tc>
          <w:tcPr>
            <w:tcW w:w="1559" w:type="dxa"/>
          </w:tcPr>
          <w:p w:rsidR="00BB5FF4" w:rsidRPr="00B8016D" w:rsidRDefault="00B03CA8" w:rsidP="00C8444D">
            <w:pPr>
              <w:pStyle w:val="aa"/>
              <w:framePr w:wrap="around"/>
            </w:pPr>
            <w:r>
              <w:t>3012</w:t>
            </w:r>
          </w:p>
        </w:tc>
        <w:tc>
          <w:tcPr>
            <w:tcW w:w="931" w:type="dxa"/>
          </w:tcPr>
          <w:p w:rsidR="00BB5FF4" w:rsidRPr="006D7CA3" w:rsidRDefault="00091641" w:rsidP="00C8444D">
            <w:pPr>
              <w:pStyle w:val="aa"/>
              <w:framePr w:wrap="around"/>
            </w:pPr>
            <w:r>
              <w:t>80,32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09" w:type="dxa"/>
          </w:tcPr>
          <w:p w:rsidR="00BB5FF4" w:rsidRPr="004F4CB7" w:rsidRDefault="00091641" w:rsidP="00C8444D">
            <w:pPr>
              <w:pStyle w:val="aa"/>
              <w:framePr w:wrap="around"/>
            </w:pPr>
            <w:r>
              <w:t>4819,2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BB5FF4" w:rsidRPr="004F4CB7" w:rsidRDefault="00091641" w:rsidP="00C8444D">
            <w:pPr>
              <w:pStyle w:val="aa"/>
              <w:framePr w:wrap="around"/>
            </w:pPr>
            <w:r>
              <w:t>602,4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51" w:type="dxa"/>
          </w:tcPr>
          <w:p w:rsidR="00BB5FF4" w:rsidRPr="00C86EFC" w:rsidRDefault="00091641" w:rsidP="00C8444D">
            <w:pPr>
              <w:pStyle w:val="aa"/>
              <w:framePr w:wrap="around"/>
            </w:pPr>
            <w:r>
              <w:t>953,8</w:t>
            </w:r>
          </w:p>
        </w:tc>
        <w:tc>
          <w:tcPr>
            <w:tcW w:w="492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3" w:type="dxa"/>
          </w:tcPr>
          <w:p w:rsidR="00BB5FF4" w:rsidRPr="00C86EFC" w:rsidRDefault="00BB5FF4" w:rsidP="00C8444D">
            <w:pPr>
              <w:pStyle w:val="aa"/>
              <w:framePr w:wrap="around"/>
            </w:pPr>
          </w:p>
        </w:tc>
        <w:tc>
          <w:tcPr>
            <w:tcW w:w="425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BB5FF4" w:rsidRPr="00B8016D" w:rsidTr="00593359">
        <w:tc>
          <w:tcPr>
            <w:tcW w:w="1747" w:type="dxa"/>
          </w:tcPr>
          <w:p w:rsidR="00BB5FF4" w:rsidRPr="00BC3568" w:rsidRDefault="00BB5FF4" w:rsidP="00C8444D">
            <w:pPr>
              <w:pStyle w:val="aa"/>
              <w:framePr w:wrap="around"/>
            </w:pPr>
            <w:r w:rsidRPr="00BC3568">
              <w:t xml:space="preserve">3. </w:t>
            </w:r>
            <w:r w:rsidR="00BC3568" w:rsidRPr="00BC3568">
              <w:t xml:space="preserve"> Валик шлицевый 20</w:t>
            </w:r>
            <w:r w:rsidR="00BC3568" w:rsidRPr="00BC3568">
              <w:sym w:font="Symbol" w:char="F0B4"/>
            </w:r>
            <w:r w:rsidR="00BC3568" w:rsidRPr="00BC3568">
              <w:t>260</w:t>
            </w:r>
          </w:p>
        </w:tc>
        <w:tc>
          <w:tcPr>
            <w:tcW w:w="1559" w:type="dxa"/>
          </w:tcPr>
          <w:p w:rsidR="00BB5FF4" w:rsidRPr="00B8016D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931" w:type="dxa"/>
          </w:tcPr>
          <w:p w:rsidR="00BB5FF4" w:rsidRPr="006D7CA3" w:rsidRDefault="00091641" w:rsidP="00C8444D">
            <w:pPr>
              <w:pStyle w:val="aa"/>
              <w:framePr w:wrap="around"/>
            </w:pPr>
            <w:r>
              <w:t>100,4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09" w:type="dxa"/>
          </w:tcPr>
          <w:p w:rsidR="00BB5FF4" w:rsidRPr="00886EE9" w:rsidRDefault="00091641" w:rsidP="00C8444D">
            <w:pPr>
              <w:pStyle w:val="aa"/>
              <w:framePr w:wrap="around"/>
            </w:pPr>
            <w:r>
              <w:t>4016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BB5FF4" w:rsidRPr="00C86EFC" w:rsidRDefault="00091641" w:rsidP="00C8444D">
            <w:pPr>
              <w:pStyle w:val="aa"/>
              <w:framePr w:wrap="around"/>
            </w:pPr>
            <w:r>
              <w:t>267,73</w:t>
            </w:r>
          </w:p>
        </w:tc>
        <w:tc>
          <w:tcPr>
            <w:tcW w:w="408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51" w:type="dxa"/>
          </w:tcPr>
          <w:p w:rsidR="00BB5FF4" w:rsidRPr="00C86EFC" w:rsidRDefault="00091641" w:rsidP="00C8444D">
            <w:pPr>
              <w:pStyle w:val="aa"/>
              <w:framePr w:wrap="around"/>
            </w:pPr>
            <w:r>
              <w:t>1439,07</w:t>
            </w:r>
          </w:p>
        </w:tc>
        <w:tc>
          <w:tcPr>
            <w:tcW w:w="492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3" w:type="dxa"/>
          </w:tcPr>
          <w:p w:rsidR="00BB5FF4" w:rsidRPr="00C86EFC" w:rsidRDefault="00BB5FF4" w:rsidP="00C8444D">
            <w:pPr>
              <w:pStyle w:val="aa"/>
              <w:framePr w:wrap="around"/>
            </w:pPr>
          </w:p>
        </w:tc>
        <w:tc>
          <w:tcPr>
            <w:tcW w:w="425" w:type="dxa"/>
            <w:vMerge/>
          </w:tcPr>
          <w:p w:rsidR="00BB5FF4" w:rsidRPr="00B8016D" w:rsidRDefault="00BB5FF4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2C1895" w:rsidRPr="00B8016D" w:rsidTr="000560C4">
        <w:trPr>
          <w:trHeight w:val="423"/>
        </w:trPr>
        <w:tc>
          <w:tcPr>
            <w:tcW w:w="3306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  <w:rPr>
                <w:lang w:val="en-US"/>
              </w:rPr>
            </w:pPr>
            <w:r w:rsidRPr="00B8016D">
              <w:t>Итого</w:t>
            </w:r>
            <w:r w:rsidRPr="00B8016D">
              <w:rPr>
                <w:lang w:val="en-US"/>
              </w:rPr>
              <w:t xml:space="preserve">: </w:t>
            </w:r>
          </w:p>
        </w:tc>
        <w:tc>
          <w:tcPr>
            <w:tcW w:w="1339" w:type="dxa"/>
            <w:gridSpan w:val="2"/>
          </w:tcPr>
          <w:p w:rsidR="002C1895" w:rsidRPr="004F4CB7" w:rsidRDefault="00091641" w:rsidP="00C8444D">
            <w:pPr>
              <w:pStyle w:val="aa"/>
              <w:framePr w:wrap="around"/>
            </w:pPr>
            <w:r>
              <w:t>308,35</w:t>
            </w:r>
          </w:p>
        </w:tc>
        <w:tc>
          <w:tcPr>
            <w:tcW w:w="1417" w:type="dxa"/>
            <w:gridSpan w:val="2"/>
          </w:tcPr>
          <w:p w:rsidR="002C1895" w:rsidRPr="00C86EFC" w:rsidRDefault="00091641" w:rsidP="00C8444D">
            <w:pPr>
              <w:pStyle w:val="aa"/>
              <w:framePr w:wrap="around"/>
            </w:pPr>
            <w:r>
              <w:t>12919,67</w:t>
            </w:r>
          </w:p>
        </w:tc>
        <w:tc>
          <w:tcPr>
            <w:tcW w:w="1418" w:type="dxa"/>
            <w:gridSpan w:val="2"/>
          </w:tcPr>
          <w:p w:rsidR="002C1895" w:rsidRPr="00C86EFC" w:rsidRDefault="00091641" w:rsidP="00C8444D">
            <w:pPr>
              <w:pStyle w:val="aa"/>
              <w:framePr w:wrap="around"/>
            </w:pPr>
            <w:r>
              <w:t>1486,53</w:t>
            </w:r>
          </w:p>
        </w:tc>
        <w:tc>
          <w:tcPr>
            <w:tcW w:w="1443" w:type="dxa"/>
            <w:gridSpan w:val="2"/>
          </w:tcPr>
          <w:p w:rsidR="002C1895" w:rsidRPr="00C86EFC" w:rsidRDefault="00091641" w:rsidP="00C8444D">
            <w:pPr>
              <w:pStyle w:val="aa"/>
              <w:framePr w:wrap="around"/>
            </w:pPr>
            <w:r>
              <w:t>3210,07</w:t>
            </w:r>
          </w:p>
        </w:tc>
        <w:tc>
          <w:tcPr>
            <w:tcW w:w="1418" w:type="dxa"/>
            <w:gridSpan w:val="2"/>
          </w:tcPr>
          <w:p w:rsidR="002C1895" w:rsidRPr="00C86EFC" w:rsidRDefault="002C1895" w:rsidP="00C8444D">
            <w:pPr>
              <w:pStyle w:val="aa"/>
              <w:framePr w:wrap="around"/>
            </w:pPr>
          </w:p>
        </w:tc>
      </w:tr>
      <w:tr w:rsidR="004F4CB7" w:rsidRPr="00B8016D" w:rsidTr="00593359">
        <w:tc>
          <w:tcPr>
            <w:tcW w:w="3306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 w:rsidRPr="00B8016D">
              <w:t>Годовой эффективный фонд времени (</w:t>
            </w:r>
            <w:proofErr w:type="spellStart"/>
            <w:r w:rsidRPr="00B8016D">
              <w:rPr>
                <w:i/>
                <w:iCs/>
              </w:rPr>
              <w:t>F</w:t>
            </w:r>
            <w:r w:rsidRPr="00B8016D">
              <w:rPr>
                <w:i/>
                <w:iCs/>
                <w:vertAlign w:val="subscript"/>
              </w:rPr>
              <w:t>э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см</w:t>
            </w:r>
            <w:proofErr w:type="spellEnd"/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17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18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43" w:type="dxa"/>
            <w:gridSpan w:val="2"/>
          </w:tcPr>
          <w:p w:rsidR="004F4CB7" w:rsidRPr="004F4CB7" w:rsidRDefault="000560C4" w:rsidP="004F4CB7">
            <w:pPr>
              <w:pStyle w:val="aa"/>
              <w:framePr w:wrap="around"/>
            </w:pPr>
            <w:r>
              <w:t>3224</w:t>
            </w:r>
          </w:p>
        </w:tc>
        <w:tc>
          <w:tcPr>
            <w:tcW w:w="1418" w:type="dxa"/>
            <w:gridSpan w:val="2"/>
          </w:tcPr>
          <w:p w:rsidR="004F4CB7" w:rsidRPr="004F4CB7" w:rsidRDefault="004F4CB7" w:rsidP="004F4CB7">
            <w:pPr>
              <w:pStyle w:val="aa"/>
              <w:framePr w:wrap="around"/>
            </w:pPr>
          </w:p>
        </w:tc>
      </w:tr>
      <w:tr w:rsidR="004F4CB7" w:rsidRPr="00B8016D" w:rsidTr="00593359">
        <w:tc>
          <w:tcPr>
            <w:tcW w:w="3306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 w:rsidRPr="00B8016D">
              <w:t>Коэффициент выполнения</w:t>
            </w:r>
          </w:p>
          <w:p w:rsidR="004F4CB7" w:rsidRPr="00B8016D" w:rsidRDefault="004F4CB7" w:rsidP="004F4CB7">
            <w:pPr>
              <w:pStyle w:val="aa"/>
              <w:framePr w:wrap="around"/>
            </w:pPr>
            <w:r w:rsidRPr="00B8016D">
              <w:t>норм (</w:t>
            </w:r>
            <w:proofErr w:type="spellStart"/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в</w:t>
            </w:r>
            <w:proofErr w:type="spellEnd"/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43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4F4CB7" w:rsidRPr="00B8016D" w:rsidRDefault="004F4CB7" w:rsidP="004F4CB7">
            <w:pPr>
              <w:pStyle w:val="aa"/>
              <w:framePr w:wrap="around"/>
            </w:pPr>
          </w:p>
        </w:tc>
      </w:tr>
      <w:tr w:rsidR="00A91D44" w:rsidRPr="00B8016D" w:rsidTr="00593359">
        <w:tc>
          <w:tcPr>
            <w:tcW w:w="3306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Расчетное кол-во единиц оборудования (</w:t>
            </w:r>
            <w:proofErr w:type="spellStart"/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р</w:t>
            </w:r>
            <w:proofErr w:type="spellEnd"/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4,1</w:t>
            </w:r>
          </w:p>
        </w:tc>
        <w:tc>
          <w:tcPr>
            <w:tcW w:w="1418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0,46</w:t>
            </w:r>
          </w:p>
        </w:tc>
        <w:tc>
          <w:tcPr>
            <w:tcW w:w="1443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0,99</w:t>
            </w:r>
          </w:p>
        </w:tc>
        <w:tc>
          <w:tcPr>
            <w:tcW w:w="1418" w:type="dxa"/>
            <w:gridSpan w:val="2"/>
          </w:tcPr>
          <w:p w:rsidR="00A91D44" w:rsidRPr="004F4CB7" w:rsidRDefault="00A91D44" w:rsidP="00C8444D">
            <w:pPr>
              <w:pStyle w:val="aa"/>
              <w:framePr w:wrap="around"/>
            </w:pPr>
          </w:p>
        </w:tc>
      </w:tr>
      <w:tr w:rsidR="00A91D44" w:rsidRPr="00B8016D" w:rsidTr="00593359">
        <w:tc>
          <w:tcPr>
            <w:tcW w:w="3306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Принятое кол-во единиц оборудования (</w:t>
            </w:r>
            <w:proofErr w:type="spellStart"/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пр</w:t>
            </w:r>
            <w:proofErr w:type="spellEnd"/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418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43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91D44" w:rsidRPr="004F4CB7" w:rsidRDefault="00A91D44" w:rsidP="00C8444D">
            <w:pPr>
              <w:pStyle w:val="aa"/>
              <w:framePr w:wrap="around"/>
            </w:pPr>
          </w:p>
        </w:tc>
      </w:tr>
      <w:tr w:rsidR="00A91D44" w:rsidRPr="00B8016D" w:rsidTr="000533D1">
        <w:trPr>
          <w:trHeight w:val="500"/>
        </w:trPr>
        <w:tc>
          <w:tcPr>
            <w:tcW w:w="3306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Коэффициент загрузки оборудования (</w:t>
            </w:r>
            <w:proofErr w:type="spellStart"/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з</w:t>
            </w:r>
            <w:proofErr w:type="spellEnd"/>
            <w:r w:rsidRPr="00B8016D">
              <w:rPr>
                <w:i/>
                <w:iCs/>
                <w:vertAlign w:val="subscript"/>
              </w:rPr>
              <w:t>. с</w:t>
            </w:r>
            <w:r w:rsidRPr="00B8016D">
              <w:t xml:space="preserve">) </w:t>
            </w:r>
          </w:p>
        </w:tc>
        <w:tc>
          <w:tcPr>
            <w:tcW w:w="1339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0,8</w:t>
            </w:r>
          </w:p>
        </w:tc>
        <w:tc>
          <w:tcPr>
            <w:tcW w:w="1418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0,46</w:t>
            </w:r>
          </w:p>
        </w:tc>
        <w:tc>
          <w:tcPr>
            <w:tcW w:w="1443" w:type="dxa"/>
            <w:gridSpan w:val="2"/>
          </w:tcPr>
          <w:p w:rsidR="00A91D44" w:rsidRPr="004F4CB7" w:rsidRDefault="00091641" w:rsidP="00C8444D">
            <w:pPr>
              <w:pStyle w:val="aa"/>
              <w:framePr w:wrap="around"/>
            </w:pPr>
            <w:r>
              <w:t>0,99</w:t>
            </w:r>
          </w:p>
        </w:tc>
        <w:tc>
          <w:tcPr>
            <w:tcW w:w="1418" w:type="dxa"/>
            <w:gridSpan w:val="2"/>
          </w:tcPr>
          <w:p w:rsidR="00A91D44" w:rsidRPr="004F4CB7" w:rsidRDefault="00A91D44" w:rsidP="00C8444D">
            <w:pPr>
              <w:pStyle w:val="aa"/>
              <w:framePr w:wrap="around"/>
            </w:pPr>
          </w:p>
        </w:tc>
      </w:tr>
    </w:tbl>
    <w:p w:rsidR="005C3033" w:rsidRDefault="005C3033">
      <w:pPr>
        <w:widowControl/>
        <w:spacing w:after="200" w:line="276" w:lineRule="auto"/>
        <w:rPr>
          <w:sz w:val="28"/>
          <w:szCs w:val="28"/>
          <w:highlight w:val="yellow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8376BB" w:rsidRDefault="008376BB" w:rsidP="002C1895">
      <w:pPr>
        <w:widowControl/>
        <w:jc w:val="right"/>
        <w:rPr>
          <w:sz w:val="28"/>
          <w:szCs w:val="28"/>
        </w:rPr>
      </w:pPr>
    </w:p>
    <w:p w:rsidR="002C1895" w:rsidRPr="008751C2" w:rsidRDefault="002C1895" w:rsidP="002C1895">
      <w:pPr>
        <w:widowControl/>
        <w:jc w:val="right"/>
        <w:rPr>
          <w:sz w:val="28"/>
          <w:szCs w:val="28"/>
        </w:rPr>
      </w:pPr>
      <w:r w:rsidRPr="008751C2">
        <w:rPr>
          <w:sz w:val="28"/>
          <w:szCs w:val="28"/>
        </w:rPr>
        <w:t>Таблица 2</w:t>
      </w:r>
      <w:r w:rsidR="006D00F8" w:rsidRPr="008751C2">
        <w:rPr>
          <w:sz w:val="28"/>
          <w:szCs w:val="28"/>
        </w:rPr>
        <w:t>.3</w:t>
      </w:r>
    </w:p>
    <w:p w:rsidR="002C1895" w:rsidRPr="008751C2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Расчёт необходимого количества единиц оборудования</w:t>
      </w:r>
    </w:p>
    <w:p w:rsidR="002C1895" w:rsidRPr="008751C2" w:rsidRDefault="002C1895" w:rsidP="002C1895">
      <w:pPr>
        <w:widowControl/>
        <w:suppressAutoHyphens/>
        <w:jc w:val="center"/>
        <w:rPr>
          <w:sz w:val="28"/>
          <w:szCs w:val="28"/>
        </w:rPr>
      </w:pPr>
      <w:r w:rsidRPr="008751C2">
        <w:rPr>
          <w:sz w:val="28"/>
          <w:szCs w:val="28"/>
        </w:rPr>
        <w:t>и коэффициента его загрузки для проектируемого варианта</w:t>
      </w:r>
    </w:p>
    <w:tbl>
      <w:tblPr>
        <w:tblStyle w:val="13"/>
        <w:tblW w:w="102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47"/>
        <w:gridCol w:w="1338"/>
        <w:gridCol w:w="992"/>
        <w:gridCol w:w="426"/>
        <w:gridCol w:w="992"/>
        <w:gridCol w:w="425"/>
        <w:gridCol w:w="992"/>
        <w:gridCol w:w="426"/>
        <w:gridCol w:w="992"/>
        <w:gridCol w:w="425"/>
        <w:gridCol w:w="1010"/>
        <w:gridCol w:w="505"/>
      </w:tblGrid>
      <w:tr w:rsidR="002C1895" w:rsidRPr="00B8016D" w:rsidTr="007D272E">
        <w:tc>
          <w:tcPr>
            <w:tcW w:w="1747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Расчетные показатели</w:t>
            </w:r>
          </w:p>
        </w:tc>
        <w:tc>
          <w:tcPr>
            <w:tcW w:w="1338" w:type="dxa"/>
            <w:vMerge w:val="restart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Программа выпуска,</w:t>
            </w:r>
          </w:p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шт.</w:t>
            </w:r>
          </w:p>
        </w:tc>
        <w:tc>
          <w:tcPr>
            <w:tcW w:w="718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Вид операций</w:t>
            </w:r>
          </w:p>
        </w:tc>
      </w:tr>
      <w:tr w:rsidR="002C1895" w:rsidRPr="00B8016D" w:rsidTr="007D272E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338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1</w:t>
            </w:r>
          </w:p>
        </w:tc>
        <w:tc>
          <w:tcPr>
            <w:tcW w:w="1417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2</w:t>
            </w:r>
          </w:p>
        </w:tc>
        <w:tc>
          <w:tcPr>
            <w:tcW w:w="1418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3</w:t>
            </w:r>
          </w:p>
        </w:tc>
        <w:tc>
          <w:tcPr>
            <w:tcW w:w="1417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4</w:t>
            </w:r>
          </w:p>
        </w:tc>
        <w:tc>
          <w:tcPr>
            <w:tcW w:w="1515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</w:tr>
      <w:tr w:rsidR="002C1895" w:rsidRPr="00B8016D" w:rsidTr="007D272E">
        <w:tc>
          <w:tcPr>
            <w:tcW w:w="1747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1338" w:type="dxa"/>
            <w:vMerge/>
          </w:tcPr>
          <w:p w:rsidR="002C1895" w:rsidRPr="00B8016D" w:rsidRDefault="002C1895" w:rsidP="00C8444D">
            <w:pPr>
              <w:pStyle w:val="aa"/>
              <w:framePr w:wrap="around"/>
            </w:pPr>
          </w:p>
        </w:tc>
        <w:tc>
          <w:tcPr>
            <w:tcW w:w="7185" w:type="dxa"/>
            <w:gridSpan w:val="10"/>
          </w:tcPr>
          <w:p w:rsidR="002C1895" w:rsidRPr="00B8016D" w:rsidRDefault="002C1895" w:rsidP="00C8444D">
            <w:pPr>
              <w:pStyle w:val="aa"/>
              <w:framePr w:wrap="around"/>
            </w:pPr>
            <w:r w:rsidRPr="00B8016D">
              <w:t>Трудоемкость работ по операциям</w:t>
            </w:r>
          </w:p>
        </w:tc>
      </w:tr>
      <w:tr w:rsidR="00E92D7A" w:rsidRPr="00B8016D" w:rsidTr="007D272E">
        <w:tc>
          <w:tcPr>
            <w:tcW w:w="1747" w:type="dxa"/>
          </w:tcPr>
          <w:p w:rsidR="00E92D7A" w:rsidRPr="00BC3568" w:rsidRDefault="00E92D7A" w:rsidP="00E92D7A">
            <w:pPr>
              <w:framePr w:hSpace="180" w:wrap="around" w:vAnchor="text" w:hAnchor="text" w:x="-459" w:y="1"/>
              <w:suppressOverlap/>
            </w:pPr>
            <w:r w:rsidRPr="00BC3568">
              <w:t xml:space="preserve">1.  </w:t>
            </w:r>
            <w:proofErr w:type="gramStart"/>
            <w:r w:rsidRPr="00BC3568">
              <w:t xml:space="preserve">Пиноль </w:t>
            </w:r>
            <w:r w:rsidRPr="00BC3568">
              <w:sym w:font="Symbol" w:char="F0C6"/>
            </w:r>
            <w:r w:rsidRPr="00BC3568">
              <w:t xml:space="preserve"> –</w:t>
            </w:r>
            <w:proofErr w:type="gramEnd"/>
            <w:r w:rsidRPr="00BC3568">
              <w:t xml:space="preserve"> 38</w:t>
            </w:r>
          </w:p>
          <w:p w:rsidR="00E92D7A" w:rsidRPr="00BC3568" w:rsidRDefault="00E92D7A" w:rsidP="00C8444D">
            <w:pPr>
              <w:pStyle w:val="aa"/>
              <w:framePr w:wrap="around"/>
            </w:pPr>
          </w:p>
        </w:tc>
        <w:tc>
          <w:tcPr>
            <w:tcW w:w="1338" w:type="dxa"/>
          </w:tcPr>
          <w:p w:rsidR="00E92D7A" w:rsidRPr="00B8016D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992" w:type="dxa"/>
          </w:tcPr>
          <w:p w:rsidR="00E92D7A" w:rsidRPr="00B8016D" w:rsidRDefault="00091641" w:rsidP="00C8444D">
            <w:pPr>
              <w:pStyle w:val="aa"/>
              <w:framePr w:wrap="around"/>
            </w:pPr>
            <w:r>
              <w:t>58,57</w:t>
            </w:r>
          </w:p>
        </w:tc>
        <w:tc>
          <w:tcPr>
            <w:tcW w:w="426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91,1</w:t>
            </w: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1004</w:t>
            </w:r>
          </w:p>
        </w:tc>
        <w:tc>
          <w:tcPr>
            <w:tcW w:w="425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151,83</w:t>
            </w: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368,13</w:t>
            </w:r>
          </w:p>
        </w:tc>
        <w:tc>
          <w:tcPr>
            <w:tcW w:w="426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121,46</w:t>
            </w: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568,93</w:t>
            </w:r>
          </w:p>
        </w:tc>
        <w:tc>
          <w:tcPr>
            <w:tcW w:w="425" w:type="dxa"/>
            <w:vMerge w:val="restart"/>
            <w:textDirection w:val="btLr"/>
          </w:tcPr>
          <w:p w:rsidR="00E92D7A" w:rsidRPr="00E92D7A" w:rsidRDefault="00570D67" w:rsidP="00C8444D">
            <w:pPr>
              <w:pStyle w:val="aa"/>
              <w:framePr w:wrap="around"/>
            </w:pPr>
            <w:r>
              <w:t>121,46</w:t>
            </w:r>
          </w:p>
        </w:tc>
        <w:tc>
          <w:tcPr>
            <w:tcW w:w="1010" w:type="dxa"/>
          </w:tcPr>
          <w:p w:rsidR="00E92D7A" w:rsidRPr="00E92D7A" w:rsidRDefault="00E92D7A" w:rsidP="00C8444D">
            <w:pPr>
              <w:pStyle w:val="aa"/>
              <w:framePr w:wrap="around"/>
            </w:pPr>
          </w:p>
        </w:tc>
        <w:tc>
          <w:tcPr>
            <w:tcW w:w="505" w:type="dxa"/>
            <w:vMerge w:val="restart"/>
            <w:textDirection w:val="btLr"/>
          </w:tcPr>
          <w:p w:rsidR="00E92D7A" w:rsidRPr="00E92D7A" w:rsidRDefault="00E92D7A" w:rsidP="00C8444D">
            <w:pPr>
              <w:pStyle w:val="aa"/>
              <w:framePr w:wrap="around"/>
            </w:pPr>
          </w:p>
        </w:tc>
      </w:tr>
      <w:tr w:rsidR="00E92D7A" w:rsidRPr="00B8016D" w:rsidTr="007D272E">
        <w:tc>
          <w:tcPr>
            <w:tcW w:w="1747" w:type="dxa"/>
          </w:tcPr>
          <w:p w:rsidR="00E92D7A" w:rsidRPr="00BC3568" w:rsidRDefault="00E92D7A" w:rsidP="00C8444D">
            <w:pPr>
              <w:pStyle w:val="aa"/>
              <w:framePr w:wrap="around"/>
            </w:pPr>
            <w:r w:rsidRPr="00BC3568">
              <w:t>2.   Винт продольной подачи – 272</w:t>
            </w:r>
          </w:p>
        </w:tc>
        <w:tc>
          <w:tcPr>
            <w:tcW w:w="1338" w:type="dxa"/>
          </w:tcPr>
          <w:p w:rsidR="00E92D7A" w:rsidRPr="00B8016D" w:rsidRDefault="00B03CA8" w:rsidP="00C8444D">
            <w:pPr>
              <w:pStyle w:val="aa"/>
              <w:framePr w:wrap="around"/>
            </w:pPr>
            <w:r>
              <w:t>3012</w:t>
            </w:r>
          </w:p>
        </w:tc>
        <w:tc>
          <w:tcPr>
            <w:tcW w:w="992" w:type="dxa"/>
          </w:tcPr>
          <w:p w:rsidR="00E92D7A" w:rsidRPr="00B8016D" w:rsidRDefault="00091641" w:rsidP="00C8444D">
            <w:pPr>
              <w:pStyle w:val="aa"/>
              <w:framePr w:wrap="around"/>
            </w:pPr>
            <w:r>
              <w:t>70,28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321,4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1355,4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E92D7A" w:rsidRPr="00E92D7A" w:rsidRDefault="00E92D7A" w:rsidP="00C8444D">
            <w:pPr>
              <w:pStyle w:val="aa"/>
              <w:framePr w:wrap="around"/>
            </w:pPr>
          </w:p>
        </w:tc>
        <w:tc>
          <w:tcPr>
            <w:tcW w:w="50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E92D7A" w:rsidRPr="00B8016D" w:rsidTr="007D272E">
        <w:tc>
          <w:tcPr>
            <w:tcW w:w="1747" w:type="dxa"/>
          </w:tcPr>
          <w:p w:rsidR="00E92D7A" w:rsidRPr="00BC3568" w:rsidRDefault="00E92D7A" w:rsidP="00C8444D">
            <w:pPr>
              <w:pStyle w:val="aa"/>
              <w:framePr w:wrap="around"/>
            </w:pPr>
            <w:r w:rsidRPr="00BC3568">
              <w:t>3.  Валик шлицевый 20</w:t>
            </w:r>
            <w:r w:rsidRPr="00BC3568">
              <w:sym w:font="Symbol" w:char="F0B4"/>
            </w:r>
            <w:r w:rsidRPr="00BC3568">
              <w:t>260</w:t>
            </w:r>
          </w:p>
        </w:tc>
        <w:tc>
          <w:tcPr>
            <w:tcW w:w="1338" w:type="dxa"/>
          </w:tcPr>
          <w:p w:rsidR="00E92D7A" w:rsidRPr="00B8016D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992" w:type="dxa"/>
          </w:tcPr>
          <w:p w:rsidR="00E92D7A" w:rsidRPr="00B8016D" w:rsidRDefault="00091641" w:rsidP="00C8444D">
            <w:pPr>
              <w:pStyle w:val="aa"/>
              <w:framePr w:wrap="around"/>
            </w:pPr>
            <w:r>
              <w:t>88,69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1673,33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167,33</w:t>
            </w:r>
          </w:p>
        </w:tc>
        <w:tc>
          <w:tcPr>
            <w:tcW w:w="426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</w:tcPr>
          <w:p w:rsidR="00E92D7A" w:rsidRPr="00E92D7A" w:rsidRDefault="00091641" w:rsidP="00C8444D">
            <w:pPr>
              <w:pStyle w:val="aa"/>
              <w:framePr w:wrap="around"/>
            </w:pPr>
            <w:r>
              <w:t>1255</w:t>
            </w:r>
          </w:p>
        </w:tc>
        <w:tc>
          <w:tcPr>
            <w:tcW w:w="42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010" w:type="dxa"/>
          </w:tcPr>
          <w:p w:rsidR="00E92D7A" w:rsidRPr="00E92D7A" w:rsidRDefault="00E92D7A" w:rsidP="00C8444D">
            <w:pPr>
              <w:pStyle w:val="aa"/>
              <w:framePr w:wrap="around"/>
            </w:pPr>
          </w:p>
        </w:tc>
        <w:tc>
          <w:tcPr>
            <w:tcW w:w="505" w:type="dxa"/>
            <w:vMerge/>
          </w:tcPr>
          <w:p w:rsidR="00E92D7A" w:rsidRPr="00B8016D" w:rsidRDefault="00E92D7A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2C1895" w:rsidRPr="00B8016D" w:rsidTr="00B03CA8">
        <w:trPr>
          <w:trHeight w:val="295"/>
        </w:trPr>
        <w:tc>
          <w:tcPr>
            <w:tcW w:w="3085" w:type="dxa"/>
            <w:gridSpan w:val="2"/>
          </w:tcPr>
          <w:p w:rsidR="002C1895" w:rsidRPr="00B8016D" w:rsidRDefault="002C1895" w:rsidP="00C8444D">
            <w:pPr>
              <w:pStyle w:val="aa"/>
              <w:framePr w:wrap="around"/>
              <w:rPr>
                <w:lang w:val="en-US"/>
              </w:rPr>
            </w:pPr>
            <w:r w:rsidRPr="00B8016D">
              <w:t>Итого</w:t>
            </w:r>
            <w:r w:rsidRPr="00B8016D">
              <w:rPr>
                <w:lang w:val="en-US"/>
              </w:rPr>
              <w:t xml:space="preserve">: </w:t>
            </w:r>
          </w:p>
        </w:tc>
        <w:tc>
          <w:tcPr>
            <w:tcW w:w="1418" w:type="dxa"/>
            <w:gridSpan w:val="2"/>
          </w:tcPr>
          <w:p w:rsidR="002C1895" w:rsidRPr="00964402" w:rsidRDefault="00091641" w:rsidP="00C8444D">
            <w:pPr>
              <w:pStyle w:val="aa"/>
              <w:framePr w:wrap="around"/>
            </w:pPr>
            <w:r>
              <w:t>308,63</w:t>
            </w:r>
          </w:p>
        </w:tc>
        <w:tc>
          <w:tcPr>
            <w:tcW w:w="1417" w:type="dxa"/>
            <w:gridSpan w:val="2"/>
          </w:tcPr>
          <w:p w:rsidR="002C1895" w:rsidRPr="00B869E7" w:rsidRDefault="00091641" w:rsidP="00C8444D">
            <w:pPr>
              <w:pStyle w:val="aa"/>
              <w:framePr w:wrap="around"/>
            </w:pPr>
            <w:r>
              <w:t>4837,17</w:t>
            </w:r>
          </w:p>
        </w:tc>
        <w:tc>
          <w:tcPr>
            <w:tcW w:w="1418" w:type="dxa"/>
            <w:gridSpan w:val="2"/>
          </w:tcPr>
          <w:p w:rsidR="002C1895" w:rsidRPr="00B869E7" w:rsidRDefault="00091641" w:rsidP="00C8444D">
            <w:pPr>
              <w:pStyle w:val="aa"/>
              <w:framePr w:wrap="around"/>
            </w:pPr>
            <w:r>
              <w:t>1008,33</w:t>
            </w:r>
          </w:p>
        </w:tc>
        <w:tc>
          <w:tcPr>
            <w:tcW w:w="1417" w:type="dxa"/>
            <w:gridSpan w:val="2"/>
          </w:tcPr>
          <w:p w:rsidR="002C1895" w:rsidRPr="00B869E7" w:rsidRDefault="00091641" w:rsidP="00C8444D">
            <w:pPr>
              <w:pStyle w:val="aa"/>
              <w:framePr w:wrap="around"/>
            </w:pPr>
            <w:r>
              <w:t>3300,8</w:t>
            </w:r>
          </w:p>
        </w:tc>
        <w:tc>
          <w:tcPr>
            <w:tcW w:w="1515" w:type="dxa"/>
            <w:gridSpan w:val="2"/>
          </w:tcPr>
          <w:p w:rsidR="002C1895" w:rsidRPr="00964402" w:rsidRDefault="002C1895" w:rsidP="00C8444D">
            <w:pPr>
              <w:pStyle w:val="aa"/>
              <w:framePr w:wrap="around"/>
            </w:pPr>
          </w:p>
        </w:tc>
      </w:tr>
      <w:tr w:rsidR="00964402" w:rsidRPr="00B8016D" w:rsidTr="007D272E">
        <w:tc>
          <w:tcPr>
            <w:tcW w:w="308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 w:rsidRPr="00B8016D">
              <w:t>Годовой эффективный фонд времени (</w:t>
            </w:r>
            <w:proofErr w:type="spellStart"/>
            <w:r w:rsidRPr="00B8016D">
              <w:rPr>
                <w:i/>
                <w:iCs/>
              </w:rPr>
              <w:t>F</w:t>
            </w:r>
            <w:r w:rsidRPr="00B8016D">
              <w:rPr>
                <w:i/>
                <w:iCs/>
                <w:vertAlign w:val="subscript"/>
              </w:rPr>
              <w:t>э</w:t>
            </w:r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см</w:t>
            </w:r>
            <w:proofErr w:type="spellEnd"/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417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418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417" w:type="dxa"/>
            <w:gridSpan w:val="2"/>
          </w:tcPr>
          <w:p w:rsidR="00964402" w:rsidRPr="00B8016D" w:rsidRDefault="00570D67" w:rsidP="00964402">
            <w:pPr>
              <w:pStyle w:val="aa"/>
              <w:framePr w:wrap="around"/>
            </w:pPr>
            <w:r>
              <w:t>4836</w:t>
            </w:r>
          </w:p>
        </w:tc>
        <w:tc>
          <w:tcPr>
            <w:tcW w:w="151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</w:p>
        </w:tc>
      </w:tr>
      <w:tr w:rsidR="00964402" w:rsidRPr="00B8016D" w:rsidTr="007D272E">
        <w:tc>
          <w:tcPr>
            <w:tcW w:w="308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 w:rsidRPr="00B8016D">
              <w:t>Коэффициент выполнения</w:t>
            </w:r>
          </w:p>
          <w:p w:rsidR="00964402" w:rsidRPr="00B8016D" w:rsidRDefault="00964402" w:rsidP="00964402">
            <w:pPr>
              <w:pStyle w:val="aa"/>
              <w:framePr w:wrap="around"/>
            </w:pPr>
            <w:r w:rsidRPr="00B8016D">
              <w:t>норм (</w:t>
            </w:r>
            <w:proofErr w:type="spellStart"/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в</w:t>
            </w:r>
            <w:proofErr w:type="spellEnd"/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964402" w:rsidRPr="00B8016D" w:rsidRDefault="00964402" w:rsidP="00964402">
            <w:pPr>
              <w:pStyle w:val="aa"/>
              <w:framePr w:wrap="around"/>
            </w:pPr>
          </w:p>
        </w:tc>
      </w:tr>
      <w:tr w:rsidR="00A91D44" w:rsidRPr="00B8016D" w:rsidTr="007D272E">
        <w:tc>
          <w:tcPr>
            <w:tcW w:w="3085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Расчетное кол-во единиц оборудования (</w:t>
            </w:r>
            <w:proofErr w:type="spellStart"/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р</w:t>
            </w:r>
            <w:proofErr w:type="spellEnd"/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0,21</w:t>
            </w:r>
          </w:p>
        </w:tc>
        <w:tc>
          <w:tcPr>
            <w:tcW w:w="1417" w:type="dxa"/>
            <w:gridSpan w:val="2"/>
          </w:tcPr>
          <w:p w:rsidR="00A91D44" w:rsidRPr="004762FB" w:rsidRDefault="00091641" w:rsidP="00C8444D">
            <w:pPr>
              <w:pStyle w:val="aa"/>
              <w:framePr w:wrap="around"/>
            </w:pPr>
            <w:r>
              <w:t>0,68</w:t>
            </w:r>
          </w:p>
        </w:tc>
        <w:tc>
          <w:tcPr>
            <w:tcW w:w="1515" w:type="dxa"/>
            <w:gridSpan w:val="2"/>
          </w:tcPr>
          <w:p w:rsidR="00A91D44" w:rsidRPr="004762FB" w:rsidRDefault="00A91D44" w:rsidP="00C8444D">
            <w:pPr>
              <w:pStyle w:val="aa"/>
              <w:framePr w:wrap="around"/>
            </w:pPr>
          </w:p>
        </w:tc>
      </w:tr>
      <w:tr w:rsidR="00A91D44" w:rsidRPr="00B8016D" w:rsidTr="007D272E">
        <w:tc>
          <w:tcPr>
            <w:tcW w:w="3085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Принятое кол-во единиц оборудования (</w:t>
            </w:r>
            <w:proofErr w:type="spellStart"/>
            <w:r w:rsidRPr="00B8016D">
              <w:rPr>
                <w:i/>
                <w:iCs/>
              </w:rPr>
              <w:t>C</w:t>
            </w:r>
            <w:r w:rsidRPr="00B8016D">
              <w:rPr>
                <w:i/>
                <w:iCs/>
                <w:vertAlign w:val="subscript"/>
              </w:rPr>
              <w:t>пр</w:t>
            </w:r>
            <w:proofErr w:type="spellEnd"/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A91D44" w:rsidRPr="00964402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515" w:type="dxa"/>
            <w:gridSpan w:val="2"/>
          </w:tcPr>
          <w:p w:rsidR="00A91D44" w:rsidRPr="004762FB" w:rsidRDefault="00A91D44" w:rsidP="00C8444D">
            <w:pPr>
              <w:pStyle w:val="aa"/>
              <w:framePr w:wrap="around"/>
            </w:pPr>
          </w:p>
        </w:tc>
      </w:tr>
      <w:tr w:rsidR="00A91D44" w:rsidRPr="00B8016D" w:rsidTr="007D272E">
        <w:tc>
          <w:tcPr>
            <w:tcW w:w="3085" w:type="dxa"/>
            <w:gridSpan w:val="2"/>
          </w:tcPr>
          <w:p w:rsidR="00A91D44" w:rsidRPr="00B8016D" w:rsidRDefault="00A91D44" w:rsidP="00C8444D">
            <w:pPr>
              <w:pStyle w:val="aa"/>
              <w:framePr w:wrap="around"/>
            </w:pPr>
            <w:r w:rsidRPr="00B8016D">
              <w:t>Коэффициент загрузки оборудования (</w:t>
            </w:r>
            <w:proofErr w:type="spellStart"/>
            <w:r w:rsidRPr="00B8016D">
              <w:rPr>
                <w:i/>
                <w:iCs/>
              </w:rPr>
              <w:t>K</w:t>
            </w:r>
            <w:r w:rsidRPr="00B8016D">
              <w:rPr>
                <w:i/>
                <w:iCs/>
                <w:vertAlign w:val="subscript"/>
              </w:rPr>
              <w:t>з</w:t>
            </w:r>
            <w:proofErr w:type="spellEnd"/>
            <w:r w:rsidRPr="00B8016D">
              <w:rPr>
                <w:i/>
                <w:iCs/>
                <w:vertAlign w:val="subscript"/>
              </w:rPr>
              <w:t>. с</w:t>
            </w:r>
            <w:r w:rsidRPr="00B8016D">
              <w:t xml:space="preserve">) </w:t>
            </w:r>
          </w:p>
        </w:tc>
        <w:tc>
          <w:tcPr>
            <w:tcW w:w="1418" w:type="dxa"/>
            <w:gridSpan w:val="2"/>
          </w:tcPr>
          <w:p w:rsidR="00A91D44" w:rsidRPr="004762FB" w:rsidRDefault="00091641" w:rsidP="00C8444D">
            <w:pPr>
              <w:pStyle w:val="aa"/>
              <w:framePr w:wrap="around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A91D44" w:rsidRPr="00B869E7" w:rsidRDefault="00091641" w:rsidP="00C8444D">
            <w:pPr>
              <w:pStyle w:val="aa"/>
              <w:framePr w:wrap="around"/>
            </w:pPr>
            <w:r>
              <w:t>0,21</w:t>
            </w:r>
          </w:p>
        </w:tc>
        <w:tc>
          <w:tcPr>
            <w:tcW w:w="1417" w:type="dxa"/>
            <w:gridSpan w:val="2"/>
          </w:tcPr>
          <w:p w:rsidR="00A91D44" w:rsidRPr="004762FB" w:rsidRDefault="00091641" w:rsidP="00C8444D">
            <w:pPr>
              <w:pStyle w:val="aa"/>
              <w:framePr w:wrap="around"/>
            </w:pPr>
            <w:r>
              <w:t>0,68</w:t>
            </w:r>
          </w:p>
        </w:tc>
        <w:tc>
          <w:tcPr>
            <w:tcW w:w="1515" w:type="dxa"/>
            <w:gridSpan w:val="2"/>
          </w:tcPr>
          <w:p w:rsidR="00A91D44" w:rsidRPr="004762FB" w:rsidRDefault="00A91D44" w:rsidP="00C8444D">
            <w:pPr>
              <w:pStyle w:val="aa"/>
              <w:framePr w:wrap="around"/>
            </w:pPr>
          </w:p>
        </w:tc>
      </w:tr>
    </w:tbl>
    <w:p w:rsidR="002C1895" w:rsidRPr="00BC2D42" w:rsidRDefault="002C1895" w:rsidP="002C1895">
      <w:pPr>
        <w:widowControl/>
        <w:jc w:val="center"/>
        <w:rPr>
          <w:sz w:val="28"/>
          <w:szCs w:val="28"/>
          <w:highlight w:val="yellow"/>
        </w:rPr>
      </w:pPr>
    </w:p>
    <w:p w:rsidR="000533D1" w:rsidRDefault="000533D1" w:rsidP="00593359">
      <w:pPr>
        <w:jc w:val="center"/>
        <w:rPr>
          <w:b/>
          <w:sz w:val="28"/>
          <w:szCs w:val="28"/>
        </w:rPr>
      </w:pPr>
    </w:p>
    <w:p w:rsidR="00092A97" w:rsidRPr="00593359" w:rsidRDefault="00092A97" w:rsidP="00593359">
      <w:pPr>
        <w:jc w:val="center"/>
        <w:rPr>
          <w:b/>
          <w:sz w:val="28"/>
          <w:szCs w:val="28"/>
        </w:rPr>
      </w:pPr>
      <w:r w:rsidRPr="00593359">
        <w:rPr>
          <w:b/>
          <w:sz w:val="28"/>
          <w:szCs w:val="28"/>
        </w:rPr>
        <w:t>2.8. Расчёт длительности производственного цикла</w:t>
      </w:r>
    </w:p>
    <w:p w:rsidR="00092A97" w:rsidRPr="008751C2" w:rsidRDefault="00092A97" w:rsidP="00092A97">
      <w:pPr>
        <w:widowControl/>
        <w:jc w:val="center"/>
        <w:rPr>
          <w:sz w:val="28"/>
          <w:szCs w:val="28"/>
        </w:rPr>
      </w:pPr>
    </w:p>
    <w:p w:rsidR="00092A97" w:rsidRPr="008751C2" w:rsidRDefault="00092A97" w:rsidP="00092A97">
      <w:pPr>
        <w:widowControl/>
        <w:ind w:firstLine="709"/>
        <w:jc w:val="both"/>
        <w:rPr>
          <w:sz w:val="28"/>
        </w:rPr>
      </w:pPr>
      <w:r w:rsidRPr="008751C2">
        <w:rPr>
          <w:sz w:val="28"/>
        </w:rPr>
        <w:t>Организация производственного процесса партиями предусматривает использование последовательно-параллельного вида движений предметов труда. При механизации и автоматизации производства чаще всего применяется последовательно-параллельный вид движений, т. к. он обеспечивает такое частичное совмещение времени выполнения смежных операций, что вся изготавливаемая партия деталей проходит через каждую операцию без каких-либо перерывов. Детали с операции на операцию передаются поштучно или небольшими транспортными партиями. Оборудование работает непрерывно, может – в автоматическом режиме.</w:t>
      </w:r>
    </w:p>
    <w:p w:rsidR="00092A97" w:rsidRPr="008751C2" w:rsidRDefault="00092A97" w:rsidP="00092A97">
      <w:pPr>
        <w:widowControl/>
        <w:ind w:firstLine="709"/>
        <w:jc w:val="both"/>
        <w:rPr>
          <w:sz w:val="28"/>
        </w:rPr>
      </w:pPr>
      <w:r w:rsidRPr="008751C2">
        <w:rPr>
          <w:sz w:val="28"/>
        </w:rPr>
        <w:t>Расчёт длительности производственного цикла при использовании последовательно-параллельного вида движений партий деталей производится по формуле</w:t>
      </w:r>
    </w:p>
    <w:p w:rsidR="00092A97" w:rsidRPr="008751C2" w:rsidRDefault="00090504" w:rsidP="00092A97">
      <w:pPr>
        <w:widowControl/>
        <w:jc w:val="center"/>
        <w:rPr>
          <w:sz w:val="28"/>
        </w:rPr>
      </w:pPr>
      <w:r w:rsidRPr="008751C2">
        <w:rPr>
          <w:position w:val="-38"/>
          <w:sz w:val="28"/>
        </w:rPr>
        <w:object w:dxaOrig="3879" w:dyaOrig="880">
          <v:shape id="_x0000_i1074" type="#_x0000_t75" style="width:166.4pt;height:35.3pt" o:ole="">
            <v:imagedata r:id="rId106" o:title=""/>
          </v:shape>
          <o:OLEObject Type="Embed" ProgID="Equation.3" ShapeID="_x0000_i1074" DrawAspect="Content" ObjectID="_1478193424" r:id="rId107"/>
        </w:object>
      </w:r>
      <w:r w:rsidR="00092A97" w:rsidRPr="008751C2">
        <w:rPr>
          <w:sz w:val="28"/>
        </w:rPr>
        <w:t>,</w:t>
      </w:r>
    </w:p>
    <w:p w:rsidR="00092A97" w:rsidRPr="008751C2" w:rsidRDefault="00092A97" w:rsidP="00092A97">
      <w:pPr>
        <w:widowControl/>
        <w:jc w:val="both"/>
        <w:rPr>
          <w:sz w:val="28"/>
        </w:rPr>
      </w:pPr>
      <w:proofErr w:type="gramStart"/>
      <w:r w:rsidRPr="008751C2">
        <w:rPr>
          <w:sz w:val="28"/>
        </w:rPr>
        <w:t xml:space="preserve">где </w:t>
      </w:r>
      <w:r w:rsidRPr="008751C2">
        <w:rPr>
          <w:position w:val="-16"/>
          <w:sz w:val="28"/>
        </w:rPr>
        <w:object w:dxaOrig="320" w:dyaOrig="420">
          <v:shape id="_x0000_i1075" type="#_x0000_t75" style="width:14.25pt;height:21.75pt" o:ole="">
            <v:imagedata r:id="rId108" o:title=""/>
          </v:shape>
          <o:OLEObject Type="Embed" ProgID="Equation.3" ShapeID="_x0000_i1075" DrawAspect="Content" ObjectID="_1478193425" r:id="rId109"/>
        </w:object>
      </w:r>
      <w:r w:rsidRPr="008751C2">
        <w:rPr>
          <w:sz w:val="28"/>
        </w:rPr>
        <w:t xml:space="preserve"> –</w:t>
      </w:r>
      <w:proofErr w:type="gramEnd"/>
      <w:r w:rsidRPr="008751C2">
        <w:rPr>
          <w:sz w:val="28"/>
        </w:rPr>
        <w:t xml:space="preserve"> величина партии деталей </w:t>
      </w:r>
      <w:r w:rsidRPr="008751C2">
        <w:rPr>
          <w:i/>
          <w:sz w:val="28"/>
          <w:lang w:val="en-US"/>
        </w:rPr>
        <w:t>j</w:t>
      </w:r>
      <w:r w:rsidRPr="008751C2">
        <w:rPr>
          <w:sz w:val="28"/>
        </w:rPr>
        <w:t>-го наименования, шт.;</w:t>
      </w:r>
    </w:p>
    <w:p w:rsidR="00092A97" w:rsidRPr="008751C2" w:rsidRDefault="00092A97" w:rsidP="00092A97">
      <w:pPr>
        <w:widowControl/>
        <w:ind w:firstLine="227"/>
        <w:jc w:val="both"/>
        <w:rPr>
          <w:sz w:val="28"/>
        </w:rPr>
      </w:pPr>
      <w:r w:rsidRPr="008751C2">
        <w:rPr>
          <w:position w:val="-16"/>
          <w:sz w:val="28"/>
        </w:rPr>
        <w:object w:dxaOrig="520" w:dyaOrig="420">
          <v:shape id="_x0000_i1076" type="#_x0000_t75" style="width:27.85pt;height:21.75pt" o:ole="">
            <v:imagedata r:id="rId110" o:title=""/>
          </v:shape>
          <o:OLEObject Type="Embed" ProgID="Equation.3" ShapeID="_x0000_i1076" DrawAspect="Content" ObjectID="_1478193426" r:id="rId111"/>
        </w:object>
      </w:r>
      <w:r w:rsidRPr="008751C2">
        <w:rPr>
          <w:sz w:val="28"/>
        </w:rPr>
        <w:t xml:space="preserve"> – оперативное время на </w:t>
      </w:r>
      <w:proofErr w:type="spellStart"/>
      <w:r w:rsidRPr="008751C2">
        <w:rPr>
          <w:i/>
          <w:sz w:val="28"/>
          <w:lang w:val="en-US"/>
        </w:rPr>
        <w:t>i</w:t>
      </w:r>
      <w:proofErr w:type="spellEnd"/>
      <w:r w:rsidRPr="008751C2">
        <w:rPr>
          <w:sz w:val="28"/>
        </w:rPr>
        <w:t xml:space="preserve">-й операции </w:t>
      </w:r>
      <w:r w:rsidRPr="008751C2">
        <w:rPr>
          <w:i/>
          <w:sz w:val="28"/>
          <w:lang w:val="en-US"/>
        </w:rPr>
        <w:t>j</w:t>
      </w:r>
      <w:r w:rsidRPr="008751C2">
        <w:rPr>
          <w:sz w:val="28"/>
        </w:rPr>
        <w:t>-го типоразмера деталей, мин;</w:t>
      </w:r>
    </w:p>
    <w:p w:rsidR="00092A97" w:rsidRPr="008751C2" w:rsidRDefault="00092A97" w:rsidP="00092A97">
      <w:pPr>
        <w:widowControl/>
        <w:ind w:left="993" w:hanging="851"/>
        <w:jc w:val="both"/>
        <w:rPr>
          <w:sz w:val="28"/>
        </w:rPr>
      </w:pPr>
      <w:r w:rsidRPr="008751C2">
        <w:rPr>
          <w:position w:val="-16"/>
          <w:sz w:val="28"/>
        </w:rPr>
        <w:object w:dxaOrig="460" w:dyaOrig="420">
          <v:shape id="_x0000_i1077" type="#_x0000_t75" style="width:21.75pt;height:21.75pt" o:ole="">
            <v:imagedata r:id="rId112" o:title=""/>
          </v:shape>
          <o:OLEObject Type="Embed" ProgID="Equation.3" ShapeID="_x0000_i1077" DrawAspect="Content" ObjectID="_1478193427" r:id="rId113"/>
        </w:object>
      </w:r>
      <w:r w:rsidRPr="008751C2">
        <w:rPr>
          <w:sz w:val="28"/>
        </w:rPr>
        <w:t xml:space="preserve"> – минимальное оперативное время на каждой паре смежных операций с учётом принятого количества единиц оборудования, мин;</w:t>
      </w:r>
    </w:p>
    <w:p w:rsidR="00092A97" w:rsidRPr="008751C2" w:rsidRDefault="00092A97" w:rsidP="00092A97">
      <w:pPr>
        <w:widowControl/>
        <w:ind w:left="993" w:hanging="567"/>
        <w:jc w:val="both"/>
        <w:rPr>
          <w:sz w:val="28"/>
        </w:rPr>
      </w:pPr>
      <w:r w:rsidRPr="008751C2">
        <w:rPr>
          <w:position w:val="-6"/>
          <w:sz w:val="28"/>
        </w:rPr>
        <w:object w:dxaOrig="279" w:dyaOrig="240">
          <v:shape id="_x0000_i1078" type="#_x0000_t75" style="width:14.25pt;height:14.25pt" o:ole="">
            <v:imagedata r:id="rId114" o:title=""/>
          </v:shape>
          <o:OLEObject Type="Embed" ProgID="Equation.3" ShapeID="_x0000_i1078" DrawAspect="Content" ObjectID="_1478193428" r:id="rId115"/>
        </w:object>
      </w:r>
      <w:r w:rsidRPr="008751C2">
        <w:rPr>
          <w:sz w:val="28"/>
        </w:rPr>
        <w:t xml:space="preserve"> – количество операций технологического процесса изготовления деталей.</w:t>
      </w:r>
    </w:p>
    <w:p w:rsidR="00092A97" w:rsidRPr="006D5C2F" w:rsidRDefault="00A44822" w:rsidP="00054F1A">
      <w:pPr>
        <w:ind w:firstLine="709"/>
        <w:jc w:val="both"/>
        <w:rPr>
          <w:sz w:val="28"/>
        </w:rPr>
      </w:pPr>
      <w:r w:rsidRPr="006D5C2F">
        <w:rPr>
          <w:sz w:val="28"/>
          <w:szCs w:val="28"/>
        </w:rPr>
        <w:t>В данном курсовом проекте технологический процесс изготовления деталей состоит из пяти операций (</w:t>
      </w:r>
      <w:r w:rsidRPr="006D5C2F">
        <w:rPr>
          <w:i/>
          <w:iCs/>
          <w:sz w:val="28"/>
          <w:szCs w:val="28"/>
        </w:rPr>
        <w:t>m</w:t>
      </w:r>
      <w:r w:rsidRPr="006D5C2F">
        <w:rPr>
          <w:sz w:val="28"/>
          <w:szCs w:val="28"/>
        </w:rPr>
        <w:t>=5), номенклатура обрабатываемых деталей равна трем (Н=3), размер партии деталей по каждому типоразмеру составляет: в базовом варианте Р</w:t>
      </w:r>
      <w:r w:rsidRPr="006D5C2F">
        <w:rPr>
          <w:sz w:val="28"/>
          <w:szCs w:val="28"/>
          <w:vertAlign w:val="subscript"/>
        </w:rPr>
        <w:t>1</w:t>
      </w:r>
      <w:r w:rsidRPr="006D5C2F">
        <w:rPr>
          <w:sz w:val="28"/>
          <w:szCs w:val="28"/>
        </w:rPr>
        <w:t>=Р</w:t>
      </w:r>
      <w:r w:rsidRPr="006D5C2F">
        <w:rPr>
          <w:sz w:val="28"/>
          <w:szCs w:val="28"/>
          <w:vertAlign w:val="subscript"/>
        </w:rPr>
        <w:t>2</w:t>
      </w:r>
      <w:r w:rsidR="004F4A9E">
        <w:rPr>
          <w:sz w:val="28"/>
          <w:szCs w:val="28"/>
        </w:rPr>
        <w:t>=</w:t>
      </w:r>
      <w:r w:rsidRPr="006D5C2F">
        <w:rPr>
          <w:sz w:val="28"/>
          <w:szCs w:val="28"/>
        </w:rPr>
        <w:t>Р</w:t>
      </w:r>
      <w:r w:rsidR="004F4A9E">
        <w:rPr>
          <w:sz w:val="28"/>
          <w:szCs w:val="28"/>
          <w:vertAlign w:val="subscript"/>
        </w:rPr>
        <w:t>3</w:t>
      </w:r>
      <w:r w:rsidRPr="006D5C2F">
        <w:rPr>
          <w:sz w:val="28"/>
          <w:szCs w:val="28"/>
        </w:rPr>
        <w:t>=</w:t>
      </w:r>
      <w:r w:rsidR="000A7641" w:rsidRPr="000A7641">
        <w:rPr>
          <w:sz w:val="28"/>
          <w:szCs w:val="28"/>
        </w:rPr>
        <w:t>1</w:t>
      </w:r>
      <w:r w:rsidR="004B6FFD" w:rsidRPr="004B6FFD">
        <w:rPr>
          <w:sz w:val="28"/>
          <w:szCs w:val="28"/>
        </w:rPr>
        <w:t>3</w:t>
      </w:r>
      <w:r w:rsidRPr="006D5C2F">
        <w:rPr>
          <w:sz w:val="28"/>
          <w:szCs w:val="28"/>
        </w:rPr>
        <w:t>; для проектируемого варианта Р</w:t>
      </w:r>
      <w:r w:rsidRPr="006D5C2F">
        <w:rPr>
          <w:sz w:val="28"/>
          <w:szCs w:val="28"/>
          <w:vertAlign w:val="subscript"/>
        </w:rPr>
        <w:t>1</w:t>
      </w:r>
      <w:r w:rsidR="004F4A9E">
        <w:rPr>
          <w:sz w:val="28"/>
          <w:szCs w:val="28"/>
        </w:rPr>
        <w:t>=</w:t>
      </w:r>
      <w:r w:rsidRPr="006D5C2F">
        <w:rPr>
          <w:sz w:val="28"/>
          <w:szCs w:val="28"/>
        </w:rPr>
        <w:t>Р</w:t>
      </w:r>
      <w:r w:rsidRPr="006D5C2F">
        <w:rPr>
          <w:sz w:val="28"/>
          <w:szCs w:val="28"/>
          <w:vertAlign w:val="subscript"/>
        </w:rPr>
        <w:t>2</w:t>
      </w:r>
      <w:r w:rsidRPr="006D5C2F">
        <w:rPr>
          <w:sz w:val="28"/>
          <w:szCs w:val="28"/>
        </w:rPr>
        <w:t>=Р</w:t>
      </w:r>
      <w:r w:rsidR="004F4A9E">
        <w:rPr>
          <w:sz w:val="28"/>
          <w:szCs w:val="28"/>
          <w:vertAlign w:val="subscript"/>
        </w:rPr>
        <w:t>3</w:t>
      </w:r>
      <w:r w:rsidRPr="006D5C2F">
        <w:rPr>
          <w:sz w:val="28"/>
          <w:szCs w:val="28"/>
        </w:rPr>
        <w:t xml:space="preserve">= </w:t>
      </w:r>
      <w:r w:rsidR="004B6FFD" w:rsidRPr="004B6FFD">
        <w:rPr>
          <w:sz w:val="28"/>
          <w:szCs w:val="28"/>
        </w:rPr>
        <w:t>9</w:t>
      </w:r>
      <w:r w:rsidRPr="006D5C2F">
        <w:rPr>
          <w:sz w:val="28"/>
          <w:szCs w:val="28"/>
        </w:rPr>
        <w:t>; продолжительность выполнения каждой операции по базовому варианту представлены в таблице 2.4, а по п</w:t>
      </w:r>
      <w:r w:rsidR="00593359">
        <w:rPr>
          <w:sz w:val="28"/>
          <w:szCs w:val="28"/>
        </w:rPr>
        <w:t xml:space="preserve">роектируемому варианту - в таблице </w:t>
      </w:r>
      <w:r w:rsidRPr="006D5C2F">
        <w:rPr>
          <w:sz w:val="28"/>
          <w:szCs w:val="28"/>
        </w:rPr>
        <w:t xml:space="preserve">2.5; количество станков на каждой операции: в базовом варианте </w:t>
      </w:r>
      <w:r w:rsidR="00353148">
        <w:rPr>
          <w:sz w:val="28"/>
          <w:szCs w:val="28"/>
        </w:rPr>
        <w:t xml:space="preserve">  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пр.1</w:t>
      </w:r>
      <w:r w:rsidR="004F4A9E">
        <w:rPr>
          <w:sz w:val="28"/>
          <w:szCs w:val="28"/>
        </w:rPr>
        <w:t xml:space="preserve">= </w:t>
      </w:r>
      <w:r w:rsidR="004B6FFD" w:rsidRPr="004B6FFD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пр.2</w:t>
      </w:r>
      <w:r w:rsidR="004F4A9E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4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пр.3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2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пр.4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1</w:t>
      </w:r>
      <w:r w:rsidRPr="006D5C2F">
        <w:rPr>
          <w:sz w:val="28"/>
          <w:szCs w:val="28"/>
        </w:rPr>
        <w:t>,</w:t>
      </w:r>
      <w:r w:rsidRPr="006D5C2F">
        <w:rPr>
          <w:i/>
          <w:iCs/>
          <w:sz w:val="28"/>
          <w:szCs w:val="28"/>
        </w:rPr>
        <w:t xml:space="preserve"> C</w:t>
      </w:r>
      <w:r w:rsidRPr="006D5C2F">
        <w:rPr>
          <w:i/>
          <w:iCs/>
          <w:sz w:val="28"/>
          <w:szCs w:val="28"/>
          <w:vertAlign w:val="subscript"/>
        </w:rPr>
        <w:t>пр.</w:t>
      </w:r>
      <w:r w:rsidR="006653E4" w:rsidRPr="006D5C2F">
        <w:rPr>
          <w:i/>
          <w:iCs/>
          <w:sz w:val="28"/>
          <w:szCs w:val="28"/>
          <w:vertAlign w:val="subscript"/>
        </w:rPr>
        <w:t>5</w:t>
      </w:r>
      <w:r w:rsidRPr="006D5C2F">
        <w:rPr>
          <w:sz w:val="28"/>
          <w:szCs w:val="28"/>
        </w:rPr>
        <w:t xml:space="preserve">= </w:t>
      </w:r>
      <w:r w:rsidR="004B6FFD" w:rsidRPr="004B6FFD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; для проектируемого варианта </w:t>
      </w:r>
      <w:r w:rsidR="00353148">
        <w:rPr>
          <w:sz w:val="28"/>
          <w:szCs w:val="28"/>
        </w:rPr>
        <w:t xml:space="preserve"> 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пр.1</w:t>
      </w:r>
      <w:r w:rsidR="006653E4" w:rsidRPr="006D5C2F">
        <w:rPr>
          <w:sz w:val="28"/>
          <w:szCs w:val="28"/>
        </w:rPr>
        <w:t xml:space="preserve">= </w:t>
      </w:r>
      <w:r w:rsidR="00DA430A" w:rsidRPr="00DA430A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пр.2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пр.3</w:t>
      </w:r>
      <w:r w:rsidR="006653E4" w:rsidRPr="006D5C2F">
        <w:rPr>
          <w:sz w:val="28"/>
          <w:szCs w:val="28"/>
        </w:rPr>
        <w:t xml:space="preserve">= </w:t>
      </w:r>
      <w:r w:rsidR="00DA430A" w:rsidRPr="00DA430A">
        <w:rPr>
          <w:sz w:val="28"/>
          <w:szCs w:val="28"/>
        </w:rPr>
        <w:t>1</w:t>
      </w:r>
      <w:r w:rsidRPr="006D5C2F">
        <w:rPr>
          <w:sz w:val="28"/>
          <w:szCs w:val="28"/>
        </w:rPr>
        <w:t xml:space="preserve">, </w:t>
      </w:r>
      <w:r w:rsidRPr="006D5C2F">
        <w:rPr>
          <w:i/>
          <w:iCs/>
          <w:sz w:val="28"/>
          <w:szCs w:val="28"/>
        </w:rPr>
        <w:t>C</w:t>
      </w:r>
      <w:r w:rsidRPr="006D5C2F">
        <w:rPr>
          <w:i/>
          <w:iCs/>
          <w:sz w:val="28"/>
          <w:szCs w:val="28"/>
          <w:vertAlign w:val="subscript"/>
        </w:rPr>
        <w:t>пр.4</w:t>
      </w:r>
      <w:r w:rsidR="006653E4" w:rsidRPr="006D5C2F">
        <w:rPr>
          <w:sz w:val="28"/>
          <w:szCs w:val="28"/>
        </w:rPr>
        <w:t xml:space="preserve">= </w:t>
      </w:r>
      <w:r w:rsidR="007716FD">
        <w:rPr>
          <w:sz w:val="28"/>
          <w:szCs w:val="28"/>
        </w:rPr>
        <w:t>1</w:t>
      </w:r>
      <w:r w:rsidR="006653E4" w:rsidRPr="006D5C2F">
        <w:rPr>
          <w:sz w:val="28"/>
          <w:szCs w:val="28"/>
        </w:rPr>
        <w:t>,</w:t>
      </w:r>
      <w:r w:rsidR="006653E4" w:rsidRPr="006D5C2F">
        <w:rPr>
          <w:i/>
          <w:iCs/>
          <w:sz w:val="28"/>
          <w:szCs w:val="28"/>
        </w:rPr>
        <w:t xml:space="preserve"> C</w:t>
      </w:r>
      <w:r w:rsidR="006653E4" w:rsidRPr="006D5C2F">
        <w:rPr>
          <w:i/>
          <w:iCs/>
          <w:sz w:val="28"/>
          <w:szCs w:val="28"/>
          <w:vertAlign w:val="subscript"/>
        </w:rPr>
        <w:t>пр.5</w:t>
      </w:r>
      <w:r w:rsidR="006653E4" w:rsidRPr="006D5C2F">
        <w:rPr>
          <w:sz w:val="28"/>
          <w:szCs w:val="28"/>
        </w:rPr>
        <w:t xml:space="preserve">= </w:t>
      </w:r>
      <w:r w:rsidR="00DA430A" w:rsidRPr="00DA430A">
        <w:rPr>
          <w:sz w:val="28"/>
          <w:szCs w:val="28"/>
        </w:rPr>
        <w:t>1</w:t>
      </w:r>
      <w:r w:rsidRPr="006D5C2F">
        <w:rPr>
          <w:sz w:val="28"/>
          <w:szCs w:val="28"/>
        </w:rPr>
        <w:t>.</w:t>
      </w:r>
    </w:p>
    <w:p w:rsidR="00092A97" w:rsidRPr="006D5C2F" w:rsidRDefault="00A44822" w:rsidP="00092A97">
      <w:pPr>
        <w:widowControl/>
        <w:jc w:val="right"/>
        <w:rPr>
          <w:sz w:val="28"/>
        </w:rPr>
      </w:pPr>
      <w:r w:rsidRPr="006D5C2F">
        <w:rPr>
          <w:sz w:val="28"/>
        </w:rPr>
        <w:t>Таблица 2.4</w:t>
      </w:r>
    </w:p>
    <w:p w:rsidR="00092A97" w:rsidRPr="006D5C2F" w:rsidRDefault="00092A97" w:rsidP="00092A97">
      <w:pPr>
        <w:widowControl/>
        <w:jc w:val="center"/>
        <w:rPr>
          <w:sz w:val="28"/>
        </w:rPr>
      </w:pPr>
      <w:r w:rsidRPr="006D5C2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</w:t>
      </w:r>
      <w:r w:rsidR="006653E4" w:rsidRPr="006D5C2F">
        <w:rPr>
          <w:sz w:val="28"/>
        </w:rPr>
        <w:t xml:space="preserve"> (базовый вариант), </w:t>
      </w:r>
      <w:r w:rsidRPr="006D5C2F">
        <w:rPr>
          <w:sz w:val="28"/>
        </w:rPr>
        <w:t>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</w:tblGrid>
      <w:tr w:rsidR="00092A97" w:rsidRPr="006D5C2F" w:rsidTr="006653E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92A97" w:rsidRPr="006D5C2F" w:rsidRDefault="00092A97" w:rsidP="00732E04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092A97" w:rsidRPr="006D5C2F" w:rsidRDefault="00092A97" w:rsidP="00732E04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92A97" w:rsidRPr="006D5C2F" w:rsidRDefault="00092A97" w:rsidP="00732E04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6653E4" w:rsidRPr="006D5C2F" w:rsidTr="006653E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6653E4" w:rsidRPr="006D5C2F" w:rsidRDefault="006653E4" w:rsidP="00732E04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38224E">
              <w:rPr>
                <w:b/>
                <w:sz w:val="28"/>
                <w:vertAlign w:val="subscript"/>
              </w:rPr>
              <w:t>3</w:t>
            </w:r>
          </w:p>
        </w:tc>
      </w:tr>
      <w:tr w:rsidR="00091641" w:rsidRPr="006D5C2F" w:rsidTr="006653E4">
        <w:tc>
          <w:tcPr>
            <w:tcW w:w="3969" w:type="dxa"/>
            <w:tcBorders>
              <w:top w:val="nil"/>
            </w:tcBorders>
          </w:tcPr>
          <w:p w:rsidR="00091641" w:rsidRPr="002B1515" w:rsidRDefault="00091641" w:rsidP="00091641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1. </w:t>
            </w:r>
            <w:r>
              <w:rPr>
                <w:sz w:val="28"/>
              </w:rPr>
              <w:t>Фрезеровальная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091641" w:rsidRDefault="00091641" w:rsidP="00091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091641" w:rsidRDefault="00091641" w:rsidP="00091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843" w:type="dxa"/>
            <w:tcBorders>
              <w:top w:val="nil"/>
            </w:tcBorders>
          </w:tcPr>
          <w:p w:rsidR="00091641" w:rsidRDefault="00091641" w:rsidP="00091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91641" w:rsidRPr="006D5C2F" w:rsidTr="006653E4">
        <w:tc>
          <w:tcPr>
            <w:tcW w:w="3969" w:type="dxa"/>
          </w:tcPr>
          <w:p w:rsidR="00091641" w:rsidRPr="002B1515" w:rsidRDefault="00091641" w:rsidP="00091641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2. </w:t>
            </w:r>
            <w:r>
              <w:rPr>
                <w:sz w:val="28"/>
              </w:rPr>
              <w:t>Предварительная расточка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091641" w:rsidRPr="007716FD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843" w:type="dxa"/>
          </w:tcPr>
          <w:p w:rsidR="00091641" w:rsidRPr="007716FD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843" w:type="dxa"/>
          </w:tcPr>
          <w:p w:rsidR="00091641" w:rsidRPr="006D5C2F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091641" w:rsidRPr="006D5C2F" w:rsidTr="006653E4">
        <w:tc>
          <w:tcPr>
            <w:tcW w:w="3969" w:type="dxa"/>
          </w:tcPr>
          <w:p w:rsidR="00091641" w:rsidRPr="002B1515" w:rsidRDefault="00091641" w:rsidP="00091641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3. </w:t>
            </w:r>
            <w:r>
              <w:rPr>
                <w:sz w:val="28"/>
              </w:rPr>
              <w:t>Окончательная расточка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91641" w:rsidRPr="006D5C2F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43" w:type="dxa"/>
          </w:tcPr>
          <w:p w:rsidR="00091641" w:rsidRPr="006D5C2F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091641" w:rsidRPr="006D5C2F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91641" w:rsidRPr="006D5C2F" w:rsidTr="00091641">
        <w:trPr>
          <w:trHeight w:val="128"/>
        </w:trPr>
        <w:tc>
          <w:tcPr>
            <w:tcW w:w="3969" w:type="dxa"/>
          </w:tcPr>
          <w:p w:rsidR="00091641" w:rsidRPr="002B1515" w:rsidRDefault="00091641" w:rsidP="00091641">
            <w:pPr>
              <w:widowControl/>
              <w:rPr>
                <w:sz w:val="28"/>
                <w:lang w:val="en-US"/>
              </w:rPr>
            </w:pPr>
            <w:r w:rsidRPr="006D5C2F">
              <w:rPr>
                <w:sz w:val="28"/>
              </w:rPr>
              <w:t xml:space="preserve">4. </w:t>
            </w:r>
            <w:r>
              <w:rPr>
                <w:sz w:val="28"/>
              </w:rPr>
              <w:t>Сверление и нарезка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091641" w:rsidRPr="007716FD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43" w:type="dxa"/>
          </w:tcPr>
          <w:p w:rsidR="00091641" w:rsidRPr="007716FD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091641" w:rsidRPr="007716FD" w:rsidRDefault="00091641" w:rsidP="00091641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092A97" w:rsidRDefault="00092A97" w:rsidP="00092A97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t xml:space="preserve">Длительность производственного цикла по изготовлению деталей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1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2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="004F4A9E">
        <w:rPr>
          <w:sz w:val="28"/>
          <w:vertAlign w:val="subscript"/>
        </w:rPr>
        <w:t>3</w:t>
      </w:r>
      <w:r w:rsidR="00CF60FF" w:rsidRPr="006D5C2F">
        <w:rPr>
          <w:sz w:val="28"/>
        </w:rPr>
        <w:t xml:space="preserve">для базового варианта </w:t>
      </w:r>
      <w:r w:rsidRPr="006D5C2F">
        <w:rPr>
          <w:sz w:val="28"/>
        </w:rPr>
        <w:t>составляет</w:t>
      </w:r>
    </w:p>
    <w:p w:rsidR="00593359" w:rsidRPr="006D5C2F" w:rsidRDefault="00593359" w:rsidP="00092A97">
      <w:pPr>
        <w:widowControl/>
        <w:ind w:firstLine="709"/>
        <w:jc w:val="both"/>
        <w:rPr>
          <w:sz w:val="28"/>
        </w:rPr>
      </w:pPr>
    </w:p>
    <w:bookmarkStart w:id="12" w:name="_1066748997"/>
    <w:bookmarkEnd w:id="12"/>
    <w:p w:rsidR="007716FD" w:rsidRPr="00DB40D9" w:rsidRDefault="004F13B7" w:rsidP="007716FD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ц1.б</m:t>
              </m:r>
            </m:sub>
          </m:sSub>
          <m:r>
            <w:rPr>
              <w:rFonts w:ascii="Cambria Math" w:hAnsi="Cambria Math"/>
            </w:rPr>
            <m:t>=5∙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=180 мин=3 ч ,</m:t>
          </m:r>
        </m:oMath>
      </m:oMathPara>
    </w:p>
    <w:p w:rsidR="007716FD" w:rsidRPr="00DB40D9" w:rsidRDefault="007716FD" w:rsidP="007716FD">
      <w:pPr>
        <w:ind w:firstLine="708"/>
      </w:pPr>
    </w:p>
    <w:p w:rsidR="007716FD" w:rsidRPr="00DB40D9" w:rsidRDefault="004F13B7" w:rsidP="007716FD">
      <w:pPr>
        <w:ind w:left="-284" w:firstLine="28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ц2.б</m:t>
              </m:r>
            </m:sub>
          </m:sSub>
          <m:r>
            <w:rPr>
              <w:rFonts w:ascii="Cambria Math" w:hAnsi="Cambria Math"/>
            </w:rPr>
            <m:t>=7∙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1,6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=209 мин=3,48 ч ,</m:t>
          </m:r>
        </m:oMath>
      </m:oMathPara>
    </w:p>
    <w:p w:rsidR="007716FD" w:rsidRPr="00AF51FE" w:rsidRDefault="007716FD" w:rsidP="007716FD">
      <w:pPr>
        <w:ind w:firstLine="708"/>
        <w:rPr>
          <w:highlight w:val="yellow"/>
          <w:lang w:val="en-US"/>
        </w:rPr>
      </w:pPr>
    </w:p>
    <w:p w:rsidR="007716FD" w:rsidRPr="00762D87" w:rsidRDefault="004F13B7" w:rsidP="007716FD">
      <w:pPr>
        <w:ind w:left="-14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ц3.б</m:t>
              </m:r>
            </m:sub>
          </m:sSub>
          <m:r>
            <w:rPr>
              <w:rFonts w:ascii="Cambria Math" w:hAnsi="Cambria Math"/>
            </w:rPr>
            <m:t>=5∙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120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=314 мин=5,23 ч .</m:t>
          </m:r>
        </m:oMath>
      </m:oMathPara>
    </w:p>
    <w:p w:rsidR="00CC31E0" w:rsidRPr="006D5C2F" w:rsidRDefault="006D6773" w:rsidP="00CC31E0">
      <w:pPr>
        <w:widowControl/>
        <w:jc w:val="right"/>
        <w:rPr>
          <w:sz w:val="28"/>
        </w:rPr>
      </w:pPr>
      <w:r w:rsidRPr="006D5C2F">
        <w:rPr>
          <w:sz w:val="28"/>
        </w:rPr>
        <w:t>Таблица 2.5</w:t>
      </w:r>
    </w:p>
    <w:p w:rsidR="00CC31E0" w:rsidRPr="006D5C2F" w:rsidRDefault="00CC31E0" w:rsidP="00E7325E">
      <w:pPr>
        <w:widowControl/>
        <w:jc w:val="center"/>
        <w:rPr>
          <w:sz w:val="28"/>
        </w:rPr>
      </w:pPr>
      <w:r w:rsidRPr="006D5C2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(проектируемый вариант), мин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418"/>
        <w:gridCol w:w="1843"/>
      </w:tblGrid>
      <w:tr w:rsidR="00CC31E0" w:rsidRPr="006D5C2F" w:rsidTr="00A73FFB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Наименование</w:t>
            </w:r>
          </w:p>
          <w:p w:rsidR="00CC31E0" w:rsidRPr="006D5C2F" w:rsidRDefault="00CC31E0" w:rsidP="00A73FFB">
            <w:pPr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операции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  <w:r w:rsidRPr="006D5C2F">
              <w:rPr>
                <w:b/>
                <w:sz w:val="28"/>
              </w:rPr>
              <w:t>Номенклатура деталей</w:t>
            </w:r>
          </w:p>
        </w:tc>
      </w:tr>
      <w:tr w:rsidR="00CC31E0" w:rsidRPr="006D5C2F" w:rsidTr="00091641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Pr="006D5C2F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C31E0" w:rsidRPr="006D5C2F" w:rsidRDefault="00CC31E0" w:rsidP="00A73FFB">
            <w:pPr>
              <w:widowControl/>
              <w:jc w:val="center"/>
              <w:rPr>
                <w:b/>
                <w:sz w:val="28"/>
                <w:vertAlign w:val="subscript"/>
              </w:rPr>
            </w:pPr>
            <w:r w:rsidRPr="006D5C2F">
              <w:rPr>
                <w:b/>
                <w:sz w:val="28"/>
                <w:lang w:val="en-US"/>
              </w:rPr>
              <w:t>N</w:t>
            </w:r>
            <w:r w:rsidR="0038224E">
              <w:rPr>
                <w:b/>
                <w:sz w:val="28"/>
                <w:vertAlign w:val="subscript"/>
              </w:rPr>
              <w:t>3</w:t>
            </w:r>
          </w:p>
        </w:tc>
      </w:tr>
      <w:tr w:rsidR="00091641" w:rsidRPr="006D5C2F" w:rsidTr="00091641">
        <w:tc>
          <w:tcPr>
            <w:tcW w:w="3969" w:type="dxa"/>
            <w:tcBorders>
              <w:top w:val="nil"/>
            </w:tcBorders>
          </w:tcPr>
          <w:p w:rsidR="00091641" w:rsidRPr="006D5C2F" w:rsidRDefault="00091641" w:rsidP="00091641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1. </w:t>
            </w:r>
            <w:r>
              <w:rPr>
                <w:sz w:val="28"/>
              </w:rPr>
              <w:t>Фрезеровальная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91641" w:rsidRDefault="00091641" w:rsidP="00091641">
            <w:pPr>
              <w:widowControl/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91641" w:rsidRDefault="00091641" w:rsidP="00091641">
            <w:pPr>
              <w:widowControl/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2,65</w:t>
            </w:r>
          </w:p>
        </w:tc>
      </w:tr>
      <w:tr w:rsidR="00091641" w:rsidRPr="006D5C2F" w:rsidTr="00091641">
        <w:tc>
          <w:tcPr>
            <w:tcW w:w="3969" w:type="dxa"/>
          </w:tcPr>
          <w:p w:rsidR="00091641" w:rsidRPr="006D5C2F" w:rsidRDefault="00091641" w:rsidP="00091641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2. </w:t>
            </w:r>
            <w:r>
              <w:rPr>
                <w:sz w:val="28"/>
              </w:rPr>
              <w:t>Предварительная расточка</w:t>
            </w:r>
          </w:p>
        </w:tc>
        <w:tc>
          <w:tcPr>
            <w:tcW w:w="2268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91641" w:rsidRPr="006D5C2F" w:rsidTr="00091641">
        <w:tc>
          <w:tcPr>
            <w:tcW w:w="3969" w:type="dxa"/>
          </w:tcPr>
          <w:p w:rsidR="00091641" w:rsidRPr="006D5C2F" w:rsidRDefault="00091641" w:rsidP="00091641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3. </w:t>
            </w:r>
            <w:r>
              <w:rPr>
                <w:sz w:val="28"/>
              </w:rPr>
              <w:t>Окончательная расточка</w:t>
            </w:r>
          </w:p>
        </w:tc>
        <w:tc>
          <w:tcPr>
            <w:tcW w:w="2268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91641" w:rsidRPr="006D5C2F" w:rsidTr="00091641">
        <w:tc>
          <w:tcPr>
            <w:tcW w:w="3969" w:type="dxa"/>
          </w:tcPr>
          <w:p w:rsidR="00091641" w:rsidRPr="006D5C2F" w:rsidRDefault="00091641" w:rsidP="00091641">
            <w:pPr>
              <w:widowControl/>
              <w:rPr>
                <w:sz w:val="28"/>
              </w:rPr>
            </w:pPr>
            <w:r w:rsidRPr="006D5C2F">
              <w:rPr>
                <w:sz w:val="28"/>
              </w:rPr>
              <w:t xml:space="preserve">4. </w:t>
            </w:r>
            <w:r>
              <w:rPr>
                <w:sz w:val="28"/>
              </w:rPr>
              <w:t>Сверление и нарезка</w:t>
            </w:r>
          </w:p>
        </w:tc>
        <w:tc>
          <w:tcPr>
            <w:tcW w:w="2268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bottom"/>
          </w:tcPr>
          <w:p w:rsidR="00091641" w:rsidRDefault="00091641" w:rsidP="00091641">
            <w:pPr>
              <w:jc w:val="right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</w:tr>
    </w:tbl>
    <w:p w:rsidR="006D6773" w:rsidRDefault="006D6773" w:rsidP="006D6773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lastRenderedPageBreak/>
        <w:t xml:space="preserve">Длительность производственного цикла по изготовлению деталей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1</w:t>
      </w:r>
      <w:r w:rsidRPr="006D5C2F">
        <w:rPr>
          <w:sz w:val="28"/>
        </w:rPr>
        <w:t xml:space="preserve">, </w:t>
      </w:r>
      <w:r w:rsidRPr="006D5C2F">
        <w:rPr>
          <w:sz w:val="28"/>
          <w:lang w:val="en-US"/>
        </w:rPr>
        <w:t>N</w:t>
      </w:r>
      <w:r w:rsidRPr="006D5C2F">
        <w:rPr>
          <w:sz w:val="28"/>
          <w:vertAlign w:val="subscript"/>
        </w:rPr>
        <w:t>2</w:t>
      </w:r>
      <w:r w:rsidRPr="006D5C2F">
        <w:rPr>
          <w:sz w:val="28"/>
        </w:rPr>
        <w:t xml:space="preserve">, </w:t>
      </w:r>
      <w:r w:rsidRPr="0038224E">
        <w:rPr>
          <w:sz w:val="28"/>
          <w:lang w:val="en-US"/>
        </w:rPr>
        <w:t>N</w:t>
      </w:r>
      <w:r w:rsidR="0038224E" w:rsidRPr="0038224E">
        <w:rPr>
          <w:sz w:val="28"/>
          <w:vertAlign w:val="subscript"/>
        </w:rPr>
        <w:t>3</w:t>
      </w:r>
      <w:r w:rsidRPr="0038224E">
        <w:rPr>
          <w:sz w:val="28"/>
        </w:rPr>
        <w:t>для</w:t>
      </w:r>
      <w:r w:rsidR="004B510B" w:rsidRPr="006D5C2F">
        <w:rPr>
          <w:sz w:val="28"/>
        </w:rPr>
        <w:t>проектируемого</w:t>
      </w:r>
      <w:r w:rsidRPr="006D5C2F">
        <w:rPr>
          <w:sz w:val="28"/>
        </w:rPr>
        <w:t xml:space="preserve"> варианта составляет</w:t>
      </w:r>
    </w:p>
    <w:p w:rsidR="00593359" w:rsidRPr="006D5C2F" w:rsidRDefault="00593359" w:rsidP="006D6773">
      <w:pPr>
        <w:widowControl/>
        <w:ind w:firstLine="709"/>
        <w:jc w:val="both"/>
        <w:rPr>
          <w:sz w:val="28"/>
        </w:rPr>
      </w:pPr>
    </w:p>
    <w:p w:rsidR="007716FD" w:rsidRPr="00762D87" w:rsidRDefault="004F13B7" w:rsidP="007716F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ц1.пр</m:t>
              </m:r>
            </m:sub>
          </m:sSub>
          <m:r>
            <w:rPr>
              <w:rFonts w:ascii="Cambria Math" w:hAnsi="Cambria Math"/>
            </w:rPr>
            <m:t>=3∙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1,75+30+11+17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1,75+11+11</m:t>
              </m:r>
            </m:e>
          </m:d>
          <m:r>
            <w:rPr>
              <w:rFonts w:ascii="Cambria Math" w:hAnsi="Cambria Math"/>
            </w:rPr>
            <m:t>=131,75  мин=2,19  ч ,</m:t>
          </m:r>
        </m:oMath>
      </m:oMathPara>
    </w:p>
    <w:p w:rsidR="007716FD" w:rsidRDefault="007716FD" w:rsidP="007716FD">
      <w:pPr>
        <w:ind w:firstLine="708"/>
      </w:pPr>
    </w:p>
    <w:p w:rsidR="007716FD" w:rsidRPr="000872FF" w:rsidRDefault="004F13B7" w:rsidP="007716FD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ц2.пр</m:t>
              </m:r>
            </m:sub>
          </m:sSub>
          <m:r>
            <w:rPr>
              <w:rFonts w:ascii="Cambria Math" w:hAnsi="Cambria Math"/>
            </w:rPr>
            <m:t>=5∙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1,4+40+7+27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1,4+7+7</m:t>
              </m:r>
            </m:e>
          </m:d>
          <m:r>
            <w:rPr>
              <w:rFonts w:ascii="Cambria Math" w:hAnsi="Cambria Math"/>
            </w:rPr>
            <m:t>=315,4 мин=5,25 ч ,</m:t>
          </m:r>
        </m:oMath>
      </m:oMathPara>
    </w:p>
    <w:p w:rsidR="007716FD" w:rsidRPr="000872FF" w:rsidRDefault="007716FD" w:rsidP="007716FD">
      <w:pPr>
        <w:ind w:firstLine="708"/>
        <w:rPr>
          <w:lang w:val="en-US"/>
        </w:rPr>
      </w:pPr>
    </w:p>
    <w:p w:rsidR="007716FD" w:rsidRDefault="004F13B7" w:rsidP="007716FD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ц3.пр</m:t>
              </m:r>
            </m:sub>
          </m:sSub>
          <m:r>
            <w:rPr>
              <w:rFonts w:ascii="Cambria Math" w:hAnsi="Cambria Math"/>
            </w:rPr>
            <m:t>=3∙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2,65+50+5+37,5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2,65+5+5</m:t>
              </m:r>
            </m:e>
          </m:d>
          <m:r>
            <w:rPr>
              <w:rFonts w:ascii="Cambria Math" w:hAnsi="Cambria Math"/>
            </w:rPr>
            <m:t>=260,15 мин=4,33 ч .</m:t>
          </m:r>
        </m:oMath>
      </m:oMathPara>
    </w:p>
    <w:p w:rsidR="006D6773" w:rsidRDefault="006D6773" w:rsidP="006D6773">
      <w:pPr>
        <w:widowControl/>
        <w:jc w:val="both"/>
        <w:rPr>
          <w:position w:val="-28"/>
          <w:sz w:val="28"/>
        </w:rPr>
      </w:pPr>
    </w:p>
    <w:p w:rsidR="000B0D8F" w:rsidRDefault="00D205B0" w:rsidP="00D205B0">
      <w:pPr>
        <w:widowControl/>
        <w:ind w:firstLine="709"/>
        <w:contextualSpacing/>
        <w:jc w:val="both"/>
        <w:rPr>
          <w:sz w:val="28"/>
          <w:szCs w:val="28"/>
        </w:rPr>
      </w:pPr>
      <w:r w:rsidRPr="00265167">
        <w:rPr>
          <w:sz w:val="28"/>
          <w:szCs w:val="28"/>
        </w:rPr>
        <w:t xml:space="preserve">Однако длительность производственного цикла всей номенклатуры изделий не будет соответствовать сумме циклов изделий </w:t>
      </w:r>
      <w:r w:rsidRPr="00854313">
        <w:rPr>
          <w:sz w:val="28"/>
          <w:szCs w:val="28"/>
        </w:rPr>
        <w:t xml:space="preserve">1,2 </w:t>
      </w:r>
      <w:r>
        <w:rPr>
          <w:sz w:val="28"/>
          <w:szCs w:val="28"/>
        </w:rPr>
        <w:t>и 4</w:t>
      </w:r>
      <w:r w:rsidRPr="00265167">
        <w:rPr>
          <w:sz w:val="28"/>
          <w:szCs w:val="28"/>
        </w:rPr>
        <w:t>. Поправку к расч</w:t>
      </w:r>
      <w:r>
        <w:rPr>
          <w:sz w:val="28"/>
          <w:szCs w:val="28"/>
        </w:rPr>
        <w:t>е</w:t>
      </w:r>
      <w:r w:rsidRPr="00265167">
        <w:rPr>
          <w:sz w:val="28"/>
          <w:szCs w:val="28"/>
        </w:rPr>
        <w:t>ту вносит построение графика движения изделий по операциям и вр</w:t>
      </w:r>
      <w:r>
        <w:rPr>
          <w:sz w:val="28"/>
          <w:szCs w:val="28"/>
        </w:rPr>
        <w:t>емя на переналадку оборудования.</w:t>
      </w:r>
    </w:p>
    <w:p w:rsidR="00090504" w:rsidRPr="00D205B0" w:rsidRDefault="00090504" w:rsidP="00D205B0">
      <w:pPr>
        <w:widowControl/>
        <w:ind w:firstLine="709"/>
        <w:contextualSpacing/>
        <w:jc w:val="both"/>
        <w:rPr>
          <w:sz w:val="28"/>
          <w:szCs w:val="28"/>
        </w:rPr>
      </w:pPr>
    </w:p>
    <w:p w:rsidR="000B0D8F" w:rsidRPr="006D5C2F" w:rsidRDefault="000B0D8F" w:rsidP="000B0D8F">
      <w:pPr>
        <w:widowControl/>
        <w:jc w:val="right"/>
        <w:rPr>
          <w:sz w:val="28"/>
        </w:rPr>
      </w:pPr>
      <w:r>
        <w:rPr>
          <w:sz w:val="28"/>
        </w:rPr>
        <w:t>Таблица 2.6</w:t>
      </w:r>
    </w:p>
    <w:p w:rsidR="000B0D8F" w:rsidRPr="006D5C2F" w:rsidRDefault="000B0D8F" w:rsidP="00E7325E">
      <w:pPr>
        <w:widowControl/>
        <w:jc w:val="center"/>
        <w:rPr>
          <w:sz w:val="28"/>
        </w:rPr>
      </w:pPr>
      <w:r w:rsidRPr="006D5C2F">
        <w:rPr>
          <w:sz w:val="28"/>
        </w:rPr>
        <w:t xml:space="preserve">Затраты времени на выполнение каждой операции технологического процесса по всей номенклатуре обрабатываемых деталей </w:t>
      </w:r>
      <w:r>
        <w:rPr>
          <w:sz w:val="28"/>
        </w:rPr>
        <w:t>с у</w:t>
      </w:r>
      <w:r w:rsidR="006A1F3C">
        <w:rPr>
          <w:sz w:val="28"/>
        </w:rPr>
        <w:t xml:space="preserve">четом станков и партий </w:t>
      </w:r>
      <w:proofErr w:type="gramStart"/>
      <w:r w:rsidR="006A1F3C">
        <w:rPr>
          <w:sz w:val="28"/>
        </w:rPr>
        <w:t xml:space="preserve">деталей </w:t>
      </w:r>
      <w:r w:rsidRPr="006D5C2F">
        <w:rPr>
          <w:sz w:val="28"/>
        </w:rPr>
        <w:t>,</w:t>
      </w:r>
      <w:proofErr w:type="gramEnd"/>
      <w:r w:rsidRPr="006D5C2F">
        <w:rPr>
          <w:sz w:val="28"/>
        </w:rPr>
        <w:t xml:space="preserve"> мин</w:t>
      </w:r>
    </w:p>
    <w:tbl>
      <w:tblPr>
        <w:tblW w:w="3908" w:type="pct"/>
        <w:jc w:val="center"/>
        <w:tblLayout w:type="fixed"/>
        <w:tblLook w:val="04A0" w:firstRow="1" w:lastRow="0" w:firstColumn="1" w:lastColumn="0" w:noHBand="0" w:noVBand="1"/>
      </w:tblPr>
      <w:tblGrid>
        <w:gridCol w:w="4506"/>
        <w:gridCol w:w="1038"/>
        <w:gridCol w:w="1038"/>
        <w:gridCol w:w="898"/>
      </w:tblGrid>
      <w:tr w:rsidR="00822B2B" w:rsidRPr="008D0FA0" w:rsidTr="00CA7D79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Базовый вариант</w:t>
            </w:r>
          </w:p>
        </w:tc>
      </w:tr>
      <w:tr w:rsidR="00822B2B" w:rsidRPr="008D0FA0" w:rsidTr="006A1F3C">
        <w:trPr>
          <w:trHeight w:val="300"/>
          <w:jc w:val="center"/>
        </w:trPr>
        <w:tc>
          <w:tcPr>
            <w:tcW w:w="3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Наименование операций</w:t>
            </w:r>
          </w:p>
        </w:tc>
        <w:tc>
          <w:tcPr>
            <w:tcW w:w="19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Номенклатура деталей</w:t>
            </w:r>
          </w:p>
        </w:tc>
      </w:tr>
      <w:tr w:rsidR="00822B2B" w:rsidRPr="009C43A0" w:rsidTr="00C12C59">
        <w:trPr>
          <w:trHeight w:val="149"/>
          <w:jc w:val="center"/>
        </w:trPr>
        <w:tc>
          <w:tcPr>
            <w:tcW w:w="30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2B" w:rsidRPr="008D0FA0" w:rsidRDefault="00822B2B" w:rsidP="00CA7D7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9C43A0" w:rsidRDefault="006A1F3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822B2B" w:rsidRPr="003D6DF3" w:rsidTr="00C12C59">
        <w:trPr>
          <w:trHeight w:val="315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1 . </w:t>
            </w:r>
            <w:r>
              <w:rPr>
                <w:color w:val="000000"/>
                <w:sz w:val="22"/>
                <w:lang w:eastAsia="ru-RU"/>
              </w:rPr>
              <w:t>Фрезеровать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</w:p>
        </w:tc>
      </w:tr>
      <w:tr w:rsidR="00822B2B" w:rsidRPr="003D6DF3" w:rsidTr="00C12C59">
        <w:trPr>
          <w:trHeight w:val="33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2. </w:t>
            </w:r>
            <w:r>
              <w:rPr>
                <w:color w:val="000000"/>
                <w:sz w:val="22"/>
                <w:lang w:eastAsia="ru-RU"/>
              </w:rPr>
              <w:t>Предварительная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134,4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120</w:t>
            </w:r>
          </w:p>
        </w:tc>
      </w:tr>
      <w:tr w:rsidR="00822B2B" w:rsidRPr="003D6DF3" w:rsidTr="00C12C59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3. Окончательная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40</w:t>
            </w:r>
          </w:p>
        </w:tc>
      </w:tr>
      <w:tr w:rsidR="00822B2B" w:rsidRPr="003D6DF3" w:rsidTr="00C12C59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4C219E" w:rsidRDefault="00822B2B" w:rsidP="00CA7D79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4. </w:t>
            </w:r>
            <w:r>
              <w:rPr>
                <w:color w:val="000000"/>
                <w:sz w:val="22"/>
                <w:lang w:eastAsia="ru-RU"/>
              </w:rPr>
              <w:t>Сверление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0A7E25" w:rsidRDefault="00C12C59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215</w:t>
            </w:r>
          </w:p>
        </w:tc>
      </w:tr>
      <w:tr w:rsidR="00822B2B" w:rsidRPr="008D0FA0" w:rsidTr="00CA7D79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Проектируемый вариант</w:t>
            </w:r>
          </w:p>
        </w:tc>
      </w:tr>
      <w:tr w:rsidR="00822B2B" w:rsidRPr="008D0FA0" w:rsidTr="006A1F3C">
        <w:trPr>
          <w:trHeight w:val="300"/>
          <w:jc w:val="center"/>
        </w:trPr>
        <w:tc>
          <w:tcPr>
            <w:tcW w:w="3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Наименование операций</w:t>
            </w:r>
          </w:p>
        </w:tc>
        <w:tc>
          <w:tcPr>
            <w:tcW w:w="19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B2B" w:rsidRPr="008D0FA0" w:rsidRDefault="00822B2B" w:rsidP="00CA7D79">
            <w:pPr>
              <w:jc w:val="center"/>
              <w:outlineLvl w:val="0"/>
              <w:rPr>
                <w:b/>
                <w:bCs/>
                <w:color w:val="000000"/>
                <w:sz w:val="22"/>
                <w:lang w:eastAsia="ru-RU"/>
              </w:rPr>
            </w:pPr>
            <w:r w:rsidRPr="008D0FA0">
              <w:rPr>
                <w:b/>
                <w:bCs/>
                <w:color w:val="000000"/>
                <w:sz w:val="22"/>
                <w:lang w:eastAsia="ru-RU"/>
              </w:rPr>
              <w:t>Номенклатура деталей</w:t>
            </w:r>
          </w:p>
        </w:tc>
      </w:tr>
      <w:tr w:rsidR="00822B2B" w:rsidRPr="009C43A0" w:rsidTr="00C12C59">
        <w:trPr>
          <w:trHeight w:val="315"/>
          <w:jc w:val="center"/>
        </w:trPr>
        <w:tc>
          <w:tcPr>
            <w:tcW w:w="30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2B" w:rsidRPr="008D0FA0" w:rsidRDefault="00822B2B" w:rsidP="00CA7D7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B2B" w:rsidRPr="009C43A0" w:rsidRDefault="00822B2B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2B" w:rsidRPr="009C43A0" w:rsidRDefault="006A1F3C" w:rsidP="00CA7D79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A1F3C" w:rsidRPr="003D6DF3" w:rsidTr="00C12C59">
        <w:trPr>
          <w:trHeight w:val="315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1 . </w:t>
            </w:r>
            <w:r>
              <w:rPr>
                <w:color w:val="000000"/>
                <w:sz w:val="22"/>
                <w:lang w:eastAsia="ru-RU"/>
              </w:rPr>
              <w:t>Фрезеровать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5,25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7,95</w:t>
            </w:r>
          </w:p>
        </w:tc>
      </w:tr>
      <w:tr w:rsidR="006A1F3C" w:rsidRPr="003D6DF3" w:rsidTr="00C12C59">
        <w:trPr>
          <w:trHeight w:val="33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2. </w:t>
            </w:r>
            <w:r>
              <w:rPr>
                <w:color w:val="000000"/>
                <w:sz w:val="22"/>
                <w:lang w:eastAsia="ru-RU"/>
              </w:rPr>
              <w:t>Предварительная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150</w:t>
            </w:r>
          </w:p>
        </w:tc>
      </w:tr>
      <w:tr w:rsidR="006A1F3C" w:rsidRPr="003D6DF3" w:rsidTr="00C12C59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3. Окончательная расточка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15</w:t>
            </w:r>
          </w:p>
        </w:tc>
      </w:tr>
      <w:tr w:rsidR="006A1F3C" w:rsidRPr="003D6DF3" w:rsidTr="00C12C59">
        <w:trPr>
          <w:trHeight w:val="300"/>
          <w:jc w:val="center"/>
        </w:trPr>
        <w:tc>
          <w:tcPr>
            <w:tcW w:w="30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F3C" w:rsidRPr="004C219E" w:rsidRDefault="006A1F3C" w:rsidP="006A1F3C">
            <w:pPr>
              <w:outlineLvl w:val="0"/>
              <w:rPr>
                <w:color w:val="000000"/>
                <w:sz w:val="22"/>
                <w:lang w:eastAsia="ru-RU"/>
              </w:rPr>
            </w:pPr>
            <w:r w:rsidRPr="004C219E">
              <w:rPr>
                <w:color w:val="000000"/>
                <w:sz w:val="22"/>
                <w:lang w:eastAsia="ru-RU"/>
              </w:rPr>
              <w:t xml:space="preserve">4. </w:t>
            </w:r>
            <w:r>
              <w:rPr>
                <w:color w:val="000000"/>
                <w:sz w:val="22"/>
                <w:lang w:eastAsia="ru-RU"/>
              </w:rPr>
              <w:t>Сверление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1F3C" w:rsidRPr="000A7E25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1F3C" w:rsidRPr="005D480C" w:rsidRDefault="00C12C59" w:rsidP="006A1F3C">
            <w:pPr>
              <w:jc w:val="center"/>
              <w:outlineLvl w:val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112,5</w:t>
            </w:r>
          </w:p>
        </w:tc>
      </w:tr>
    </w:tbl>
    <w:p w:rsidR="000B0D8F" w:rsidRPr="002851AE" w:rsidRDefault="000B0D8F" w:rsidP="000B0D8F">
      <w:pPr>
        <w:widowControl/>
        <w:jc w:val="both"/>
        <w:rPr>
          <w:sz w:val="28"/>
          <w:lang w:val="en-US"/>
        </w:rPr>
      </w:pPr>
    </w:p>
    <w:p w:rsidR="000B0D8F" w:rsidRDefault="000B0D8F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C12C59" w:rsidRDefault="00C12C59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090504" w:rsidRDefault="00090504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Default="00822B2B" w:rsidP="000B0D8F">
      <w:pPr>
        <w:widowControl/>
        <w:jc w:val="center"/>
      </w:pPr>
    </w:p>
    <w:p w:rsidR="00822B2B" w:rsidRPr="00F97DF4" w:rsidRDefault="00822B2B" w:rsidP="000B0D8F">
      <w:pPr>
        <w:widowControl/>
        <w:jc w:val="center"/>
        <w:rPr>
          <w:sz w:val="28"/>
        </w:rPr>
      </w:pPr>
    </w:p>
    <w:p w:rsidR="000B0D8F" w:rsidRPr="000A4BF0" w:rsidRDefault="000B0D8F" w:rsidP="000B0D8F">
      <w:pPr>
        <w:widowControl/>
        <w:suppressAutoHyphens/>
        <w:jc w:val="center"/>
        <w:rPr>
          <w:sz w:val="28"/>
        </w:rPr>
      </w:pPr>
      <w:r w:rsidRPr="000A4BF0">
        <w:rPr>
          <w:sz w:val="28"/>
        </w:rPr>
        <w:t>Рис. 2.1. Расчёт длительности производственного цикла обрабатываемых деталей с учётом времени на переналадку оборудования</w:t>
      </w:r>
      <w:r w:rsidR="00A406F6">
        <w:rPr>
          <w:sz w:val="28"/>
        </w:rPr>
        <w:t xml:space="preserve"> (базовый вариант)</w:t>
      </w:r>
      <w:r w:rsidRPr="000A4BF0">
        <w:rPr>
          <w:sz w:val="28"/>
        </w:rPr>
        <w:t>:</w:t>
      </w:r>
    </w:p>
    <w:p w:rsidR="000B0D8F" w:rsidRDefault="000B0D8F" w:rsidP="0074659E">
      <w:pPr>
        <w:widowControl/>
        <w:jc w:val="right"/>
        <w:rPr>
          <w:sz w:val="28"/>
        </w:rPr>
      </w:pPr>
    </w:p>
    <w:p w:rsidR="0074659E" w:rsidRDefault="0074659E" w:rsidP="0074659E">
      <w:pPr>
        <w:widowControl/>
        <w:jc w:val="center"/>
        <w:rPr>
          <w:sz w:val="28"/>
        </w:rPr>
      </w:pPr>
    </w:p>
    <w:p w:rsidR="00090504" w:rsidRDefault="00090504" w:rsidP="0074659E">
      <w:pPr>
        <w:widowControl/>
        <w:jc w:val="center"/>
        <w:rPr>
          <w:sz w:val="28"/>
        </w:rPr>
      </w:pPr>
    </w:p>
    <w:p w:rsidR="00822B2B" w:rsidRDefault="00822B2B" w:rsidP="0074659E">
      <w:pPr>
        <w:widowControl/>
        <w:jc w:val="center"/>
        <w:rPr>
          <w:sz w:val="28"/>
        </w:rPr>
      </w:pPr>
    </w:p>
    <w:p w:rsidR="00822B2B" w:rsidRDefault="00822B2B" w:rsidP="0074659E">
      <w:pPr>
        <w:widowControl/>
        <w:jc w:val="center"/>
        <w:rPr>
          <w:sz w:val="28"/>
        </w:rPr>
      </w:pPr>
    </w:p>
    <w:p w:rsidR="00822B2B" w:rsidRPr="006D5C2F" w:rsidRDefault="00822B2B" w:rsidP="0074659E">
      <w:pPr>
        <w:widowControl/>
        <w:jc w:val="center"/>
        <w:rPr>
          <w:sz w:val="28"/>
        </w:rPr>
      </w:pPr>
    </w:p>
    <w:p w:rsidR="0074659E" w:rsidRPr="006D5C2F" w:rsidRDefault="0074659E" w:rsidP="006D6773">
      <w:pPr>
        <w:widowControl/>
        <w:jc w:val="both"/>
        <w:rPr>
          <w:sz w:val="28"/>
        </w:rPr>
      </w:pPr>
    </w:p>
    <w:p w:rsidR="00092A97" w:rsidRDefault="00092A97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Default="00822B2B" w:rsidP="00092A97">
      <w:pPr>
        <w:widowControl/>
        <w:jc w:val="center"/>
      </w:pPr>
    </w:p>
    <w:p w:rsidR="00822B2B" w:rsidRPr="00F97DF4" w:rsidRDefault="00822B2B" w:rsidP="00092A97">
      <w:pPr>
        <w:widowControl/>
        <w:jc w:val="center"/>
        <w:rPr>
          <w:sz w:val="28"/>
        </w:rPr>
      </w:pPr>
    </w:p>
    <w:p w:rsidR="00092A97" w:rsidRPr="000A4BF0" w:rsidRDefault="00092A97" w:rsidP="00092A97">
      <w:pPr>
        <w:widowControl/>
        <w:suppressAutoHyphens/>
        <w:jc w:val="center"/>
        <w:rPr>
          <w:sz w:val="28"/>
        </w:rPr>
      </w:pPr>
      <w:r w:rsidRPr="000A4BF0">
        <w:rPr>
          <w:sz w:val="28"/>
        </w:rPr>
        <w:lastRenderedPageBreak/>
        <w:t xml:space="preserve">Рис. </w:t>
      </w:r>
      <w:r w:rsidR="006D7EDF" w:rsidRPr="000A4BF0">
        <w:rPr>
          <w:sz w:val="28"/>
        </w:rPr>
        <w:t>2</w:t>
      </w:r>
      <w:r w:rsidR="000B0D8F">
        <w:rPr>
          <w:sz w:val="28"/>
        </w:rPr>
        <w:t>.2</w:t>
      </w:r>
      <w:r w:rsidRPr="000A4BF0">
        <w:rPr>
          <w:sz w:val="28"/>
        </w:rPr>
        <w:t>. Расчёт длительности производственного цикла обрабатываемых деталей с учётом времени на переналадку оборудования</w:t>
      </w:r>
      <w:r w:rsidR="00A406F6">
        <w:rPr>
          <w:sz w:val="28"/>
        </w:rPr>
        <w:t xml:space="preserve"> (проектируемый вариант)</w:t>
      </w:r>
      <w:r w:rsidRPr="000A4BF0">
        <w:rPr>
          <w:sz w:val="28"/>
        </w:rPr>
        <w:t>:</w:t>
      </w:r>
    </w:p>
    <w:p w:rsidR="00092A97" w:rsidRPr="000A4BF0" w:rsidRDefault="00092A97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2.9. Расчёт незавершённого производства</w:t>
      </w:r>
    </w:p>
    <w:p w:rsidR="00092A97" w:rsidRPr="006D5C2F" w:rsidRDefault="00092A97" w:rsidP="00092A97">
      <w:pPr>
        <w:widowControl/>
        <w:jc w:val="center"/>
        <w:rPr>
          <w:sz w:val="28"/>
          <w:szCs w:val="28"/>
        </w:rPr>
      </w:pPr>
    </w:p>
    <w:p w:rsidR="00092A97" w:rsidRPr="006D5C2F" w:rsidRDefault="00092A97" w:rsidP="00092A97">
      <w:pPr>
        <w:widowControl/>
        <w:ind w:firstLine="709"/>
        <w:jc w:val="both"/>
        <w:rPr>
          <w:sz w:val="28"/>
        </w:rPr>
      </w:pPr>
      <w:r w:rsidRPr="006D5C2F">
        <w:rPr>
          <w:sz w:val="28"/>
        </w:rPr>
        <w:t xml:space="preserve">Среднее количество деталей </w:t>
      </w:r>
      <w:r w:rsidRPr="006D5C2F">
        <w:rPr>
          <w:i/>
          <w:sz w:val="28"/>
          <w:lang w:val="en-US"/>
        </w:rPr>
        <w:t>j</w:t>
      </w:r>
      <w:r w:rsidRPr="006D5C2F">
        <w:rPr>
          <w:sz w:val="28"/>
        </w:rPr>
        <w:t>-го типоразмера в незавершённом производстве определяется по формуле</w:t>
      </w:r>
    </w:p>
    <w:p w:rsidR="00092A97" w:rsidRPr="006D5C2F" w:rsidRDefault="00092A97" w:rsidP="00092A97">
      <w:pPr>
        <w:widowControl/>
        <w:jc w:val="center"/>
        <w:rPr>
          <w:sz w:val="28"/>
        </w:rPr>
      </w:pPr>
      <w:r w:rsidRPr="006D5C2F">
        <w:rPr>
          <w:position w:val="-34"/>
          <w:sz w:val="28"/>
        </w:rPr>
        <w:object w:dxaOrig="1579" w:dyaOrig="820">
          <v:shape id="_x0000_i1079" type="#_x0000_t75" style="width:80.15pt;height:41.45pt" o:ole="">
            <v:imagedata r:id="rId116" o:title=""/>
          </v:shape>
          <o:OLEObject Type="Embed" ProgID="Equation.3" ShapeID="_x0000_i1079" DrawAspect="Content" ObjectID="_1478193429" r:id="rId117"/>
        </w:object>
      </w:r>
      <w:r w:rsidRPr="006D5C2F">
        <w:rPr>
          <w:sz w:val="28"/>
        </w:rPr>
        <w:t>,</w:t>
      </w:r>
    </w:p>
    <w:p w:rsidR="00092A97" w:rsidRPr="006D5C2F" w:rsidRDefault="00092A97" w:rsidP="00092A97">
      <w:pPr>
        <w:widowControl/>
        <w:jc w:val="both"/>
        <w:rPr>
          <w:sz w:val="28"/>
        </w:rPr>
      </w:pPr>
      <w:proofErr w:type="gramStart"/>
      <w:r w:rsidRPr="006D5C2F">
        <w:rPr>
          <w:sz w:val="28"/>
        </w:rPr>
        <w:t xml:space="preserve">где </w:t>
      </w:r>
      <w:r w:rsidRPr="006D5C2F">
        <w:rPr>
          <w:position w:val="-16"/>
          <w:sz w:val="28"/>
        </w:rPr>
        <w:object w:dxaOrig="380" w:dyaOrig="420">
          <v:shape id="_x0000_i1080" type="#_x0000_t75" style="width:19pt;height:21.75pt" o:ole="">
            <v:imagedata r:id="rId118" o:title=""/>
          </v:shape>
          <o:OLEObject Type="Embed" ProgID="Equation.3" ShapeID="_x0000_i1080" DrawAspect="Content" ObjectID="_1478193430" r:id="rId119"/>
        </w:object>
      </w:r>
      <w:r w:rsidRPr="006D5C2F">
        <w:rPr>
          <w:sz w:val="28"/>
        </w:rPr>
        <w:t xml:space="preserve"> –</w:t>
      </w:r>
      <w:proofErr w:type="gramEnd"/>
      <w:r w:rsidRPr="006D5C2F">
        <w:rPr>
          <w:sz w:val="28"/>
        </w:rPr>
        <w:t xml:space="preserve"> годовая программа запуска изделия </w:t>
      </w:r>
      <w:r w:rsidRPr="006D5C2F">
        <w:rPr>
          <w:i/>
          <w:sz w:val="28"/>
          <w:lang w:val="en-US"/>
        </w:rPr>
        <w:t>j</w:t>
      </w:r>
      <w:r w:rsidRPr="006D5C2F">
        <w:rPr>
          <w:sz w:val="28"/>
        </w:rPr>
        <w:t>-го наименования (типоразмера).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proofErr w:type="spellStart"/>
      <w:r w:rsidRPr="006D5C2F">
        <w:rPr>
          <w:i/>
          <w:iCs/>
          <w:sz w:val="28"/>
          <w:szCs w:val="28"/>
        </w:rPr>
        <w:t>t</w:t>
      </w:r>
      <w:r w:rsidRPr="006D5C2F">
        <w:rPr>
          <w:i/>
          <w:iCs/>
          <w:sz w:val="28"/>
          <w:szCs w:val="28"/>
          <w:vertAlign w:val="subscript"/>
        </w:rPr>
        <w:t>ц</w:t>
      </w:r>
      <w:proofErr w:type="spellEnd"/>
      <w:r w:rsidRPr="006D5C2F">
        <w:rPr>
          <w:i/>
          <w:iCs/>
          <w:sz w:val="28"/>
          <w:szCs w:val="28"/>
          <w:vertAlign w:val="subscript"/>
        </w:rPr>
        <w:t xml:space="preserve"> i</w:t>
      </w:r>
      <w:r w:rsidRPr="006D5C2F">
        <w:rPr>
          <w:sz w:val="28"/>
          <w:szCs w:val="28"/>
        </w:rPr>
        <w:t xml:space="preserve"> - длительность производственного цикла для изделия </w:t>
      </w:r>
      <w:r w:rsidRPr="006D5C2F">
        <w:rPr>
          <w:i/>
          <w:iCs/>
          <w:sz w:val="28"/>
          <w:szCs w:val="28"/>
        </w:rPr>
        <w:t>j</w:t>
      </w:r>
      <w:r w:rsidRPr="006D5C2F">
        <w:rPr>
          <w:sz w:val="28"/>
          <w:szCs w:val="28"/>
        </w:rPr>
        <w:t>-</w:t>
      </w:r>
      <w:proofErr w:type="spellStart"/>
      <w:r w:rsidRPr="006D5C2F">
        <w:rPr>
          <w:sz w:val="28"/>
          <w:szCs w:val="28"/>
        </w:rPr>
        <w:t>го</w:t>
      </w:r>
      <w:proofErr w:type="spellEnd"/>
      <w:r w:rsidRPr="006D5C2F">
        <w:rPr>
          <w:sz w:val="28"/>
          <w:szCs w:val="28"/>
        </w:rPr>
        <w:t xml:space="preserve"> наименования;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proofErr w:type="spellStart"/>
      <w:r w:rsidRPr="006D5C2F">
        <w:rPr>
          <w:i/>
          <w:iCs/>
          <w:sz w:val="28"/>
          <w:szCs w:val="28"/>
        </w:rPr>
        <w:t>F</w:t>
      </w:r>
      <w:r w:rsidRPr="006D5C2F">
        <w:rPr>
          <w:i/>
          <w:iCs/>
          <w:sz w:val="28"/>
          <w:szCs w:val="28"/>
          <w:vertAlign w:val="subscript"/>
        </w:rPr>
        <w:t>э</w:t>
      </w:r>
      <w:proofErr w:type="spellEnd"/>
      <w:r w:rsidRPr="006D5C2F">
        <w:rPr>
          <w:sz w:val="28"/>
          <w:szCs w:val="28"/>
        </w:rPr>
        <w:t xml:space="preserve"> - эффективный фонд времени;</w:t>
      </w:r>
    </w:p>
    <w:p w:rsidR="006D7EDF" w:rsidRPr="006D5C2F" w:rsidRDefault="006D7EDF" w:rsidP="006D7EDF">
      <w:pPr>
        <w:ind w:firstLine="709"/>
        <w:jc w:val="both"/>
        <w:rPr>
          <w:sz w:val="28"/>
          <w:szCs w:val="28"/>
        </w:rPr>
      </w:pPr>
      <w:proofErr w:type="spellStart"/>
      <w:r w:rsidRPr="006D5C2F">
        <w:rPr>
          <w:i/>
          <w:iCs/>
          <w:sz w:val="28"/>
          <w:szCs w:val="28"/>
        </w:rPr>
        <w:t>K</w:t>
      </w:r>
      <w:r w:rsidRPr="006D5C2F">
        <w:rPr>
          <w:i/>
          <w:iCs/>
          <w:sz w:val="28"/>
          <w:szCs w:val="28"/>
          <w:vertAlign w:val="subscript"/>
        </w:rPr>
        <w:t>см</w:t>
      </w:r>
      <w:proofErr w:type="spellEnd"/>
      <w:r w:rsidRPr="006D5C2F">
        <w:rPr>
          <w:sz w:val="28"/>
          <w:szCs w:val="28"/>
        </w:rPr>
        <w:t xml:space="preserve"> - коэффициент сменности.</w:t>
      </w:r>
    </w:p>
    <w:p w:rsidR="006D7EDF" w:rsidRPr="00BC2D42" w:rsidRDefault="006D7EDF" w:rsidP="006D7EDF">
      <w:pPr>
        <w:ind w:firstLine="709"/>
        <w:jc w:val="both"/>
        <w:rPr>
          <w:sz w:val="28"/>
          <w:szCs w:val="28"/>
          <w:highlight w:val="yellow"/>
        </w:rPr>
      </w:pPr>
    </w:p>
    <w:p w:rsidR="006D7EDF" w:rsidRDefault="006D7EDF" w:rsidP="006D7EDF">
      <w:pPr>
        <w:ind w:firstLine="709"/>
        <w:jc w:val="both"/>
        <w:rPr>
          <w:sz w:val="28"/>
          <w:szCs w:val="28"/>
        </w:rPr>
      </w:pPr>
      <w:r w:rsidRPr="006D5C2F">
        <w:rPr>
          <w:sz w:val="28"/>
          <w:szCs w:val="28"/>
        </w:rPr>
        <w:t>Для базового варианта:</w:t>
      </w:r>
    </w:p>
    <w:p w:rsidR="000A4BF0" w:rsidRPr="006D5C2F" w:rsidRDefault="000A4BF0" w:rsidP="006D7EDF">
      <w:pPr>
        <w:ind w:firstLine="709"/>
        <w:jc w:val="both"/>
        <w:rPr>
          <w:sz w:val="28"/>
          <w:szCs w:val="28"/>
        </w:rPr>
      </w:pPr>
    </w:p>
    <w:p w:rsidR="00122383" w:rsidRPr="000872FF" w:rsidRDefault="004F13B7" w:rsidP="0012238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ср1.б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2008∙180</m:t>
              </m:r>
            </m:num>
            <m:den>
              <m:r>
                <w:rPr>
                  <w:rFonts w:ascii="Cambria Math" w:hAnsi="Cambria Math"/>
                </w:rPr>
                <m:t>1813,5∙2</m:t>
              </m:r>
            </m:den>
          </m:f>
          <m:r>
            <w:rPr>
              <w:rFonts w:ascii="Cambria Math" w:hAnsi="Cambria Math"/>
            </w:rPr>
            <m:t>≅113шт ,</m:t>
          </m:r>
        </m:oMath>
      </m:oMathPara>
    </w:p>
    <w:p w:rsidR="00122383" w:rsidRPr="000872FF" w:rsidRDefault="00122383" w:rsidP="00122383">
      <w:pPr>
        <w:rPr>
          <w:lang w:val="en-US"/>
        </w:rPr>
      </w:pPr>
    </w:p>
    <w:p w:rsidR="00122383" w:rsidRPr="00442881" w:rsidRDefault="004F13B7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ср2.б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3012∙209</m:t>
              </m:r>
            </m:num>
            <m:den>
              <m:r>
                <w:rPr>
                  <w:rFonts w:ascii="Cambria Math" w:hAnsi="Cambria Math"/>
                </w:rPr>
                <m:t>1813,5∙2</m:t>
              </m:r>
            </m:den>
          </m:f>
          <m:r>
            <w:rPr>
              <w:rFonts w:ascii="Cambria Math" w:hAnsi="Cambria Math"/>
            </w:rPr>
            <m:t>≅196 шт,</m:t>
          </m:r>
        </m:oMath>
      </m:oMathPara>
    </w:p>
    <w:p w:rsidR="00122383" w:rsidRPr="00442881" w:rsidRDefault="00122383" w:rsidP="00122383"/>
    <w:p w:rsidR="00122383" w:rsidRPr="003B35A4" w:rsidRDefault="004F13B7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ср3.б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2008∙314</m:t>
              </m:r>
            </m:num>
            <m:den>
              <m:r>
                <w:rPr>
                  <w:rFonts w:ascii="Cambria Math" w:hAnsi="Cambria Math"/>
                </w:rPr>
                <m:t>1813,5∙2</m:t>
              </m:r>
            </m:den>
          </m:f>
          <m:r>
            <w:rPr>
              <w:rFonts w:ascii="Cambria Math" w:hAnsi="Cambria Math"/>
            </w:rPr>
            <m:t>≅196 шт.</m:t>
          </m:r>
        </m:oMath>
      </m:oMathPara>
    </w:p>
    <w:p w:rsidR="006D7EDF" w:rsidRDefault="006D7EDF" w:rsidP="006D7EDF">
      <w:pPr>
        <w:ind w:firstLine="709"/>
        <w:jc w:val="both"/>
        <w:rPr>
          <w:sz w:val="28"/>
          <w:szCs w:val="28"/>
          <w:highlight w:val="yellow"/>
        </w:rPr>
      </w:pPr>
    </w:p>
    <w:p w:rsidR="006D7EDF" w:rsidRDefault="006D7EDF" w:rsidP="006D7EDF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Для проектируемого варианта:</w:t>
      </w:r>
    </w:p>
    <w:p w:rsidR="000A4BF0" w:rsidRPr="00D52309" w:rsidRDefault="000A4BF0" w:rsidP="006D7EDF">
      <w:pPr>
        <w:ind w:firstLine="709"/>
        <w:jc w:val="both"/>
        <w:rPr>
          <w:sz w:val="28"/>
          <w:szCs w:val="28"/>
        </w:rPr>
      </w:pPr>
    </w:p>
    <w:p w:rsidR="00122383" w:rsidRPr="000872FF" w:rsidRDefault="004F13B7" w:rsidP="0012238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ср1.пр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2008∙131,75</m:t>
              </m:r>
            </m:num>
            <m:den>
              <m:r>
                <w:rPr>
                  <w:rFonts w:ascii="Cambria Math" w:hAnsi="Cambria Math"/>
                </w:rPr>
                <m:t>1813,5∙3</m:t>
              </m:r>
            </m:den>
          </m:f>
          <m:r>
            <w:rPr>
              <w:rFonts w:ascii="Cambria Math" w:hAnsi="Cambria Math"/>
            </w:rPr>
            <m:t>≅55 шт ,</m:t>
          </m:r>
        </m:oMath>
      </m:oMathPara>
    </w:p>
    <w:p w:rsidR="00122383" w:rsidRPr="000872FF" w:rsidRDefault="00122383" w:rsidP="00122383">
      <w:pPr>
        <w:rPr>
          <w:lang w:val="en-US"/>
        </w:rPr>
      </w:pPr>
    </w:p>
    <w:p w:rsidR="00122383" w:rsidRPr="00442881" w:rsidRDefault="004F13B7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ср2.пр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3012∙315,4</m:t>
              </m:r>
            </m:num>
            <m:den>
              <m:r>
                <w:rPr>
                  <w:rFonts w:ascii="Cambria Math" w:hAnsi="Cambria Math"/>
                </w:rPr>
                <m:t>1813,5∙3</m:t>
              </m:r>
            </m:den>
          </m:f>
          <m:r>
            <w:rPr>
              <w:rFonts w:ascii="Cambria Math" w:hAnsi="Cambria Math"/>
            </w:rPr>
            <m:t>≅197 шт,</m:t>
          </m:r>
        </m:oMath>
      </m:oMathPara>
    </w:p>
    <w:p w:rsidR="00122383" w:rsidRPr="00442881" w:rsidRDefault="00122383" w:rsidP="00122383"/>
    <w:p w:rsidR="00122383" w:rsidRPr="003B35A4" w:rsidRDefault="004F13B7" w:rsidP="0012238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ср3.пр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2008∙260,15</m:t>
              </m:r>
            </m:num>
            <m:den>
              <m:r>
                <w:rPr>
                  <w:rFonts w:ascii="Cambria Math" w:hAnsi="Cambria Math"/>
                </w:rPr>
                <m:t>1813,5∙3</m:t>
              </m:r>
            </m:den>
          </m:f>
          <m:r>
            <w:rPr>
              <w:rFonts w:ascii="Cambria Math" w:hAnsi="Cambria Math"/>
            </w:rPr>
            <m:t>≅109 шт.</m:t>
          </m:r>
        </m:oMath>
      </m:oMathPara>
    </w:p>
    <w:p w:rsidR="006D7EDF" w:rsidRPr="00D52309" w:rsidRDefault="006D7EDF" w:rsidP="006D7EDF">
      <w:pPr>
        <w:ind w:firstLine="709"/>
        <w:jc w:val="both"/>
        <w:rPr>
          <w:sz w:val="28"/>
          <w:szCs w:val="28"/>
        </w:rPr>
      </w:pPr>
    </w:p>
    <w:p w:rsidR="003B13D0" w:rsidRPr="00D52309" w:rsidRDefault="003B13D0" w:rsidP="006D7EDF">
      <w:pPr>
        <w:ind w:firstLine="709"/>
        <w:jc w:val="both"/>
        <w:rPr>
          <w:lang w:val="en-US"/>
        </w:rPr>
      </w:pPr>
    </w:p>
    <w:p w:rsidR="003B13D0" w:rsidRPr="000A4BF0" w:rsidRDefault="003B13D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2.10. Расчёт необходимого количества транспортных средств</w:t>
      </w:r>
    </w:p>
    <w:p w:rsidR="003B13D0" w:rsidRPr="00D52309" w:rsidRDefault="003B13D0" w:rsidP="003B13D0">
      <w:pPr>
        <w:widowControl/>
        <w:jc w:val="center"/>
        <w:rPr>
          <w:sz w:val="28"/>
          <w:szCs w:val="28"/>
        </w:rPr>
      </w:pP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Внутри цехов заготовки, детали, сборочные единицы в процессе изготовления перевозятся между кладовыми (складами) и участками, с одного участка на другой, а на участках – между рабочими местами (технологическим оборудованием). Для этого широко используется транспортное оборудование различного типа, в частности, ручные тележки, электрокары, транс</w:t>
      </w:r>
      <w:r w:rsidRPr="00D52309">
        <w:rPr>
          <w:sz w:val="28"/>
        </w:rPr>
        <w:lastRenderedPageBreak/>
        <w:t xml:space="preserve">портёры различных типов, </w:t>
      </w:r>
      <w:proofErr w:type="spellStart"/>
      <w:r w:rsidRPr="00D52309">
        <w:rPr>
          <w:sz w:val="28"/>
        </w:rPr>
        <w:t>робоэлектрокары</w:t>
      </w:r>
      <w:proofErr w:type="spellEnd"/>
      <w:r w:rsidRPr="00D52309">
        <w:rPr>
          <w:sz w:val="28"/>
        </w:rPr>
        <w:t>, промышленные роботы, манипуляторы и другие транспортные средства.</w:t>
      </w: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Одним из основных факторов при выборе транспортного средства является грузоподъёмность, для определения достаточности которой необходимо учитывать размеры парт</w:t>
      </w:r>
      <w:r w:rsidR="00583214" w:rsidRPr="00D52309">
        <w:rPr>
          <w:sz w:val="28"/>
        </w:rPr>
        <w:t>ий и вес обрабатываемых деталей</w:t>
      </w:r>
      <w:r w:rsidRPr="00D52309">
        <w:rPr>
          <w:sz w:val="28"/>
        </w:rPr>
        <w:t>.</w:t>
      </w:r>
    </w:p>
    <w:p w:rsidR="003B13D0" w:rsidRPr="00D52309" w:rsidRDefault="003B13D0" w:rsidP="003B13D0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 xml:space="preserve">Число транспортных средств прерывного (циклического) действия (тележки, </w:t>
      </w:r>
      <w:proofErr w:type="spellStart"/>
      <w:r w:rsidRPr="00D52309">
        <w:rPr>
          <w:sz w:val="28"/>
        </w:rPr>
        <w:t>робоэлектрокары</w:t>
      </w:r>
      <w:proofErr w:type="spellEnd"/>
      <w:r w:rsidRPr="00D52309">
        <w:rPr>
          <w:sz w:val="28"/>
        </w:rPr>
        <w:t xml:space="preserve"> и др.) определяется по формуле</w:t>
      </w:r>
    </w:p>
    <w:p w:rsidR="003B13D0" w:rsidRPr="00D52309" w:rsidRDefault="00200066" w:rsidP="003B13D0">
      <w:pPr>
        <w:widowControl/>
        <w:jc w:val="center"/>
        <w:rPr>
          <w:sz w:val="28"/>
        </w:rPr>
      </w:pPr>
      <w:r w:rsidRPr="00FC0862">
        <w:rPr>
          <w:position w:val="-34"/>
          <w:sz w:val="28"/>
        </w:rPr>
        <w:object w:dxaOrig="3640" w:dyaOrig="1100">
          <v:shape id="_x0000_i1081" type="#_x0000_t75" style="width:184.75pt;height:55pt" o:ole="">
            <v:imagedata r:id="rId120" o:title=""/>
          </v:shape>
          <o:OLEObject Type="Embed" ProgID="Equation.3" ShapeID="_x0000_i1081" DrawAspect="Content" ObjectID="_1478193431" r:id="rId121"/>
        </w:object>
      </w:r>
      <w:r w:rsidR="003B13D0" w:rsidRPr="00D52309">
        <w:rPr>
          <w:sz w:val="28"/>
        </w:rPr>
        <w:t>,</w:t>
      </w:r>
    </w:p>
    <w:p w:rsidR="003B13D0" w:rsidRPr="00D52309" w:rsidRDefault="003B13D0" w:rsidP="003B13D0">
      <w:pPr>
        <w:widowControl/>
        <w:ind w:left="1219" w:hanging="1219"/>
        <w:jc w:val="both"/>
        <w:rPr>
          <w:sz w:val="28"/>
          <w:szCs w:val="28"/>
        </w:rPr>
      </w:pPr>
      <w:proofErr w:type="gramStart"/>
      <w:r w:rsidRPr="00D52309">
        <w:rPr>
          <w:sz w:val="28"/>
          <w:szCs w:val="28"/>
        </w:rPr>
        <w:t xml:space="preserve">где </w:t>
      </w:r>
      <w:r w:rsidRPr="00D52309">
        <w:rPr>
          <w:position w:val="-12"/>
          <w:sz w:val="28"/>
          <w:szCs w:val="28"/>
        </w:rPr>
        <w:object w:dxaOrig="440" w:dyaOrig="380">
          <v:shape id="_x0000_i1082" type="#_x0000_t75" style="width:22.4pt;height:19pt" o:ole="">
            <v:imagedata r:id="rId122" o:title=""/>
          </v:shape>
          <o:OLEObject Type="Embed" ProgID="Equation.3" ShapeID="_x0000_i1082" DrawAspect="Content" ObjectID="_1478193432" r:id="rId123"/>
        </w:object>
      </w:r>
      <w:r w:rsidRPr="00D52309">
        <w:rPr>
          <w:sz w:val="28"/>
          <w:szCs w:val="28"/>
        </w:rPr>
        <w:t xml:space="preserve"> –</w:t>
      </w:r>
      <w:proofErr w:type="gramEnd"/>
      <w:r w:rsidRPr="00D52309">
        <w:rPr>
          <w:sz w:val="28"/>
          <w:szCs w:val="28"/>
        </w:rPr>
        <w:t xml:space="preserve"> количество транспортных операций, осуществляемых над каждой деталью (</w:t>
      </w:r>
      <w:r w:rsidR="00E05335" w:rsidRPr="00D52309">
        <w:rPr>
          <w:i/>
          <w:iCs/>
          <w:sz w:val="28"/>
          <w:szCs w:val="28"/>
        </w:rPr>
        <w:t>К = 6</w:t>
      </w:r>
      <w:r w:rsidRPr="00D52309">
        <w:rPr>
          <w:sz w:val="28"/>
          <w:szCs w:val="28"/>
        </w:rPr>
        <w:t>);</w:t>
      </w:r>
    </w:p>
    <w:p w:rsidR="003B13D0" w:rsidRPr="00D52309" w:rsidRDefault="003B13D0" w:rsidP="003B13D0">
      <w:pPr>
        <w:widowControl/>
        <w:ind w:left="1219" w:hanging="794"/>
        <w:jc w:val="both"/>
        <w:rPr>
          <w:sz w:val="28"/>
        </w:rPr>
      </w:pPr>
      <w:r w:rsidRPr="00D52309">
        <w:rPr>
          <w:position w:val="-16"/>
          <w:sz w:val="28"/>
        </w:rPr>
        <w:object w:dxaOrig="360" w:dyaOrig="420">
          <v:shape id="_x0000_i1083" type="#_x0000_t75" style="width:19pt;height:21.75pt" o:ole="">
            <v:imagedata r:id="rId124" o:title=""/>
          </v:shape>
          <o:OLEObject Type="Embed" ProgID="Equation.3" ShapeID="_x0000_i1083" DrawAspect="Content" ObjectID="_1478193433" r:id="rId125"/>
        </w:object>
      </w:r>
      <w:r w:rsidRPr="00D52309">
        <w:rPr>
          <w:sz w:val="28"/>
        </w:rPr>
        <w:t xml:space="preserve"> – вес единицы </w:t>
      </w:r>
      <w:r w:rsidRPr="00D52309">
        <w:rPr>
          <w:i/>
          <w:sz w:val="28"/>
          <w:lang w:val="en-US"/>
        </w:rPr>
        <w:t>j</w:t>
      </w:r>
      <w:r w:rsidRPr="00D52309">
        <w:rPr>
          <w:sz w:val="28"/>
        </w:rPr>
        <w:t>-го типоразмера детали (из исходных данных – норма расхода материала на одно изделие), кг;</w:t>
      </w:r>
    </w:p>
    <w:p w:rsidR="003B13D0" w:rsidRPr="00D52309" w:rsidRDefault="003B13D0" w:rsidP="003B13D0">
      <w:pPr>
        <w:widowControl/>
        <w:ind w:left="1134" w:hanging="567"/>
        <w:jc w:val="both"/>
        <w:rPr>
          <w:sz w:val="28"/>
        </w:rPr>
      </w:pPr>
      <w:r w:rsidRPr="00D52309">
        <w:rPr>
          <w:position w:val="-12"/>
          <w:sz w:val="28"/>
        </w:rPr>
        <w:object w:dxaOrig="220" w:dyaOrig="300">
          <v:shape id="_x0000_i1084" type="#_x0000_t75" style="width:12.25pt;height:14.95pt" o:ole="">
            <v:imagedata r:id="rId126" o:title=""/>
          </v:shape>
          <o:OLEObject Type="Embed" ProgID="Equation.3" ShapeID="_x0000_i1084" DrawAspect="Content" ObjectID="_1478193434" r:id="rId127"/>
        </w:object>
      </w:r>
      <w:r w:rsidRPr="00D52309">
        <w:rPr>
          <w:sz w:val="28"/>
        </w:rPr>
        <w:t xml:space="preserve"> – грузоподъёмность транспортных единиц, кг;</w:t>
      </w:r>
    </w:p>
    <w:p w:rsidR="003B13D0" w:rsidRPr="00D52309" w:rsidRDefault="003B13D0" w:rsidP="003B13D0">
      <w:pPr>
        <w:widowControl/>
        <w:ind w:left="1248" w:hanging="851"/>
        <w:rPr>
          <w:sz w:val="28"/>
          <w:szCs w:val="28"/>
        </w:rPr>
      </w:pPr>
      <w:r w:rsidRPr="00D52309">
        <w:rPr>
          <w:position w:val="-12"/>
          <w:sz w:val="28"/>
          <w:szCs w:val="28"/>
        </w:rPr>
        <w:object w:dxaOrig="480" w:dyaOrig="380">
          <v:shape id="_x0000_i1085" type="#_x0000_t75" style="width:24.45pt;height:19pt" o:ole="">
            <v:imagedata r:id="rId128" o:title=""/>
          </v:shape>
          <o:OLEObject Type="Embed" ProgID="Equation.3" ShapeID="_x0000_i1085" DrawAspect="Content" ObjectID="_1478193435" r:id="rId129"/>
        </w:object>
      </w:r>
      <w:r w:rsidRPr="00D52309">
        <w:rPr>
          <w:sz w:val="28"/>
          <w:szCs w:val="28"/>
        </w:rPr>
        <w:t xml:space="preserve"> – коэффициент использования грузоподъёмности транспортных </w:t>
      </w:r>
      <w:proofErr w:type="gramStart"/>
      <w:r w:rsidRPr="00D52309">
        <w:rPr>
          <w:sz w:val="28"/>
          <w:szCs w:val="28"/>
        </w:rPr>
        <w:t xml:space="preserve">средств </w:t>
      </w:r>
      <w:r w:rsidR="00161C4D" w:rsidRPr="00161C4D">
        <w:rPr>
          <w:position w:val="-14"/>
          <w:sz w:val="28"/>
          <w:szCs w:val="28"/>
        </w:rPr>
        <w:object w:dxaOrig="1160" w:dyaOrig="400">
          <v:shape id="_x0000_i1086" type="#_x0000_t75" style="width:59.75pt;height:20.4pt" o:ole="">
            <v:imagedata r:id="rId130" o:title=""/>
          </v:shape>
          <o:OLEObject Type="Embed" ProgID="Equation.DSMT4" ShapeID="_x0000_i1086" DrawAspect="Content" ObjectID="_1478193436" r:id="rId131"/>
        </w:object>
      </w:r>
      <w:r w:rsidRPr="00D52309">
        <w:rPr>
          <w:sz w:val="28"/>
          <w:szCs w:val="28"/>
        </w:rPr>
        <w:t>;</w:t>
      </w:r>
      <w:proofErr w:type="gramEnd"/>
    </w:p>
    <w:p w:rsidR="003B13D0" w:rsidRPr="00D52309" w:rsidRDefault="003B13D0" w:rsidP="003B13D0">
      <w:pPr>
        <w:widowControl/>
        <w:ind w:left="1134" w:hanging="708"/>
        <w:jc w:val="both"/>
        <w:rPr>
          <w:sz w:val="28"/>
        </w:rPr>
      </w:pPr>
      <w:r w:rsidRPr="00D52309">
        <w:rPr>
          <w:position w:val="-16"/>
          <w:sz w:val="28"/>
        </w:rPr>
        <w:object w:dxaOrig="420" w:dyaOrig="420">
          <v:shape id="_x0000_i1087" type="#_x0000_t75" style="width:22.4pt;height:21.75pt" o:ole="">
            <v:imagedata r:id="rId132" o:title=""/>
          </v:shape>
          <o:OLEObject Type="Embed" ProgID="Equation.3" ShapeID="_x0000_i1087" DrawAspect="Content" ObjectID="_1478193437" r:id="rId133"/>
        </w:object>
      </w:r>
      <w:r w:rsidRPr="00D52309">
        <w:rPr>
          <w:sz w:val="28"/>
        </w:rPr>
        <w:t xml:space="preserve"> – среднее расстояние между двумя пунктами, м</w:t>
      </w:r>
      <w:r w:rsidR="00161C4D" w:rsidRPr="00161C4D">
        <w:rPr>
          <w:position w:val="-16"/>
          <w:sz w:val="28"/>
        </w:rPr>
        <w:object w:dxaOrig="1340" w:dyaOrig="440">
          <v:shape id="_x0000_i1088" type="#_x0000_t75" style="width:69.3pt;height:22.4pt" o:ole="">
            <v:imagedata r:id="rId134" o:title=""/>
          </v:shape>
          <o:OLEObject Type="Embed" ProgID="Equation.DSMT4" ShapeID="_x0000_i1088" DrawAspect="Content" ObjectID="_1478193438" r:id="rId135"/>
        </w:object>
      </w:r>
      <w:r w:rsidRPr="00D52309">
        <w:rPr>
          <w:sz w:val="28"/>
        </w:rPr>
        <w:t>;</w:t>
      </w:r>
    </w:p>
    <w:p w:rsidR="003B13D0" w:rsidRPr="00D52309" w:rsidRDefault="003B13D0" w:rsidP="003B13D0">
      <w:pPr>
        <w:widowControl/>
        <w:ind w:left="1134" w:hanging="708"/>
        <w:rPr>
          <w:sz w:val="28"/>
        </w:rPr>
      </w:pPr>
      <w:r w:rsidRPr="00D52309">
        <w:rPr>
          <w:position w:val="-16"/>
          <w:sz w:val="28"/>
        </w:rPr>
        <w:object w:dxaOrig="400" w:dyaOrig="420">
          <v:shape id="_x0000_i1089" type="#_x0000_t75" style="width:20.4pt;height:21.75pt" o:ole="">
            <v:imagedata r:id="rId136" o:title=""/>
          </v:shape>
          <o:OLEObject Type="Embed" ProgID="Equation.3" ShapeID="_x0000_i1089" DrawAspect="Content" ObjectID="_1478193439" r:id="rId137"/>
        </w:object>
      </w:r>
      <w:r w:rsidRPr="00D52309">
        <w:rPr>
          <w:sz w:val="28"/>
        </w:rPr>
        <w:t xml:space="preserve"> – средняя скорость движения транспортного средства, м/</w:t>
      </w:r>
      <w:proofErr w:type="gramStart"/>
      <w:r w:rsidRPr="00D52309">
        <w:rPr>
          <w:sz w:val="28"/>
        </w:rPr>
        <w:t xml:space="preserve">мин </w:t>
      </w:r>
      <w:r w:rsidR="00161C4D" w:rsidRPr="00161C4D">
        <w:rPr>
          <w:position w:val="-16"/>
          <w:sz w:val="28"/>
        </w:rPr>
        <w:object w:dxaOrig="1700" w:dyaOrig="440">
          <v:shape id="_x0000_i1090" type="#_x0000_t75" style="width:87.6pt;height:22.4pt" o:ole="">
            <v:imagedata r:id="rId138" o:title=""/>
          </v:shape>
          <o:OLEObject Type="Embed" ProgID="Equation.DSMT4" ShapeID="_x0000_i1090" DrawAspect="Content" ObjectID="_1478193440" r:id="rId139"/>
        </w:object>
      </w:r>
      <w:r w:rsidRPr="00D52309">
        <w:rPr>
          <w:sz w:val="28"/>
        </w:rPr>
        <w:t>;</w:t>
      </w:r>
      <w:proofErr w:type="gramEnd"/>
    </w:p>
    <w:p w:rsidR="003B13D0" w:rsidRPr="00D52309" w:rsidRDefault="003B13D0" w:rsidP="003B13D0">
      <w:pPr>
        <w:widowControl/>
        <w:ind w:left="1134" w:hanging="567"/>
        <w:rPr>
          <w:sz w:val="28"/>
        </w:rPr>
      </w:pPr>
      <w:r w:rsidRPr="00D52309">
        <w:rPr>
          <w:position w:val="-12"/>
          <w:sz w:val="28"/>
        </w:rPr>
        <w:object w:dxaOrig="260" w:dyaOrig="380">
          <v:shape id="_x0000_i1091" type="#_x0000_t75" style="width:12.9pt;height:19pt" o:ole="">
            <v:imagedata r:id="rId140" o:title=""/>
          </v:shape>
          <o:OLEObject Type="Embed" ProgID="Equation.3" ShapeID="_x0000_i1091" DrawAspect="Content" ObjectID="_1478193441" r:id="rId141"/>
        </w:object>
      </w:r>
      <w:r w:rsidRPr="00D52309">
        <w:rPr>
          <w:sz w:val="28"/>
        </w:rPr>
        <w:t xml:space="preserve"> – время на загрузку транспортного средства за каждую операцию, </w:t>
      </w:r>
      <w:proofErr w:type="gramStart"/>
      <w:r w:rsidRPr="00D52309">
        <w:rPr>
          <w:sz w:val="28"/>
        </w:rPr>
        <w:t xml:space="preserve">мин </w:t>
      </w:r>
      <w:r w:rsidR="00161C4D" w:rsidRPr="00161C4D">
        <w:rPr>
          <w:position w:val="-14"/>
          <w:sz w:val="28"/>
        </w:rPr>
        <w:object w:dxaOrig="1340" w:dyaOrig="400">
          <v:shape id="_x0000_i1092" type="#_x0000_t75" style="width:69.3pt;height:20.4pt" o:ole="">
            <v:imagedata r:id="rId142" o:title=""/>
          </v:shape>
          <o:OLEObject Type="Embed" ProgID="Equation.DSMT4" ShapeID="_x0000_i1092" DrawAspect="Content" ObjectID="_1478193442" r:id="rId143"/>
        </w:object>
      </w:r>
      <w:r w:rsidRPr="00D52309">
        <w:rPr>
          <w:sz w:val="28"/>
        </w:rPr>
        <w:t>;</w:t>
      </w:r>
      <w:proofErr w:type="gramEnd"/>
    </w:p>
    <w:p w:rsidR="003B13D0" w:rsidRPr="00D52309" w:rsidRDefault="003B13D0" w:rsidP="003B13D0">
      <w:pPr>
        <w:widowControl/>
        <w:ind w:left="1134" w:hanging="567"/>
        <w:rPr>
          <w:sz w:val="28"/>
        </w:rPr>
      </w:pPr>
      <w:r w:rsidRPr="00D52309">
        <w:rPr>
          <w:position w:val="-16"/>
          <w:sz w:val="28"/>
        </w:rPr>
        <w:object w:dxaOrig="279" w:dyaOrig="420">
          <v:shape id="_x0000_i1093" type="#_x0000_t75" style="width:12.9pt;height:21.75pt" o:ole="">
            <v:imagedata r:id="rId144" o:title=""/>
          </v:shape>
          <o:OLEObject Type="Embed" ProgID="Equation.3" ShapeID="_x0000_i1093" DrawAspect="Content" ObjectID="_1478193443" r:id="rId145"/>
        </w:object>
      </w:r>
      <w:r w:rsidRPr="00D52309">
        <w:rPr>
          <w:sz w:val="28"/>
        </w:rPr>
        <w:t xml:space="preserve"> – время на разгрузку транспортного средства за каждую операцию, </w:t>
      </w:r>
      <w:proofErr w:type="gramStart"/>
      <w:r w:rsidRPr="00D52309">
        <w:rPr>
          <w:sz w:val="28"/>
        </w:rPr>
        <w:t xml:space="preserve">мин </w:t>
      </w:r>
      <w:r w:rsidR="00161C4D" w:rsidRPr="00161C4D">
        <w:rPr>
          <w:position w:val="-16"/>
          <w:sz w:val="28"/>
        </w:rPr>
        <w:object w:dxaOrig="1380" w:dyaOrig="440">
          <v:shape id="_x0000_i1094" type="#_x0000_t75" style="width:71.3pt;height:22.4pt" o:ole="">
            <v:imagedata r:id="rId146" o:title=""/>
          </v:shape>
          <o:OLEObject Type="Embed" ProgID="Equation.DSMT4" ShapeID="_x0000_i1094" DrawAspect="Content" ObjectID="_1478193444" r:id="rId147"/>
        </w:object>
      </w:r>
      <w:r w:rsidRPr="00D52309">
        <w:rPr>
          <w:sz w:val="28"/>
        </w:rPr>
        <w:t>.</w:t>
      </w:r>
      <w:proofErr w:type="gramEnd"/>
    </w:p>
    <w:p w:rsidR="00583214" w:rsidRPr="00D52309" w:rsidRDefault="00583214" w:rsidP="00583214">
      <w:pPr>
        <w:ind w:firstLine="709"/>
        <w:rPr>
          <w:sz w:val="28"/>
          <w:szCs w:val="28"/>
        </w:rPr>
      </w:pPr>
      <w:r w:rsidRPr="00D52309">
        <w:rPr>
          <w:i/>
          <w:iCs/>
          <w:sz w:val="28"/>
          <w:szCs w:val="28"/>
        </w:rPr>
        <w:t>Н</w:t>
      </w:r>
      <w:r w:rsidRPr="00D52309">
        <w:rPr>
          <w:sz w:val="28"/>
          <w:szCs w:val="28"/>
        </w:rPr>
        <w:t xml:space="preserve"> - номенклатура обрабатываемых деталей;</w:t>
      </w:r>
    </w:p>
    <w:p w:rsidR="00583214" w:rsidRPr="00D52309" w:rsidRDefault="00583214" w:rsidP="00583214">
      <w:pPr>
        <w:ind w:firstLine="709"/>
        <w:rPr>
          <w:sz w:val="28"/>
          <w:szCs w:val="28"/>
        </w:rPr>
      </w:pPr>
      <w:proofErr w:type="spellStart"/>
      <w:r w:rsidRPr="00D52309">
        <w:rPr>
          <w:i/>
          <w:iCs/>
          <w:sz w:val="28"/>
          <w:szCs w:val="28"/>
        </w:rPr>
        <w:t>K</w:t>
      </w:r>
      <w:r w:rsidRPr="00D52309">
        <w:rPr>
          <w:i/>
          <w:iCs/>
          <w:sz w:val="28"/>
          <w:szCs w:val="28"/>
          <w:vertAlign w:val="subscript"/>
        </w:rPr>
        <w:t>см</w:t>
      </w:r>
      <w:proofErr w:type="spellEnd"/>
      <w:r w:rsidRPr="00D52309">
        <w:rPr>
          <w:sz w:val="28"/>
          <w:szCs w:val="28"/>
        </w:rPr>
        <w:t xml:space="preserve"> - число смен в сутки.</w:t>
      </w:r>
    </w:p>
    <w:p w:rsidR="007B3397" w:rsidRDefault="007B3397" w:rsidP="00E05335">
      <w:pPr>
        <w:ind w:firstLine="709"/>
        <w:rPr>
          <w:sz w:val="28"/>
          <w:szCs w:val="28"/>
        </w:rPr>
      </w:pP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Для базового варианта выбираем тележку</w:t>
      </w:r>
      <w:r w:rsidR="00FB6955">
        <w:rPr>
          <w:sz w:val="28"/>
          <w:szCs w:val="28"/>
        </w:rPr>
        <w:t>-контейнер</w:t>
      </w:r>
      <w:r w:rsidRPr="00D52309">
        <w:rPr>
          <w:sz w:val="28"/>
          <w:szCs w:val="28"/>
        </w:rPr>
        <w:t xml:space="preserve"> </w:t>
      </w:r>
      <w:r w:rsidR="00BF2108">
        <w:rPr>
          <w:sz w:val="28"/>
          <w:szCs w:val="28"/>
        </w:rPr>
        <w:t>ЭП202</w:t>
      </w:r>
      <w:r w:rsidRPr="00D52309">
        <w:rPr>
          <w:sz w:val="28"/>
          <w:szCs w:val="28"/>
        </w:rPr>
        <w:t>: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напольный электрокар, предназначен для перевозки грузов в ц</w:t>
      </w:r>
      <w:r w:rsidR="004B5EBD">
        <w:rPr>
          <w:sz w:val="28"/>
          <w:szCs w:val="28"/>
        </w:rPr>
        <w:t>ех</w:t>
      </w:r>
      <w:r w:rsidR="00FB6955">
        <w:rPr>
          <w:sz w:val="28"/>
          <w:szCs w:val="28"/>
        </w:rPr>
        <w:t>ах</w:t>
      </w:r>
      <w:r w:rsidR="004B5EBD">
        <w:rPr>
          <w:sz w:val="28"/>
          <w:szCs w:val="28"/>
        </w:rPr>
        <w:t xml:space="preserve"> (</w:t>
      </w:r>
      <w:r w:rsidR="00FB6955">
        <w:rPr>
          <w:sz w:val="28"/>
          <w:szCs w:val="28"/>
        </w:rPr>
        <w:t>на склад и обратно)</w:t>
      </w:r>
      <w:r w:rsidR="004B5EBD">
        <w:rPr>
          <w:sz w:val="28"/>
          <w:szCs w:val="28"/>
        </w:rPr>
        <w:t>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 xml:space="preserve">Грузоподъемность до </w:t>
      </w:r>
      <w:r w:rsidR="00BF2108">
        <w:rPr>
          <w:sz w:val="28"/>
          <w:szCs w:val="28"/>
        </w:rPr>
        <w:t>4</w:t>
      </w:r>
      <w:r w:rsidR="005B23CB">
        <w:rPr>
          <w:sz w:val="28"/>
          <w:szCs w:val="28"/>
        </w:rPr>
        <w:t>00</w:t>
      </w:r>
      <w:r w:rsidRPr="00D52309">
        <w:rPr>
          <w:sz w:val="28"/>
          <w:szCs w:val="28"/>
        </w:rPr>
        <w:t xml:space="preserve"> кг;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Габаритные р</w:t>
      </w:r>
      <w:r w:rsidR="005B23CB">
        <w:rPr>
          <w:sz w:val="28"/>
          <w:szCs w:val="28"/>
        </w:rPr>
        <w:t>азмеры 15</w:t>
      </w:r>
      <w:r w:rsidRPr="00D52309">
        <w:rPr>
          <w:sz w:val="28"/>
          <w:szCs w:val="28"/>
        </w:rPr>
        <w:t>00</w:t>
      </w:r>
      <w:r w:rsidRPr="00D52309">
        <w:rPr>
          <w:sz w:val="28"/>
          <w:szCs w:val="28"/>
        </w:rPr>
        <w:sym w:font="Symbol" w:char="F0B4"/>
      </w:r>
      <w:r w:rsidR="005B23CB">
        <w:rPr>
          <w:sz w:val="28"/>
          <w:szCs w:val="28"/>
        </w:rPr>
        <w:t>2150</w:t>
      </w:r>
      <w:r w:rsidRPr="00D52309">
        <w:rPr>
          <w:sz w:val="28"/>
          <w:szCs w:val="28"/>
        </w:rPr>
        <w:t xml:space="preserve"> мм;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Мощность 3,5 кВт;</w:t>
      </w:r>
    </w:p>
    <w:p w:rsidR="00E05335" w:rsidRPr="00D52309" w:rsidRDefault="005B23CB" w:rsidP="00E05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Оптовая цена 3800</w:t>
      </w:r>
      <w:r w:rsidR="00E05335" w:rsidRPr="00D52309">
        <w:rPr>
          <w:sz w:val="28"/>
          <w:szCs w:val="28"/>
        </w:rPr>
        <w:t xml:space="preserve"> у. е.;</w:t>
      </w:r>
    </w:p>
    <w:p w:rsidR="00E05335" w:rsidRPr="00D52309" w:rsidRDefault="005B23CB" w:rsidP="00E05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Норма амортизации 15,2</w:t>
      </w:r>
      <w:r w:rsidR="00E05335" w:rsidRPr="00D52309">
        <w:rPr>
          <w:sz w:val="28"/>
          <w:szCs w:val="28"/>
        </w:rPr>
        <w:t>%;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Категория ремонтной сложности:</w:t>
      </w: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 xml:space="preserve">механической </w:t>
      </w:r>
      <w:r w:rsidR="005B23CB">
        <w:rPr>
          <w:sz w:val="28"/>
          <w:szCs w:val="28"/>
        </w:rPr>
        <w:t>5</w:t>
      </w:r>
      <w:r w:rsidRPr="00D52309">
        <w:rPr>
          <w:sz w:val="28"/>
          <w:szCs w:val="28"/>
        </w:rPr>
        <w:t>;</w:t>
      </w:r>
    </w:p>
    <w:p w:rsidR="00E05335" w:rsidRDefault="005B23CB" w:rsidP="00E053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электрической 4</w:t>
      </w:r>
      <w:r w:rsidR="00E05335" w:rsidRPr="00D52309">
        <w:rPr>
          <w:sz w:val="28"/>
          <w:szCs w:val="28"/>
        </w:rPr>
        <w:t>,5.</w:t>
      </w:r>
    </w:p>
    <w:p w:rsidR="000A4BF0" w:rsidRDefault="000A4BF0" w:rsidP="00E05335">
      <w:pPr>
        <w:ind w:firstLine="709"/>
        <w:rPr>
          <w:sz w:val="28"/>
          <w:szCs w:val="28"/>
        </w:rPr>
      </w:pPr>
    </w:p>
    <w:p w:rsidR="004B5EBD" w:rsidRDefault="004B5EBD" w:rsidP="004B5EBD">
      <w:pPr>
        <w:widowControl/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проектируемого</w:t>
      </w:r>
      <w:r w:rsidRPr="00D52309">
        <w:rPr>
          <w:sz w:val="28"/>
          <w:szCs w:val="28"/>
        </w:rPr>
        <w:t xml:space="preserve"> варианта выбираем </w:t>
      </w:r>
      <w:proofErr w:type="spellStart"/>
      <w:r>
        <w:rPr>
          <w:sz w:val="28"/>
          <w:szCs w:val="28"/>
        </w:rPr>
        <w:t>робоэлектрокар</w:t>
      </w:r>
      <w:proofErr w:type="spellEnd"/>
      <w:r w:rsidRPr="00D52309">
        <w:rPr>
          <w:sz w:val="28"/>
          <w:szCs w:val="28"/>
        </w:rPr>
        <w:t xml:space="preserve"> типа </w:t>
      </w:r>
      <w:r>
        <w:rPr>
          <w:sz w:val="28"/>
          <w:szCs w:val="28"/>
        </w:rPr>
        <w:t>С4057.2</w:t>
      </w:r>
      <w:r w:rsidR="00BF2108">
        <w:rPr>
          <w:sz w:val="28"/>
          <w:szCs w:val="28"/>
        </w:rPr>
        <w:t>7</w:t>
      </w:r>
      <w:r w:rsidRPr="00D52309">
        <w:rPr>
          <w:sz w:val="28"/>
          <w:szCs w:val="28"/>
        </w:rPr>
        <w:t>: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Груз</w:t>
      </w:r>
      <w:r w:rsidR="00BF2108">
        <w:rPr>
          <w:sz w:val="28"/>
          <w:szCs w:val="28"/>
        </w:rPr>
        <w:t>оподъемность до 4</w:t>
      </w:r>
      <w:r w:rsidRPr="00D52309">
        <w:rPr>
          <w:sz w:val="28"/>
          <w:szCs w:val="28"/>
        </w:rPr>
        <w:t>00 кг;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Габаритные размеры 165</w:t>
      </w:r>
      <w:r w:rsidRPr="00D52309">
        <w:rPr>
          <w:sz w:val="28"/>
          <w:szCs w:val="28"/>
        </w:rPr>
        <w:t>0</w:t>
      </w:r>
      <w:r w:rsidRPr="00D52309">
        <w:rPr>
          <w:sz w:val="28"/>
          <w:szCs w:val="28"/>
        </w:rPr>
        <w:sym w:font="Symbol" w:char="F0B4"/>
      </w:r>
      <w:r>
        <w:rPr>
          <w:sz w:val="28"/>
          <w:szCs w:val="28"/>
        </w:rPr>
        <w:t>235</w:t>
      </w:r>
      <w:r w:rsidRPr="00D52309">
        <w:rPr>
          <w:sz w:val="28"/>
          <w:szCs w:val="28"/>
        </w:rPr>
        <w:t>0 мм;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Мощность 5,0</w:t>
      </w:r>
      <w:r w:rsidRPr="00D52309">
        <w:rPr>
          <w:sz w:val="28"/>
          <w:szCs w:val="28"/>
        </w:rPr>
        <w:t xml:space="preserve"> </w:t>
      </w:r>
      <w:proofErr w:type="gramStart"/>
      <w:r w:rsidRPr="00D52309">
        <w:rPr>
          <w:sz w:val="28"/>
          <w:szCs w:val="28"/>
        </w:rPr>
        <w:t>кВт;</w:t>
      </w:r>
      <w:r w:rsidR="008376BB">
        <w:rPr>
          <w:sz w:val="28"/>
          <w:szCs w:val="28"/>
        </w:rPr>
        <w:t xml:space="preserve">  </w:t>
      </w:r>
      <w:r w:rsidRPr="00D52309">
        <w:rPr>
          <w:sz w:val="28"/>
          <w:szCs w:val="28"/>
        </w:rPr>
        <w:t>Оптовая</w:t>
      </w:r>
      <w:proofErr w:type="gramEnd"/>
      <w:r w:rsidRPr="00D52309">
        <w:rPr>
          <w:sz w:val="28"/>
          <w:szCs w:val="28"/>
        </w:rPr>
        <w:t xml:space="preserve"> цена </w:t>
      </w:r>
      <w:r>
        <w:rPr>
          <w:sz w:val="28"/>
          <w:szCs w:val="28"/>
        </w:rPr>
        <w:t>44</w:t>
      </w:r>
      <w:r w:rsidRPr="00D52309">
        <w:rPr>
          <w:sz w:val="28"/>
          <w:szCs w:val="28"/>
        </w:rPr>
        <w:t>500 у. е.;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амортизации 15</w:t>
      </w:r>
      <w:r w:rsidRPr="00D5230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52309">
        <w:rPr>
          <w:sz w:val="28"/>
          <w:szCs w:val="28"/>
        </w:rPr>
        <w:t>%;</w:t>
      </w:r>
    </w:p>
    <w:p w:rsidR="004B5EBD" w:rsidRPr="00D52309" w:rsidRDefault="004B5EBD" w:rsidP="004B5EB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Категория ремонтной сложности:</w:t>
      </w:r>
    </w:p>
    <w:p w:rsidR="004B5EBD" w:rsidRDefault="004B5EBD" w:rsidP="004B5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механической 7</w:t>
      </w:r>
      <w:r w:rsidRPr="00D52309"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0</w:t>
      </w:r>
      <w:r w:rsidRPr="00D52309">
        <w:rPr>
          <w:sz w:val="28"/>
          <w:szCs w:val="28"/>
        </w:rPr>
        <w:t>;</w:t>
      </w:r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 xml:space="preserve"> 12</w:t>
      </w:r>
      <w:r w:rsidRPr="00D52309">
        <w:rPr>
          <w:sz w:val="28"/>
          <w:szCs w:val="28"/>
        </w:rPr>
        <w:t>,5.</w:t>
      </w:r>
    </w:p>
    <w:p w:rsidR="004B5EBD" w:rsidRDefault="004B5EBD" w:rsidP="00E05335">
      <w:pPr>
        <w:ind w:firstLine="709"/>
        <w:rPr>
          <w:sz w:val="28"/>
          <w:szCs w:val="28"/>
        </w:rPr>
      </w:pPr>
    </w:p>
    <w:p w:rsidR="004B5EBD" w:rsidRPr="00D52309" w:rsidRDefault="004B5EBD" w:rsidP="00E05335">
      <w:pPr>
        <w:ind w:firstLine="709"/>
        <w:rPr>
          <w:sz w:val="28"/>
          <w:szCs w:val="28"/>
        </w:rPr>
      </w:pPr>
    </w:p>
    <w:p w:rsidR="00E05335" w:rsidRPr="00D52309" w:rsidRDefault="00E05335" w:rsidP="00E05335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Найдем необходимое количество электрокаров:</w:t>
      </w:r>
    </w:p>
    <w:p w:rsidR="005B23CB" w:rsidRPr="007A0B05" w:rsidRDefault="004F13B7" w:rsidP="005B23CB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эк.б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2008∙2,4+3012∙1,2+2008∙3,8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60∙400∙0,75∙1813,5∙2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2∙100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+8+8</m:t>
              </m:r>
            </m:e>
          </m:d>
          <m:r>
            <w:rPr>
              <w:rFonts w:ascii="Cambria Math" w:hAnsi="Cambria Math"/>
            </w:rPr>
            <m:t>=0,24≅1 шт.</m:t>
          </m:r>
        </m:oMath>
      </m:oMathPara>
    </w:p>
    <w:p w:rsidR="005B23CB" w:rsidRDefault="00435932" w:rsidP="00435932">
      <w:pPr>
        <w:tabs>
          <w:tab w:val="left" w:pos="3420"/>
        </w:tabs>
      </w:pPr>
      <w:r>
        <w:tab/>
      </w:r>
    </w:p>
    <w:p w:rsidR="005B23CB" w:rsidRPr="007A0B05" w:rsidRDefault="004F13B7" w:rsidP="005B23CB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эк.пр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2008∙2,4+3012∙1,2+2008∙3,8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60∙400∙0,75∙1813,5∙3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2∙100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+8+8</m:t>
              </m:r>
            </m:e>
          </m:d>
          <m:r>
            <w:rPr>
              <w:rFonts w:ascii="Cambria Math" w:hAnsi="Cambria Math"/>
            </w:rPr>
            <m:t>=0,17≅1 шт.</m:t>
          </m:r>
        </m:oMath>
      </m:oMathPara>
    </w:p>
    <w:p w:rsidR="004B5EBD" w:rsidRPr="004B5EBD" w:rsidRDefault="004B5EBD" w:rsidP="004B5EBD">
      <w:pPr>
        <w:widowControl/>
        <w:ind w:firstLine="709"/>
        <w:jc w:val="both"/>
        <w:rPr>
          <w:sz w:val="28"/>
          <w:szCs w:val="28"/>
          <w:highlight w:val="yellow"/>
        </w:rPr>
      </w:pPr>
    </w:p>
    <w:p w:rsidR="004B5EBD" w:rsidRPr="00BC2D42" w:rsidRDefault="004B5EBD" w:rsidP="00E07BBA">
      <w:pPr>
        <w:widowControl/>
        <w:jc w:val="center"/>
        <w:rPr>
          <w:b/>
          <w:sz w:val="32"/>
          <w:highlight w:val="yellow"/>
        </w:rPr>
      </w:pPr>
    </w:p>
    <w:p w:rsidR="00E07BBA" w:rsidRPr="000A4BF0" w:rsidRDefault="00E07BBA" w:rsidP="00E07BBA">
      <w:pPr>
        <w:widowControl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2.11. Расчёт необходимого количества промышленных роботов</w:t>
      </w:r>
    </w:p>
    <w:p w:rsidR="00E07BBA" w:rsidRPr="00BC2D42" w:rsidRDefault="00E07BBA" w:rsidP="00E07BBA">
      <w:pPr>
        <w:widowControl/>
        <w:jc w:val="center"/>
        <w:rPr>
          <w:sz w:val="28"/>
          <w:szCs w:val="28"/>
          <w:highlight w:val="yellow"/>
        </w:rPr>
      </w:pPr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Расчёт необходимого количества промышленных роботов для обслуживания станков с ЧПУ производится для всего оборудования проектируемого варианта, исключая следующие виды: роботизированные комплексы, гибкие производственные модули, обрабатывающие центры, а также оборудование, конструктивно содержащее в себе промышленные роботы. 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обслужить один промышленный робот:</w:t>
      </w:r>
    </w:p>
    <w:p w:rsidR="00E07BBA" w:rsidRPr="00D52309" w:rsidRDefault="00E07BBA" w:rsidP="00E07BBA">
      <w:pPr>
        <w:widowControl/>
        <w:jc w:val="center"/>
        <w:rPr>
          <w:sz w:val="28"/>
        </w:rPr>
      </w:pPr>
      <w:r w:rsidRPr="00D52309">
        <w:rPr>
          <w:position w:val="-82"/>
          <w:sz w:val="28"/>
        </w:rPr>
        <w:object w:dxaOrig="1900" w:dyaOrig="1780">
          <v:shape id="_x0000_i1095" type="#_x0000_t75" style="width:96.45pt;height:89pt" o:ole="">
            <v:imagedata r:id="rId148" o:title=""/>
          </v:shape>
          <o:OLEObject Type="Embed" ProgID="Equation.3" ShapeID="_x0000_i1095" DrawAspect="Content" ObjectID="_1478193445" r:id="rId149"/>
        </w:object>
      </w:r>
      <w:r w:rsidRPr="00D52309">
        <w:rPr>
          <w:sz w:val="28"/>
        </w:rPr>
        <w:t>,</w:t>
      </w:r>
    </w:p>
    <w:p w:rsidR="00E07BBA" w:rsidRPr="00D52309" w:rsidRDefault="00E07BBA" w:rsidP="00E07BBA">
      <w:pPr>
        <w:widowControl/>
        <w:jc w:val="both"/>
        <w:rPr>
          <w:sz w:val="28"/>
        </w:rPr>
      </w:pPr>
      <w:proofErr w:type="gramStart"/>
      <w:r w:rsidRPr="00D52309">
        <w:rPr>
          <w:sz w:val="28"/>
        </w:rPr>
        <w:t xml:space="preserve">где </w:t>
      </w:r>
      <w:r w:rsidRPr="00D52309">
        <w:rPr>
          <w:position w:val="-4"/>
          <w:sz w:val="28"/>
        </w:rPr>
        <w:object w:dxaOrig="320" w:dyaOrig="279">
          <v:shape id="_x0000_i1096" type="#_x0000_t75" style="width:14.95pt;height:12.9pt" o:ole="">
            <v:imagedata r:id="rId150" o:title=""/>
          </v:shape>
          <o:OLEObject Type="Embed" ProgID="Equation.3" ShapeID="_x0000_i1096" DrawAspect="Content" ObjectID="_1478193446" r:id="rId151"/>
        </w:object>
      </w:r>
      <w:r w:rsidRPr="00D52309">
        <w:rPr>
          <w:sz w:val="28"/>
        </w:rPr>
        <w:t xml:space="preserve"> –</w:t>
      </w:r>
      <w:proofErr w:type="gramEnd"/>
      <w:r w:rsidRPr="00D52309">
        <w:rPr>
          <w:sz w:val="28"/>
        </w:rPr>
        <w:t xml:space="preserve"> номенклатура обрабатываемых деталей на данном оборудовании;</w:t>
      </w:r>
    </w:p>
    <w:p w:rsidR="00E07BBA" w:rsidRPr="00D52309" w:rsidRDefault="00E07BBA" w:rsidP="00E07BBA">
      <w:pPr>
        <w:widowControl/>
        <w:ind w:left="1134" w:hanging="850"/>
        <w:jc w:val="both"/>
        <w:rPr>
          <w:sz w:val="28"/>
        </w:rPr>
      </w:pPr>
      <w:r w:rsidRPr="00D52309">
        <w:rPr>
          <w:position w:val="-16"/>
          <w:sz w:val="28"/>
        </w:rPr>
        <w:object w:dxaOrig="420" w:dyaOrig="420">
          <v:shape id="_x0000_i1097" type="#_x0000_t75" style="width:21.75pt;height:21.75pt" o:ole="">
            <v:imagedata r:id="rId152" o:title=""/>
          </v:shape>
          <o:OLEObject Type="Embed" ProgID="Equation.3" ShapeID="_x0000_i1097" DrawAspect="Content" ObjectID="_1478193447" r:id="rId153"/>
        </w:object>
      </w:r>
      <w:r w:rsidRPr="00D52309">
        <w:rPr>
          <w:sz w:val="28"/>
        </w:rPr>
        <w:t xml:space="preserve"> – основное (машинное) время, затрачиваемое при обработке единицы    </w:t>
      </w:r>
      <w:r w:rsidRPr="00D52309">
        <w:rPr>
          <w:i/>
          <w:sz w:val="28"/>
          <w:lang w:val="en-US"/>
        </w:rPr>
        <w:t>j</w:t>
      </w:r>
      <w:r w:rsidRPr="00D52309">
        <w:rPr>
          <w:sz w:val="28"/>
        </w:rPr>
        <w:t>-го типоразмера детали, мин;</w:t>
      </w:r>
    </w:p>
    <w:p w:rsidR="00E07BBA" w:rsidRPr="00913FE6" w:rsidRDefault="00E07BBA" w:rsidP="00E07BBA">
      <w:pPr>
        <w:widowControl/>
        <w:ind w:left="1134" w:hanging="850"/>
        <w:jc w:val="both"/>
        <w:rPr>
          <w:sz w:val="28"/>
        </w:rPr>
      </w:pPr>
      <w:r w:rsidRPr="00D52309">
        <w:rPr>
          <w:position w:val="-16"/>
          <w:sz w:val="28"/>
        </w:rPr>
        <w:object w:dxaOrig="400" w:dyaOrig="420">
          <v:shape id="_x0000_i1098" type="#_x0000_t75" style="width:20.4pt;height:22.4pt" o:ole="">
            <v:imagedata r:id="rId154" o:title=""/>
          </v:shape>
          <o:OLEObject Type="Embed" ProgID="Equation.3" ShapeID="_x0000_i1098" DrawAspect="Content" ObjectID="_1478193448" r:id="rId155"/>
        </w:object>
      </w:r>
      <w:r w:rsidRPr="00D52309">
        <w:rPr>
          <w:sz w:val="28"/>
        </w:rPr>
        <w:t xml:space="preserve"> – вспомогательное время, затрачиваемое непосредственно промышленным роботом при обслуживании оборудования, мин.</w:t>
      </w:r>
    </w:p>
    <w:p w:rsidR="00B54601" w:rsidRPr="00913FE6" w:rsidRDefault="00B54601" w:rsidP="00E07BBA">
      <w:pPr>
        <w:widowControl/>
        <w:ind w:left="1134" w:hanging="850"/>
        <w:jc w:val="both"/>
        <w:rPr>
          <w:sz w:val="28"/>
        </w:rPr>
      </w:pPr>
    </w:p>
    <w:p w:rsidR="00B54601" w:rsidRPr="00B54601" w:rsidRDefault="00B54601" w:rsidP="00B54601">
      <w:pPr>
        <w:widowControl/>
        <w:ind w:firstLine="284"/>
        <w:jc w:val="both"/>
        <w:rPr>
          <w:sz w:val="28"/>
          <w:szCs w:val="28"/>
        </w:rPr>
      </w:pPr>
      <w:r w:rsidRPr="00B54601">
        <w:rPr>
          <w:sz w:val="28"/>
          <w:szCs w:val="28"/>
        </w:rPr>
        <w:lastRenderedPageBreak/>
        <w:t>Учитывая, что в проектируемом варианте четыре станка оснащены промышленными роботами «БРИГ-10Б» и «БРИГ-2М/5», 16Б16Т1С1РМ1– гибкий производственный токарный модуль и только один станок с ЧПУ – М345АР-01Б, подставим данные по этому шлице-шлифовальному станку в формулу.</w:t>
      </w:r>
    </w:p>
    <w:p w:rsidR="00B54601" w:rsidRPr="00B54601" w:rsidRDefault="00B54601" w:rsidP="00B54601">
      <w:pPr>
        <w:widowControl/>
        <w:ind w:firstLine="284"/>
        <w:jc w:val="both"/>
        <w:rPr>
          <w:sz w:val="28"/>
          <w:szCs w:val="28"/>
        </w:rPr>
      </w:pPr>
    </w:p>
    <w:p w:rsidR="008B380C" w:rsidRPr="00397501" w:rsidRDefault="004F13B7" w:rsidP="008B380C">
      <w:pPr>
        <w:pStyle w:val="affd"/>
        <w:spacing w:before="240" w:after="240"/>
        <w:ind w:left="-709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Об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30+40+20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10+10+10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+1=10</m:t>
          </m:r>
          <m:r>
            <m:rPr>
              <m:sty m:val="bi"/>
            </m:rPr>
            <w:rPr>
              <w:rFonts w:ascii="Cambria Math" w:hAnsi="Cambria Math"/>
            </w:rPr>
            <m:t>.</m:t>
          </m:r>
        </m:oMath>
      </m:oMathPara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Вспомогательное время включает: время на выбор детали (заготовки) из общей их совокупности, время перемещения детали в рабочую зону, время соединения детали с рабочим органом станка, время закрепления детали в рабочем органе станка, время удаления готовой детали из рабочей зоны, время возврата промышленного робота в исходное положение.</w:t>
      </w:r>
    </w:p>
    <w:p w:rsidR="00E07BBA" w:rsidRPr="00D52309" w:rsidRDefault="00E07BBA" w:rsidP="00E07BBA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После определения количества станков, обслуживаемых одним промышленным роботом, и исходя из необходимого количества станков с ЧПУ для выполнения производственной програм</w:t>
      </w:r>
      <w:r w:rsidR="007B3397">
        <w:rPr>
          <w:sz w:val="28"/>
        </w:rPr>
        <w:t>мы (</w:t>
      </w:r>
      <w:r w:rsidR="00096276" w:rsidRPr="00D52309">
        <w:rPr>
          <w:sz w:val="28"/>
        </w:rPr>
        <w:t>табл</w:t>
      </w:r>
      <w:r w:rsidR="007B3397">
        <w:rPr>
          <w:sz w:val="28"/>
        </w:rPr>
        <w:t>ица</w:t>
      </w:r>
      <w:r w:rsidR="00096276" w:rsidRPr="00D52309">
        <w:rPr>
          <w:sz w:val="28"/>
        </w:rPr>
        <w:t xml:space="preserve"> 2.3</w:t>
      </w:r>
      <w:r w:rsidRPr="00D52309">
        <w:rPr>
          <w:sz w:val="28"/>
        </w:rPr>
        <w:t>) определяется необходимое количество промышленных роботов для обеспечения гибкого автоматизированного производства. Расчёт ведётся по формуле</w:t>
      </w:r>
    </w:p>
    <w:p w:rsidR="00E07BBA" w:rsidRPr="00D52309" w:rsidRDefault="00E07BBA" w:rsidP="00E07BBA">
      <w:pPr>
        <w:widowControl/>
        <w:jc w:val="center"/>
        <w:rPr>
          <w:sz w:val="28"/>
        </w:rPr>
      </w:pPr>
      <w:r w:rsidRPr="00D52309">
        <w:rPr>
          <w:position w:val="-34"/>
          <w:sz w:val="28"/>
        </w:rPr>
        <w:object w:dxaOrig="1700" w:dyaOrig="1260">
          <v:shape id="_x0000_i1099" type="#_x0000_t75" style="width:84.9pt;height:62.5pt" o:ole="">
            <v:imagedata r:id="rId156" o:title=""/>
          </v:shape>
          <o:OLEObject Type="Embed" ProgID="Equation.3" ShapeID="_x0000_i1099" DrawAspect="Content" ObjectID="_1478193449" r:id="rId157"/>
        </w:object>
      </w:r>
      <w:r w:rsidRPr="00D52309">
        <w:rPr>
          <w:sz w:val="28"/>
        </w:rPr>
        <w:t>,</w:t>
      </w:r>
    </w:p>
    <w:p w:rsidR="00E07BBA" w:rsidRPr="00D52309" w:rsidRDefault="00E07BBA" w:rsidP="00E07BBA">
      <w:pPr>
        <w:widowControl/>
        <w:ind w:left="1021" w:hanging="1021"/>
        <w:jc w:val="both"/>
        <w:rPr>
          <w:sz w:val="28"/>
        </w:rPr>
      </w:pPr>
      <w:proofErr w:type="gramStart"/>
      <w:r w:rsidRPr="00D52309">
        <w:rPr>
          <w:sz w:val="28"/>
        </w:rPr>
        <w:t xml:space="preserve">где </w:t>
      </w:r>
      <w:r w:rsidRPr="00D52309">
        <w:rPr>
          <w:position w:val="-6"/>
          <w:sz w:val="28"/>
        </w:rPr>
        <w:object w:dxaOrig="279" w:dyaOrig="240">
          <v:shape id="_x0000_i1100" type="#_x0000_t75" style="width:12.9pt;height:12.9pt" o:ole="">
            <v:imagedata r:id="rId114" o:title=""/>
          </v:shape>
          <o:OLEObject Type="Embed" ProgID="Equation.3" ShapeID="_x0000_i1100" DrawAspect="Content" ObjectID="_1478193450" r:id="rId158"/>
        </w:object>
      </w:r>
      <w:r w:rsidRPr="00D52309">
        <w:rPr>
          <w:sz w:val="28"/>
        </w:rPr>
        <w:t xml:space="preserve"> –</w:t>
      </w:r>
      <w:proofErr w:type="gramEnd"/>
      <w:r w:rsidRPr="00D52309">
        <w:rPr>
          <w:sz w:val="28"/>
        </w:rPr>
        <w:t xml:space="preserve"> количество операций технологического процесса изготовления деталей на данном оборудовании;</w:t>
      </w:r>
    </w:p>
    <w:p w:rsidR="00E07BBA" w:rsidRPr="00D52309" w:rsidRDefault="00E07BBA" w:rsidP="00E07BBA">
      <w:pPr>
        <w:widowControl/>
        <w:ind w:left="993" w:hanging="851"/>
        <w:jc w:val="both"/>
        <w:rPr>
          <w:sz w:val="28"/>
        </w:rPr>
      </w:pPr>
      <w:r w:rsidRPr="00D52309">
        <w:rPr>
          <w:position w:val="-16"/>
          <w:sz w:val="28"/>
        </w:rPr>
        <w:object w:dxaOrig="580" w:dyaOrig="420">
          <v:shape id="_x0000_i1101" type="#_x0000_t75" style="width:29.2pt;height:21.75pt" o:ole="">
            <v:imagedata r:id="rId159" o:title=""/>
          </v:shape>
          <o:OLEObject Type="Embed" ProgID="Equation.3" ShapeID="_x0000_i1101" DrawAspect="Content" ObjectID="_1478193451" r:id="rId160"/>
        </w:object>
      </w:r>
      <w:r w:rsidRPr="00D52309">
        <w:rPr>
          <w:sz w:val="28"/>
        </w:rPr>
        <w:t xml:space="preserve"> – принятое количество единиц оборудования.</w:t>
      </w:r>
    </w:p>
    <w:p w:rsidR="009C65C4" w:rsidRPr="00DB0D75" w:rsidRDefault="004F13B7" w:rsidP="009C65C4">
      <w:pPr>
        <w:spacing w:before="240" w:after="2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=0,1≅1 шт. </m:t>
          </m:r>
        </m:oMath>
      </m:oMathPara>
    </w:p>
    <w:p w:rsidR="007E652F" w:rsidRDefault="00E07BBA" w:rsidP="0028467D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>После того как было определено, сколько станков будет обслуживать каждый промышленный робот, необходимо выбрать модель (марку) с учётом его грузоподъёмности и веса обраб</w:t>
      </w:r>
      <w:r w:rsidR="00705290" w:rsidRPr="00D52309">
        <w:rPr>
          <w:sz w:val="28"/>
        </w:rPr>
        <w:t>атываемых деталей, а также цены</w:t>
      </w:r>
      <w:r w:rsidRPr="00D52309">
        <w:rPr>
          <w:sz w:val="28"/>
        </w:rPr>
        <w:t xml:space="preserve">. </w:t>
      </w:r>
    </w:p>
    <w:p w:rsidR="0028467D" w:rsidRPr="00D52309" w:rsidRDefault="0028467D" w:rsidP="0028467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Для проектируемого варианта выбираем промышленный робот ПР «Циклон-5.01»:</w:t>
      </w:r>
    </w:p>
    <w:p w:rsidR="0028467D" w:rsidRPr="00D52309" w:rsidRDefault="0028467D" w:rsidP="0028467D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напольный ПР, работает в прямоугольной системе координат, имеет две руки, предназначен для механизации и автоматизации технологических операций, а также </w:t>
      </w:r>
      <w:proofErr w:type="spellStart"/>
      <w:r w:rsidRPr="00D52309">
        <w:rPr>
          <w:sz w:val="28"/>
          <w:szCs w:val="28"/>
        </w:rPr>
        <w:t>межстаночного</w:t>
      </w:r>
      <w:proofErr w:type="spellEnd"/>
      <w:r w:rsidRPr="00D52309">
        <w:rPr>
          <w:sz w:val="28"/>
          <w:szCs w:val="28"/>
        </w:rPr>
        <w:t xml:space="preserve"> транспортирования деталей и заготовки транспортирования деталей на склад.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Грузоподъемность до 10 кг;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Габаритные размеры 1390</w:t>
      </w:r>
      <w:r w:rsidRPr="00D52309">
        <w:rPr>
          <w:sz w:val="28"/>
          <w:szCs w:val="28"/>
        </w:rPr>
        <w:sym w:font="Symbol" w:char="F0B4"/>
      </w:r>
      <w:r w:rsidRPr="00D52309">
        <w:rPr>
          <w:sz w:val="28"/>
          <w:szCs w:val="28"/>
        </w:rPr>
        <w:t>1040 мм;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Мощность 7,0 кВт;</w:t>
      </w:r>
      <w:r w:rsidR="008376BB">
        <w:rPr>
          <w:sz w:val="28"/>
          <w:szCs w:val="28"/>
        </w:rPr>
        <w:t xml:space="preserve"> </w:t>
      </w:r>
      <w:r w:rsidRPr="00D52309">
        <w:rPr>
          <w:sz w:val="28"/>
          <w:szCs w:val="28"/>
        </w:rPr>
        <w:t>Оптовая цена 22190у. е.;</w:t>
      </w:r>
    </w:p>
    <w:p w:rsidR="008376BB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Норма амортизации 14,5%;</w:t>
      </w:r>
    </w:p>
    <w:p w:rsidR="0028467D" w:rsidRPr="00D52309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lastRenderedPageBreak/>
        <w:t>Категория ремонтной сложности:</w:t>
      </w:r>
    </w:p>
    <w:p w:rsidR="0028467D" w:rsidRPr="008A719B" w:rsidRDefault="0028467D" w:rsidP="0028467D">
      <w:pPr>
        <w:ind w:firstLine="709"/>
        <w:rPr>
          <w:sz w:val="28"/>
          <w:szCs w:val="28"/>
        </w:rPr>
      </w:pPr>
      <w:r w:rsidRPr="00D52309">
        <w:rPr>
          <w:sz w:val="28"/>
          <w:szCs w:val="28"/>
        </w:rPr>
        <w:t>механической 14,</w:t>
      </w:r>
      <w:proofErr w:type="gramStart"/>
      <w:r w:rsidRPr="00D52309">
        <w:rPr>
          <w:sz w:val="28"/>
          <w:szCs w:val="28"/>
        </w:rPr>
        <w:t>5;</w:t>
      </w:r>
      <w:r w:rsidR="009C65C4">
        <w:rPr>
          <w:sz w:val="28"/>
          <w:szCs w:val="28"/>
        </w:rPr>
        <w:t xml:space="preserve">   </w:t>
      </w:r>
      <w:proofErr w:type="gramEnd"/>
      <w:r w:rsidR="009C65C4">
        <w:rPr>
          <w:sz w:val="28"/>
          <w:szCs w:val="28"/>
        </w:rPr>
        <w:t xml:space="preserve">  </w:t>
      </w:r>
      <w:r w:rsidRPr="00D52309">
        <w:rPr>
          <w:sz w:val="28"/>
          <w:szCs w:val="28"/>
        </w:rPr>
        <w:t>электрической 15,0.</w:t>
      </w:r>
    </w:p>
    <w:p w:rsidR="0019409D" w:rsidRPr="000A4BF0" w:rsidRDefault="0019409D" w:rsidP="0019409D">
      <w:pPr>
        <w:pStyle w:val="31"/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t>3. Планировка и расчёт производственной площади участка, выбор типа здания</w:t>
      </w:r>
    </w:p>
    <w:p w:rsidR="0019409D" w:rsidRPr="00D52309" w:rsidRDefault="0019409D" w:rsidP="0019409D">
      <w:pPr>
        <w:widowControl/>
        <w:jc w:val="center"/>
        <w:rPr>
          <w:sz w:val="28"/>
        </w:rPr>
      </w:pPr>
    </w:p>
    <w:p w:rsidR="0019409D" w:rsidRPr="005475F4" w:rsidRDefault="0019409D" w:rsidP="0019409D">
      <w:pPr>
        <w:widowControl/>
        <w:jc w:val="center"/>
        <w:rPr>
          <w:b/>
          <w:sz w:val="28"/>
          <w:szCs w:val="28"/>
        </w:rPr>
      </w:pPr>
      <w:r w:rsidRPr="005475F4">
        <w:rPr>
          <w:b/>
          <w:sz w:val="28"/>
          <w:szCs w:val="28"/>
        </w:rPr>
        <w:t>3.1. Планировка производственного участка</w:t>
      </w:r>
    </w:p>
    <w:p w:rsidR="0019409D" w:rsidRPr="00D52309" w:rsidRDefault="0019409D" w:rsidP="0019409D">
      <w:pPr>
        <w:widowControl/>
        <w:jc w:val="center"/>
        <w:rPr>
          <w:sz w:val="28"/>
          <w:szCs w:val="28"/>
        </w:rPr>
      </w:pPr>
    </w:p>
    <w:p w:rsidR="0019409D" w:rsidRPr="00D52309" w:rsidRDefault="0019409D" w:rsidP="0019409D">
      <w:pPr>
        <w:widowControl/>
        <w:ind w:firstLine="709"/>
        <w:jc w:val="both"/>
        <w:rPr>
          <w:sz w:val="28"/>
        </w:rPr>
      </w:pPr>
      <w:r w:rsidRPr="00D52309">
        <w:rPr>
          <w:sz w:val="28"/>
        </w:rPr>
        <w:t xml:space="preserve">Планировка участка сочетается с выбором средств межоперационного транспорта. Она </w:t>
      </w:r>
      <w:r w:rsidR="001D5F3B">
        <w:rPr>
          <w:sz w:val="28"/>
        </w:rPr>
        <w:t>отвечает</w:t>
      </w:r>
      <w:r w:rsidRPr="00D52309">
        <w:rPr>
          <w:sz w:val="28"/>
        </w:rPr>
        <w:t xml:space="preserve"> принципу </w:t>
      </w:r>
      <w:proofErr w:type="spellStart"/>
      <w:r w:rsidRPr="00D52309">
        <w:rPr>
          <w:sz w:val="28"/>
        </w:rPr>
        <w:t>прям</w:t>
      </w:r>
      <w:r w:rsidR="001D5F3B">
        <w:rPr>
          <w:sz w:val="28"/>
        </w:rPr>
        <w:t>оточности</w:t>
      </w:r>
      <w:proofErr w:type="spellEnd"/>
      <w:r w:rsidR="001D5F3B">
        <w:rPr>
          <w:sz w:val="28"/>
        </w:rPr>
        <w:t>, т. е. предусматривает</w:t>
      </w:r>
      <w:r w:rsidRPr="00D52309">
        <w:rPr>
          <w:sz w:val="28"/>
        </w:rPr>
        <w:t xml:space="preserve"> возможность передачи деталей между станками по кратчайшему расстоянию с наименьшими затратами времени и наименьшим использованием производственной площади. Этому требованию, как правило, удовлетворяет расстановка оборудования на участке в последовательности операций технического процесса.</w:t>
      </w:r>
    </w:p>
    <w:p w:rsidR="0019409D" w:rsidRPr="001D5F3B" w:rsidRDefault="0019409D" w:rsidP="0019409D">
      <w:pPr>
        <w:widowControl/>
        <w:ind w:firstLine="709"/>
        <w:jc w:val="both"/>
        <w:rPr>
          <w:sz w:val="28"/>
        </w:rPr>
      </w:pPr>
      <w:r w:rsidRPr="001D5F3B">
        <w:rPr>
          <w:sz w:val="28"/>
        </w:rPr>
        <w:t xml:space="preserve">При планировке </w:t>
      </w:r>
      <w:r w:rsidR="001D5F3B" w:rsidRPr="001D5F3B">
        <w:rPr>
          <w:sz w:val="28"/>
        </w:rPr>
        <w:t>предусмотрены</w:t>
      </w:r>
      <w:r w:rsidRPr="001D5F3B">
        <w:rPr>
          <w:sz w:val="28"/>
        </w:rPr>
        <w:t xml:space="preserve"> удобные подходы к станкам (оборудованию) для проведения </w:t>
      </w:r>
      <w:r w:rsidR="001D5F3B" w:rsidRPr="001D5F3B">
        <w:rPr>
          <w:sz w:val="28"/>
        </w:rPr>
        <w:t>ремонта и обслуживания; выделены</w:t>
      </w:r>
      <w:r w:rsidRPr="001D5F3B">
        <w:rPr>
          <w:sz w:val="28"/>
        </w:rPr>
        <w:t xml:space="preserve"> необходимые площади для размещения магазина-накопителя деталей (МД</w:t>
      </w:r>
      <w:r w:rsidR="001D5F3B" w:rsidRPr="001D5F3B">
        <w:rPr>
          <w:sz w:val="28"/>
        </w:rPr>
        <w:t>) и подходы к ним; предусмотрены</w:t>
      </w:r>
      <w:r w:rsidRPr="001D5F3B">
        <w:rPr>
          <w:sz w:val="28"/>
        </w:rPr>
        <w:t xml:space="preserve"> площади для размещения устройств ЧПУ, устройств управления ПР (УУР), магазинов хранения инструментов (МИ) и пр</w:t>
      </w:r>
      <w:r w:rsidR="001D5F3B" w:rsidRPr="001D5F3B">
        <w:rPr>
          <w:sz w:val="28"/>
        </w:rPr>
        <w:t>испособлений (МП); предусмотрены</w:t>
      </w:r>
      <w:r w:rsidRPr="001D5F3B">
        <w:rPr>
          <w:sz w:val="28"/>
        </w:rPr>
        <w:t xml:space="preserve"> места для проведения контроля качества продукции (КК). Эта дополнительная площадь определяется с помощью коэффициента </w:t>
      </w:r>
      <w:proofErr w:type="spellStart"/>
      <w:r w:rsidRPr="001D5F3B">
        <w:rPr>
          <w:i/>
          <w:sz w:val="28"/>
        </w:rPr>
        <w:t>К</w:t>
      </w:r>
      <w:r w:rsidRPr="001D5F3B">
        <w:rPr>
          <w:i/>
          <w:sz w:val="28"/>
          <w:vertAlign w:val="subscript"/>
        </w:rPr>
        <w:t>дп</w:t>
      </w:r>
      <w:proofErr w:type="spellEnd"/>
      <w:r w:rsidRPr="001D5F3B">
        <w:rPr>
          <w:sz w:val="28"/>
        </w:rPr>
        <w:t xml:space="preserve"> (прил. 7).</w:t>
      </w:r>
    </w:p>
    <w:p w:rsidR="0019409D" w:rsidRDefault="0019409D" w:rsidP="0019409D">
      <w:pPr>
        <w:widowControl/>
        <w:ind w:firstLine="709"/>
        <w:jc w:val="both"/>
        <w:rPr>
          <w:sz w:val="28"/>
        </w:rPr>
      </w:pPr>
      <w:r w:rsidRPr="00986CA1">
        <w:rPr>
          <w:sz w:val="28"/>
        </w:rPr>
        <w:t>Расстановка оборудования зависит от характера обрабатываемых деталей, вида используемого оборудования, вида транспортных средств, уровня механизации и автоматизации транспортировки объектов производства, степени и характера участия человека в производственном процессе, постоянства и разнообразия номенклатуры обрабатываемых деталей и других факторов.</w:t>
      </w:r>
    </w:p>
    <w:p w:rsidR="00983298" w:rsidRDefault="00983298" w:rsidP="00983298">
      <w:pPr>
        <w:widowControl/>
        <w:ind w:firstLine="709"/>
        <w:jc w:val="both"/>
        <w:rPr>
          <w:sz w:val="28"/>
        </w:rPr>
      </w:pPr>
      <w:r>
        <w:rPr>
          <w:sz w:val="28"/>
        </w:rPr>
        <w:t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транспортные средства перемещаются по напольным или подвесным направляющим трассы.</w:t>
      </w:r>
    </w:p>
    <w:p w:rsidR="00C8444D" w:rsidRPr="00C8444D" w:rsidRDefault="00C8444D" w:rsidP="00983298">
      <w:pPr>
        <w:widowControl/>
        <w:ind w:firstLine="709"/>
        <w:jc w:val="both"/>
        <w:rPr>
          <w:sz w:val="28"/>
        </w:rPr>
      </w:pPr>
      <w:r w:rsidRPr="00C8444D">
        <w:rPr>
          <w:sz w:val="28"/>
          <w:szCs w:val="28"/>
        </w:rPr>
        <w:t>Базовый технологический процесс изготовления деталей состоит из пяти операций (</w:t>
      </w:r>
      <w:r w:rsidRPr="00C8444D">
        <w:rPr>
          <w:i/>
          <w:sz w:val="28"/>
          <w:szCs w:val="28"/>
          <w:lang w:val="en-US"/>
        </w:rPr>
        <w:t>m</w:t>
      </w:r>
      <w:r w:rsidRPr="00C8444D">
        <w:rPr>
          <w:sz w:val="28"/>
          <w:szCs w:val="28"/>
        </w:rPr>
        <w:t xml:space="preserve">= 5); количество станков на каждой операции: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1</w:t>
      </w:r>
      <w:r w:rsidRPr="00C8444D">
        <w:rPr>
          <w:sz w:val="28"/>
          <w:szCs w:val="28"/>
        </w:rPr>
        <w:t xml:space="preserve"> = 1 –отрезной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2</w:t>
      </w:r>
      <w:r w:rsidRPr="00C8444D">
        <w:rPr>
          <w:sz w:val="28"/>
          <w:szCs w:val="28"/>
        </w:rPr>
        <w:t xml:space="preserve"> =7 – токарно-винторезный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3</w:t>
      </w:r>
      <w:r w:rsidRPr="00C8444D">
        <w:rPr>
          <w:sz w:val="28"/>
          <w:szCs w:val="28"/>
        </w:rPr>
        <w:t xml:space="preserve"> =3 – фрезерный широкоуниверсальный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4</w:t>
      </w:r>
      <w:r w:rsidRPr="00C8444D">
        <w:rPr>
          <w:sz w:val="28"/>
          <w:szCs w:val="28"/>
        </w:rPr>
        <w:t xml:space="preserve">= 2 – полуавтоматический </w:t>
      </w:r>
      <w:proofErr w:type="spellStart"/>
      <w:r w:rsidRPr="00C8444D">
        <w:rPr>
          <w:sz w:val="28"/>
          <w:szCs w:val="28"/>
        </w:rPr>
        <w:t>круглошлифовальный</w:t>
      </w:r>
      <w:proofErr w:type="spellEnd"/>
      <w:r w:rsidRPr="00C8444D">
        <w:rPr>
          <w:sz w:val="28"/>
          <w:szCs w:val="28"/>
        </w:rPr>
        <w:t xml:space="preserve"> станок,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5</w:t>
      </w:r>
      <w:r w:rsidRPr="00C8444D">
        <w:rPr>
          <w:sz w:val="28"/>
          <w:szCs w:val="28"/>
        </w:rPr>
        <w:t xml:space="preserve"> = 1 – </w:t>
      </w:r>
      <w:proofErr w:type="spellStart"/>
      <w:r w:rsidRPr="00C8444D">
        <w:rPr>
          <w:sz w:val="28"/>
          <w:szCs w:val="28"/>
        </w:rPr>
        <w:t>шлицешлифовальный</w:t>
      </w:r>
      <w:proofErr w:type="spellEnd"/>
      <w:r w:rsidRPr="00C8444D">
        <w:rPr>
          <w:sz w:val="28"/>
          <w:szCs w:val="28"/>
        </w:rPr>
        <w:t xml:space="preserve"> станок и одна тележка-контейнер</w:t>
      </w:r>
      <w:r>
        <w:rPr>
          <w:sz w:val="28"/>
          <w:szCs w:val="28"/>
        </w:rPr>
        <w:t>.</w:t>
      </w:r>
    </w:p>
    <w:p w:rsidR="00C8444D" w:rsidRPr="00C8444D" w:rsidRDefault="00C8444D" w:rsidP="00C8444D">
      <w:pPr>
        <w:widowControl/>
        <w:ind w:firstLine="709"/>
        <w:jc w:val="both"/>
        <w:rPr>
          <w:sz w:val="28"/>
          <w:szCs w:val="28"/>
        </w:rPr>
      </w:pPr>
      <w:r w:rsidRPr="00C8444D">
        <w:rPr>
          <w:sz w:val="28"/>
          <w:szCs w:val="28"/>
        </w:rPr>
        <w:t>Проектируемый технологический процесс изготовления деталей состоит из пяти операций (</w:t>
      </w:r>
      <w:r w:rsidRPr="00C8444D">
        <w:rPr>
          <w:i/>
          <w:sz w:val="28"/>
          <w:szCs w:val="28"/>
          <w:lang w:val="en-US"/>
        </w:rPr>
        <w:t>m</w:t>
      </w:r>
      <w:r w:rsidRPr="00C8444D">
        <w:rPr>
          <w:sz w:val="28"/>
          <w:szCs w:val="28"/>
        </w:rPr>
        <w:t xml:space="preserve">= 5); количество станков на каждой операции: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1</w:t>
      </w:r>
      <w:r w:rsidRPr="00C8444D">
        <w:rPr>
          <w:sz w:val="28"/>
          <w:szCs w:val="28"/>
        </w:rPr>
        <w:t xml:space="preserve"> = 1 – автомат отрезной круглопильный с промышленным роботом,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2</w:t>
      </w:r>
      <w:r w:rsidRPr="00C8444D">
        <w:rPr>
          <w:sz w:val="28"/>
          <w:szCs w:val="28"/>
        </w:rPr>
        <w:t xml:space="preserve"> =2 – мо</w:t>
      </w:r>
      <w:r w:rsidRPr="00C8444D">
        <w:rPr>
          <w:sz w:val="28"/>
          <w:szCs w:val="28"/>
        </w:rPr>
        <w:lastRenderedPageBreak/>
        <w:t xml:space="preserve">дуль гибкий производственный токарный,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3</w:t>
      </w:r>
      <w:r w:rsidRPr="00C8444D">
        <w:rPr>
          <w:sz w:val="28"/>
          <w:szCs w:val="28"/>
        </w:rPr>
        <w:t xml:space="preserve"> =1 –станок фрезерный широкоуниверсальный с промышленным роботом,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4</w:t>
      </w:r>
      <w:r w:rsidRPr="00C8444D">
        <w:rPr>
          <w:sz w:val="28"/>
          <w:szCs w:val="28"/>
        </w:rPr>
        <w:t xml:space="preserve"> = 2 – полуавтомат </w:t>
      </w:r>
      <w:proofErr w:type="spellStart"/>
      <w:r w:rsidRPr="00C8444D">
        <w:rPr>
          <w:sz w:val="28"/>
          <w:szCs w:val="28"/>
        </w:rPr>
        <w:t>круглошлифовальный</w:t>
      </w:r>
      <w:proofErr w:type="spellEnd"/>
      <w:r w:rsidRPr="00C8444D">
        <w:rPr>
          <w:sz w:val="28"/>
          <w:szCs w:val="28"/>
        </w:rPr>
        <w:t xml:space="preserve"> с промышленным роботом, </w:t>
      </w:r>
      <w:r w:rsidRPr="00C8444D">
        <w:rPr>
          <w:i/>
          <w:sz w:val="28"/>
          <w:szCs w:val="28"/>
          <w:lang w:val="en-US"/>
        </w:rPr>
        <w:t>C</w:t>
      </w:r>
      <w:r w:rsidRPr="00C8444D">
        <w:rPr>
          <w:i/>
          <w:sz w:val="28"/>
          <w:szCs w:val="28"/>
          <w:vertAlign w:val="subscript"/>
        </w:rPr>
        <w:t>пр.</w:t>
      </w:r>
      <w:r w:rsidRPr="00C8444D">
        <w:rPr>
          <w:sz w:val="28"/>
          <w:szCs w:val="28"/>
          <w:vertAlign w:val="subscript"/>
        </w:rPr>
        <w:t>5</w:t>
      </w:r>
      <w:r w:rsidRPr="00C8444D">
        <w:rPr>
          <w:sz w:val="28"/>
          <w:szCs w:val="28"/>
        </w:rPr>
        <w:t xml:space="preserve"> = 1 – </w:t>
      </w:r>
      <w:proofErr w:type="spellStart"/>
      <w:r w:rsidRPr="00C8444D">
        <w:rPr>
          <w:sz w:val="28"/>
          <w:szCs w:val="28"/>
        </w:rPr>
        <w:t>шлицешлифовальный</w:t>
      </w:r>
      <w:proofErr w:type="spellEnd"/>
      <w:r w:rsidRPr="00C8444D">
        <w:rPr>
          <w:sz w:val="28"/>
          <w:szCs w:val="28"/>
        </w:rPr>
        <w:t xml:space="preserve"> станок, один </w:t>
      </w:r>
      <w:proofErr w:type="spellStart"/>
      <w:r w:rsidRPr="00C8444D">
        <w:rPr>
          <w:sz w:val="28"/>
          <w:szCs w:val="28"/>
        </w:rPr>
        <w:t>робоэлектрокар</w:t>
      </w:r>
      <w:proofErr w:type="spellEnd"/>
      <w:r w:rsidRPr="00C8444D">
        <w:rPr>
          <w:sz w:val="28"/>
          <w:szCs w:val="28"/>
        </w:rPr>
        <w:t xml:space="preserve"> и один подвижный промышленный робот, обслуживающих оборудование в цилиндрической системе координат.</w:t>
      </w:r>
    </w:p>
    <w:p w:rsidR="00106BFE" w:rsidRPr="0014237C" w:rsidRDefault="00106BFE" w:rsidP="00106BFE">
      <w:pPr>
        <w:spacing w:line="276" w:lineRule="auto"/>
        <w:ind w:firstLine="567"/>
        <w:jc w:val="both"/>
        <w:rPr>
          <w:sz w:val="28"/>
          <w:szCs w:val="28"/>
        </w:rPr>
      </w:pPr>
      <w:bookmarkStart w:id="13" w:name="_Toc273544291"/>
      <w:r>
        <w:rPr>
          <w:sz w:val="28"/>
          <w:szCs w:val="28"/>
        </w:rPr>
        <w:t xml:space="preserve">Планировка участков представлена на рисунках </w:t>
      </w:r>
      <w:r w:rsidRPr="00106BFE">
        <w:rPr>
          <w:sz w:val="28"/>
          <w:szCs w:val="28"/>
        </w:rPr>
        <w:t>3</w:t>
      </w:r>
      <w:r>
        <w:rPr>
          <w:sz w:val="28"/>
          <w:szCs w:val="28"/>
        </w:rPr>
        <w:t xml:space="preserve">.1 и </w:t>
      </w:r>
      <w:proofErr w:type="gramStart"/>
      <w:r w:rsidRPr="00106BFE">
        <w:rPr>
          <w:sz w:val="28"/>
          <w:szCs w:val="28"/>
        </w:rPr>
        <w:t>3</w:t>
      </w:r>
      <w:r>
        <w:rPr>
          <w:sz w:val="28"/>
          <w:szCs w:val="28"/>
        </w:rPr>
        <w:t>.2 .</w:t>
      </w:r>
      <w:proofErr w:type="gramEnd"/>
    </w:p>
    <w:p w:rsidR="00106BFE" w:rsidRDefault="00563813" w:rsidP="00106BFE">
      <w:pPr>
        <w:widowControl/>
        <w:rPr>
          <w:sz w:val="28"/>
          <w:szCs w:val="28"/>
        </w:rPr>
      </w:pPr>
      <w:r>
        <w:object w:dxaOrig="12870" w:dyaOrig="8895">
          <v:shape id="_x0000_i1329" type="#_x0000_t75" style="width:416.4pt;height:286.65pt" o:ole="">
            <v:imagedata r:id="rId161" o:title=""/>
          </v:shape>
          <o:OLEObject Type="Embed" ProgID="Visio.Drawing.11" ShapeID="_x0000_i1329" DrawAspect="Content" ObjectID="_1478193452" r:id="rId162"/>
        </w:object>
      </w:r>
    </w:p>
    <w:p w:rsidR="00106BFE" w:rsidRDefault="00106BFE" w:rsidP="00106BF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106BF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4D0B02">
        <w:rPr>
          <w:sz w:val="28"/>
          <w:szCs w:val="28"/>
        </w:rPr>
        <w:t xml:space="preserve"> </w:t>
      </w:r>
      <w:r>
        <w:rPr>
          <w:sz w:val="28"/>
        </w:rPr>
        <w:t>Планировка производственного участка по базовому варианту</w:t>
      </w:r>
    </w:p>
    <w:p w:rsidR="00106BFE" w:rsidRDefault="004F13B7" w:rsidP="00106BFE">
      <w:pPr>
        <w:widowControl/>
        <w:jc w:val="center"/>
        <w:rPr>
          <w:sz w:val="28"/>
          <w:szCs w:val="28"/>
        </w:rPr>
      </w:pPr>
      <w:r>
        <w:object w:dxaOrig="7515" w:dyaOrig="4800">
          <v:shape id="_x0000_i1335" type="#_x0000_t75" style="width:312.45pt;height:199pt" o:ole="">
            <v:imagedata r:id="rId163" o:title=""/>
          </v:shape>
          <o:OLEObject Type="Embed" ProgID="Visio.Drawing.15" ShapeID="_x0000_i1335" DrawAspect="Content" ObjectID="_1478193453" r:id="rId164"/>
        </w:object>
      </w:r>
    </w:p>
    <w:p w:rsidR="00106BFE" w:rsidRDefault="00106BFE" w:rsidP="00106BF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proofErr w:type="gramStart"/>
      <w:r w:rsidRPr="00106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D0B02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</w:rPr>
        <w:t>Планировка</w:t>
      </w:r>
      <w:proofErr w:type="gramEnd"/>
      <w:r>
        <w:rPr>
          <w:sz w:val="28"/>
        </w:rPr>
        <w:t xml:space="preserve"> производственного участка по проектируемому варианту</w:t>
      </w:r>
    </w:p>
    <w:p w:rsidR="00C60ED3" w:rsidRDefault="00C60ED3" w:rsidP="00C60ED3">
      <w:pPr>
        <w:widowControl/>
        <w:ind w:firstLine="709"/>
        <w:jc w:val="both"/>
        <w:rPr>
          <w:b/>
          <w:sz w:val="28"/>
          <w:szCs w:val="28"/>
        </w:rPr>
      </w:pPr>
    </w:p>
    <w:p w:rsidR="004F13B7" w:rsidRDefault="004F13B7" w:rsidP="00C60ED3">
      <w:pPr>
        <w:widowControl/>
        <w:ind w:firstLine="709"/>
        <w:jc w:val="both"/>
        <w:rPr>
          <w:b/>
          <w:sz w:val="28"/>
          <w:szCs w:val="28"/>
        </w:rPr>
      </w:pPr>
    </w:p>
    <w:p w:rsidR="00705290" w:rsidRPr="00C60ED3" w:rsidRDefault="00705290" w:rsidP="000A4BF0">
      <w:pPr>
        <w:jc w:val="center"/>
        <w:rPr>
          <w:b/>
          <w:sz w:val="28"/>
          <w:szCs w:val="28"/>
        </w:rPr>
      </w:pPr>
      <w:r w:rsidRPr="00C60ED3">
        <w:rPr>
          <w:b/>
          <w:sz w:val="28"/>
          <w:szCs w:val="28"/>
        </w:rPr>
        <w:t>3.2 Расчёт производственной площади участка</w:t>
      </w:r>
      <w:bookmarkEnd w:id="13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D3FE7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После проведения планировки и исходя из характ</w:t>
      </w:r>
      <w:r w:rsidR="00FD3FE7" w:rsidRPr="00D52309">
        <w:rPr>
          <w:sz w:val="28"/>
          <w:szCs w:val="28"/>
        </w:rPr>
        <w:t>еристики оборудования</w:t>
      </w:r>
      <w:r w:rsidRPr="00D52309">
        <w:rPr>
          <w:sz w:val="28"/>
          <w:szCs w:val="28"/>
        </w:rPr>
        <w:t xml:space="preserve"> необходимо произвести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определяется вспомогательная площадь, занимаемая настройщиками инструмента, сборщиками приспособлений, кладовыми, бытовыми и административными помещениями. При определении производственной площади подвижного промышленного робота следует </w:t>
      </w:r>
      <w:proofErr w:type="gramStart"/>
      <w:r w:rsidRPr="00D52309">
        <w:rPr>
          <w:sz w:val="28"/>
          <w:szCs w:val="28"/>
        </w:rPr>
        <w:t>учитывать</w:t>
      </w:r>
      <w:proofErr w:type="gramEnd"/>
      <w:r w:rsidRPr="00D52309">
        <w:rPr>
          <w:sz w:val="28"/>
          <w:szCs w:val="28"/>
        </w:rPr>
        <w:t xml:space="preserve"> как габаритные размеры транспортного средства, так и площадь, необходимую для его перемещения (если участок роботизирован - то площадь трассы).</w:t>
      </w:r>
    </w:p>
    <w:p w:rsidR="00AE3856" w:rsidRDefault="00705290" w:rsidP="00FD3FE7">
      <w:pPr>
        <w:ind w:firstLine="709"/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3.1</w:t>
      </w:r>
      <w:r w:rsidRPr="00D52309">
        <w:rPr>
          <w:sz w:val="28"/>
          <w:szCs w:val="28"/>
        </w:rPr>
        <w:t>.</w:t>
      </w:r>
    </w:p>
    <w:p w:rsidR="00705290" w:rsidRPr="00D52309" w:rsidRDefault="00705290" w:rsidP="00AE3856">
      <w:pPr>
        <w:ind w:firstLine="709"/>
        <w:jc w:val="center"/>
        <w:rPr>
          <w:sz w:val="28"/>
          <w:szCs w:val="28"/>
        </w:rPr>
      </w:pPr>
      <w:r w:rsidRPr="00D52309">
        <w:rPr>
          <w:iCs/>
          <w:sz w:val="28"/>
          <w:szCs w:val="28"/>
        </w:rPr>
        <w:t>Расчет производственной площади участка</w:t>
      </w:r>
    </w:p>
    <w:tbl>
      <w:tblPr>
        <w:tblStyle w:val="13"/>
        <w:tblW w:w="4658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007"/>
        <w:gridCol w:w="1520"/>
        <w:gridCol w:w="1481"/>
        <w:gridCol w:w="1193"/>
        <w:gridCol w:w="1328"/>
        <w:gridCol w:w="1386"/>
      </w:tblGrid>
      <w:tr w:rsidR="00DA39B8" w:rsidRPr="00986CA1" w:rsidTr="0079742E">
        <w:tc>
          <w:tcPr>
            <w:tcW w:w="2007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Наименование оборудования</w:t>
            </w:r>
          </w:p>
        </w:tc>
        <w:tc>
          <w:tcPr>
            <w:tcW w:w="1520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Модель (марка)</w:t>
            </w:r>
          </w:p>
        </w:tc>
        <w:tc>
          <w:tcPr>
            <w:tcW w:w="1481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Габаритные размеры, мм</w:t>
            </w:r>
          </w:p>
        </w:tc>
        <w:tc>
          <w:tcPr>
            <w:tcW w:w="1193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 xml:space="preserve">Кол-во единиц </w:t>
            </w:r>
          </w:p>
        </w:tc>
        <w:tc>
          <w:tcPr>
            <w:tcW w:w="1328" w:type="dxa"/>
            <w:vAlign w:val="center"/>
          </w:tcPr>
          <w:p w:rsidR="00DA39B8" w:rsidRPr="00986CA1" w:rsidRDefault="00DA39B8" w:rsidP="00DA39B8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986CA1">
              <w:rPr>
                <w:i/>
                <w:sz w:val="22"/>
                <w:szCs w:val="22"/>
              </w:rPr>
              <w:t>К</w:t>
            </w:r>
            <w:r w:rsidRPr="00986CA1">
              <w:rPr>
                <w:i/>
                <w:sz w:val="22"/>
                <w:szCs w:val="22"/>
                <w:vertAlign w:val="subscript"/>
              </w:rPr>
              <w:t>дп</w:t>
            </w:r>
            <w:proofErr w:type="spellEnd"/>
          </w:p>
        </w:tc>
        <w:tc>
          <w:tcPr>
            <w:tcW w:w="1386" w:type="dxa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 xml:space="preserve">Произв. площадь </w:t>
            </w:r>
            <w:proofErr w:type="spellStart"/>
            <w:r w:rsidRPr="00986CA1">
              <w:t>уч</w:t>
            </w:r>
            <w:proofErr w:type="spellEnd"/>
            <w:r w:rsidRPr="00986CA1">
              <w:t>-ка, м</w:t>
            </w:r>
            <w:r w:rsidRPr="00986CA1">
              <w:rPr>
                <w:vertAlign w:val="superscript"/>
              </w:rPr>
              <w:t>2</w:t>
            </w:r>
          </w:p>
        </w:tc>
      </w:tr>
      <w:tr w:rsidR="00DA39B8" w:rsidRPr="00986CA1" w:rsidTr="0079742E">
        <w:tc>
          <w:tcPr>
            <w:tcW w:w="8915" w:type="dxa"/>
            <w:gridSpan w:val="6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Базовый вариант</w:t>
            </w:r>
          </w:p>
        </w:tc>
      </w:tr>
      <w:tr w:rsidR="00CB0F3F" w:rsidRPr="00986CA1" w:rsidTr="0079742E">
        <w:tc>
          <w:tcPr>
            <w:tcW w:w="2007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2150</w:t>
            </w:r>
            <w:r w:rsidRPr="0043656B">
              <w:sym w:font="Symbol" w:char="F0B4"/>
            </w:r>
            <w:r w:rsidRPr="0043656B">
              <w:t>1150</w:t>
            </w:r>
          </w:p>
        </w:tc>
        <w:tc>
          <w:tcPr>
            <w:tcW w:w="1193" w:type="dxa"/>
          </w:tcPr>
          <w:p w:rsidR="00CB0F3F" w:rsidRPr="00CA7D79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</w:tr>
      <w:tr w:rsidR="00CB0F3F" w:rsidRPr="00986CA1" w:rsidTr="0079742E">
        <w:tc>
          <w:tcPr>
            <w:tcW w:w="2007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3893</w:t>
            </w:r>
            <w:r w:rsidRPr="0043656B">
              <w:sym w:font="Symbol" w:char="F0B4"/>
            </w:r>
            <w:r w:rsidRPr="0043656B">
              <w:t>1590</w:t>
            </w:r>
          </w:p>
        </w:tc>
        <w:tc>
          <w:tcPr>
            <w:tcW w:w="1193" w:type="dxa"/>
          </w:tcPr>
          <w:p w:rsidR="00CB0F3F" w:rsidRPr="00CA7D79" w:rsidRDefault="0079742E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328" w:type="dxa"/>
          </w:tcPr>
          <w:p w:rsidR="00CB0F3F" w:rsidRPr="00986CA1" w:rsidRDefault="001E5E3D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386" w:type="dxa"/>
            <w:vAlign w:val="center"/>
          </w:tcPr>
          <w:p w:rsidR="00CB0F3F" w:rsidRPr="00CB0F3F" w:rsidRDefault="004F7B9B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</w:tr>
      <w:tr w:rsidR="00CB0F3F" w:rsidRPr="00986CA1" w:rsidTr="0079742E">
        <w:tc>
          <w:tcPr>
            <w:tcW w:w="2007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1481" w:type="dxa"/>
          </w:tcPr>
          <w:p w:rsidR="00CB0F3F" w:rsidRPr="0043656B" w:rsidRDefault="00CB0F3F" w:rsidP="00C8444D">
            <w:pPr>
              <w:pStyle w:val="aa"/>
              <w:framePr w:wrap="around"/>
            </w:pPr>
            <w:r w:rsidRPr="0043656B">
              <w:t>1900</w:t>
            </w:r>
            <w:r w:rsidRPr="0043656B">
              <w:sym w:font="Symbol" w:char="F0B4"/>
            </w:r>
            <w:r w:rsidRPr="0043656B">
              <w:t>1820</w:t>
            </w:r>
          </w:p>
        </w:tc>
        <w:tc>
          <w:tcPr>
            <w:tcW w:w="1193" w:type="dxa"/>
          </w:tcPr>
          <w:p w:rsidR="00CB0F3F" w:rsidRPr="00CA7D79" w:rsidRDefault="0079742E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  <w:vAlign w:val="center"/>
          </w:tcPr>
          <w:p w:rsidR="00CB0F3F" w:rsidRPr="007326F5" w:rsidRDefault="004F7B9B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CB0F3F" w:rsidRPr="00986CA1" w:rsidTr="0079742E">
        <w:tc>
          <w:tcPr>
            <w:tcW w:w="2007" w:type="dxa"/>
          </w:tcPr>
          <w:p w:rsidR="00CB0F3F" w:rsidRPr="00986CA1" w:rsidRDefault="00CB0F3F" w:rsidP="00C8444D">
            <w:pPr>
              <w:pStyle w:val="aa"/>
              <w:framePr w:wrap="around"/>
            </w:pPr>
            <w:proofErr w:type="spellStart"/>
            <w:r>
              <w:t>Круглошлифовальный</w:t>
            </w:r>
            <w:proofErr w:type="spellEnd"/>
            <w:r>
              <w:t xml:space="preserve"> полуавтомат</w:t>
            </w:r>
          </w:p>
        </w:tc>
        <w:tc>
          <w:tcPr>
            <w:tcW w:w="1520" w:type="dxa"/>
          </w:tcPr>
          <w:p w:rsidR="00CB0F3F" w:rsidRPr="00986CA1" w:rsidRDefault="00CB0F3F" w:rsidP="00C8444D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1481" w:type="dxa"/>
          </w:tcPr>
          <w:p w:rsidR="00CB0F3F" w:rsidRPr="00986CA1" w:rsidRDefault="00CB0F3F" w:rsidP="00C8444D">
            <w:pPr>
              <w:pStyle w:val="aa"/>
              <w:framePr w:wrap="around"/>
            </w:pPr>
            <w:r>
              <w:t>3040</w:t>
            </w:r>
            <w:r>
              <w:sym w:font="Symbol" w:char="F0B4"/>
            </w:r>
            <w:r>
              <w:t>2300</w:t>
            </w:r>
          </w:p>
        </w:tc>
        <w:tc>
          <w:tcPr>
            <w:tcW w:w="1193" w:type="dxa"/>
          </w:tcPr>
          <w:p w:rsidR="00CB0F3F" w:rsidRPr="00CA7D79" w:rsidRDefault="0079742E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1E5E3D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386" w:type="dxa"/>
            <w:vAlign w:val="center"/>
          </w:tcPr>
          <w:p w:rsidR="00CB0F3F" w:rsidRPr="00CB0F3F" w:rsidRDefault="004F7B9B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17,48</w:t>
            </w:r>
          </w:p>
        </w:tc>
      </w:tr>
      <w:tr w:rsidR="00CB0F3F" w:rsidRPr="00986CA1" w:rsidTr="0079742E">
        <w:tc>
          <w:tcPr>
            <w:tcW w:w="2007" w:type="dxa"/>
          </w:tcPr>
          <w:p w:rsidR="00CB0F3F" w:rsidRPr="00986CA1" w:rsidRDefault="00684526" w:rsidP="00C8444D">
            <w:pPr>
              <w:pStyle w:val="aa"/>
              <w:framePr w:wrap="around"/>
            </w:pPr>
            <w:r>
              <w:t>Электрокар</w:t>
            </w:r>
          </w:p>
        </w:tc>
        <w:tc>
          <w:tcPr>
            <w:tcW w:w="1520" w:type="dxa"/>
          </w:tcPr>
          <w:p w:rsidR="00CB0F3F" w:rsidRPr="00986CA1" w:rsidRDefault="0079742E" w:rsidP="00C8444D">
            <w:pPr>
              <w:pStyle w:val="aa"/>
              <w:framePr w:wrap="around"/>
            </w:pPr>
            <w:r>
              <w:t>ЭП202</w:t>
            </w:r>
          </w:p>
        </w:tc>
        <w:tc>
          <w:tcPr>
            <w:tcW w:w="1481" w:type="dxa"/>
          </w:tcPr>
          <w:p w:rsidR="00CB0F3F" w:rsidRPr="00986CA1" w:rsidRDefault="00684526" w:rsidP="00684526">
            <w:pPr>
              <w:pStyle w:val="aa"/>
              <w:framePr w:wrap="around"/>
            </w:pPr>
            <w:r>
              <w:t>15</w:t>
            </w:r>
            <w:r w:rsidR="00CB0F3F" w:rsidRPr="00986CA1">
              <w:t>00</w:t>
            </w:r>
            <w:r w:rsidR="00CB0F3F" w:rsidRPr="00986CA1">
              <w:sym w:font="Symbol" w:char="F0B4"/>
            </w:r>
            <w:r>
              <w:t>215</w:t>
            </w:r>
            <w:r w:rsidR="00CB0F3F" w:rsidRPr="00986CA1">
              <w:t>0</w:t>
            </w:r>
          </w:p>
        </w:tc>
        <w:tc>
          <w:tcPr>
            <w:tcW w:w="1193" w:type="dxa"/>
          </w:tcPr>
          <w:p w:rsidR="00CB0F3F" w:rsidRPr="00624DC3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CB0F3F" w:rsidRPr="00986CA1" w:rsidRDefault="00CA7D79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  <w:vAlign w:val="center"/>
          </w:tcPr>
          <w:p w:rsidR="00CB0F3F" w:rsidRPr="00CB0F3F" w:rsidRDefault="002C5129" w:rsidP="00CB0F3F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35,47</w:t>
            </w:r>
          </w:p>
        </w:tc>
      </w:tr>
      <w:tr w:rsidR="00255011" w:rsidRPr="00986CA1" w:rsidTr="0079742E">
        <w:trPr>
          <w:trHeight w:val="251"/>
        </w:trPr>
        <w:tc>
          <w:tcPr>
            <w:tcW w:w="2007" w:type="dxa"/>
          </w:tcPr>
          <w:p w:rsidR="00255011" w:rsidRPr="00986CA1" w:rsidRDefault="00255011" w:rsidP="00C8444D">
            <w:pPr>
              <w:pStyle w:val="aa"/>
              <w:framePr w:wrap="around"/>
              <w:rPr>
                <w:lang w:val="en-US"/>
              </w:rPr>
            </w:pPr>
            <w:r w:rsidRPr="00986CA1">
              <w:t>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520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193" w:type="dxa"/>
          </w:tcPr>
          <w:p w:rsidR="00255011" w:rsidRPr="00CA7D79" w:rsidRDefault="004F7B9B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328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386" w:type="dxa"/>
          </w:tcPr>
          <w:p w:rsidR="00255011" w:rsidRPr="007326F5" w:rsidRDefault="004F7B9B" w:rsidP="00C8444D">
            <w:pPr>
              <w:pStyle w:val="aa"/>
              <w:framePr w:wrap="around"/>
            </w:pPr>
            <w:r>
              <w:t>151,08</w:t>
            </w:r>
          </w:p>
        </w:tc>
      </w:tr>
      <w:tr w:rsidR="00DA39B8" w:rsidRPr="00986CA1" w:rsidTr="0079742E">
        <w:tc>
          <w:tcPr>
            <w:tcW w:w="8915" w:type="dxa"/>
            <w:gridSpan w:val="6"/>
          </w:tcPr>
          <w:p w:rsidR="00DA39B8" w:rsidRPr="00986CA1" w:rsidRDefault="00DA39B8" w:rsidP="00C8444D">
            <w:pPr>
              <w:pStyle w:val="aa"/>
              <w:framePr w:wrap="around"/>
            </w:pPr>
            <w:r w:rsidRPr="00986CA1">
              <w:t>Проектируемый вариант</w:t>
            </w:r>
          </w:p>
        </w:tc>
      </w:tr>
      <w:tr w:rsidR="00255011" w:rsidRPr="00986CA1" w:rsidTr="0079742E">
        <w:tc>
          <w:tcPr>
            <w:tcW w:w="2007" w:type="dxa"/>
          </w:tcPr>
          <w:p w:rsidR="00255011" w:rsidRPr="00986CA1" w:rsidRDefault="0051265F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1520" w:type="dxa"/>
          </w:tcPr>
          <w:p w:rsidR="00255011" w:rsidRPr="00986CA1" w:rsidRDefault="00E51F12" w:rsidP="00C8444D">
            <w:pPr>
              <w:pStyle w:val="aa"/>
              <w:framePr w:wrap="around"/>
            </w:pPr>
            <w:r w:rsidRPr="00FD0A90">
              <w:t>8Г662Ф2М</w:t>
            </w:r>
          </w:p>
        </w:tc>
        <w:tc>
          <w:tcPr>
            <w:tcW w:w="1481" w:type="dxa"/>
          </w:tcPr>
          <w:p w:rsidR="00255011" w:rsidRPr="0043656B" w:rsidRDefault="0043656B" w:rsidP="00C8444D">
            <w:pPr>
              <w:pStyle w:val="aa"/>
              <w:framePr w:wrap="around"/>
            </w:pPr>
            <w:r w:rsidRPr="0043656B">
              <w:t>1750</w:t>
            </w:r>
            <w:r w:rsidRPr="0043656B">
              <w:sym w:font="Symbol" w:char="F0B4"/>
            </w:r>
            <w:r w:rsidRPr="0043656B">
              <w:t>1500</w:t>
            </w:r>
          </w:p>
        </w:tc>
        <w:tc>
          <w:tcPr>
            <w:tcW w:w="1193" w:type="dxa"/>
          </w:tcPr>
          <w:p w:rsidR="00255011" w:rsidRPr="00E51F12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386" w:type="dxa"/>
          </w:tcPr>
          <w:p w:rsidR="00255011" w:rsidRPr="007B7210" w:rsidRDefault="002C5129" w:rsidP="00C8444D">
            <w:pPr>
              <w:pStyle w:val="aa"/>
              <w:framePr w:wrap="around"/>
            </w:pPr>
            <w:r>
              <w:t>9,18</w:t>
            </w:r>
          </w:p>
        </w:tc>
      </w:tr>
      <w:tr w:rsidR="00255011" w:rsidRPr="00986CA1" w:rsidTr="0079742E">
        <w:tc>
          <w:tcPr>
            <w:tcW w:w="2007" w:type="dxa"/>
          </w:tcPr>
          <w:p w:rsidR="00255011" w:rsidRPr="00986CA1" w:rsidRDefault="0051265F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1520" w:type="dxa"/>
          </w:tcPr>
          <w:p w:rsidR="00255011" w:rsidRPr="00986CA1" w:rsidRDefault="00E51F12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1481" w:type="dxa"/>
          </w:tcPr>
          <w:p w:rsidR="00255011" w:rsidRPr="0043656B" w:rsidRDefault="0043656B" w:rsidP="00C8444D">
            <w:pPr>
              <w:pStyle w:val="aa"/>
              <w:framePr w:wrap="around"/>
            </w:pPr>
            <w:r w:rsidRPr="0043656B">
              <w:t>2710</w:t>
            </w:r>
            <w:r w:rsidRPr="0043656B">
              <w:sym w:font="Symbol" w:char="F0B4"/>
            </w:r>
            <w:r w:rsidRPr="0043656B">
              <w:t>1870</w:t>
            </w:r>
          </w:p>
        </w:tc>
        <w:tc>
          <w:tcPr>
            <w:tcW w:w="1193" w:type="dxa"/>
          </w:tcPr>
          <w:p w:rsidR="00255011" w:rsidRPr="00986CA1" w:rsidRDefault="0079742E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86" w:type="dxa"/>
          </w:tcPr>
          <w:p w:rsidR="00255011" w:rsidRPr="007B7210" w:rsidRDefault="004F7B9B" w:rsidP="00C8444D">
            <w:pPr>
              <w:pStyle w:val="aa"/>
              <w:framePr w:wrap="around"/>
            </w:pPr>
            <w:r>
              <w:t>15,2</w:t>
            </w:r>
          </w:p>
        </w:tc>
      </w:tr>
      <w:tr w:rsidR="00B60CA2" w:rsidRPr="00986CA1" w:rsidTr="0079742E">
        <w:tc>
          <w:tcPr>
            <w:tcW w:w="2007" w:type="dxa"/>
          </w:tcPr>
          <w:p w:rsidR="00B60CA2" w:rsidRPr="00986CA1" w:rsidRDefault="0051265F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520" w:type="dxa"/>
          </w:tcPr>
          <w:p w:rsidR="00B60CA2" w:rsidRPr="00986CA1" w:rsidRDefault="00E51F12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1481" w:type="dxa"/>
          </w:tcPr>
          <w:p w:rsidR="00B60CA2" w:rsidRPr="0043656B" w:rsidRDefault="0043656B" w:rsidP="00C8444D">
            <w:pPr>
              <w:pStyle w:val="aa"/>
              <w:framePr w:wrap="around"/>
            </w:pPr>
            <w:r w:rsidRPr="0043656B">
              <w:t>2930</w:t>
            </w:r>
            <w:r w:rsidRPr="0043656B">
              <w:sym w:font="Symbol" w:char="F0B4"/>
            </w:r>
            <w:r w:rsidRPr="0043656B">
              <w:t>1950</w:t>
            </w:r>
          </w:p>
        </w:tc>
        <w:tc>
          <w:tcPr>
            <w:tcW w:w="1193" w:type="dxa"/>
          </w:tcPr>
          <w:p w:rsidR="00B60CA2" w:rsidRPr="00986CA1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B60CA2" w:rsidRPr="00986CA1" w:rsidRDefault="00CA7D7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386" w:type="dxa"/>
          </w:tcPr>
          <w:p w:rsidR="007326F5" w:rsidRPr="007326F5" w:rsidRDefault="002C5129" w:rsidP="007326F5">
            <w:pPr>
              <w:pStyle w:val="aa"/>
              <w:framePr w:wrap="around"/>
            </w:pPr>
            <w:r>
              <w:t>17,14</w:t>
            </w:r>
          </w:p>
        </w:tc>
      </w:tr>
      <w:tr w:rsidR="00B60CA2" w:rsidRPr="00986CA1" w:rsidTr="0079742E">
        <w:tc>
          <w:tcPr>
            <w:tcW w:w="2007" w:type="dxa"/>
          </w:tcPr>
          <w:p w:rsidR="00B60CA2" w:rsidRPr="00986CA1" w:rsidRDefault="0051265F" w:rsidP="00C8444D">
            <w:pPr>
              <w:pStyle w:val="aa"/>
              <w:framePr w:wrap="around"/>
            </w:pPr>
            <w:proofErr w:type="spellStart"/>
            <w:r>
              <w:t>Круглошлифоваль</w:t>
            </w:r>
            <w:r w:rsidR="00E51F12">
              <w:t>-</w:t>
            </w:r>
            <w:r>
              <w:t>ный</w:t>
            </w:r>
            <w:proofErr w:type="spellEnd"/>
            <w:r>
              <w:t xml:space="preserve"> полуавтомат</w:t>
            </w:r>
          </w:p>
        </w:tc>
        <w:tc>
          <w:tcPr>
            <w:tcW w:w="1520" w:type="dxa"/>
          </w:tcPr>
          <w:p w:rsidR="00B60CA2" w:rsidRPr="00986CA1" w:rsidRDefault="00E51F12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1481" w:type="dxa"/>
          </w:tcPr>
          <w:p w:rsidR="00B60CA2" w:rsidRPr="0043656B" w:rsidRDefault="0043656B" w:rsidP="00C8444D">
            <w:pPr>
              <w:pStyle w:val="aa"/>
              <w:framePr w:wrap="around"/>
            </w:pPr>
            <w:r w:rsidRPr="0043656B">
              <w:t>3040</w:t>
            </w:r>
            <w:r w:rsidRPr="0043656B">
              <w:sym w:font="Symbol" w:char="F0B4"/>
            </w:r>
            <w:r w:rsidRPr="0043656B">
              <w:t>2300</w:t>
            </w:r>
          </w:p>
        </w:tc>
        <w:tc>
          <w:tcPr>
            <w:tcW w:w="1193" w:type="dxa"/>
          </w:tcPr>
          <w:p w:rsidR="00B60CA2" w:rsidRPr="00161C4D" w:rsidRDefault="004F7B9B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B60CA2" w:rsidRPr="00986CA1" w:rsidRDefault="00CA7D79" w:rsidP="00C8444D">
            <w:pPr>
              <w:pStyle w:val="aa"/>
              <w:framePr w:wrap="around"/>
            </w:pPr>
            <w:r>
              <w:t>2,5</w:t>
            </w:r>
          </w:p>
        </w:tc>
        <w:tc>
          <w:tcPr>
            <w:tcW w:w="1386" w:type="dxa"/>
          </w:tcPr>
          <w:p w:rsidR="00B60CA2" w:rsidRPr="007B7210" w:rsidRDefault="004F7B9B" w:rsidP="00C8444D">
            <w:pPr>
              <w:pStyle w:val="aa"/>
              <w:framePr w:wrap="around"/>
            </w:pPr>
            <w:r>
              <w:t>17,48</w:t>
            </w:r>
          </w:p>
        </w:tc>
      </w:tr>
      <w:tr w:rsidR="00255011" w:rsidRPr="00986CA1" w:rsidTr="0079742E">
        <w:tc>
          <w:tcPr>
            <w:tcW w:w="2007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520" w:type="dxa"/>
          </w:tcPr>
          <w:p w:rsidR="00255011" w:rsidRPr="0051265F" w:rsidRDefault="0051265F" w:rsidP="00C8444D">
            <w:pPr>
              <w:pStyle w:val="aa"/>
              <w:framePr w:wrap="around"/>
            </w:pPr>
            <w:r w:rsidRPr="0051265F">
              <w:t>БРИГ-2М/5</w:t>
            </w: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1390</w:t>
            </w:r>
            <w:r w:rsidRPr="00986CA1">
              <w:sym w:font="Symbol" w:char="F0B4"/>
            </w:r>
            <w:r w:rsidRPr="00986CA1">
              <w:t>1040</w:t>
            </w:r>
          </w:p>
        </w:tc>
        <w:tc>
          <w:tcPr>
            <w:tcW w:w="1193" w:type="dxa"/>
          </w:tcPr>
          <w:p w:rsidR="00255011" w:rsidRPr="004E173D" w:rsidRDefault="004F7B9B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328" w:type="dxa"/>
          </w:tcPr>
          <w:p w:rsidR="00255011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255011" w:rsidRPr="007326F5" w:rsidRDefault="004F7B9B" w:rsidP="00C8444D">
            <w:pPr>
              <w:pStyle w:val="aa"/>
              <w:framePr w:wrap="around"/>
            </w:pPr>
            <w:r>
              <w:t>2,89</w:t>
            </w:r>
          </w:p>
        </w:tc>
      </w:tr>
      <w:tr w:rsidR="004E173D" w:rsidRPr="00986CA1" w:rsidTr="0079742E">
        <w:tc>
          <w:tcPr>
            <w:tcW w:w="2007" w:type="dxa"/>
          </w:tcPr>
          <w:p w:rsidR="004E173D" w:rsidRPr="00986CA1" w:rsidRDefault="0051265F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520" w:type="dxa"/>
          </w:tcPr>
          <w:p w:rsidR="004E173D" w:rsidRPr="0051265F" w:rsidRDefault="0051265F" w:rsidP="00C8444D">
            <w:pPr>
              <w:pStyle w:val="aa"/>
              <w:framePr w:wrap="around"/>
            </w:pPr>
            <w:r w:rsidRPr="0051265F">
              <w:t>БРИГ-10Б</w:t>
            </w:r>
          </w:p>
        </w:tc>
        <w:tc>
          <w:tcPr>
            <w:tcW w:w="1481" w:type="dxa"/>
          </w:tcPr>
          <w:p w:rsidR="004E173D" w:rsidRPr="0051265F" w:rsidRDefault="0051265F" w:rsidP="00C8444D">
            <w:pPr>
              <w:pStyle w:val="aa"/>
              <w:framePr w:wrap="around"/>
            </w:pPr>
            <w:r>
              <w:t>940</w:t>
            </w:r>
            <w:r w:rsidRPr="0051265F">
              <w:sym w:font="Symbol" w:char="F0B4"/>
            </w:r>
            <w:r>
              <w:t>150</w:t>
            </w:r>
            <w:r w:rsidRPr="0051265F">
              <w:t>0</w:t>
            </w:r>
          </w:p>
        </w:tc>
        <w:tc>
          <w:tcPr>
            <w:tcW w:w="1193" w:type="dxa"/>
          </w:tcPr>
          <w:p w:rsidR="004E173D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4E173D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4E173D" w:rsidRDefault="002C5129" w:rsidP="00C8444D">
            <w:pPr>
              <w:pStyle w:val="aa"/>
              <w:framePr w:wrap="around"/>
            </w:pPr>
            <w:r>
              <w:t>1,41</w:t>
            </w:r>
          </w:p>
        </w:tc>
      </w:tr>
      <w:tr w:rsidR="00005B59" w:rsidRPr="00986CA1" w:rsidTr="0079742E">
        <w:tc>
          <w:tcPr>
            <w:tcW w:w="2007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520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Циклон-5.01</w:t>
            </w:r>
          </w:p>
        </w:tc>
        <w:tc>
          <w:tcPr>
            <w:tcW w:w="1481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1390</w:t>
            </w:r>
            <w:r w:rsidRPr="00986CA1">
              <w:sym w:font="Symbol" w:char="F0B4"/>
            </w:r>
            <w:r w:rsidRPr="00986CA1">
              <w:t>1040</w:t>
            </w:r>
          </w:p>
        </w:tc>
        <w:tc>
          <w:tcPr>
            <w:tcW w:w="1193" w:type="dxa"/>
          </w:tcPr>
          <w:p w:rsidR="00005B59" w:rsidRPr="00005B59" w:rsidRDefault="007326F5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005B59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005B59" w:rsidRPr="00986CA1" w:rsidRDefault="002C5129" w:rsidP="00C8444D">
            <w:pPr>
              <w:pStyle w:val="aa"/>
              <w:framePr w:wrap="around"/>
            </w:pPr>
            <w:r>
              <w:t>5,78</w:t>
            </w:r>
          </w:p>
        </w:tc>
      </w:tr>
      <w:tr w:rsidR="00255011" w:rsidRPr="00986CA1" w:rsidTr="0079742E">
        <w:tc>
          <w:tcPr>
            <w:tcW w:w="2007" w:type="dxa"/>
          </w:tcPr>
          <w:p w:rsidR="00255011" w:rsidRPr="00986CA1" w:rsidRDefault="00255011" w:rsidP="00C8444D">
            <w:pPr>
              <w:pStyle w:val="aa"/>
              <w:framePr w:wrap="around"/>
            </w:pPr>
            <w:proofErr w:type="spellStart"/>
            <w:r w:rsidRPr="00986CA1">
              <w:t>Робоэлектрокар</w:t>
            </w:r>
            <w:proofErr w:type="spellEnd"/>
          </w:p>
        </w:tc>
        <w:tc>
          <w:tcPr>
            <w:tcW w:w="1520" w:type="dxa"/>
          </w:tcPr>
          <w:p w:rsidR="00255011" w:rsidRPr="00986CA1" w:rsidRDefault="0079742E" w:rsidP="00C8444D">
            <w:pPr>
              <w:pStyle w:val="aa"/>
              <w:framePr w:wrap="around"/>
            </w:pPr>
            <w:r>
              <w:t>С4057.27</w:t>
            </w: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1650</w:t>
            </w:r>
            <w:r w:rsidRPr="00986CA1">
              <w:sym w:font="Symbol" w:char="F0B4"/>
            </w:r>
            <w:r w:rsidRPr="00986CA1">
              <w:t>2350</w:t>
            </w:r>
          </w:p>
        </w:tc>
        <w:tc>
          <w:tcPr>
            <w:tcW w:w="1193" w:type="dxa"/>
          </w:tcPr>
          <w:p w:rsidR="00255011" w:rsidRPr="00986CA1" w:rsidRDefault="00CA7D7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8" w:type="dxa"/>
          </w:tcPr>
          <w:p w:rsidR="00255011" w:rsidRPr="00986CA1" w:rsidRDefault="007326F5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386" w:type="dxa"/>
          </w:tcPr>
          <w:p w:rsidR="00255011" w:rsidRPr="007B7210" w:rsidRDefault="002C5129" w:rsidP="00C8444D">
            <w:pPr>
              <w:pStyle w:val="aa"/>
              <w:framePr w:wrap="around"/>
              <w:rPr>
                <w:highlight w:val="yellow"/>
              </w:rPr>
            </w:pPr>
            <w:r w:rsidRPr="002C5129">
              <w:t>38,77</w:t>
            </w:r>
          </w:p>
        </w:tc>
      </w:tr>
      <w:tr w:rsidR="00255011" w:rsidRPr="00986CA1" w:rsidTr="0079742E">
        <w:tc>
          <w:tcPr>
            <w:tcW w:w="2007" w:type="dxa"/>
          </w:tcPr>
          <w:p w:rsidR="00255011" w:rsidRPr="00986CA1" w:rsidRDefault="00255011" w:rsidP="00C8444D">
            <w:pPr>
              <w:pStyle w:val="aa"/>
              <w:framePr w:wrap="around"/>
            </w:pPr>
            <w:r w:rsidRPr="00986CA1">
              <w:t>Итого:</w:t>
            </w:r>
          </w:p>
        </w:tc>
        <w:tc>
          <w:tcPr>
            <w:tcW w:w="1520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481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193" w:type="dxa"/>
          </w:tcPr>
          <w:p w:rsidR="00255011" w:rsidRPr="00CA7D79" w:rsidRDefault="004F7B9B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328" w:type="dxa"/>
          </w:tcPr>
          <w:p w:rsidR="00255011" w:rsidRPr="00986CA1" w:rsidRDefault="00255011" w:rsidP="00C8444D">
            <w:pPr>
              <w:pStyle w:val="aa"/>
              <w:framePr w:wrap="around"/>
            </w:pPr>
          </w:p>
        </w:tc>
        <w:tc>
          <w:tcPr>
            <w:tcW w:w="1386" w:type="dxa"/>
          </w:tcPr>
          <w:p w:rsidR="00255011" w:rsidRPr="001A3ED4" w:rsidRDefault="004F7B9B" w:rsidP="00C8444D">
            <w:pPr>
              <w:pStyle w:val="aa"/>
              <w:framePr w:wrap="around"/>
            </w:pPr>
            <w:r>
              <w:t>107,86</w:t>
            </w:r>
          </w:p>
        </w:tc>
      </w:tr>
    </w:tbl>
    <w:p w:rsidR="0051265F" w:rsidRDefault="0051265F" w:rsidP="000A4BF0">
      <w:pPr>
        <w:jc w:val="center"/>
        <w:rPr>
          <w:b/>
          <w:sz w:val="28"/>
          <w:szCs w:val="28"/>
        </w:rPr>
      </w:pPr>
      <w:bookmarkStart w:id="14" w:name="_Toc215553774"/>
      <w:bookmarkStart w:id="15" w:name="_Toc273544292"/>
    </w:p>
    <w:p w:rsidR="00705290" w:rsidRPr="00C60ED3" w:rsidRDefault="00705290" w:rsidP="000A4BF0">
      <w:pPr>
        <w:jc w:val="center"/>
        <w:rPr>
          <w:b/>
          <w:sz w:val="28"/>
          <w:szCs w:val="28"/>
        </w:rPr>
      </w:pPr>
      <w:r w:rsidRPr="00C60ED3">
        <w:rPr>
          <w:b/>
          <w:sz w:val="28"/>
          <w:szCs w:val="28"/>
        </w:rPr>
        <w:t>3.3 Обоснование выбора типа здания</w:t>
      </w:r>
      <w:bookmarkEnd w:id="14"/>
      <w:bookmarkEnd w:id="15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Типы, конструкции и размеры зданий для механообрабатывающих цехов выбираются в зависимости от следующих факторов: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lastRenderedPageBreak/>
        <w:t xml:space="preserve">- </w:t>
      </w:r>
      <w:r w:rsidR="00705290" w:rsidRPr="00D52309">
        <w:rPr>
          <w:sz w:val="28"/>
          <w:szCs w:val="28"/>
        </w:rPr>
        <w:t>характера и размера объектов производства, объёмов производственной программы, характера производственного процесса и применяемого оборудования;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типов, размеров и грузоподъёмности транспортных средств;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требований, предъявляемых в отношении освещения, отопления и вентиляции;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учёта возможности дальнейшего расширения здания;</w:t>
      </w:r>
    </w:p>
    <w:p w:rsidR="00705290" w:rsidRPr="00D52309" w:rsidRDefault="00F77488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- </w:t>
      </w:r>
      <w:r w:rsidR="00705290" w:rsidRPr="00D52309">
        <w:rPr>
          <w:sz w:val="28"/>
          <w:szCs w:val="28"/>
        </w:rPr>
        <w:t>рода применяемого строительного материала.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тяжёлое оборудование и сама продукция может быть тяжёлой и значительной по габаритам. Однако в тех случаях, когда это возможно по характеру изготавливаемых изделий (изделия лёгкие и мелкие) и применяемому оборудованию, целесообразно использовать и многоэтажные здания (</w:t>
      </w:r>
      <w:proofErr w:type="gramStart"/>
      <w:r w:rsidRPr="00D52309">
        <w:rPr>
          <w:sz w:val="28"/>
          <w:szCs w:val="28"/>
        </w:rPr>
        <w:t>двух-четырёх этажные</w:t>
      </w:r>
      <w:proofErr w:type="gramEnd"/>
      <w:r w:rsidRPr="00D52309">
        <w:rPr>
          <w:sz w:val="28"/>
          <w:szCs w:val="28"/>
        </w:rPr>
        <w:t>).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Производственные здания строятся из нескольких параллельных однотипных пролётов, образуемых рядами колонн - металлических или железобетонных. Форма здания должна быть простой, в виде прямоугольника (или квадрата).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D52309">
        <w:rPr>
          <w:i/>
          <w:iCs/>
          <w:sz w:val="28"/>
          <w:szCs w:val="28"/>
        </w:rPr>
        <w:t>L</w:t>
      </w:r>
      <w:r w:rsidRPr="00D52309">
        <w:rPr>
          <w:sz w:val="28"/>
          <w:szCs w:val="28"/>
        </w:rPr>
        <w:t xml:space="preserve"> и шагом колонн </w:t>
      </w:r>
      <w:r w:rsidRPr="00D52309">
        <w:rPr>
          <w:i/>
          <w:iCs/>
          <w:sz w:val="28"/>
          <w:szCs w:val="28"/>
        </w:rPr>
        <w:t>t</w:t>
      </w:r>
      <w:r w:rsidRPr="00D52309">
        <w:rPr>
          <w:sz w:val="28"/>
          <w:szCs w:val="28"/>
        </w:rPr>
        <w:t xml:space="preserve"> или, иначе, сеткой колонн </w:t>
      </w:r>
      <w:r w:rsidRPr="00D52309">
        <w:rPr>
          <w:i/>
          <w:iCs/>
          <w:sz w:val="28"/>
          <w:szCs w:val="28"/>
        </w:rPr>
        <w:t>L</w:t>
      </w:r>
      <w:r w:rsidRPr="00D52309">
        <w:rPr>
          <w:sz w:val="28"/>
          <w:szCs w:val="28"/>
        </w:rPr>
        <w:sym w:font="Symbol" w:char="F0B4"/>
      </w:r>
      <w:r w:rsidRPr="00D52309">
        <w:rPr>
          <w:i/>
          <w:iCs/>
          <w:sz w:val="28"/>
          <w:szCs w:val="28"/>
        </w:rPr>
        <w:t>t</w:t>
      </w:r>
      <w:r w:rsidRPr="00D52309">
        <w:rPr>
          <w:sz w:val="28"/>
          <w:szCs w:val="28"/>
        </w:rPr>
        <w:t>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оборудования и средств транспорта. Наиболее часто ширина пролёта механических цехов принимается равной 9, 12, 15, 18, 24 м. Длина пролёта зависит от производственной и вспомогательной площадей.</w:t>
      </w: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705290" w:rsidRDefault="00705290" w:rsidP="00221F6D">
      <w:pPr>
        <w:ind w:firstLine="709"/>
        <w:jc w:val="both"/>
        <w:rPr>
          <w:sz w:val="28"/>
          <w:szCs w:val="28"/>
        </w:rPr>
      </w:pPr>
      <w:r w:rsidRPr="00221F6D">
        <w:rPr>
          <w:sz w:val="28"/>
          <w:szCs w:val="28"/>
        </w:rPr>
        <w:t>В проектируемом вариа</w:t>
      </w:r>
      <w:r w:rsidR="00F77488" w:rsidRPr="00221F6D">
        <w:rPr>
          <w:sz w:val="28"/>
          <w:szCs w:val="28"/>
        </w:rPr>
        <w:t xml:space="preserve">нте выбирается ширина пролета </w:t>
      </w:r>
      <w:r w:rsidR="00221F6D" w:rsidRPr="00221F6D">
        <w:rPr>
          <w:sz w:val="28"/>
          <w:szCs w:val="28"/>
        </w:rPr>
        <w:t>24</w:t>
      </w:r>
      <w:r w:rsidR="00F77488" w:rsidRPr="00221F6D">
        <w:rPr>
          <w:sz w:val="28"/>
          <w:szCs w:val="28"/>
        </w:rPr>
        <w:t xml:space="preserve"> м</w:t>
      </w:r>
      <w:r w:rsidRPr="00221F6D">
        <w:rPr>
          <w:sz w:val="28"/>
          <w:szCs w:val="28"/>
        </w:rPr>
        <w:t>, шаг колонн в</w:t>
      </w:r>
      <w:r w:rsidR="00F77488" w:rsidRPr="00221F6D">
        <w:rPr>
          <w:sz w:val="28"/>
          <w:szCs w:val="28"/>
        </w:rPr>
        <w:t xml:space="preserve">ыбираем </w:t>
      </w:r>
      <w:r w:rsidR="00221F6D" w:rsidRPr="00221F6D">
        <w:rPr>
          <w:sz w:val="28"/>
          <w:szCs w:val="28"/>
        </w:rPr>
        <w:t>6</w:t>
      </w:r>
      <w:r w:rsidRPr="00221F6D">
        <w:rPr>
          <w:sz w:val="28"/>
          <w:szCs w:val="28"/>
        </w:rPr>
        <w:t xml:space="preserve"> метров.</w:t>
      </w:r>
    </w:p>
    <w:p w:rsidR="00C60ED3" w:rsidRDefault="00C60ED3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BF0403" w:rsidRDefault="00BF0403" w:rsidP="00221F6D">
      <w:pPr>
        <w:ind w:firstLine="709"/>
        <w:jc w:val="both"/>
        <w:rPr>
          <w:sz w:val="28"/>
          <w:szCs w:val="28"/>
        </w:rPr>
      </w:pPr>
    </w:p>
    <w:p w:rsidR="008376BB" w:rsidRDefault="008376BB" w:rsidP="00221F6D">
      <w:pPr>
        <w:ind w:firstLine="709"/>
        <w:jc w:val="both"/>
        <w:rPr>
          <w:sz w:val="28"/>
          <w:szCs w:val="28"/>
        </w:rPr>
      </w:pPr>
    </w:p>
    <w:p w:rsidR="004F13B7" w:rsidRPr="009712C1" w:rsidRDefault="004F13B7" w:rsidP="00221F6D">
      <w:pPr>
        <w:ind w:firstLine="709"/>
        <w:jc w:val="both"/>
        <w:rPr>
          <w:sz w:val="28"/>
          <w:szCs w:val="28"/>
        </w:rPr>
      </w:pPr>
      <w:bookmarkStart w:id="16" w:name="_GoBack"/>
      <w:bookmarkEnd w:id="16"/>
    </w:p>
    <w:p w:rsidR="00106BFE" w:rsidRPr="009712C1" w:rsidRDefault="00106BFE" w:rsidP="00221F6D">
      <w:pPr>
        <w:ind w:firstLine="709"/>
        <w:jc w:val="both"/>
        <w:rPr>
          <w:sz w:val="28"/>
          <w:szCs w:val="28"/>
        </w:rPr>
      </w:pP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17" w:name="_Toc215553775"/>
      <w:bookmarkStart w:id="18" w:name="_Toc273544293"/>
      <w:r w:rsidRPr="000A4BF0">
        <w:rPr>
          <w:b/>
          <w:sz w:val="28"/>
          <w:szCs w:val="28"/>
        </w:rPr>
        <w:lastRenderedPageBreak/>
        <w:t>4. Расчёт мощности, потребляемой оборудованием</w:t>
      </w:r>
      <w:bookmarkEnd w:id="17"/>
      <w:bookmarkEnd w:id="18"/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705290" w:rsidRPr="00D52309" w:rsidRDefault="00705290" w:rsidP="00F77488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Произведем расчет установленной мощности (</w:t>
      </w:r>
      <w:r w:rsidRPr="00D52309">
        <w:rPr>
          <w:position w:val="-14"/>
          <w:sz w:val="28"/>
          <w:szCs w:val="28"/>
        </w:rPr>
        <w:object w:dxaOrig="480" w:dyaOrig="380">
          <v:shape id="_x0000_i1104" type="#_x0000_t75" style="width:24.45pt;height:19pt" o:ole="" fillcolor="window">
            <v:imagedata r:id="rId165" o:title=""/>
          </v:shape>
          <o:OLEObject Type="Embed" ProgID="Equation.3" ShapeID="_x0000_i1104" DrawAspect="Content" ObjectID="_1478193454" r:id="rId166"/>
        </w:object>
      </w:r>
      <w:r w:rsidRPr="00D52309">
        <w:rPr>
          <w:sz w:val="28"/>
          <w:szCs w:val="28"/>
        </w:rPr>
        <w:t>), которая потребляется всеми видами оборудования, в табличной форме:</w:t>
      </w:r>
    </w:p>
    <w:p w:rsidR="00705290" w:rsidRPr="00D52309" w:rsidRDefault="00705290" w:rsidP="00705290">
      <w:pPr>
        <w:ind w:firstLine="709"/>
        <w:rPr>
          <w:sz w:val="28"/>
          <w:szCs w:val="28"/>
        </w:rPr>
      </w:pPr>
    </w:p>
    <w:p w:rsidR="00A06861" w:rsidRDefault="00705290" w:rsidP="00F77488">
      <w:pPr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4.1.</w:t>
      </w:r>
    </w:p>
    <w:p w:rsidR="00705290" w:rsidRPr="00D52309" w:rsidRDefault="00705290" w:rsidP="00A06861">
      <w:pPr>
        <w:jc w:val="center"/>
        <w:rPr>
          <w:iCs/>
          <w:sz w:val="28"/>
          <w:szCs w:val="28"/>
        </w:rPr>
      </w:pPr>
      <w:r w:rsidRPr="00D52309">
        <w:rPr>
          <w:iCs/>
          <w:sz w:val="28"/>
          <w:szCs w:val="28"/>
        </w:rPr>
        <w:t xml:space="preserve">Расчёт установленной мощности, потребляемой </w:t>
      </w:r>
      <w:r w:rsidR="00F77488" w:rsidRPr="00D52309">
        <w:rPr>
          <w:iCs/>
          <w:sz w:val="28"/>
          <w:szCs w:val="28"/>
        </w:rPr>
        <w:t>о</w:t>
      </w:r>
      <w:r w:rsidRPr="00D52309">
        <w:rPr>
          <w:iCs/>
          <w:sz w:val="28"/>
          <w:szCs w:val="28"/>
        </w:rPr>
        <w:t>борудованием</w:t>
      </w:r>
    </w:p>
    <w:tbl>
      <w:tblPr>
        <w:tblStyle w:val="13"/>
        <w:tblW w:w="92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50"/>
        <w:gridCol w:w="1878"/>
        <w:gridCol w:w="1440"/>
        <w:gridCol w:w="1322"/>
        <w:gridCol w:w="1260"/>
      </w:tblGrid>
      <w:tr w:rsidR="00A41D27" w:rsidRPr="00986CA1" w:rsidTr="00F77488">
        <w:trPr>
          <w:trHeight w:val="20"/>
        </w:trPr>
        <w:tc>
          <w:tcPr>
            <w:tcW w:w="3350" w:type="dxa"/>
            <w:vMerge w:val="restart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Наименование оборудования</w:t>
            </w:r>
          </w:p>
        </w:tc>
        <w:tc>
          <w:tcPr>
            <w:tcW w:w="1878" w:type="dxa"/>
            <w:vMerge w:val="restart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Модель</w:t>
            </w:r>
          </w:p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(марка)</w:t>
            </w:r>
          </w:p>
        </w:tc>
        <w:tc>
          <w:tcPr>
            <w:tcW w:w="1440" w:type="dxa"/>
            <w:vMerge w:val="restart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 xml:space="preserve">Кол-во единиц </w:t>
            </w:r>
          </w:p>
        </w:tc>
        <w:tc>
          <w:tcPr>
            <w:tcW w:w="2582" w:type="dxa"/>
            <w:gridSpan w:val="2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Установленная мощность, кВт</w:t>
            </w:r>
          </w:p>
        </w:tc>
      </w:tr>
      <w:tr w:rsidR="00A41D27" w:rsidRPr="00986CA1" w:rsidTr="00F77488">
        <w:trPr>
          <w:trHeight w:val="20"/>
        </w:trPr>
        <w:tc>
          <w:tcPr>
            <w:tcW w:w="3350" w:type="dxa"/>
            <w:vMerge/>
          </w:tcPr>
          <w:p w:rsidR="00A41D27" w:rsidRPr="00986CA1" w:rsidRDefault="00A41D27" w:rsidP="00C8444D">
            <w:pPr>
              <w:pStyle w:val="aa"/>
              <w:framePr w:wrap="around"/>
            </w:pPr>
          </w:p>
        </w:tc>
        <w:tc>
          <w:tcPr>
            <w:tcW w:w="1878" w:type="dxa"/>
            <w:vMerge/>
          </w:tcPr>
          <w:p w:rsidR="00A41D27" w:rsidRPr="00986CA1" w:rsidRDefault="00A41D27" w:rsidP="00C8444D">
            <w:pPr>
              <w:pStyle w:val="aa"/>
              <w:framePr w:wrap="around"/>
            </w:pPr>
          </w:p>
        </w:tc>
        <w:tc>
          <w:tcPr>
            <w:tcW w:w="1440" w:type="dxa"/>
            <w:vMerge/>
          </w:tcPr>
          <w:p w:rsidR="00A41D27" w:rsidRPr="00986CA1" w:rsidRDefault="00A41D27" w:rsidP="00C8444D">
            <w:pPr>
              <w:pStyle w:val="aa"/>
              <w:framePr w:wrap="around"/>
            </w:pPr>
          </w:p>
        </w:tc>
        <w:tc>
          <w:tcPr>
            <w:tcW w:w="1322" w:type="dxa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Единицы</w:t>
            </w:r>
          </w:p>
        </w:tc>
        <w:tc>
          <w:tcPr>
            <w:tcW w:w="1260" w:type="dxa"/>
          </w:tcPr>
          <w:p w:rsidR="00A41D27" w:rsidRPr="00986CA1" w:rsidRDefault="00A41D27" w:rsidP="00C8444D">
            <w:pPr>
              <w:pStyle w:val="aa"/>
              <w:framePr w:wrap="around"/>
            </w:pPr>
            <w:r w:rsidRPr="00986CA1">
              <w:t>Принято</w:t>
            </w:r>
          </w:p>
        </w:tc>
      </w:tr>
      <w:tr w:rsidR="00705290" w:rsidRPr="00986CA1" w:rsidTr="00FD3FE7">
        <w:trPr>
          <w:trHeight w:val="20"/>
        </w:trPr>
        <w:tc>
          <w:tcPr>
            <w:tcW w:w="9250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Базовый вариант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1440" w:type="dxa"/>
          </w:tcPr>
          <w:p w:rsidR="00C8444D" w:rsidRPr="0034381A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3,2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1440" w:type="dxa"/>
          </w:tcPr>
          <w:p w:rsidR="00C8444D" w:rsidRPr="0034381A" w:rsidRDefault="00BF0403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18,5</w:t>
            </w:r>
          </w:p>
        </w:tc>
        <w:tc>
          <w:tcPr>
            <w:tcW w:w="1260" w:type="dxa"/>
            <w:vAlign w:val="center"/>
          </w:tcPr>
          <w:p w:rsidR="00C8444D" w:rsidRPr="00C8444D" w:rsidRDefault="00BF0403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1440" w:type="dxa"/>
          </w:tcPr>
          <w:p w:rsidR="00C8444D" w:rsidRPr="0034381A" w:rsidRDefault="00BF0403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4,5</w:t>
            </w:r>
          </w:p>
        </w:tc>
        <w:tc>
          <w:tcPr>
            <w:tcW w:w="1260" w:type="dxa"/>
            <w:vAlign w:val="center"/>
          </w:tcPr>
          <w:p w:rsidR="00C8444D" w:rsidRPr="00C8444D" w:rsidRDefault="00BF0403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proofErr w:type="spellStart"/>
            <w:r>
              <w:t>Круглошлифовальный</w:t>
            </w:r>
            <w:proofErr w:type="spellEnd"/>
            <w:r>
              <w:t xml:space="preserve"> полуавтомат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1440" w:type="dxa"/>
          </w:tcPr>
          <w:p w:rsidR="00C8444D" w:rsidRPr="00F16F96" w:rsidRDefault="00BF0403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5,5</w:t>
            </w:r>
          </w:p>
        </w:tc>
        <w:tc>
          <w:tcPr>
            <w:tcW w:w="1260" w:type="dxa"/>
            <w:vAlign w:val="center"/>
          </w:tcPr>
          <w:p w:rsidR="00C8444D" w:rsidRPr="00C8444D" w:rsidRDefault="00BF0403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684526" w:rsidP="00C8444D">
            <w:pPr>
              <w:pStyle w:val="aa"/>
              <w:framePr w:wrap="around"/>
            </w:pPr>
            <w:r>
              <w:t>Электрокар</w:t>
            </w:r>
          </w:p>
        </w:tc>
        <w:tc>
          <w:tcPr>
            <w:tcW w:w="1878" w:type="dxa"/>
          </w:tcPr>
          <w:p w:rsidR="00C8444D" w:rsidRPr="00986CA1" w:rsidRDefault="00684526" w:rsidP="00C8444D">
            <w:pPr>
              <w:pStyle w:val="aa"/>
              <w:framePr w:wrap="around"/>
            </w:pPr>
            <w:r w:rsidRPr="00684526">
              <w:t>ЭП201</w:t>
            </w:r>
          </w:p>
        </w:tc>
        <w:tc>
          <w:tcPr>
            <w:tcW w:w="1440" w:type="dxa"/>
          </w:tcPr>
          <w:p w:rsidR="00C8444D" w:rsidRPr="00F078FC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C8444D" w:rsidRPr="00986CA1" w:rsidRDefault="009B6322" w:rsidP="00C8444D">
            <w:pPr>
              <w:pStyle w:val="aa"/>
              <w:framePr w:wrap="around"/>
            </w:pPr>
            <w:r>
              <w:t>3,5</w:t>
            </w:r>
          </w:p>
        </w:tc>
        <w:tc>
          <w:tcPr>
            <w:tcW w:w="1260" w:type="dxa"/>
            <w:vAlign w:val="center"/>
          </w:tcPr>
          <w:p w:rsidR="00C8444D" w:rsidRPr="00C8444D" w:rsidRDefault="0034381A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C8444D" w:rsidRPr="00986CA1" w:rsidTr="00C8444D">
        <w:trPr>
          <w:trHeight w:val="20"/>
        </w:trPr>
        <w:tc>
          <w:tcPr>
            <w:tcW w:w="3350" w:type="dxa"/>
          </w:tcPr>
          <w:p w:rsidR="00C8444D" w:rsidRPr="00986CA1" w:rsidRDefault="00C8444D" w:rsidP="00C8444D">
            <w:pPr>
              <w:pStyle w:val="aa"/>
              <w:framePr w:wrap="around"/>
            </w:pPr>
            <w:r w:rsidRPr="00986CA1">
              <w:t xml:space="preserve"> 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878" w:type="dxa"/>
          </w:tcPr>
          <w:p w:rsidR="00C8444D" w:rsidRPr="00986CA1" w:rsidRDefault="00C8444D" w:rsidP="00C8444D">
            <w:pPr>
              <w:pStyle w:val="aa"/>
              <w:framePr w:wrap="around"/>
            </w:pPr>
          </w:p>
        </w:tc>
        <w:tc>
          <w:tcPr>
            <w:tcW w:w="1440" w:type="dxa"/>
          </w:tcPr>
          <w:p w:rsidR="00C8444D" w:rsidRPr="005735A0" w:rsidRDefault="00BF0403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322" w:type="dxa"/>
          </w:tcPr>
          <w:p w:rsidR="00C8444D" w:rsidRPr="00986CA1" w:rsidRDefault="00C8444D" w:rsidP="00C8444D">
            <w:pPr>
              <w:pStyle w:val="aa"/>
              <w:framePr w:wrap="around"/>
            </w:pPr>
          </w:p>
        </w:tc>
        <w:tc>
          <w:tcPr>
            <w:tcW w:w="1260" w:type="dxa"/>
            <w:vAlign w:val="center"/>
          </w:tcPr>
          <w:p w:rsidR="00C8444D" w:rsidRPr="00C8444D" w:rsidRDefault="00BF0403" w:rsidP="00C8444D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705290" w:rsidRPr="00986CA1" w:rsidTr="00FD3FE7">
        <w:trPr>
          <w:trHeight w:val="20"/>
        </w:trPr>
        <w:tc>
          <w:tcPr>
            <w:tcW w:w="9250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Проектируемый вариант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FD0A90">
              <w:t>8Г662Ф2М</w:t>
            </w:r>
          </w:p>
        </w:tc>
        <w:tc>
          <w:tcPr>
            <w:tcW w:w="1440" w:type="dxa"/>
          </w:tcPr>
          <w:p w:rsidR="005735A0" w:rsidRPr="00E51F12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8,5</w:t>
            </w:r>
          </w:p>
        </w:tc>
        <w:tc>
          <w:tcPr>
            <w:tcW w:w="1260" w:type="dxa"/>
          </w:tcPr>
          <w:p w:rsidR="005735A0" w:rsidRPr="004E6446" w:rsidRDefault="0034381A" w:rsidP="00C8444D">
            <w:pPr>
              <w:pStyle w:val="aa"/>
              <w:framePr w:wrap="around"/>
            </w:pPr>
            <w:r>
              <w:t>8,5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1440" w:type="dxa"/>
          </w:tcPr>
          <w:p w:rsidR="005735A0" w:rsidRPr="00986CA1" w:rsidRDefault="00BF0403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260" w:type="dxa"/>
          </w:tcPr>
          <w:p w:rsidR="005735A0" w:rsidRPr="00F078FC" w:rsidRDefault="00BF0403" w:rsidP="00C8444D">
            <w:pPr>
              <w:pStyle w:val="aa"/>
              <w:framePr w:wrap="around"/>
            </w:pPr>
            <w:r>
              <w:t>11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144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10,5</w:t>
            </w:r>
          </w:p>
        </w:tc>
        <w:tc>
          <w:tcPr>
            <w:tcW w:w="126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10,5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proofErr w:type="spellStart"/>
            <w:r>
              <w:t>Круглошлифоваль-ный</w:t>
            </w:r>
            <w:proofErr w:type="spellEnd"/>
            <w:r>
              <w:t xml:space="preserve"> полуавтомат</w:t>
            </w:r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1440" w:type="dxa"/>
          </w:tcPr>
          <w:p w:rsidR="005735A0" w:rsidRPr="007B1AF4" w:rsidRDefault="00BF0403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10,5</w:t>
            </w:r>
          </w:p>
        </w:tc>
        <w:tc>
          <w:tcPr>
            <w:tcW w:w="1260" w:type="dxa"/>
          </w:tcPr>
          <w:p w:rsidR="005735A0" w:rsidRPr="00F078FC" w:rsidRDefault="00BF0403" w:rsidP="00C8444D">
            <w:pPr>
              <w:pStyle w:val="aa"/>
              <w:framePr w:wrap="around"/>
            </w:pPr>
            <w:r>
              <w:t>10,5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78" w:type="dxa"/>
          </w:tcPr>
          <w:p w:rsidR="005735A0" w:rsidRPr="0051265F" w:rsidRDefault="005735A0" w:rsidP="00C8444D">
            <w:pPr>
              <w:pStyle w:val="aa"/>
              <w:framePr w:wrap="around"/>
            </w:pPr>
            <w:r w:rsidRPr="0051265F">
              <w:t>БРИГ-2М/5</w:t>
            </w:r>
          </w:p>
        </w:tc>
        <w:tc>
          <w:tcPr>
            <w:tcW w:w="1440" w:type="dxa"/>
          </w:tcPr>
          <w:p w:rsidR="005735A0" w:rsidRPr="004E173D" w:rsidRDefault="00BF0403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60" w:type="dxa"/>
          </w:tcPr>
          <w:p w:rsidR="005735A0" w:rsidRPr="00F078FC" w:rsidRDefault="00BF0403" w:rsidP="00C8444D">
            <w:pPr>
              <w:pStyle w:val="aa"/>
              <w:framePr w:wrap="around"/>
            </w:pPr>
            <w:r>
              <w:t>10</w:t>
            </w:r>
          </w:p>
        </w:tc>
      </w:tr>
      <w:tr w:rsidR="005735A0" w:rsidRPr="00986CA1" w:rsidTr="00F77488">
        <w:trPr>
          <w:trHeight w:val="20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78" w:type="dxa"/>
          </w:tcPr>
          <w:p w:rsidR="005735A0" w:rsidRPr="0051265F" w:rsidRDefault="005735A0" w:rsidP="00C8444D">
            <w:pPr>
              <w:pStyle w:val="aa"/>
              <w:framePr w:wrap="around"/>
            </w:pPr>
            <w:r w:rsidRPr="0051265F">
              <w:t>БРИГ-10Б</w:t>
            </w:r>
          </w:p>
        </w:tc>
        <w:tc>
          <w:tcPr>
            <w:tcW w:w="1440" w:type="dxa"/>
          </w:tcPr>
          <w:p w:rsidR="005735A0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60" w:type="dxa"/>
          </w:tcPr>
          <w:p w:rsidR="005735A0" w:rsidRPr="00F078FC" w:rsidRDefault="0034381A" w:rsidP="00C8444D">
            <w:pPr>
              <w:pStyle w:val="aa"/>
              <w:framePr w:wrap="around"/>
            </w:pPr>
            <w:r>
              <w:t>5</w:t>
            </w:r>
          </w:p>
        </w:tc>
      </w:tr>
      <w:tr w:rsidR="00005B59" w:rsidRPr="00986CA1" w:rsidTr="00F77488">
        <w:trPr>
          <w:trHeight w:val="20"/>
        </w:trPr>
        <w:tc>
          <w:tcPr>
            <w:tcW w:w="3350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78" w:type="dxa"/>
          </w:tcPr>
          <w:p w:rsidR="00005B59" w:rsidRPr="00986CA1" w:rsidRDefault="00005B59" w:rsidP="00C8444D">
            <w:pPr>
              <w:pStyle w:val="aa"/>
              <w:framePr w:wrap="around"/>
            </w:pPr>
            <w:r w:rsidRPr="00986CA1">
              <w:t>Циклон-5.01</w:t>
            </w:r>
          </w:p>
        </w:tc>
        <w:tc>
          <w:tcPr>
            <w:tcW w:w="1440" w:type="dxa"/>
          </w:tcPr>
          <w:p w:rsidR="00005B59" w:rsidRPr="00005B59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005B59" w:rsidRPr="00986CA1" w:rsidRDefault="009B6322" w:rsidP="00C8444D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260" w:type="dxa"/>
          </w:tcPr>
          <w:p w:rsidR="00005B59" w:rsidRPr="00005B59" w:rsidRDefault="0034381A" w:rsidP="00C8444D">
            <w:pPr>
              <w:pStyle w:val="aa"/>
              <w:framePr w:wrap="around"/>
            </w:pPr>
            <w:r>
              <w:t>7</w:t>
            </w:r>
          </w:p>
        </w:tc>
      </w:tr>
      <w:tr w:rsidR="005735A0" w:rsidRPr="00986CA1" w:rsidTr="00BF0403">
        <w:trPr>
          <w:trHeight w:val="365"/>
        </w:trPr>
        <w:tc>
          <w:tcPr>
            <w:tcW w:w="3350" w:type="dxa"/>
          </w:tcPr>
          <w:p w:rsidR="005735A0" w:rsidRPr="00986CA1" w:rsidRDefault="005735A0" w:rsidP="00C8444D">
            <w:pPr>
              <w:pStyle w:val="aa"/>
              <w:framePr w:wrap="around"/>
            </w:pPr>
            <w:proofErr w:type="spellStart"/>
            <w:r w:rsidRPr="00986CA1">
              <w:t>Робоэлектрокар</w:t>
            </w:r>
            <w:proofErr w:type="spellEnd"/>
          </w:p>
        </w:tc>
        <w:tc>
          <w:tcPr>
            <w:tcW w:w="1878" w:type="dxa"/>
          </w:tcPr>
          <w:p w:rsidR="005735A0" w:rsidRPr="00986CA1" w:rsidRDefault="005735A0" w:rsidP="00C8444D">
            <w:pPr>
              <w:pStyle w:val="aa"/>
              <w:framePr w:wrap="around"/>
            </w:pPr>
            <w:r w:rsidRPr="00986CA1">
              <w:t>С4057.26</w:t>
            </w:r>
          </w:p>
        </w:tc>
        <w:tc>
          <w:tcPr>
            <w:tcW w:w="144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322" w:type="dxa"/>
          </w:tcPr>
          <w:p w:rsidR="005735A0" w:rsidRPr="00986CA1" w:rsidRDefault="009B6322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60" w:type="dxa"/>
          </w:tcPr>
          <w:p w:rsidR="005735A0" w:rsidRPr="00986CA1" w:rsidRDefault="0034381A" w:rsidP="00C8444D">
            <w:pPr>
              <w:pStyle w:val="aa"/>
              <w:framePr w:wrap="around"/>
            </w:pPr>
            <w:r>
              <w:t>5</w:t>
            </w:r>
          </w:p>
        </w:tc>
      </w:tr>
      <w:tr w:rsidR="001F0F96" w:rsidRPr="00986CA1" w:rsidTr="001F0F96">
        <w:trPr>
          <w:trHeight w:val="64"/>
        </w:trPr>
        <w:tc>
          <w:tcPr>
            <w:tcW w:w="3350" w:type="dxa"/>
          </w:tcPr>
          <w:p w:rsidR="001F0F96" w:rsidRPr="00986CA1" w:rsidRDefault="00A561BA" w:rsidP="00C8444D">
            <w:pPr>
              <w:pStyle w:val="aa"/>
              <w:framePr w:wrap="around"/>
            </w:pPr>
            <w:r w:rsidRPr="00986CA1">
              <w:t>Итого:</w:t>
            </w:r>
          </w:p>
        </w:tc>
        <w:tc>
          <w:tcPr>
            <w:tcW w:w="1878" w:type="dxa"/>
          </w:tcPr>
          <w:p w:rsidR="001F0F96" w:rsidRPr="00986CA1" w:rsidRDefault="001F0F96" w:rsidP="00C8444D">
            <w:pPr>
              <w:pStyle w:val="aa"/>
              <w:framePr w:wrap="around"/>
            </w:pPr>
          </w:p>
        </w:tc>
        <w:tc>
          <w:tcPr>
            <w:tcW w:w="1440" w:type="dxa"/>
          </w:tcPr>
          <w:p w:rsidR="001F0F96" w:rsidRPr="00005B59" w:rsidRDefault="00BF0403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322" w:type="dxa"/>
          </w:tcPr>
          <w:p w:rsidR="001F0F96" w:rsidRPr="00986CA1" w:rsidRDefault="001F0F96" w:rsidP="00C8444D">
            <w:pPr>
              <w:pStyle w:val="aa"/>
              <w:framePr w:wrap="around"/>
            </w:pPr>
          </w:p>
        </w:tc>
        <w:tc>
          <w:tcPr>
            <w:tcW w:w="1260" w:type="dxa"/>
          </w:tcPr>
          <w:p w:rsidR="001F0F96" w:rsidRPr="00F078FC" w:rsidRDefault="00BF0403" w:rsidP="00C8444D">
            <w:pPr>
              <w:pStyle w:val="aa"/>
              <w:framePr w:wrap="around"/>
            </w:pPr>
            <w:r>
              <w:t>67,5</w:t>
            </w: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  <w:bookmarkStart w:id="19" w:name="_Toc184971757"/>
      <w:bookmarkStart w:id="20" w:name="_Toc215553776"/>
    </w:p>
    <w:p w:rsidR="00C60ED3" w:rsidRDefault="00C60ED3">
      <w:pPr>
        <w:widowControl/>
        <w:spacing w:after="200" w:line="276" w:lineRule="auto"/>
        <w:rPr>
          <w:b/>
          <w:sz w:val="28"/>
          <w:szCs w:val="28"/>
        </w:rPr>
      </w:pPr>
      <w:bookmarkStart w:id="21" w:name="_Toc273544294"/>
      <w:r>
        <w:rPr>
          <w:b/>
          <w:sz w:val="28"/>
          <w:szCs w:val="28"/>
        </w:rPr>
        <w:br w:type="page"/>
      </w: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r w:rsidRPr="000A4BF0">
        <w:rPr>
          <w:b/>
          <w:sz w:val="28"/>
          <w:szCs w:val="28"/>
        </w:rPr>
        <w:lastRenderedPageBreak/>
        <w:t>5. Расчёт численности производственного персонала</w:t>
      </w:r>
      <w:bookmarkEnd w:id="19"/>
      <w:bookmarkEnd w:id="20"/>
      <w:bookmarkEnd w:id="21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22" w:name="_Toc184971758"/>
      <w:bookmarkStart w:id="23" w:name="_Toc215553777"/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24" w:name="_Toc273544295"/>
      <w:r w:rsidRPr="000A4BF0">
        <w:rPr>
          <w:b/>
          <w:sz w:val="28"/>
          <w:szCs w:val="28"/>
        </w:rPr>
        <w:t>5.1 Расчёт численности операторов, осуществляющих наблюдение за работой технологического оборудования</w:t>
      </w:r>
      <w:bookmarkEnd w:id="22"/>
      <w:bookmarkEnd w:id="23"/>
      <w:bookmarkEnd w:id="24"/>
    </w:p>
    <w:p w:rsidR="00705290" w:rsidRPr="00127110" w:rsidRDefault="00705290" w:rsidP="00705290">
      <w:pPr>
        <w:ind w:firstLine="709"/>
        <w:rPr>
          <w:sz w:val="28"/>
          <w:szCs w:val="28"/>
        </w:rPr>
      </w:pP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коэффициентов, учитывающих затраты времени рабочего на обслуживание рабочего места и наблюдение за работой оборудования и многостаночного обслуживания.</w:t>
      </w: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по базовому варианту ведётся по формуле</w:t>
      </w:r>
    </w:p>
    <w:p w:rsidR="00705290" w:rsidRPr="00127110" w:rsidRDefault="00705290" w:rsidP="00705290">
      <w:pPr>
        <w:ind w:firstLine="709"/>
        <w:rPr>
          <w:sz w:val="28"/>
          <w:szCs w:val="28"/>
        </w:rPr>
      </w:pPr>
    </w:p>
    <w:p w:rsidR="00D53621" w:rsidRDefault="00200066" w:rsidP="00D53621">
      <w:pPr>
        <w:widowControl/>
        <w:jc w:val="center"/>
        <w:rPr>
          <w:sz w:val="28"/>
        </w:rPr>
      </w:pPr>
      <w:r w:rsidRPr="00CD6F74">
        <w:rPr>
          <w:position w:val="-32"/>
          <w:sz w:val="28"/>
        </w:rPr>
        <w:object w:dxaOrig="2740" w:dyaOrig="1080">
          <v:shape id="_x0000_i1105" type="#_x0000_t75" style="width:138.55pt;height:55pt" o:ole="">
            <v:imagedata r:id="rId167" o:title=""/>
          </v:shape>
          <o:OLEObject Type="Embed" ProgID="Equation.3" ShapeID="_x0000_i1105" DrawAspect="Content" ObjectID="_1478193455" r:id="rId168"/>
        </w:object>
      </w:r>
      <w:r w:rsidR="00D53621">
        <w:rPr>
          <w:sz w:val="28"/>
        </w:rPr>
        <w:t>,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proofErr w:type="gramStart"/>
      <w:r w:rsidRPr="00127110">
        <w:rPr>
          <w:sz w:val="28"/>
          <w:szCs w:val="28"/>
        </w:rPr>
        <w:t xml:space="preserve">где </w:t>
      </w:r>
      <w:r w:rsidRPr="00127110">
        <w:rPr>
          <w:position w:val="-6"/>
          <w:sz w:val="28"/>
          <w:szCs w:val="28"/>
        </w:rPr>
        <w:object w:dxaOrig="260" w:dyaOrig="240">
          <v:shape id="_x0000_i1106" type="#_x0000_t75" style="width:12.9pt;height:12.9pt" o:ole="">
            <v:imagedata r:id="rId169" o:title=""/>
          </v:shape>
          <o:OLEObject Type="Embed" ProgID="Equation.3" ShapeID="_x0000_i1106" DrawAspect="Content" ObjectID="_1478193456" r:id="rId170"/>
        </w:object>
      </w:r>
      <w:r w:rsidRPr="00127110">
        <w:rPr>
          <w:sz w:val="28"/>
          <w:szCs w:val="28"/>
        </w:rPr>
        <w:t xml:space="preserve"> -</w:t>
      </w:r>
      <w:proofErr w:type="gramEnd"/>
      <w:r w:rsidRPr="00127110">
        <w:rPr>
          <w:sz w:val="28"/>
          <w:szCs w:val="28"/>
        </w:rPr>
        <w:t xml:space="preserve"> коэффициент, учитывающий затраты времени оператора на обслуживание рабочего места </w:t>
      </w:r>
      <w:r w:rsidR="00200066" w:rsidRPr="00127110">
        <w:rPr>
          <w:position w:val="-10"/>
          <w:sz w:val="28"/>
          <w:szCs w:val="28"/>
        </w:rPr>
        <w:object w:dxaOrig="1020" w:dyaOrig="340">
          <v:shape id="_x0000_i1107" type="#_x0000_t75" style="width:51.6pt;height:14.95pt" o:ole="">
            <v:imagedata r:id="rId171" o:title=""/>
          </v:shape>
          <o:OLEObject Type="Embed" ProgID="Equation.3" ShapeID="_x0000_i1107" DrawAspect="Content" ObjectID="_1478193457" r:id="rId172"/>
        </w:object>
      </w:r>
      <w:r w:rsidRPr="00127110">
        <w:rPr>
          <w:sz w:val="28"/>
          <w:szCs w:val="28"/>
        </w:rPr>
        <w:t>;</w:t>
      </w: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position w:val="-12"/>
          <w:sz w:val="28"/>
          <w:szCs w:val="28"/>
        </w:rPr>
        <w:object w:dxaOrig="279" w:dyaOrig="360">
          <v:shape id="_x0000_i1108" type="#_x0000_t75" style="width:12.9pt;height:17pt" o:ole="">
            <v:imagedata r:id="rId173" o:title=""/>
          </v:shape>
          <o:OLEObject Type="Embed" ProgID="Equation.3" ShapeID="_x0000_i1108" DrawAspect="Content" ObjectID="_1478193458" r:id="rId174"/>
        </w:object>
      </w:r>
      <w:r w:rsidRPr="00127110">
        <w:rPr>
          <w:sz w:val="28"/>
          <w:szCs w:val="28"/>
        </w:rPr>
        <w:t xml:space="preserve"> - коэффициент, учитывающий затраты времени оператора на отдых и личные </w:t>
      </w:r>
      <w:proofErr w:type="gramStart"/>
      <w:r w:rsidRPr="00127110">
        <w:rPr>
          <w:sz w:val="28"/>
          <w:szCs w:val="28"/>
        </w:rPr>
        <w:t xml:space="preserve">надобности </w:t>
      </w:r>
      <w:r w:rsidR="00200066" w:rsidRPr="00127110">
        <w:rPr>
          <w:position w:val="-10"/>
          <w:sz w:val="28"/>
          <w:szCs w:val="28"/>
        </w:rPr>
        <w:object w:dxaOrig="1040" w:dyaOrig="340">
          <v:shape id="_x0000_i1109" type="#_x0000_t75" style="width:51.6pt;height:14.95pt" o:ole="">
            <v:imagedata r:id="rId175" o:title=""/>
          </v:shape>
          <o:OLEObject Type="Embed" ProgID="Equation.3" ShapeID="_x0000_i1109" DrawAspect="Content" ObjectID="_1478193459" r:id="rId176"/>
        </w:object>
      </w:r>
      <w:r w:rsidRPr="00127110">
        <w:rPr>
          <w:sz w:val="28"/>
          <w:szCs w:val="28"/>
        </w:rPr>
        <w:t>;</w:t>
      </w:r>
      <w:proofErr w:type="gramEnd"/>
    </w:p>
    <w:p w:rsidR="0070529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i/>
          <w:iCs/>
          <w:sz w:val="28"/>
          <w:szCs w:val="28"/>
        </w:rPr>
        <w:t>Н</w:t>
      </w:r>
      <w:r w:rsidRPr="00127110">
        <w:rPr>
          <w:sz w:val="28"/>
          <w:szCs w:val="28"/>
        </w:rPr>
        <w:t xml:space="preserve"> - номенклатура обрабатываемых деталей (</w:t>
      </w:r>
      <w:r w:rsidRPr="00127110">
        <w:rPr>
          <w:i/>
          <w:iCs/>
          <w:sz w:val="28"/>
          <w:szCs w:val="28"/>
        </w:rPr>
        <w:t>Н = 3</w:t>
      </w:r>
      <w:r w:rsidRPr="00127110">
        <w:rPr>
          <w:sz w:val="28"/>
          <w:szCs w:val="28"/>
        </w:rPr>
        <w:t>);</w:t>
      </w:r>
    </w:p>
    <w:p w:rsidR="00D53621" w:rsidRDefault="00D53621" w:rsidP="00D53621">
      <w:pPr>
        <w:widowControl/>
        <w:ind w:firstLine="709"/>
        <w:jc w:val="both"/>
        <w:rPr>
          <w:sz w:val="28"/>
        </w:rPr>
      </w:pPr>
      <w:r w:rsidRPr="00F77D36">
        <w:rPr>
          <w:position w:val="-12"/>
          <w:sz w:val="28"/>
        </w:rPr>
        <w:object w:dxaOrig="520" w:dyaOrig="380">
          <v:shape id="_x0000_i1110" type="#_x0000_t75" style="width:27.15pt;height:19pt" o:ole="">
            <v:imagedata r:id="rId177" o:title=""/>
          </v:shape>
          <o:OLEObject Type="Embed" ProgID="Equation.3" ShapeID="_x0000_i1110" DrawAspect="Content" ObjectID="_1478193460" r:id="rId178"/>
        </w:object>
      </w:r>
      <w:r>
        <w:rPr>
          <w:sz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r w:rsidRPr="00127110">
        <w:rPr>
          <w:position w:val="-12"/>
          <w:sz w:val="28"/>
          <w:szCs w:val="28"/>
        </w:rPr>
        <w:object w:dxaOrig="380" w:dyaOrig="380">
          <v:shape id="_x0000_i1111" type="#_x0000_t75" style="width:19pt;height:19pt" o:ole="">
            <v:imagedata r:id="rId179" o:title=""/>
          </v:shape>
          <o:OLEObject Type="Embed" ProgID="Equation.3" ShapeID="_x0000_i1111" DrawAspect="Content" ObjectID="_1478193461" r:id="rId180"/>
        </w:object>
      </w:r>
      <w:r w:rsidRPr="00127110">
        <w:rPr>
          <w:sz w:val="28"/>
          <w:szCs w:val="28"/>
        </w:rPr>
        <w:t xml:space="preserve"> - коэффициент выполнения норм выработки оператором (обычно принимается за единицу) (</w:t>
      </w:r>
      <w:r w:rsidRPr="00127110">
        <w:rPr>
          <w:position w:val="-12"/>
          <w:sz w:val="28"/>
          <w:szCs w:val="28"/>
        </w:rPr>
        <w:object w:dxaOrig="380" w:dyaOrig="380">
          <v:shape id="_x0000_i1112" type="#_x0000_t75" style="width:19pt;height:19pt" o:ole="">
            <v:imagedata r:id="rId179" o:title=""/>
          </v:shape>
          <o:OLEObject Type="Embed" ProgID="Equation.3" ShapeID="_x0000_i1112" DrawAspect="Content" ObjectID="_1478193462" r:id="rId181"/>
        </w:object>
      </w:r>
      <w:r w:rsidRPr="00127110">
        <w:rPr>
          <w:sz w:val="28"/>
          <w:szCs w:val="28"/>
        </w:rPr>
        <w:t>= 1);</w:t>
      </w:r>
    </w:p>
    <w:p w:rsidR="00705290" w:rsidRDefault="00200066" w:rsidP="00A561BA">
      <w:pPr>
        <w:ind w:firstLine="709"/>
        <w:jc w:val="both"/>
        <w:rPr>
          <w:sz w:val="28"/>
          <w:szCs w:val="28"/>
        </w:rPr>
      </w:pPr>
      <w:r w:rsidRPr="00CD6F74">
        <w:rPr>
          <w:position w:val="-14"/>
          <w:sz w:val="28"/>
          <w:szCs w:val="28"/>
        </w:rPr>
        <w:object w:dxaOrig="380" w:dyaOrig="400">
          <v:shape id="_x0000_i1113" type="#_x0000_t75" style="width:19pt;height:20.4pt" o:ole="">
            <v:imagedata r:id="rId182" o:title=""/>
          </v:shape>
          <o:OLEObject Type="Embed" ProgID="Equation.3" ShapeID="_x0000_i1113" DrawAspect="Content" ObjectID="_1478193463" r:id="rId183"/>
        </w:object>
      </w:r>
      <w:r w:rsidR="00705290" w:rsidRPr="00127110">
        <w:rPr>
          <w:sz w:val="28"/>
          <w:szCs w:val="28"/>
        </w:rPr>
        <w:t xml:space="preserve"> - годовой эффективный фонд времени работы одного рабочего-оператора, определяется по формуле</w:t>
      </w:r>
    </w:p>
    <w:p w:rsidR="00127110" w:rsidRPr="00127110" w:rsidRDefault="00127110" w:rsidP="00A561BA">
      <w:pPr>
        <w:ind w:firstLine="709"/>
        <w:jc w:val="both"/>
        <w:rPr>
          <w:sz w:val="28"/>
          <w:szCs w:val="28"/>
        </w:rPr>
      </w:pPr>
    </w:p>
    <w:p w:rsidR="00705290" w:rsidRPr="00127110" w:rsidRDefault="007423A0" w:rsidP="00A561BA">
      <w:pPr>
        <w:ind w:firstLine="709"/>
        <w:jc w:val="center"/>
        <w:rPr>
          <w:i/>
          <w:iCs/>
          <w:sz w:val="28"/>
          <w:szCs w:val="28"/>
        </w:rPr>
      </w:pPr>
      <w:r w:rsidRPr="000411AE">
        <w:rPr>
          <w:position w:val="-14"/>
          <w:sz w:val="28"/>
          <w:szCs w:val="28"/>
        </w:rPr>
        <w:object w:dxaOrig="3600" w:dyaOrig="400">
          <v:shape id="_x0000_i1114" type="#_x0000_t75" style="width:189.5pt;height:22.4pt" o:ole="">
            <v:imagedata r:id="rId184" o:title=""/>
          </v:shape>
          <o:OLEObject Type="Embed" ProgID="Equation.3" ShapeID="_x0000_i1114" DrawAspect="Content" ObjectID="_1478193464" r:id="rId185"/>
        </w:object>
      </w:r>
      <w:r w:rsidR="00A561BA" w:rsidRPr="00127110">
        <w:rPr>
          <w:i/>
          <w:iCs/>
          <w:sz w:val="28"/>
          <w:szCs w:val="28"/>
        </w:rPr>
        <w:t>ч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127110" w:rsidRDefault="00705290" w:rsidP="00A561BA">
      <w:pPr>
        <w:ind w:firstLine="709"/>
        <w:jc w:val="both"/>
        <w:rPr>
          <w:sz w:val="28"/>
          <w:szCs w:val="28"/>
        </w:rPr>
      </w:pPr>
      <w:proofErr w:type="gramStart"/>
      <w:r w:rsidRPr="00127110">
        <w:rPr>
          <w:sz w:val="28"/>
          <w:szCs w:val="28"/>
        </w:rPr>
        <w:t xml:space="preserve">Здесь </w:t>
      </w:r>
      <w:r w:rsidRPr="00127110">
        <w:rPr>
          <w:position w:val="-16"/>
          <w:sz w:val="28"/>
          <w:szCs w:val="28"/>
        </w:rPr>
        <w:object w:dxaOrig="499" w:dyaOrig="420">
          <v:shape id="_x0000_i1115" type="#_x0000_t75" style="width:24.45pt;height:21.75pt" o:ole="">
            <v:imagedata r:id="rId186" o:title=""/>
          </v:shape>
          <o:OLEObject Type="Embed" ProgID="Equation.3" ShapeID="_x0000_i1115" DrawAspect="Content" ObjectID="_1478193465" r:id="rId187"/>
        </w:object>
      </w:r>
      <w:r w:rsidRPr="00127110">
        <w:rPr>
          <w:sz w:val="28"/>
          <w:szCs w:val="28"/>
        </w:rPr>
        <w:t xml:space="preserve"> -</w:t>
      </w:r>
      <w:proofErr w:type="gramEnd"/>
      <w:r w:rsidRPr="00127110">
        <w:rPr>
          <w:sz w:val="28"/>
          <w:szCs w:val="28"/>
        </w:rPr>
        <w:t xml:space="preserve"> коэффициент, учитывающий все плановые невыходы рабочего на работу (очередной отпуск, декретный отпуск, выполнение государственных обязанностей, болезни и др.); он зависит от продолжительности очередного отпуска, и при продолжительности отпуска 24 дня (</w:t>
      </w:r>
      <w:r w:rsidRPr="00127110">
        <w:rPr>
          <w:position w:val="-10"/>
          <w:sz w:val="28"/>
          <w:szCs w:val="28"/>
        </w:rPr>
        <w:object w:dxaOrig="1140" w:dyaOrig="340">
          <v:shape id="_x0000_i1116" type="#_x0000_t75" style="width:57.05pt;height:14.95pt" o:ole="">
            <v:imagedata r:id="rId188" o:title=""/>
          </v:shape>
          <o:OLEObject Type="Embed" ProgID="Equation.3" ShapeID="_x0000_i1116" DrawAspect="Content" ObjectID="_1478193466" r:id="rId189"/>
        </w:object>
      </w:r>
      <w:r w:rsidRPr="00127110">
        <w:rPr>
          <w:sz w:val="28"/>
          <w:szCs w:val="28"/>
        </w:rPr>
        <w:t>).</w:t>
      </w:r>
    </w:p>
    <w:p w:rsidR="000411AE" w:rsidRPr="000411AE" w:rsidRDefault="004F13B7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(2008∙2+3012∙1,6+2008∙3)(1+0,065+0,03)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 чел</m:t>
          </m:r>
        </m:oMath>
      </m:oMathPara>
    </w:p>
    <w:p w:rsidR="000411AE" w:rsidRPr="000411AE" w:rsidRDefault="000411AE" w:rsidP="000411AE">
      <w:pPr>
        <w:pStyle w:val="affd"/>
        <w:rPr>
          <w:b/>
          <w:i/>
          <w:sz w:val="24"/>
          <w:szCs w:val="24"/>
        </w:rPr>
      </w:pPr>
    </w:p>
    <w:p w:rsidR="000411AE" w:rsidRPr="000411AE" w:rsidRDefault="004F13B7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(2008∙116+3012∙96+2008∙120)(1+0,065+0,03)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=8 чел</m:t>
          </m:r>
        </m:oMath>
      </m:oMathPara>
    </w:p>
    <w:p w:rsidR="000411AE" w:rsidRPr="000411AE" w:rsidRDefault="000411AE" w:rsidP="000411AE">
      <w:pPr>
        <w:pStyle w:val="affd"/>
        <w:rPr>
          <w:b/>
          <w:i/>
          <w:sz w:val="24"/>
          <w:szCs w:val="24"/>
        </w:rPr>
      </w:pPr>
    </w:p>
    <w:p w:rsidR="000411AE" w:rsidRPr="000411AE" w:rsidRDefault="004F13B7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(2008∙16+3012∙12+2008∙8)(1+0,065+0,03)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 чел</m:t>
          </m:r>
        </m:oMath>
      </m:oMathPara>
    </w:p>
    <w:p w:rsidR="000411AE" w:rsidRPr="000411AE" w:rsidRDefault="000411AE" w:rsidP="000411AE">
      <w:pPr>
        <w:pStyle w:val="affd"/>
        <w:rPr>
          <w:b/>
          <w:i/>
          <w:sz w:val="24"/>
          <w:szCs w:val="24"/>
        </w:rPr>
      </w:pPr>
    </w:p>
    <w:p w:rsidR="000411AE" w:rsidRPr="007423A0" w:rsidRDefault="004F13B7" w:rsidP="000411AE">
      <w:pPr>
        <w:pStyle w:val="affd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(2008∙22+3012∙19+2008∙43)(1+0,065+0,03)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60∙1753,05∙1∙1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 чел</m:t>
          </m:r>
        </m:oMath>
      </m:oMathPara>
    </w:p>
    <w:p w:rsidR="007423A0" w:rsidRPr="000411AE" w:rsidRDefault="007423A0" w:rsidP="000411AE">
      <w:pPr>
        <w:pStyle w:val="affd"/>
        <w:rPr>
          <w:i/>
          <w:caps/>
          <w:sz w:val="24"/>
          <w:szCs w:val="24"/>
        </w:rPr>
      </w:pPr>
    </w:p>
    <w:p w:rsidR="00492771" w:rsidRPr="00D53621" w:rsidRDefault="00492771" w:rsidP="00705290">
      <w:pPr>
        <w:ind w:firstLine="709"/>
        <w:rPr>
          <w:i/>
          <w:iCs/>
          <w:sz w:val="28"/>
          <w:szCs w:val="28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>Для проверки правильности расчёта найдем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D53621" w:rsidRDefault="00705290" w:rsidP="00E62350">
      <w:pPr>
        <w:ind w:firstLine="709"/>
        <w:jc w:val="center"/>
        <w:rPr>
          <w:sz w:val="28"/>
          <w:szCs w:val="28"/>
        </w:rPr>
      </w:pPr>
      <w:r w:rsidRPr="00D53621">
        <w:rPr>
          <w:position w:val="-14"/>
          <w:sz w:val="28"/>
          <w:szCs w:val="28"/>
        </w:rPr>
        <w:object w:dxaOrig="1860" w:dyaOrig="380">
          <v:shape id="_x0000_i1117" type="#_x0000_t75" style="width:92.4pt;height:19pt" o:ole="">
            <v:imagedata r:id="rId190" o:title=""/>
          </v:shape>
          <o:OLEObject Type="Embed" ProgID="Equation.3" ShapeID="_x0000_i1117" DrawAspect="Content" ObjectID="_1478193467" r:id="rId191"/>
        </w:object>
      </w:r>
      <w:r w:rsidRPr="00D53621">
        <w:rPr>
          <w:sz w:val="28"/>
          <w:szCs w:val="28"/>
        </w:rPr>
        <w:t>,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  <w:proofErr w:type="gramStart"/>
      <w:r w:rsidRPr="00D53621">
        <w:rPr>
          <w:sz w:val="28"/>
          <w:szCs w:val="28"/>
        </w:rPr>
        <w:t xml:space="preserve">где </w:t>
      </w:r>
      <w:r w:rsidRPr="00D53621">
        <w:rPr>
          <w:position w:val="-14"/>
          <w:sz w:val="28"/>
          <w:szCs w:val="28"/>
        </w:rPr>
        <w:object w:dxaOrig="460" w:dyaOrig="380">
          <v:shape id="_x0000_i1118" type="#_x0000_t75" style="width:24.45pt;height:19pt" o:ole="">
            <v:imagedata r:id="rId192" o:title=""/>
          </v:shape>
          <o:OLEObject Type="Embed" ProgID="Equation.3" ShapeID="_x0000_i1118" DrawAspect="Content" ObjectID="_1478193468" r:id="rId193"/>
        </w:object>
      </w:r>
      <w:r w:rsidRPr="00D53621">
        <w:rPr>
          <w:sz w:val="28"/>
          <w:szCs w:val="28"/>
        </w:rPr>
        <w:t xml:space="preserve"> -</w:t>
      </w:r>
      <w:proofErr w:type="gramEnd"/>
      <w:r w:rsidRPr="00D53621">
        <w:rPr>
          <w:sz w:val="28"/>
          <w:szCs w:val="28"/>
        </w:rPr>
        <w:t xml:space="preserve"> принятое количество единиц оборудования на </w:t>
      </w:r>
      <w:r w:rsidRPr="00D53621">
        <w:rPr>
          <w:i/>
          <w:iCs/>
          <w:sz w:val="28"/>
          <w:szCs w:val="28"/>
        </w:rPr>
        <w:t>i</w:t>
      </w:r>
      <w:r w:rsidRPr="00D53621">
        <w:rPr>
          <w:sz w:val="28"/>
          <w:szCs w:val="28"/>
        </w:rPr>
        <w:t>-й операции;</w:t>
      </w: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position w:val="-12"/>
          <w:sz w:val="28"/>
          <w:szCs w:val="28"/>
        </w:rPr>
        <w:object w:dxaOrig="480" w:dyaOrig="380">
          <v:shape id="_x0000_i1119" type="#_x0000_t75" style="width:24.45pt;height:19pt" o:ole="">
            <v:imagedata r:id="rId194" o:title=""/>
          </v:shape>
          <o:OLEObject Type="Embed" ProgID="Equation.3" ShapeID="_x0000_i1119" DrawAspect="Content" ObjectID="_1478193469" r:id="rId195"/>
        </w:object>
      </w:r>
      <w:r w:rsidRPr="00D53621">
        <w:rPr>
          <w:sz w:val="28"/>
          <w:szCs w:val="28"/>
        </w:rPr>
        <w:t xml:space="preserve"> - коэффициент, учитывающий списочную численность рабочих-</w:t>
      </w:r>
      <w:proofErr w:type="gramStart"/>
      <w:r w:rsidRPr="00D53621">
        <w:rPr>
          <w:sz w:val="28"/>
          <w:szCs w:val="28"/>
        </w:rPr>
        <w:t xml:space="preserve">операторов </w:t>
      </w:r>
      <w:r w:rsidRPr="00D53621">
        <w:rPr>
          <w:position w:val="-12"/>
          <w:sz w:val="28"/>
          <w:szCs w:val="28"/>
        </w:rPr>
        <w:object w:dxaOrig="1200" w:dyaOrig="380">
          <v:shape id="_x0000_i1120" type="#_x0000_t75" style="width:59.1pt;height:19pt" o:ole="">
            <v:imagedata r:id="rId196" o:title=""/>
          </v:shape>
          <o:OLEObject Type="Embed" ProgID="Equation.3" ShapeID="_x0000_i1120" DrawAspect="Content" ObjectID="_1478193470" r:id="rId197"/>
        </w:object>
      </w:r>
      <w:r w:rsidRPr="00D53621">
        <w:rPr>
          <w:sz w:val="28"/>
          <w:szCs w:val="28"/>
        </w:rPr>
        <w:t>;</w:t>
      </w:r>
      <w:proofErr w:type="gramEnd"/>
    </w:p>
    <w:p w:rsidR="00716C3E" w:rsidRPr="00716C3E" w:rsidRDefault="004F13B7" w:rsidP="00716C3E">
      <w:pPr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=2∙1∙1,1=2,2≅3 чел ,</m:t>
          </m:r>
        </m:oMath>
      </m:oMathPara>
    </w:p>
    <w:p w:rsidR="00716C3E" w:rsidRPr="00716C3E" w:rsidRDefault="00716C3E" w:rsidP="00716C3E">
      <w:pPr>
        <w:rPr>
          <w:sz w:val="24"/>
          <w:szCs w:val="24"/>
          <w:lang w:val="en-US"/>
        </w:rPr>
      </w:pPr>
    </w:p>
    <w:p w:rsidR="00716C3E" w:rsidRPr="00716C3E" w:rsidRDefault="004F13B7" w:rsidP="00716C3E">
      <w:pPr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=2∙5∙1,1=11 чел ,</m:t>
          </m:r>
        </m:oMath>
      </m:oMathPara>
    </w:p>
    <w:p w:rsidR="00716C3E" w:rsidRPr="00716C3E" w:rsidRDefault="00716C3E" w:rsidP="00716C3E">
      <w:pPr>
        <w:rPr>
          <w:sz w:val="24"/>
          <w:szCs w:val="24"/>
          <w:lang w:val="en-US"/>
        </w:rPr>
      </w:pPr>
    </w:p>
    <w:p w:rsidR="00716C3E" w:rsidRPr="00716C3E" w:rsidRDefault="004F13B7" w:rsidP="00716C3E">
      <w:pPr>
        <w:pStyle w:val="affd"/>
        <w:rPr>
          <w:b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=2∙1∙1,1=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2,2≅3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чел ,</m:t>
          </m:r>
        </m:oMath>
      </m:oMathPara>
    </w:p>
    <w:p w:rsidR="00716C3E" w:rsidRPr="00716C3E" w:rsidRDefault="00716C3E" w:rsidP="00716C3E">
      <w:pPr>
        <w:pStyle w:val="affd"/>
        <w:rPr>
          <w:b/>
          <w:sz w:val="24"/>
          <w:szCs w:val="24"/>
        </w:rPr>
      </w:pPr>
    </w:p>
    <w:p w:rsidR="00716C3E" w:rsidRPr="00716C3E" w:rsidRDefault="004F13B7" w:rsidP="00716C3E">
      <w:pPr>
        <w:pStyle w:val="affd"/>
        <w:rPr>
          <w:b/>
          <w:cap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Оп.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=2∙1∙1,1=2,2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≅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3 чел,</m:t>
          </m:r>
        </m:oMath>
      </m:oMathPara>
    </w:p>
    <w:p w:rsidR="00716C3E" w:rsidRPr="00716C3E" w:rsidRDefault="00716C3E" w:rsidP="00716C3E">
      <w:pPr>
        <w:pStyle w:val="affd"/>
        <w:rPr>
          <w:b/>
          <w:caps/>
          <w:sz w:val="24"/>
          <w:szCs w:val="24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Количество операторов для базового варианта принимается </w:t>
      </w:r>
      <w:proofErr w:type="gramStart"/>
      <w:r w:rsidRPr="00D53621">
        <w:rPr>
          <w:sz w:val="28"/>
          <w:szCs w:val="28"/>
        </w:rPr>
        <w:t xml:space="preserve">равным </w:t>
      </w:r>
      <w:r w:rsidR="00200066" w:rsidRPr="00D53621">
        <w:rPr>
          <w:position w:val="-12"/>
          <w:sz w:val="28"/>
          <w:szCs w:val="28"/>
        </w:rPr>
        <w:object w:dxaOrig="480" w:dyaOrig="380">
          <v:shape id="_x0000_i1121" type="#_x0000_t75" style="width:24.45pt;height:19pt" o:ole="">
            <v:imagedata r:id="rId198" o:title=""/>
          </v:shape>
          <o:OLEObject Type="Embed" ProgID="Equation.3" ShapeID="_x0000_i1121" DrawAspect="Content" ObjectID="_1478193471" r:id="rId199"/>
        </w:object>
      </w:r>
      <w:r w:rsidRPr="00D53621">
        <w:rPr>
          <w:sz w:val="28"/>
          <w:szCs w:val="28"/>
        </w:rPr>
        <w:t>,</w:t>
      </w:r>
      <w:proofErr w:type="gramEnd"/>
      <w:r w:rsidRPr="00D53621">
        <w:rPr>
          <w:sz w:val="28"/>
          <w:szCs w:val="28"/>
        </w:rPr>
        <w:t xml:space="preserve"> так как </w:t>
      </w:r>
      <w:r w:rsidR="00200066" w:rsidRPr="00D53621">
        <w:rPr>
          <w:position w:val="-12"/>
          <w:sz w:val="28"/>
          <w:szCs w:val="28"/>
        </w:rPr>
        <w:object w:dxaOrig="1140" w:dyaOrig="380">
          <v:shape id="_x0000_i1122" type="#_x0000_t75" style="width:57.05pt;height:19pt" o:ole="">
            <v:imagedata r:id="rId200" o:title=""/>
          </v:shape>
          <o:OLEObject Type="Embed" ProgID="Equation.3" ShapeID="_x0000_i1122" DrawAspect="Content" ObjectID="_1478193472" r:id="rId201"/>
        </w:object>
      </w:r>
      <w:r w:rsidRPr="00D53621">
        <w:rPr>
          <w:sz w:val="28"/>
          <w:szCs w:val="28"/>
        </w:rPr>
        <w:t>. Таким образом, общая численность операторов по базовому варианту:</w:t>
      </w:r>
    </w:p>
    <w:p w:rsidR="003B65D8" w:rsidRPr="00640465" w:rsidRDefault="004F13B7" w:rsidP="003B65D8">
      <w:pPr>
        <w:pStyle w:val="affd"/>
        <w:ind w:firstLine="851"/>
        <w:rPr>
          <w:b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Оп.Б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</w:rPr>
            <m:t>3+11+3+3=20</m:t>
          </m:r>
          <m:r>
            <m:rPr>
              <m:sty m:val="bi"/>
            </m:rPr>
            <w:rPr>
              <w:rFonts w:ascii="Cambria Math" w:hAnsi="Cambria Math"/>
              <w:sz w:val="28"/>
            </w:rPr>
            <m:t xml:space="preserve"> чел.</m:t>
          </m:r>
        </m:oMath>
      </m:oMathPara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D53621" w:rsidRDefault="00705290" w:rsidP="00705290">
      <w:pPr>
        <w:ind w:firstLine="709"/>
        <w:rPr>
          <w:sz w:val="28"/>
          <w:szCs w:val="28"/>
        </w:rPr>
      </w:pPr>
    </w:p>
    <w:p w:rsidR="00705290" w:rsidRPr="00850DB9" w:rsidRDefault="00705290" w:rsidP="00705290">
      <w:pPr>
        <w:ind w:firstLine="709"/>
        <w:rPr>
          <w:sz w:val="28"/>
          <w:szCs w:val="28"/>
        </w:rPr>
      </w:pPr>
      <w:r w:rsidRPr="00850DB9">
        <w:rPr>
          <w:sz w:val="28"/>
          <w:szCs w:val="28"/>
        </w:rPr>
        <w:t>Расчет численности операторов по проектируемому варианту ведется по формуле</w:t>
      </w:r>
    </w:p>
    <w:p w:rsidR="00705290" w:rsidRPr="00850DB9" w:rsidRDefault="00705290" w:rsidP="00705290">
      <w:pPr>
        <w:ind w:firstLine="709"/>
        <w:rPr>
          <w:sz w:val="28"/>
          <w:szCs w:val="28"/>
        </w:rPr>
      </w:pPr>
    </w:p>
    <w:p w:rsidR="003637F3" w:rsidRPr="00850DB9" w:rsidRDefault="003637F3" w:rsidP="003637F3">
      <w:pPr>
        <w:widowControl/>
        <w:jc w:val="center"/>
        <w:rPr>
          <w:sz w:val="28"/>
        </w:rPr>
      </w:pPr>
      <w:r w:rsidRPr="00850DB9">
        <w:rPr>
          <w:position w:val="-36"/>
          <w:sz w:val="28"/>
        </w:rPr>
        <w:object w:dxaOrig="4020" w:dyaOrig="1320">
          <v:shape id="_x0000_i1123" type="#_x0000_t75" style="width:200.4pt;height:66.55pt" o:ole="">
            <v:imagedata r:id="rId202" o:title=""/>
          </v:shape>
          <o:OLEObject Type="Embed" ProgID="Equation.3" ShapeID="_x0000_i1123" DrawAspect="Content" ObjectID="_1478193473" r:id="rId203"/>
        </w:object>
      </w:r>
      <w:r w:rsidRPr="00850DB9">
        <w:rPr>
          <w:sz w:val="28"/>
        </w:rPr>
        <w:t>,</w:t>
      </w:r>
    </w:p>
    <w:p w:rsidR="00705290" w:rsidRPr="00850DB9" w:rsidRDefault="00705290" w:rsidP="00705290">
      <w:pPr>
        <w:ind w:firstLine="709"/>
        <w:rPr>
          <w:sz w:val="28"/>
          <w:szCs w:val="28"/>
        </w:rPr>
      </w:pPr>
    </w:p>
    <w:p w:rsidR="00E62350" w:rsidRPr="00850DB9" w:rsidRDefault="00705290" w:rsidP="00705290">
      <w:pPr>
        <w:ind w:firstLine="709"/>
        <w:rPr>
          <w:sz w:val="28"/>
          <w:szCs w:val="28"/>
        </w:rPr>
      </w:pPr>
      <w:proofErr w:type="gramStart"/>
      <w:r w:rsidRPr="00850DB9">
        <w:rPr>
          <w:sz w:val="28"/>
          <w:szCs w:val="28"/>
        </w:rPr>
        <w:t xml:space="preserve">где </w:t>
      </w:r>
      <w:r w:rsidRPr="00850DB9">
        <w:rPr>
          <w:position w:val="-6"/>
          <w:sz w:val="28"/>
          <w:szCs w:val="28"/>
        </w:rPr>
        <w:object w:dxaOrig="240" w:dyaOrig="300">
          <v:shape id="_x0000_i1124" type="#_x0000_t75" style="width:12.9pt;height:14.95pt" o:ole="" fillcolor="window">
            <v:imagedata r:id="rId204" o:title=""/>
          </v:shape>
          <o:OLEObject Type="Embed" ProgID="Equation.3" ShapeID="_x0000_i1124" DrawAspect="Content" ObjectID="_1478193474" r:id="rId205"/>
        </w:object>
      </w:r>
      <w:r w:rsidRPr="00850DB9">
        <w:rPr>
          <w:sz w:val="28"/>
          <w:szCs w:val="28"/>
        </w:rPr>
        <w:t xml:space="preserve"> -</w:t>
      </w:r>
      <w:proofErr w:type="gramEnd"/>
      <w:r w:rsidRPr="00850DB9">
        <w:rPr>
          <w:sz w:val="28"/>
          <w:szCs w:val="28"/>
        </w:rPr>
        <w:t xml:space="preserve"> коэффициент, учитывающий затраты времени оператора на наблюдение за работой оборудования (</w:t>
      </w:r>
      <w:r w:rsidRPr="00850DB9">
        <w:rPr>
          <w:position w:val="-6"/>
          <w:sz w:val="28"/>
          <w:szCs w:val="28"/>
        </w:rPr>
        <w:object w:dxaOrig="240" w:dyaOrig="300">
          <v:shape id="_x0000_i1125" type="#_x0000_t75" style="width:12.9pt;height:14.95pt" o:ole="" fillcolor="window">
            <v:imagedata r:id="rId206" o:title=""/>
          </v:shape>
          <o:OLEObject Type="Embed" ProgID="Equation.3" ShapeID="_x0000_i1125" DrawAspect="Content" ObjectID="_1478193475" r:id="rId207"/>
        </w:object>
      </w:r>
      <w:r w:rsidRPr="00850DB9">
        <w:rPr>
          <w:i/>
          <w:iCs/>
          <w:sz w:val="28"/>
          <w:szCs w:val="28"/>
        </w:rPr>
        <w:t xml:space="preserve"> = </w:t>
      </w:r>
      <w:r w:rsidRPr="00850DB9">
        <w:rPr>
          <w:sz w:val="28"/>
          <w:szCs w:val="28"/>
        </w:rPr>
        <w:t>0</w:t>
      </w:r>
      <w:r w:rsidRPr="00850DB9">
        <w:rPr>
          <w:i/>
          <w:iCs/>
          <w:sz w:val="28"/>
          <w:szCs w:val="28"/>
        </w:rPr>
        <w:t>,</w:t>
      </w:r>
      <w:r w:rsidRPr="00850DB9">
        <w:rPr>
          <w:sz w:val="28"/>
          <w:szCs w:val="28"/>
        </w:rPr>
        <w:t>1</w:t>
      </w:r>
      <w:r w:rsidR="00200066" w:rsidRPr="00850DB9">
        <w:rPr>
          <w:sz w:val="28"/>
          <w:szCs w:val="28"/>
        </w:rPr>
        <w:t>5</w:t>
      </w:r>
      <w:r w:rsidRPr="00850DB9">
        <w:rPr>
          <w:sz w:val="28"/>
          <w:szCs w:val="28"/>
        </w:rPr>
        <w:t xml:space="preserve">), </w:t>
      </w:r>
    </w:p>
    <w:p w:rsidR="00705290" w:rsidRPr="00850DB9" w:rsidRDefault="00705290" w:rsidP="00705290">
      <w:pPr>
        <w:ind w:firstLine="709"/>
        <w:rPr>
          <w:sz w:val="28"/>
          <w:szCs w:val="28"/>
        </w:rPr>
      </w:pPr>
      <w:r w:rsidRPr="00850DB9">
        <w:rPr>
          <w:position w:val="-6"/>
          <w:sz w:val="28"/>
          <w:szCs w:val="28"/>
        </w:rPr>
        <w:object w:dxaOrig="279" w:dyaOrig="240">
          <v:shape id="_x0000_i1126" type="#_x0000_t75" style="width:12.9pt;height:12.9pt" o:ole="">
            <v:imagedata r:id="rId208" o:title=""/>
          </v:shape>
          <o:OLEObject Type="Embed" ProgID="Equation.3" ShapeID="_x0000_i1126" DrawAspect="Content" ObjectID="_1478193476" r:id="rId209"/>
        </w:object>
      </w:r>
      <w:r w:rsidRPr="00850DB9">
        <w:rPr>
          <w:sz w:val="28"/>
          <w:szCs w:val="28"/>
        </w:rPr>
        <w:t xml:space="preserve"> - количество операций технологического процесса изготовления деталей.</w:t>
      </w:r>
    </w:p>
    <w:p w:rsidR="00E62350" w:rsidRPr="00200066" w:rsidRDefault="00E62350" w:rsidP="00705290">
      <w:pPr>
        <w:rPr>
          <w:color w:val="C00000"/>
          <w:position w:val="-28"/>
          <w:sz w:val="28"/>
          <w:szCs w:val="28"/>
        </w:rPr>
      </w:pPr>
    </w:p>
    <w:bookmarkStart w:id="25" w:name="_Toc184971759"/>
    <w:bookmarkStart w:id="26" w:name="_Toc215553778"/>
    <w:p w:rsidR="00705290" w:rsidRPr="003B65D8" w:rsidRDefault="004F13B7" w:rsidP="00705290">
      <w:pPr>
        <w:ind w:firstLine="709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Cs w:val="28"/>
                </w:rPr>
                <m:t>оп.пр</m:t>
              </m:r>
            </m:sub>
          </m:sSub>
          <m:r>
            <w:rPr>
              <w:rFonts w:ascii="Cambria Math" w:hAnsi="Cambria Math"/>
              <w:szCs w:val="28"/>
            </w:rPr>
            <m:t>=1,1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2008∙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1,75+30+11+17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60∙1753,05∙1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 xml:space="preserve">     </m:t>
                      </m:r>
                    </m:e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3012∙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1,4+40+7+27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8"/>
                        </w:rPr>
                        <m:t>+2008∙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2,65+50+5+37,5</m:t>
                          </m:r>
                        </m:e>
                      </m:d>
                    </m:e>
                  </m:eqAr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60∙1753,05∙1</m:t>
                  </m:r>
                </m:den>
              </m:f>
            </m:e>
          </m:d>
          <m:r>
            <w:rPr>
              <w:rFonts w:ascii="Cambria Math" w:hAnsi="Cambria Math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0,065+0,03+0,1</m:t>
              </m:r>
            </m:e>
          </m:d>
          <m:r>
            <w:rPr>
              <w:rFonts w:ascii="Cambria Math" w:hAnsi="Cambria Math"/>
              <w:szCs w:val="28"/>
            </w:rPr>
            <m:t>=1,17≅2 чел .</m:t>
          </m:r>
        </m:oMath>
      </m:oMathPara>
    </w:p>
    <w:p w:rsidR="003B65D8" w:rsidRPr="00BC2D42" w:rsidRDefault="003B65D8" w:rsidP="00705290">
      <w:pPr>
        <w:ind w:firstLine="709"/>
        <w:rPr>
          <w:sz w:val="28"/>
          <w:szCs w:val="28"/>
          <w:highlight w:val="yellow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27" w:name="_Toc273544296"/>
      <w:r w:rsidRPr="00986CA1">
        <w:rPr>
          <w:b/>
          <w:sz w:val="28"/>
          <w:szCs w:val="28"/>
        </w:rPr>
        <w:t>5.2 Расчёт численности наладчиков оборудования</w:t>
      </w:r>
      <w:bookmarkEnd w:id="25"/>
      <w:bookmarkEnd w:id="26"/>
      <w:bookmarkEnd w:id="27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705290" w:rsidP="00B43AB3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 xml:space="preserve">Затраты времени наладчиков оборудования складываются из затрат времени на наладку оборудования, ежесуточного времени на проверку работы модуля по </w:t>
      </w:r>
      <w:proofErr w:type="spellStart"/>
      <w:r w:rsidRPr="006B44EB">
        <w:rPr>
          <w:sz w:val="28"/>
          <w:szCs w:val="28"/>
        </w:rPr>
        <w:t>тестопрограммам</w:t>
      </w:r>
      <w:proofErr w:type="spellEnd"/>
      <w:r w:rsidRPr="006B44EB">
        <w:rPr>
          <w:sz w:val="28"/>
          <w:szCs w:val="28"/>
        </w:rPr>
        <w:t xml:space="preserve"> и профилактики. Следовательно, численность наладчиков определяется по формуле: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AE0B66" w:rsidRPr="006B44EB" w:rsidRDefault="00AE0B66" w:rsidP="00AE0B66">
      <w:pPr>
        <w:widowControl/>
        <w:jc w:val="center"/>
        <w:rPr>
          <w:sz w:val="28"/>
        </w:rPr>
      </w:pPr>
      <w:r w:rsidRPr="006B44EB">
        <w:rPr>
          <w:position w:val="-36"/>
          <w:sz w:val="28"/>
        </w:rPr>
        <w:object w:dxaOrig="6600" w:dyaOrig="1280">
          <v:shape id="_x0000_i1127" type="#_x0000_t75" style="width:330.1pt;height:62.5pt" o:ole="">
            <v:imagedata r:id="rId210" o:title=""/>
          </v:shape>
          <o:OLEObject Type="Embed" ProgID="Equation.3" ShapeID="_x0000_i1127" DrawAspect="Content" ObjectID="_1478193477" r:id="rId211"/>
        </w:object>
      </w:r>
      <w:r w:rsidRPr="006B44EB">
        <w:rPr>
          <w:sz w:val="28"/>
        </w:rPr>
        <w:t>,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6B44EB" w:rsidRDefault="00705290" w:rsidP="00AE0B66">
      <w:pPr>
        <w:ind w:firstLine="709"/>
        <w:jc w:val="both"/>
        <w:rPr>
          <w:sz w:val="28"/>
          <w:szCs w:val="28"/>
        </w:rPr>
      </w:pPr>
      <w:proofErr w:type="gramStart"/>
      <w:r w:rsidRPr="006B44EB">
        <w:rPr>
          <w:sz w:val="28"/>
          <w:szCs w:val="28"/>
        </w:rPr>
        <w:t xml:space="preserve">где </w:t>
      </w:r>
      <w:r w:rsidRPr="006B44EB">
        <w:rPr>
          <w:position w:val="-12"/>
          <w:sz w:val="28"/>
          <w:szCs w:val="28"/>
        </w:rPr>
        <w:object w:dxaOrig="380" w:dyaOrig="360">
          <v:shape id="_x0000_i1128" type="#_x0000_t75" style="width:19pt;height:19pt" o:ole="">
            <v:imagedata r:id="rId212" o:title=""/>
          </v:shape>
          <o:OLEObject Type="Embed" ProgID="Equation.3" ShapeID="_x0000_i1128" DrawAspect="Content" ObjectID="_1478193478" r:id="rId213"/>
        </w:object>
      </w:r>
      <w:r w:rsidRPr="006B44EB">
        <w:rPr>
          <w:sz w:val="28"/>
          <w:szCs w:val="28"/>
        </w:rPr>
        <w:t xml:space="preserve"> -</w:t>
      </w:r>
      <w:proofErr w:type="gramEnd"/>
      <w:r w:rsidRPr="006B44EB">
        <w:rPr>
          <w:sz w:val="28"/>
          <w:szCs w:val="28"/>
        </w:rPr>
        <w:t xml:space="preserve"> суммарное время на переналадку оборудования на каждой i-й операции при переходе от одной партии деталей к другой, мин;</w:t>
      </w:r>
    </w:p>
    <w:p w:rsidR="00705290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4"/>
          <w:sz w:val="28"/>
          <w:szCs w:val="28"/>
        </w:rPr>
        <w:object w:dxaOrig="400" w:dyaOrig="380">
          <v:shape id="_x0000_i1129" type="#_x0000_t75" style="width:20.4pt;height:19pt" o:ole="">
            <v:imagedata r:id="rId214" o:title=""/>
          </v:shape>
          <o:OLEObject Type="Embed" ProgID="Equation.3" ShapeID="_x0000_i1129" DrawAspect="Content" ObjectID="_1478193479" r:id="rId215"/>
        </w:object>
      </w:r>
      <w:r w:rsidRPr="006B44EB">
        <w:rPr>
          <w:sz w:val="28"/>
          <w:szCs w:val="28"/>
        </w:rPr>
        <w:t xml:space="preserve"> - количество переналадок оборудования в год на каждой i-й операции;</w:t>
      </w:r>
    </w:p>
    <w:p w:rsidR="00705290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380" w:dyaOrig="360">
          <v:shape id="_x0000_i1130" type="#_x0000_t75" style="width:19pt;height:19pt" o:ole="">
            <v:imagedata r:id="rId216" o:title=""/>
          </v:shape>
          <o:OLEObject Type="Embed" ProgID="Equation.3" ShapeID="_x0000_i1130" DrawAspect="Content" ObjectID="_1478193480" r:id="rId217"/>
        </w:object>
      </w:r>
      <w:r w:rsidRPr="006B44EB">
        <w:rPr>
          <w:sz w:val="28"/>
          <w:szCs w:val="28"/>
        </w:rPr>
        <w:t xml:space="preserve"> - время, затрачиваемое на </w:t>
      </w:r>
      <w:proofErr w:type="spellStart"/>
      <w:r w:rsidRPr="006B44EB">
        <w:rPr>
          <w:sz w:val="28"/>
          <w:szCs w:val="28"/>
        </w:rPr>
        <w:t>тестопрограммы</w:t>
      </w:r>
      <w:proofErr w:type="spellEnd"/>
      <w:r w:rsidRPr="006B44EB">
        <w:rPr>
          <w:sz w:val="28"/>
          <w:szCs w:val="28"/>
        </w:rPr>
        <w:t xml:space="preserve"> и профилактику, ч</w:t>
      </w:r>
      <w:r w:rsidRPr="006B44EB">
        <w:rPr>
          <w:noProof/>
          <w:sz w:val="28"/>
          <w:szCs w:val="28"/>
          <w:lang w:eastAsia="ru-RU"/>
        </w:rPr>
        <w:drawing>
          <wp:inline distT="0" distB="0" distL="0" distR="0" wp14:anchorId="48C3F05F" wp14:editId="1FE947C7">
            <wp:extent cx="1527175" cy="23304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4EB">
        <w:rPr>
          <w:sz w:val="28"/>
          <w:szCs w:val="28"/>
        </w:rPr>
        <w:t>;</w:t>
      </w:r>
    </w:p>
    <w:p w:rsidR="00AE0B66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320" w:dyaOrig="360">
          <v:shape id="_x0000_i1131" type="#_x0000_t75" style="width:14.95pt;height:17pt" o:ole="">
            <v:imagedata r:id="rId219" o:title=""/>
          </v:shape>
          <o:OLEObject Type="Embed" ProgID="Equation.3" ShapeID="_x0000_i1131" DrawAspect="Content" ObjectID="_1478193481" r:id="rId220"/>
        </w:object>
      </w:r>
      <w:r w:rsidRPr="006B44EB">
        <w:rPr>
          <w:sz w:val="28"/>
          <w:szCs w:val="28"/>
        </w:rPr>
        <w:t xml:space="preserve"> - номинальный фонд времени, дней; </w:t>
      </w:r>
    </w:p>
    <w:p w:rsidR="00AE0B66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460" w:dyaOrig="360">
          <v:shape id="_x0000_i1132" type="#_x0000_t75" style="width:24.45pt;height:19pt" o:ole="">
            <v:imagedata r:id="rId221" o:title=""/>
          </v:shape>
          <o:OLEObject Type="Embed" ProgID="Equation.3" ShapeID="_x0000_i1132" DrawAspect="Content" ObjectID="_1478193482" r:id="rId222"/>
        </w:object>
      </w:r>
      <w:r w:rsidRPr="006B44EB">
        <w:rPr>
          <w:sz w:val="28"/>
          <w:szCs w:val="28"/>
        </w:rPr>
        <w:t xml:space="preserve"> - коэффициент, учитывающий простои оборудования в плановых ремонтах; </w:t>
      </w:r>
    </w:p>
    <w:p w:rsidR="00AE0B66" w:rsidRPr="006B44EB" w:rsidRDefault="00705290" w:rsidP="00AE0B66">
      <w:pPr>
        <w:ind w:firstLine="709"/>
        <w:jc w:val="both"/>
        <w:rPr>
          <w:sz w:val="28"/>
          <w:szCs w:val="28"/>
        </w:rPr>
      </w:pPr>
      <w:r w:rsidRPr="006B44EB">
        <w:rPr>
          <w:position w:val="-12"/>
          <w:sz w:val="28"/>
          <w:szCs w:val="28"/>
        </w:rPr>
        <w:object w:dxaOrig="380" w:dyaOrig="360">
          <v:shape id="_x0000_i1133" type="#_x0000_t75" style="width:19pt;height:19pt" o:ole="">
            <v:imagedata r:id="rId223" o:title=""/>
          </v:shape>
          <o:OLEObject Type="Embed" ProgID="Equation.3" ShapeID="_x0000_i1133" DrawAspect="Content" ObjectID="_1478193483" r:id="rId224"/>
        </w:object>
      </w:r>
      <w:r w:rsidRPr="006B44EB">
        <w:rPr>
          <w:sz w:val="28"/>
          <w:szCs w:val="28"/>
        </w:rPr>
        <w:t xml:space="preserve"> - фонд времени, затрачиваемый на переналадку оборудования на i-й операции, ч (смотри таблицу 2.1); </w:t>
      </w:r>
    </w:p>
    <w:p w:rsidR="00705290" w:rsidRPr="006B44EB" w:rsidRDefault="00682786" w:rsidP="00AE0B66">
      <w:pPr>
        <w:ind w:firstLine="709"/>
        <w:jc w:val="both"/>
        <w:rPr>
          <w:sz w:val="28"/>
          <w:szCs w:val="28"/>
        </w:rPr>
      </w:pPr>
      <w:r w:rsidRPr="00682786">
        <w:rPr>
          <w:position w:val="-12"/>
          <w:sz w:val="28"/>
          <w:szCs w:val="28"/>
        </w:rPr>
        <w:object w:dxaOrig="360" w:dyaOrig="380">
          <v:shape id="_x0000_i1134" type="#_x0000_t75" style="width:19pt;height:19pt" o:ole="">
            <v:imagedata r:id="rId225" o:title=""/>
          </v:shape>
          <o:OLEObject Type="Embed" ProgID="Equation.3" ShapeID="_x0000_i1134" DrawAspect="Content" ObjectID="_1478193484" r:id="rId226"/>
        </w:object>
      </w:r>
      <w:r w:rsidR="00705290" w:rsidRPr="006B44EB">
        <w:rPr>
          <w:sz w:val="28"/>
          <w:szCs w:val="28"/>
        </w:rPr>
        <w:t xml:space="preserve"> - эффективный фонд времени работы наладчика, ч.</w:t>
      </w:r>
    </w:p>
    <w:p w:rsidR="00705290" w:rsidRPr="00BC2D42" w:rsidRDefault="00705290" w:rsidP="00705290">
      <w:pPr>
        <w:rPr>
          <w:sz w:val="28"/>
          <w:szCs w:val="28"/>
          <w:highlight w:val="yellow"/>
        </w:rPr>
      </w:pPr>
    </w:p>
    <w:p w:rsidR="00EA75AE" w:rsidRDefault="00EA75AE" w:rsidP="00EA75AE"/>
    <w:p w:rsidR="00EA75AE" w:rsidRPr="00EA75AE" w:rsidRDefault="00EA75AE" w:rsidP="00EA75AE">
      <w:pPr>
        <w:rPr>
          <w:sz w:val="28"/>
          <w:szCs w:val="28"/>
        </w:rPr>
      </w:pPr>
      <w:r w:rsidRPr="00EA75AE">
        <w:rPr>
          <w:sz w:val="28"/>
          <w:szCs w:val="28"/>
        </w:rPr>
        <w:t>Для базового варианта получим</w:t>
      </w:r>
    </w:p>
    <w:p w:rsidR="00EA75AE" w:rsidRPr="00387B46" w:rsidRDefault="00EA75AE" w:rsidP="00EA75AE"/>
    <w:p w:rsidR="00EA75AE" w:rsidRPr="00387B46" w:rsidRDefault="004F13B7" w:rsidP="00EA75A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н.б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60,7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1+202,3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5+80,93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1+80,93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1+0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1+1,3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202,4</m:t>
              </m:r>
            </m:num>
            <m:den>
              <m:r>
                <w:rPr>
                  <w:rFonts w:ascii="Cambria Math" w:hAnsi="Cambria Math"/>
                </w:rPr>
                <m:t>1753,05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=1 чел</m:t>
          </m:r>
        </m:oMath>
      </m:oMathPara>
    </w:p>
    <w:p w:rsidR="00EA75AE" w:rsidRPr="00EA75AE" w:rsidRDefault="00EA75AE" w:rsidP="00EA75AE">
      <w:pPr>
        <w:rPr>
          <w:sz w:val="28"/>
          <w:szCs w:val="28"/>
        </w:rPr>
      </w:pPr>
    </w:p>
    <w:p w:rsidR="00EA75AE" w:rsidRPr="00EA75AE" w:rsidRDefault="00EA75AE" w:rsidP="00EA75AE">
      <w:pPr>
        <w:rPr>
          <w:sz w:val="28"/>
          <w:szCs w:val="28"/>
        </w:rPr>
      </w:pPr>
      <w:r w:rsidRPr="00EA75AE">
        <w:rPr>
          <w:sz w:val="28"/>
          <w:szCs w:val="28"/>
        </w:rPr>
        <w:t>Для проектируемого варианта имеем</w:t>
      </w:r>
    </w:p>
    <w:p w:rsidR="00EA75AE" w:rsidRPr="00387B46" w:rsidRDefault="00EA75AE" w:rsidP="00EA75AE"/>
    <w:p w:rsidR="00EA75AE" w:rsidRPr="00341CCD" w:rsidRDefault="004F13B7" w:rsidP="00EA75A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Ч</m:t>
              </m:r>
            </m:e>
            <m:sub>
              <m:r>
                <w:rPr>
                  <w:rFonts w:ascii="Cambria Math" w:hAnsi="Cambria Math"/>
                </w:rPr>
                <m:t>н.пр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91,1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·1+151,83·1+</m:t>
              </m:r>
              <m:r>
                <w:rPr>
                  <w:rFonts w:ascii="Cambria Math" w:hAnsi="Cambria Math"/>
                </w:rPr>
                <m:t>121,46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·1+</m:t>
              </m:r>
              <m:r>
                <w:rPr>
                  <w:rFonts w:ascii="Cambria Math" w:hAnsi="Cambria Math"/>
                </w:rPr>
                <m:t>121,46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·1+</m:t>
              </m:r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·</m:t>
              </m:r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+1,3·202,4,4</m:t>
              </m:r>
            </m:num>
            <m:den>
              <m:r>
                <w:rPr>
                  <w:rFonts w:ascii="Cambria Math" w:hAnsi="Cambria Math"/>
                </w:rPr>
                <m:t>1753,05∙1</m:t>
              </m:r>
            </m:den>
          </m:f>
          <m:r>
            <w:rPr>
              <w:rFonts w:ascii="Cambria Math" w:hAnsi="Cambria Math"/>
            </w:rPr>
            <m:t xml:space="preserve">  =1 чел</m:t>
          </m:r>
        </m:oMath>
      </m:oMathPara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28" w:name="_Toc184971760"/>
      <w:bookmarkStart w:id="29" w:name="_Toc215553779"/>
      <w:bookmarkStart w:id="30" w:name="_Toc273544297"/>
      <w:r w:rsidRPr="00986CA1">
        <w:rPr>
          <w:b/>
          <w:sz w:val="28"/>
          <w:szCs w:val="28"/>
        </w:rPr>
        <w:t>5.3 Расчёт численности рабочих по настройке инструмента</w:t>
      </w:r>
      <w:bookmarkEnd w:id="28"/>
      <w:bookmarkEnd w:id="29"/>
      <w:bookmarkEnd w:id="30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705290" w:rsidP="00DA623B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>Численность рабочих-настройщиков инструмента определяется по формуле исходя из годового времени настройки инструмента вне станка.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DA623B" w:rsidRPr="006B44EB" w:rsidRDefault="00DA623B" w:rsidP="00DA623B">
      <w:pPr>
        <w:widowControl/>
        <w:jc w:val="center"/>
        <w:rPr>
          <w:sz w:val="28"/>
        </w:rPr>
      </w:pPr>
      <w:r w:rsidRPr="006B44EB">
        <w:rPr>
          <w:position w:val="-36"/>
          <w:sz w:val="28"/>
        </w:rPr>
        <w:object w:dxaOrig="1840" w:dyaOrig="840">
          <v:shape id="_x0000_i1135" type="#_x0000_t75" style="width:92.4pt;height:42.8pt" o:ole="">
            <v:imagedata r:id="rId227" o:title=""/>
          </v:shape>
          <o:OLEObject Type="Embed" ProgID="Equation.3" ShapeID="_x0000_i1135" DrawAspect="Content" ObjectID="_1478193485" r:id="rId228"/>
        </w:object>
      </w:r>
      <w:r w:rsidRPr="006B44EB">
        <w:rPr>
          <w:sz w:val="28"/>
        </w:rPr>
        <w:t>,</w:t>
      </w:r>
    </w:p>
    <w:p w:rsidR="00DA623B" w:rsidRPr="006B44EB" w:rsidRDefault="00DA623B" w:rsidP="00DA623B">
      <w:pPr>
        <w:widowControl/>
        <w:ind w:left="1134" w:hanging="1134"/>
        <w:jc w:val="both"/>
        <w:rPr>
          <w:sz w:val="28"/>
        </w:rPr>
      </w:pPr>
      <w:proofErr w:type="gramStart"/>
      <w:r w:rsidRPr="006B44EB">
        <w:rPr>
          <w:sz w:val="28"/>
        </w:rPr>
        <w:t xml:space="preserve">где </w:t>
      </w:r>
      <w:r w:rsidRPr="006B44EB">
        <w:rPr>
          <w:position w:val="-12"/>
          <w:sz w:val="28"/>
        </w:rPr>
        <w:object w:dxaOrig="420" w:dyaOrig="380">
          <v:shape id="_x0000_i1136" type="#_x0000_t75" style="width:21.75pt;height:19pt" o:ole="">
            <v:imagedata r:id="rId229" o:title=""/>
          </v:shape>
          <o:OLEObject Type="Embed" ProgID="Equation.3" ShapeID="_x0000_i1136" DrawAspect="Content" ObjectID="_1478193486" r:id="rId230"/>
        </w:object>
      </w:r>
      <w:r w:rsidRPr="006B44EB">
        <w:rPr>
          <w:sz w:val="28"/>
        </w:rPr>
        <w:t xml:space="preserve"> –</w:t>
      </w:r>
      <w:proofErr w:type="gramEnd"/>
      <w:r w:rsidRPr="006B44EB">
        <w:rPr>
          <w:sz w:val="28"/>
        </w:rPr>
        <w:t xml:space="preserve"> среднее время настройки единицы инструмента, ч</w:t>
      </w:r>
      <w:r w:rsidRPr="006B44EB">
        <w:rPr>
          <w:position w:val="-12"/>
          <w:sz w:val="28"/>
        </w:rPr>
        <w:object w:dxaOrig="1960" w:dyaOrig="380">
          <v:shape id="_x0000_i1137" type="#_x0000_t75" style="width:99.15pt;height:19pt" o:ole="">
            <v:imagedata r:id="rId231" o:title=""/>
          </v:shape>
          <o:OLEObject Type="Embed" ProgID="Equation.3" ShapeID="_x0000_i1137" DrawAspect="Content" ObjectID="_1478193487" r:id="rId232"/>
        </w:object>
      </w:r>
      <w:r w:rsidRPr="006B44EB">
        <w:rPr>
          <w:sz w:val="28"/>
        </w:rPr>
        <w:t>;</w:t>
      </w:r>
    </w:p>
    <w:p w:rsidR="00705290" w:rsidRPr="006B44EB" w:rsidRDefault="00705290" w:rsidP="00DA623B">
      <w:pPr>
        <w:ind w:firstLine="426"/>
        <w:jc w:val="both"/>
        <w:rPr>
          <w:sz w:val="28"/>
          <w:szCs w:val="28"/>
        </w:rPr>
      </w:pPr>
      <w:r w:rsidRPr="006B44EB">
        <w:rPr>
          <w:position w:val="-6"/>
          <w:sz w:val="28"/>
          <w:szCs w:val="28"/>
        </w:rPr>
        <w:object w:dxaOrig="220" w:dyaOrig="300">
          <v:shape id="_x0000_i1138" type="#_x0000_t75" style="width:12.25pt;height:12.9pt" o:ole="">
            <v:imagedata r:id="rId233" o:title=""/>
          </v:shape>
          <o:OLEObject Type="Embed" ProgID="Equation.3" ShapeID="_x0000_i1138" DrawAspect="Content" ObjectID="_1478193488" r:id="rId234"/>
        </w:object>
      </w:r>
      <w:r w:rsidRPr="006B44EB"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 w:rsidRPr="006B44EB">
        <w:rPr>
          <w:i/>
          <w:iCs/>
          <w:sz w:val="28"/>
          <w:szCs w:val="28"/>
        </w:rPr>
        <w:t>h=</w:t>
      </w:r>
      <w:r w:rsidR="00DA623B" w:rsidRPr="006B44EB">
        <w:rPr>
          <w:i/>
          <w:iCs/>
          <w:sz w:val="28"/>
          <w:szCs w:val="28"/>
        </w:rPr>
        <w:t>5</w:t>
      </w:r>
      <w:r w:rsidRPr="006B44EB">
        <w:rPr>
          <w:sz w:val="28"/>
          <w:szCs w:val="28"/>
        </w:rPr>
        <w:t xml:space="preserve"> - количество операций);</w:t>
      </w:r>
    </w:p>
    <w:p w:rsidR="00DA623B" w:rsidRPr="006B44EB" w:rsidRDefault="00DA623B" w:rsidP="00DA623B">
      <w:pPr>
        <w:widowControl/>
        <w:ind w:left="1191" w:hanging="851"/>
        <w:jc w:val="both"/>
        <w:rPr>
          <w:sz w:val="28"/>
        </w:rPr>
      </w:pPr>
      <w:r w:rsidRPr="006B44EB">
        <w:rPr>
          <w:position w:val="-16"/>
          <w:sz w:val="28"/>
        </w:rPr>
        <w:object w:dxaOrig="520" w:dyaOrig="420">
          <v:shape id="_x0000_i1139" type="#_x0000_t75" style="width:27.15pt;height:21.75pt" o:ole="">
            <v:imagedata r:id="rId235" o:title=""/>
          </v:shape>
          <o:OLEObject Type="Embed" ProgID="Equation.3" ShapeID="_x0000_i1139" DrawAspect="Content" ObjectID="_1478193489" r:id="rId236"/>
        </w:object>
      </w:r>
      <w:r w:rsidRPr="006B44EB">
        <w:rPr>
          <w:sz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682786" w:rsidRDefault="00682786" w:rsidP="00DA623B">
      <w:pPr>
        <w:widowControl/>
        <w:ind w:firstLine="709"/>
        <w:jc w:val="both"/>
        <w:rPr>
          <w:position w:val="-28"/>
          <w:sz w:val="28"/>
        </w:rPr>
      </w:pPr>
    </w:p>
    <w:p w:rsidR="00DA623B" w:rsidRPr="006B44EB" w:rsidRDefault="00BD6940" w:rsidP="00DA623B">
      <w:pPr>
        <w:widowControl/>
        <w:ind w:firstLine="709"/>
        <w:jc w:val="both"/>
        <w:rPr>
          <w:sz w:val="28"/>
        </w:rPr>
      </w:pPr>
      <w:r w:rsidRPr="006B44EB">
        <w:rPr>
          <w:position w:val="-28"/>
          <w:sz w:val="28"/>
        </w:rPr>
        <w:object w:dxaOrig="2860" w:dyaOrig="660">
          <v:shape id="_x0000_i1140" type="#_x0000_t75" style="width:141.95pt;height:33.95pt" o:ole="">
            <v:imagedata r:id="rId237" o:title=""/>
          </v:shape>
          <o:OLEObject Type="Embed" ProgID="Equation.3" ShapeID="_x0000_i1140" DrawAspect="Content" ObjectID="_1478193490" r:id="rId238"/>
        </w:object>
      </w:r>
      <w:r w:rsidR="00FF2BFE" w:rsidRPr="006B44EB">
        <w:rPr>
          <w:i/>
          <w:sz w:val="28"/>
        </w:rPr>
        <w:t>чел</w:t>
      </w:r>
      <w:r w:rsidR="00DA623B" w:rsidRPr="006B44EB">
        <w:rPr>
          <w:sz w:val="28"/>
        </w:rPr>
        <w:t>,</w:t>
      </w:r>
    </w:p>
    <w:p w:rsidR="00FF2BFE" w:rsidRPr="006B44EB" w:rsidRDefault="00BD6940" w:rsidP="00FF2BFE">
      <w:pPr>
        <w:widowControl/>
        <w:ind w:firstLine="709"/>
        <w:jc w:val="both"/>
        <w:rPr>
          <w:sz w:val="28"/>
        </w:rPr>
      </w:pPr>
      <w:r w:rsidRPr="006B44EB">
        <w:rPr>
          <w:position w:val="-28"/>
          <w:sz w:val="28"/>
        </w:rPr>
        <w:object w:dxaOrig="2799" w:dyaOrig="660">
          <v:shape id="_x0000_i1141" type="#_x0000_t75" style="width:139.9pt;height:33.95pt" o:ole="">
            <v:imagedata r:id="rId239" o:title=""/>
          </v:shape>
          <o:OLEObject Type="Embed" ProgID="Equation.3" ShapeID="_x0000_i1141" DrawAspect="Content" ObjectID="_1478193491" r:id="rId240"/>
        </w:object>
      </w:r>
      <w:r w:rsidR="00FF2BFE" w:rsidRPr="006B44EB">
        <w:rPr>
          <w:i/>
          <w:sz w:val="28"/>
        </w:rPr>
        <w:t>чел</w:t>
      </w:r>
      <w:r w:rsidR="00FF2BFE" w:rsidRPr="006B44EB">
        <w:rPr>
          <w:sz w:val="28"/>
        </w:rPr>
        <w:t>.</w:t>
      </w:r>
    </w:p>
    <w:p w:rsidR="00FF2BFE" w:rsidRPr="006B44EB" w:rsidRDefault="00FF2BFE" w:rsidP="00DA623B">
      <w:pPr>
        <w:widowControl/>
        <w:ind w:firstLine="709"/>
        <w:jc w:val="both"/>
        <w:rPr>
          <w:sz w:val="28"/>
        </w:rPr>
      </w:pPr>
    </w:p>
    <w:p w:rsidR="00DA623B" w:rsidRPr="006B44EB" w:rsidRDefault="00DA623B" w:rsidP="00DA623B">
      <w:pPr>
        <w:widowControl/>
        <w:ind w:left="1191" w:hanging="851"/>
        <w:jc w:val="both"/>
        <w:rPr>
          <w:sz w:val="28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bookmarkStart w:id="31" w:name="_Toc184971761"/>
      <w:bookmarkStart w:id="32" w:name="_Toc215553780"/>
      <w:bookmarkStart w:id="33" w:name="_Toc273544298"/>
      <w:r w:rsidRPr="00986CA1">
        <w:rPr>
          <w:b/>
          <w:sz w:val="28"/>
          <w:szCs w:val="28"/>
        </w:rPr>
        <w:t>5.4 Расчёт численности сборщиков приспособлений</w:t>
      </w:r>
      <w:bookmarkEnd w:id="31"/>
      <w:bookmarkEnd w:id="32"/>
      <w:bookmarkEnd w:id="33"/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6B44EB" w:rsidRDefault="00705290" w:rsidP="00FF2BFE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>Расчёт численности сборщиков приспособлений производится исходя из затрат времени на сборку приспособлений в течение планового периода (года).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68484C" w:rsidRPr="006B44EB" w:rsidRDefault="0068484C" w:rsidP="0068484C">
      <w:pPr>
        <w:widowControl/>
        <w:jc w:val="center"/>
        <w:rPr>
          <w:sz w:val="28"/>
        </w:rPr>
      </w:pPr>
      <w:r w:rsidRPr="006B44EB">
        <w:rPr>
          <w:position w:val="-36"/>
          <w:sz w:val="28"/>
        </w:rPr>
        <w:object w:dxaOrig="1719" w:dyaOrig="840">
          <v:shape id="_x0000_i1142" type="#_x0000_t75" style="width:84.9pt;height:41.45pt" o:ole="">
            <v:imagedata r:id="rId241" o:title=""/>
          </v:shape>
          <o:OLEObject Type="Embed" ProgID="Equation.3" ShapeID="_x0000_i1142" DrawAspect="Content" ObjectID="_1478193492" r:id="rId242"/>
        </w:object>
      </w:r>
      <w:r w:rsidRPr="006B44EB">
        <w:rPr>
          <w:sz w:val="28"/>
        </w:rPr>
        <w:t>,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68484C" w:rsidRPr="006B44EB" w:rsidRDefault="0068484C" w:rsidP="0068484C">
      <w:pPr>
        <w:widowControl/>
        <w:ind w:left="1134" w:hanging="1134"/>
        <w:jc w:val="both"/>
        <w:rPr>
          <w:sz w:val="28"/>
        </w:rPr>
      </w:pPr>
      <w:proofErr w:type="gramStart"/>
      <w:r w:rsidRPr="006B44EB">
        <w:rPr>
          <w:sz w:val="28"/>
        </w:rPr>
        <w:t xml:space="preserve">где </w:t>
      </w:r>
      <w:r w:rsidRPr="006B44EB">
        <w:rPr>
          <w:position w:val="-12"/>
          <w:sz w:val="28"/>
        </w:rPr>
        <w:object w:dxaOrig="360" w:dyaOrig="380">
          <v:shape id="_x0000_i1143" type="#_x0000_t75" style="width:19pt;height:19pt" o:ole="">
            <v:imagedata r:id="rId243" o:title=""/>
          </v:shape>
          <o:OLEObject Type="Embed" ProgID="Equation.3" ShapeID="_x0000_i1143" DrawAspect="Content" ObjectID="_1478193493" r:id="rId244"/>
        </w:object>
      </w:r>
      <w:r w:rsidRPr="006B44EB">
        <w:rPr>
          <w:sz w:val="28"/>
        </w:rPr>
        <w:t xml:space="preserve"> –</w:t>
      </w:r>
      <w:proofErr w:type="gramEnd"/>
      <w:r w:rsidRPr="006B44EB">
        <w:rPr>
          <w:sz w:val="28"/>
        </w:rPr>
        <w:t xml:space="preserve"> среднее время сборки-разборки одного приспособления, ч</w:t>
      </w:r>
      <w:r w:rsidRPr="006B44EB">
        <w:rPr>
          <w:position w:val="-12"/>
          <w:sz w:val="28"/>
        </w:rPr>
        <w:object w:dxaOrig="1700" w:dyaOrig="380">
          <v:shape id="_x0000_i1144" type="#_x0000_t75" style="width:84.9pt;height:19pt" o:ole="">
            <v:imagedata r:id="rId245" o:title=""/>
          </v:shape>
          <o:OLEObject Type="Embed" ProgID="Equation.3" ShapeID="_x0000_i1144" DrawAspect="Content" ObjectID="_1478193494" r:id="rId246"/>
        </w:object>
      </w:r>
      <w:r w:rsidRPr="006B44EB">
        <w:rPr>
          <w:sz w:val="28"/>
        </w:rPr>
        <w:t>;</w:t>
      </w:r>
    </w:p>
    <w:p w:rsidR="0068484C" w:rsidRPr="006B44EB" w:rsidRDefault="0068484C" w:rsidP="0068484C">
      <w:pPr>
        <w:widowControl/>
        <w:ind w:left="1162" w:hanging="567"/>
        <w:jc w:val="both"/>
        <w:rPr>
          <w:sz w:val="28"/>
        </w:rPr>
      </w:pPr>
      <w:r w:rsidRPr="006B44EB">
        <w:rPr>
          <w:position w:val="-6"/>
          <w:sz w:val="28"/>
        </w:rPr>
        <w:object w:dxaOrig="220" w:dyaOrig="300">
          <v:shape id="_x0000_i1145" type="#_x0000_t75" style="width:12.25pt;height:14.95pt" o:ole="">
            <v:imagedata r:id="rId247" o:title=""/>
          </v:shape>
          <o:OLEObject Type="Embed" ProgID="Equation.3" ShapeID="_x0000_i1145" DrawAspect="Content" ObjectID="_1478193495" r:id="rId248"/>
        </w:object>
      </w:r>
      <w:r w:rsidRPr="006B44EB">
        <w:rPr>
          <w:sz w:val="28"/>
        </w:rPr>
        <w:t xml:space="preserve"> – количество приспособлений на одну партию деталей (</w:t>
      </w:r>
      <w:r w:rsidRPr="006B44EB">
        <w:rPr>
          <w:i/>
          <w:iCs/>
          <w:sz w:val="28"/>
          <w:szCs w:val="28"/>
        </w:rPr>
        <w:t>h=5</w:t>
      </w:r>
      <w:r w:rsidRPr="006B44EB">
        <w:rPr>
          <w:sz w:val="28"/>
          <w:szCs w:val="28"/>
        </w:rPr>
        <w:t xml:space="preserve"> - количество операций</w:t>
      </w:r>
      <w:r w:rsidRPr="006B44EB">
        <w:rPr>
          <w:sz w:val="28"/>
        </w:rPr>
        <w:t>), шт.</w:t>
      </w:r>
    </w:p>
    <w:p w:rsidR="0068484C" w:rsidRPr="006B44EB" w:rsidRDefault="00BD6940" w:rsidP="00705290">
      <w:pPr>
        <w:ind w:firstLine="709"/>
        <w:rPr>
          <w:sz w:val="28"/>
          <w:szCs w:val="28"/>
        </w:rPr>
      </w:pPr>
      <w:r w:rsidRPr="006B44EB">
        <w:rPr>
          <w:position w:val="-28"/>
          <w:sz w:val="28"/>
          <w:szCs w:val="28"/>
        </w:rPr>
        <w:object w:dxaOrig="2920" w:dyaOrig="660">
          <v:shape id="_x0000_i1146" type="#_x0000_t75" style="width:146.05pt;height:33.95pt" o:ole="">
            <v:imagedata r:id="rId249" o:title=""/>
          </v:shape>
          <o:OLEObject Type="Embed" ProgID="Equation.3" ShapeID="_x0000_i1146" DrawAspect="Content" ObjectID="_1478193496" r:id="rId250"/>
        </w:object>
      </w:r>
      <w:r w:rsidR="00705290" w:rsidRPr="006B44EB">
        <w:rPr>
          <w:i/>
          <w:iCs/>
          <w:sz w:val="28"/>
          <w:szCs w:val="28"/>
        </w:rPr>
        <w:t xml:space="preserve"> чел</w:t>
      </w:r>
      <w:r w:rsidR="00705290" w:rsidRPr="006B44EB">
        <w:rPr>
          <w:sz w:val="28"/>
          <w:szCs w:val="28"/>
        </w:rPr>
        <w:t xml:space="preserve">, </w:t>
      </w:r>
    </w:p>
    <w:p w:rsidR="00705290" w:rsidRPr="006B44EB" w:rsidRDefault="00BD6940" w:rsidP="00705290">
      <w:pPr>
        <w:ind w:firstLine="709"/>
        <w:rPr>
          <w:sz w:val="28"/>
          <w:szCs w:val="28"/>
        </w:rPr>
      </w:pPr>
      <w:r w:rsidRPr="00444DA9">
        <w:rPr>
          <w:position w:val="-28"/>
          <w:sz w:val="28"/>
          <w:szCs w:val="28"/>
        </w:rPr>
        <w:object w:dxaOrig="3000" w:dyaOrig="660">
          <v:shape id="_x0000_i1147" type="#_x0000_t75" style="width:149.45pt;height:33.95pt" o:ole="">
            <v:imagedata r:id="rId251" o:title=""/>
          </v:shape>
          <o:OLEObject Type="Embed" ProgID="Equation.3" ShapeID="_x0000_i1147" DrawAspect="Content" ObjectID="_1478193497" r:id="rId252"/>
        </w:object>
      </w:r>
      <w:r w:rsidR="00705290" w:rsidRPr="006B44EB">
        <w:rPr>
          <w:i/>
          <w:iCs/>
          <w:sz w:val="28"/>
          <w:szCs w:val="28"/>
        </w:rPr>
        <w:t>чел</w:t>
      </w:r>
      <w:r w:rsidR="00705290" w:rsidRPr="006B44EB">
        <w:rPr>
          <w:sz w:val="28"/>
          <w:szCs w:val="28"/>
        </w:rPr>
        <w:t>.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  <w:bookmarkStart w:id="34" w:name="_Toc184971762"/>
      <w:bookmarkStart w:id="35" w:name="_Toc215553781"/>
    </w:p>
    <w:p w:rsidR="00250F10" w:rsidRDefault="00250F10" w:rsidP="00986CA1">
      <w:pPr>
        <w:jc w:val="center"/>
        <w:rPr>
          <w:b/>
          <w:sz w:val="28"/>
          <w:szCs w:val="28"/>
        </w:rPr>
      </w:pPr>
      <w:bookmarkStart w:id="36" w:name="_Toc273544299"/>
    </w:p>
    <w:p w:rsidR="00090504" w:rsidRDefault="00090504" w:rsidP="00986CA1">
      <w:pPr>
        <w:jc w:val="center"/>
        <w:rPr>
          <w:b/>
          <w:sz w:val="28"/>
          <w:szCs w:val="28"/>
        </w:rPr>
      </w:pPr>
    </w:p>
    <w:p w:rsidR="00871A53" w:rsidRDefault="00871A53" w:rsidP="00986CA1">
      <w:pPr>
        <w:jc w:val="center"/>
        <w:rPr>
          <w:b/>
          <w:sz w:val="28"/>
          <w:szCs w:val="28"/>
        </w:rPr>
      </w:pPr>
    </w:p>
    <w:p w:rsidR="00871A53" w:rsidRDefault="00871A53" w:rsidP="00986CA1">
      <w:pPr>
        <w:jc w:val="center"/>
        <w:rPr>
          <w:b/>
          <w:sz w:val="28"/>
          <w:szCs w:val="28"/>
        </w:rPr>
      </w:pPr>
    </w:p>
    <w:p w:rsidR="00871A53" w:rsidRDefault="00871A53" w:rsidP="00986CA1">
      <w:pPr>
        <w:jc w:val="center"/>
        <w:rPr>
          <w:b/>
          <w:sz w:val="28"/>
          <w:szCs w:val="28"/>
        </w:rPr>
      </w:pPr>
    </w:p>
    <w:p w:rsidR="00871A53" w:rsidRDefault="00871A53" w:rsidP="00986CA1">
      <w:pPr>
        <w:jc w:val="center"/>
        <w:rPr>
          <w:b/>
          <w:sz w:val="28"/>
          <w:szCs w:val="28"/>
        </w:rPr>
      </w:pPr>
    </w:p>
    <w:p w:rsidR="00090504" w:rsidRDefault="00090504" w:rsidP="00986CA1">
      <w:pPr>
        <w:jc w:val="center"/>
        <w:rPr>
          <w:b/>
          <w:sz w:val="28"/>
          <w:szCs w:val="28"/>
        </w:rPr>
      </w:pPr>
    </w:p>
    <w:p w:rsidR="00705290" w:rsidRPr="00986CA1" w:rsidRDefault="00705290" w:rsidP="00986CA1">
      <w:pPr>
        <w:jc w:val="center"/>
        <w:rPr>
          <w:b/>
          <w:sz w:val="28"/>
          <w:szCs w:val="28"/>
        </w:rPr>
      </w:pPr>
      <w:r w:rsidRPr="00986CA1">
        <w:rPr>
          <w:b/>
          <w:sz w:val="28"/>
          <w:szCs w:val="28"/>
        </w:rPr>
        <w:lastRenderedPageBreak/>
        <w:t>5.5 Расчёт численности транспортных рабочих</w:t>
      </w:r>
      <w:bookmarkEnd w:id="34"/>
      <w:bookmarkEnd w:id="35"/>
      <w:bookmarkEnd w:id="36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705290" w:rsidP="00705290">
      <w:pPr>
        <w:ind w:firstLine="709"/>
        <w:rPr>
          <w:sz w:val="28"/>
          <w:szCs w:val="28"/>
        </w:rPr>
      </w:pPr>
      <w:r w:rsidRPr="006B44EB">
        <w:rPr>
          <w:sz w:val="28"/>
          <w:szCs w:val="28"/>
        </w:rPr>
        <w:t>Численность транспортных рабочих определяется по формуле</w:t>
      </w:r>
    </w:p>
    <w:p w:rsidR="0068484C" w:rsidRPr="006B44EB" w:rsidRDefault="00200066" w:rsidP="0068484C">
      <w:pPr>
        <w:widowControl/>
        <w:jc w:val="center"/>
        <w:rPr>
          <w:sz w:val="28"/>
        </w:rPr>
      </w:pPr>
      <w:r w:rsidRPr="00B46FBF">
        <w:rPr>
          <w:position w:val="-14"/>
          <w:sz w:val="28"/>
        </w:rPr>
        <w:object w:dxaOrig="1700" w:dyaOrig="380">
          <v:shape id="_x0000_i1148" type="#_x0000_t75" style="width:84.9pt;height:19pt" o:ole="">
            <v:imagedata r:id="rId253" o:title=""/>
          </v:shape>
          <o:OLEObject Type="Embed" ProgID="Equation.3" ShapeID="_x0000_i1148" DrawAspect="Content" ObjectID="_1478193498" r:id="rId254"/>
        </w:object>
      </w:r>
      <w:r w:rsidR="0068484C" w:rsidRPr="006B44EB">
        <w:rPr>
          <w:sz w:val="28"/>
        </w:rPr>
        <w:t>,</w:t>
      </w:r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68484C" w:rsidRPr="006B44EB" w:rsidRDefault="0068484C" w:rsidP="0068484C">
      <w:pPr>
        <w:widowControl/>
        <w:ind w:left="1134" w:hanging="1134"/>
        <w:jc w:val="both"/>
        <w:rPr>
          <w:sz w:val="28"/>
        </w:rPr>
      </w:pPr>
      <w:proofErr w:type="gramStart"/>
      <w:r w:rsidRPr="006B44EB">
        <w:rPr>
          <w:sz w:val="28"/>
        </w:rPr>
        <w:t xml:space="preserve">где </w:t>
      </w:r>
      <w:r w:rsidRPr="006B44EB">
        <w:rPr>
          <w:position w:val="-16"/>
          <w:sz w:val="28"/>
        </w:rPr>
        <w:object w:dxaOrig="460" w:dyaOrig="420">
          <v:shape id="_x0000_i1149" type="#_x0000_t75" style="width:24.45pt;height:21.75pt" o:ole="">
            <v:imagedata r:id="rId255" o:title=""/>
          </v:shape>
          <o:OLEObject Type="Embed" ProgID="Equation.3" ShapeID="_x0000_i1149" DrawAspect="Content" ObjectID="_1478193499" r:id="rId256"/>
        </w:object>
      </w:r>
      <w:r w:rsidRPr="006B44EB">
        <w:rPr>
          <w:sz w:val="28"/>
        </w:rPr>
        <w:t xml:space="preserve"> –</w:t>
      </w:r>
      <w:proofErr w:type="gramEnd"/>
      <w:r w:rsidRPr="006B44EB">
        <w:rPr>
          <w:sz w:val="28"/>
        </w:rPr>
        <w:t xml:space="preserve"> принятое количество единиц транспортного оборудования;</w:t>
      </w:r>
    </w:p>
    <w:p w:rsidR="0068484C" w:rsidRPr="006B44EB" w:rsidRDefault="0068484C" w:rsidP="0068484C">
      <w:pPr>
        <w:widowControl/>
        <w:ind w:left="1248" w:hanging="851"/>
        <w:jc w:val="both"/>
        <w:rPr>
          <w:sz w:val="28"/>
        </w:rPr>
      </w:pPr>
      <w:r w:rsidRPr="006B44EB">
        <w:rPr>
          <w:position w:val="-12"/>
          <w:sz w:val="28"/>
        </w:rPr>
        <w:object w:dxaOrig="480" w:dyaOrig="380">
          <v:shape id="_x0000_i1150" type="#_x0000_t75" style="width:24.45pt;height:19pt" o:ole="">
            <v:imagedata r:id="rId257" o:title=""/>
          </v:shape>
          <o:OLEObject Type="Embed" ProgID="Equation.3" ShapeID="_x0000_i1150" DrawAspect="Content" ObjectID="_1478193500" r:id="rId258"/>
        </w:object>
      </w:r>
      <w:r w:rsidRPr="006B44EB">
        <w:rPr>
          <w:sz w:val="28"/>
        </w:rPr>
        <w:t xml:space="preserve"> – коэффициент, учитывающий списочную численность транспортных </w:t>
      </w:r>
      <w:proofErr w:type="gramStart"/>
      <w:r w:rsidRPr="006B44EB">
        <w:rPr>
          <w:sz w:val="28"/>
        </w:rPr>
        <w:t xml:space="preserve">рабочих </w:t>
      </w:r>
      <w:r w:rsidRPr="006B44EB">
        <w:rPr>
          <w:position w:val="-12"/>
          <w:sz w:val="28"/>
        </w:rPr>
        <w:object w:dxaOrig="1200" w:dyaOrig="380">
          <v:shape id="_x0000_i1151" type="#_x0000_t75" style="width:59.1pt;height:19pt" o:ole="">
            <v:imagedata r:id="rId259" o:title=""/>
          </v:shape>
          <o:OLEObject Type="Embed" ProgID="Equation.3" ShapeID="_x0000_i1151" DrawAspect="Content" ObjectID="_1478193501" r:id="rId260"/>
        </w:object>
      </w:r>
      <w:r w:rsidRPr="006B44EB">
        <w:rPr>
          <w:sz w:val="28"/>
        </w:rPr>
        <w:t>.</w:t>
      </w:r>
      <w:proofErr w:type="gramEnd"/>
    </w:p>
    <w:p w:rsidR="00705290" w:rsidRPr="006B44EB" w:rsidRDefault="00705290" w:rsidP="00705290">
      <w:pPr>
        <w:ind w:firstLine="709"/>
        <w:rPr>
          <w:sz w:val="28"/>
          <w:szCs w:val="28"/>
        </w:rPr>
      </w:pPr>
    </w:p>
    <w:p w:rsidR="00705290" w:rsidRPr="006B44EB" w:rsidRDefault="00200066" w:rsidP="00705290">
      <w:pPr>
        <w:ind w:firstLine="709"/>
        <w:rPr>
          <w:sz w:val="28"/>
          <w:szCs w:val="28"/>
        </w:rPr>
      </w:pPr>
      <w:r w:rsidRPr="006B44EB">
        <w:rPr>
          <w:position w:val="-14"/>
          <w:sz w:val="28"/>
          <w:szCs w:val="28"/>
        </w:rPr>
        <w:object w:dxaOrig="3460" w:dyaOrig="380">
          <v:shape id="_x0000_i1152" type="#_x0000_t75" style="width:170.5pt;height:19pt" o:ole="">
            <v:imagedata r:id="rId261" o:title=""/>
          </v:shape>
          <o:OLEObject Type="Embed" ProgID="Equation.3" ShapeID="_x0000_i1152" DrawAspect="Content" ObjectID="_1478193502" r:id="rId262"/>
        </w:object>
      </w:r>
      <w:r w:rsidR="00705290" w:rsidRPr="006B44EB">
        <w:rPr>
          <w:i/>
          <w:iCs/>
          <w:sz w:val="28"/>
          <w:szCs w:val="28"/>
        </w:rPr>
        <w:t>чел</w:t>
      </w:r>
      <w:r w:rsidR="00705290" w:rsidRPr="006B44EB">
        <w:rPr>
          <w:sz w:val="28"/>
          <w:szCs w:val="28"/>
        </w:rPr>
        <w:t>.</w:t>
      </w:r>
    </w:p>
    <w:p w:rsidR="00705290" w:rsidRPr="006B44EB" w:rsidRDefault="00705290" w:rsidP="00705290">
      <w:pPr>
        <w:ind w:firstLine="709"/>
        <w:rPr>
          <w:sz w:val="28"/>
          <w:szCs w:val="28"/>
          <w:highlight w:val="yellow"/>
        </w:rPr>
      </w:pPr>
    </w:p>
    <w:p w:rsidR="009C492E" w:rsidRPr="009C492E" w:rsidRDefault="009C492E" w:rsidP="009C492E">
      <w:pPr>
        <w:ind w:firstLine="709"/>
        <w:jc w:val="both"/>
        <w:rPr>
          <w:sz w:val="28"/>
          <w:szCs w:val="28"/>
        </w:rPr>
      </w:pPr>
      <w:r w:rsidRPr="009C492E">
        <w:rPr>
          <w:sz w:val="28"/>
          <w:szCs w:val="28"/>
        </w:rPr>
        <w:t xml:space="preserve">Для проектируемого варианта транспортные операции роботизированы, поэтому рабочим, управляющим </w:t>
      </w:r>
      <w:proofErr w:type="spellStart"/>
      <w:r w:rsidRPr="009C492E">
        <w:rPr>
          <w:sz w:val="28"/>
          <w:szCs w:val="28"/>
        </w:rPr>
        <w:t>робоэлектрокаром</w:t>
      </w:r>
      <w:proofErr w:type="spellEnd"/>
      <w:r w:rsidRPr="009C492E">
        <w:rPr>
          <w:sz w:val="28"/>
          <w:szCs w:val="28"/>
        </w:rPr>
        <w:t>, является оператор. Т</w:t>
      </w:r>
      <w:r>
        <w:rPr>
          <w:sz w:val="28"/>
          <w:szCs w:val="28"/>
        </w:rPr>
        <w:t xml:space="preserve">о </w:t>
      </w:r>
      <w:r w:rsidRPr="009C492E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9C492E">
        <w:rPr>
          <w:sz w:val="28"/>
          <w:szCs w:val="28"/>
        </w:rPr>
        <w:t xml:space="preserve"> в проектируемом варианте число непосредственных транспортных рабочих равно нулю.</w:t>
      </w:r>
    </w:p>
    <w:p w:rsidR="00705290" w:rsidRPr="009C492E" w:rsidRDefault="00705290" w:rsidP="009C492E">
      <w:pPr>
        <w:ind w:firstLine="709"/>
        <w:jc w:val="both"/>
        <w:rPr>
          <w:sz w:val="28"/>
          <w:szCs w:val="28"/>
        </w:rPr>
      </w:pPr>
    </w:p>
    <w:p w:rsidR="00705290" w:rsidRPr="000A4BF0" w:rsidRDefault="00705290" w:rsidP="000A4BF0">
      <w:pPr>
        <w:jc w:val="center"/>
        <w:rPr>
          <w:b/>
          <w:sz w:val="28"/>
          <w:szCs w:val="28"/>
        </w:rPr>
      </w:pPr>
      <w:bookmarkStart w:id="37" w:name="_Toc184971763"/>
      <w:bookmarkStart w:id="38" w:name="_Toc215553782"/>
      <w:bookmarkStart w:id="39" w:name="_Toc273544300"/>
      <w:r w:rsidRPr="000A4BF0">
        <w:rPr>
          <w:b/>
          <w:sz w:val="28"/>
          <w:szCs w:val="28"/>
        </w:rPr>
        <w:t>5.6 Расчёт численности ремонтного персонала и персонала по межремонтному обслуживанию</w:t>
      </w:r>
      <w:bookmarkEnd w:id="37"/>
      <w:bookmarkEnd w:id="38"/>
      <w:bookmarkEnd w:id="39"/>
    </w:p>
    <w:p w:rsidR="00705290" w:rsidRPr="006B44EB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6B44EB" w:rsidRDefault="00705290" w:rsidP="009672BF">
      <w:pPr>
        <w:ind w:firstLine="709"/>
        <w:jc w:val="both"/>
        <w:rPr>
          <w:sz w:val="28"/>
          <w:szCs w:val="28"/>
        </w:rPr>
      </w:pPr>
      <w:r w:rsidRPr="006B44EB">
        <w:rPr>
          <w:sz w:val="28"/>
          <w:szCs w:val="28"/>
        </w:rPr>
        <w:t xml:space="preserve">Для установления численности ремонтных рабочих соответствующих профессий (слесарей, станочников и прочих рабочих) необходимо определить трудоёмкость по видам работ согласно </w:t>
      </w:r>
      <w:proofErr w:type="gramStart"/>
      <w:r w:rsidRPr="006B44EB">
        <w:rPr>
          <w:sz w:val="28"/>
          <w:szCs w:val="28"/>
        </w:rPr>
        <w:t>нормам времени</w:t>
      </w:r>
      <w:proofErr w:type="gramEnd"/>
      <w:r w:rsidRPr="006B44EB">
        <w:rPr>
          <w:sz w:val="28"/>
          <w:szCs w:val="28"/>
        </w:rPr>
        <w:t xml:space="preserve"> на одну ремонтную единицу (таблица 5.1).</w:t>
      </w:r>
    </w:p>
    <w:p w:rsidR="00682786" w:rsidRDefault="00682786" w:rsidP="009672BF">
      <w:pPr>
        <w:ind w:left="709"/>
        <w:jc w:val="right"/>
        <w:rPr>
          <w:iCs/>
          <w:sz w:val="28"/>
          <w:szCs w:val="28"/>
        </w:rPr>
      </w:pPr>
    </w:p>
    <w:p w:rsidR="009672BF" w:rsidRPr="006B44EB" w:rsidRDefault="00705290" w:rsidP="009672BF">
      <w:pPr>
        <w:ind w:left="709"/>
        <w:jc w:val="right"/>
        <w:rPr>
          <w:sz w:val="28"/>
          <w:szCs w:val="28"/>
        </w:rPr>
      </w:pPr>
      <w:r w:rsidRPr="006B44EB">
        <w:rPr>
          <w:iCs/>
          <w:sz w:val="28"/>
          <w:szCs w:val="28"/>
        </w:rPr>
        <w:t>Таблица 5.1.</w:t>
      </w:r>
    </w:p>
    <w:p w:rsidR="00705290" w:rsidRPr="006B44EB" w:rsidRDefault="00705290" w:rsidP="009672BF">
      <w:pPr>
        <w:ind w:left="709"/>
        <w:jc w:val="center"/>
        <w:rPr>
          <w:iCs/>
          <w:sz w:val="28"/>
          <w:szCs w:val="28"/>
        </w:rPr>
      </w:pPr>
      <w:r w:rsidRPr="006B44EB">
        <w:rPr>
          <w:iCs/>
          <w:sz w:val="28"/>
          <w:szCs w:val="28"/>
        </w:rPr>
        <w:t xml:space="preserve">Нормы времени на ремонтную единицу для технологического и подъёмно-транспортного оборудования, </w:t>
      </w:r>
      <w:proofErr w:type="spellStart"/>
      <w:r w:rsidRPr="006B44EB">
        <w:rPr>
          <w:iCs/>
          <w:sz w:val="28"/>
          <w:szCs w:val="28"/>
        </w:rPr>
        <w:t>нормо</w:t>
      </w:r>
      <w:proofErr w:type="spellEnd"/>
      <w:r w:rsidRPr="006B44EB">
        <w:rPr>
          <w:iCs/>
          <w:sz w:val="28"/>
          <w:szCs w:val="28"/>
        </w:rPr>
        <w:t>-ч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74"/>
        <w:gridCol w:w="975"/>
        <w:gridCol w:w="974"/>
        <w:gridCol w:w="975"/>
        <w:gridCol w:w="975"/>
        <w:gridCol w:w="974"/>
        <w:gridCol w:w="975"/>
        <w:gridCol w:w="975"/>
      </w:tblGrid>
      <w:tr w:rsidR="004C0485" w:rsidRPr="006B44EB" w:rsidTr="004C0485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Осмотр и вид ремонта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Слесарные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Станочные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Прочие</w:t>
            </w:r>
          </w:p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работы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Всего</w:t>
            </w:r>
          </w:p>
        </w:tc>
      </w:tr>
      <w:tr w:rsidR="004C0485" w:rsidRPr="006B44EB" w:rsidTr="004C0485">
        <w:trPr>
          <w:cantSplit/>
        </w:trPr>
        <w:tc>
          <w:tcPr>
            <w:tcW w:w="18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мех.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C0485" w:rsidRPr="006B44EB" w:rsidRDefault="004C0485" w:rsidP="004C0485">
            <w:pPr>
              <w:jc w:val="center"/>
              <w:rPr>
                <w:b/>
                <w:bCs/>
                <w:sz w:val="28"/>
              </w:rPr>
            </w:pPr>
            <w:r w:rsidRPr="006B44EB">
              <w:rPr>
                <w:b/>
                <w:bCs/>
                <w:sz w:val="28"/>
              </w:rPr>
              <w:t>эл.</w:t>
            </w:r>
          </w:p>
        </w:tc>
      </w:tr>
      <w:tr w:rsidR="004C0485" w:rsidRPr="006B44EB" w:rsidTr="004C0485"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О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0,75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0,1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0,85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</w:tr>
      <w:tr w:rsidR="004C0485" w:rsidRPr="006B44EB" w:rsidTr="004C0485">
        <w:tc>
          <w:tcPr>
            <w:tcW w:w="1843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Т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4,0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0,2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–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6,1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1,2</w:t>
            </w:r>
          </w:p>
        </w:tc>
      </w:tr>
      <w:tr w:rsidR="004C0485" w:rsidRPr="006B44EB" w:rsidTr="004C0485">
        <w:tc>
          <w:tcPr>
            <w:tcW w:w="1843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С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16,0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5,0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7,0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0,5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23,5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7,0</w:t>
            </w:r>
          </w:p>
        </w:tc>
      </w:tr>
      <w:tr w:rsidR="004C0485" w:rsidRPr="006B44EB" w:rsidTr="004C0485"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К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23,0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11,0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10,0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2,0</w:t>
            </w:r>
          </w:p>
        </w:tc>
        <w:tc>
          <w:tcPr>
            <w:tcW w:w="975" w:type="dxa"/>
            <w:tcBorders>
              <w:left w:val="single" w:sz="12" w:space="0" w:color="auto"/>
            </w:tcBorders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35,0</w:t>
            </w:r>
          </w:p>
        </w:tc>
        <w:tc>
          <w:tcPr>
            <w:tcW w:w="975" w:type="dxa"/>
          </w:tcPr>
          <w:p w:rsidR="004C0485" w:rsidRPr="006B44EB" w:rsidRDefault="004C0485" w:rsidP="004C0485">
            <w:pPr>
              <w:jc w:val="center"/>
              <w:rPr>
                <w:sz w:val="28"/>
              </w:rPr>
            </w:pPr>
            <w:r w:rsidRPr="006B44EB">
              <w:rPr>
                <w:sz w:val="28"/>
              </w:rPr>
              <w:t>15,0</w:t>
            </w:r>
          </w:p>
        </w:tc>
      </w:tr>
    </w:tbl>
    <w:p w:rsidR="004C0485" w:rsidRPr="006B44EB" w:rsidRDefault="004C0485" w:rsidP="00542CC2">
      <w:pPr>
        <w:widowControl/>
        <w:ind w:firstLine="709"/>
        <w:jc w:val="both"/>
        <w:rPr>
          <w:sz w:val="28"/>
        </w:rPr>
      </w:pPr>
    </w:p>
    <w:p w:rsidR="00542CC2" w:rsidRPr="006B44EB" w:rsidRDefault="00542CC2" w:rsidP="00542CC2">
      <w:pPr>
        <w:widowControl/>
        <w:ind w:firstLine="709"/>
        <w:jc w:val="both"/>
        <w:rPr>
          <w:sz w:val="28"/>
        </w:rPr>
      </w:pPr>
      <w:r w:rsidRPr="006B44EB">
        <w:rPr>
          <w:sz w:val="28"/>
        </w:rPr>
        <w:t xml:space="preserve">Расчёт трудоёмкости слесарных </w:t>
      </w:r>
      <w:proofErr w:type="gramStart"/>
      <w:r w:rsidRPr="006B44EB">
        <w:rPr>
          <w:sz w:val="28"/>
        </w:rPr>
        <w:t xml:space="preserve">работ </w:t>
      </w:r>
      <w:r w:rsidRPr="006B44EB">
        <w:rPr>
          <w:position w:val="-16"/>
          <w:sz w:val="28"/>
        </w:rPr>
        <w:object w:dxaOrig="740" w:dyaOrig="480">
          <v:shape id="_x0000_i1153" type="#_x0000_t75" style="width:37.35pt;height:24.45pt" o:ole="">
            <v:imagedata r:id="rId263" o:title=""/>
          </v:shape>
          <o:OLEObject Type="Embed" ProgID="Equation.3" ShapeID="_x0000_i1153" DrawAspect="Content" ObjectID="_1478193503" r:id="rId264"/>
        </w:object>
      </w:r>
      <w:r w:rsidRPr="006B44EB">
        <w:rPr>
          <w:sz w:val="28"/>
        </w:rPr>
        <w:t xml:space="preserve"> по</w:t>
      </w:r>
      <w:proofErr w:type="gramEnd"/>
      <w:r w:rsidRPr="006B44EB">
        <w:rPr>
          <w:sz w:val="28"/>
        </w:rPr>
        <w:t xml:space="preserve"> вариантам производится по формуле</w:t>
      </w:r>
    </w:p>
    <w:p w:rsidR="00542CC2" w:rsidRPr="00D06093" w:rsidRDefault="00542CC2" w:rsidP="00542CC2">
      <w:pPr>
        <w:widowControl/>
        <w:jc w:val="center"/>
        <w:rPr>
          <w:sz w:val="28"/>
        </w:rPr>
      </w:pPr>
      <w:r w:rsidRPr="00D06093">
        <w:rPr>
          <w:position w:val="-38"/>
          <w:sz w:val="28"/>
        </w:rPr>
        <w:object w:dxaOrig="5200" w:dyaOrig="880">
          <v:shape id="_x0000_i1154" type="#_x0000_t75" style="width:260.15pt;height:44.15pt" o:ole="">
            <v:imagedata r:id="rId265" o:title=""/>
          </v:shape>
          <o:OLEObject Type="Embed" ProgID="Equation.3" ShapeID="_x0000_i1154" DrawAspect="Content" ObjectID="_1478193504" r:id="rId266"/>
        </w:object>
      </w:r>
      <w:r w:rsidRPr="00D06093">
        <w:rPr>
          <w:sz w:val="28"/>
        </w:rPr>
        <w:t>,</w:t>
      </w:r>
    </w:p>
    <w:p w:rsidR="00542CC2" w:rsidRPr="00D06093" w:rsidRDefault="00542CC2" w:rsidP="00542CC2">
      <w:pPr>
        <w:widowControl/>
        <w:ind w:left="2552" w:hanging="2552"/>
        <w:jc w:val="both"/>
        <w:rPr>
          <w:sz w:val="28"/>
        </w:rPr>
      </w:pPr>
      <w:proofErr w:type="gramStart"/>
      <w:r w:rsidRPr="00D06093">
        <w:rPr>
          <w:sz w:val="28"/>
        </w:rPr>
        <w:lastRenderedPageBreak/>
        <w:t xml:space="preserve">где </w:t>
      </w:r>
      <w:r w:rsidRPr="00D06093">
        <w:rPr>
          <w:position w:val="-12"/>
          <w:sz w:val="28"/>
        </w:rPr>
        <w:object w:dxaOrig="320" w:dyaOrig="380">
          <v:shape id="_x0000_i1155" type="#_x0000_t75" style="width:14.95pt;height:19pt" o:ole="">
            <v:imagedata r:id="rId267" o:title=""/>
          </v:shape>
          <o:OLEObject Type="Embed" ProgID="Equation.3" ShapeID="_x0000_i1155" DrawAspect="Content" ObjectID="_1478193505" r:id="rId268"/>
        </w:object>
      </w:r>
      <w:r w:rsidRPr="00D06093">
        <w:rPr>
          <w:sz w:val="28"/>
        </w:rPr>
        <w:t>,</w:t>
      </w:r>
      <w:proofErr w:type="gramEnd"/>
      <w:r w:rsidRPr="00D06093">
        <w:rPr>
          <w:sz w:val="28"/>
        </w:rPr>
        <w:t xml:space="preserve"> </w:t>
      </w:r>
      <w:r w:rsidRPr="00D06093">
        <w:rPr>
          <w:position w:val="-12"/>
          <w:sz w:val="28"/>
        </w:rPr>
        <w:object w:dxaOrig="300" w:dyaOrig="380">
          <v:shape id="_x0000_i1156" type="#_x0000_t75" style="width:14.95pt;height:19pt" o:ole="">
            <v:imagedata r:id="rId269" o:title=""/>
          </v:shape>
          <o:OLEObject Type="Embed" ProgID="Equation.3" ShapeID="_x0000_i1156" DrawAspect="Content" ObjectID="_1478193506" r:id="rId270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360" w:dyaOrig="380">
          <v:shape id="_x0000_i1157" type="#_x0000_t75" style="width:19pt;height:19pt" o:ole="">
            <v:imagedata r:id="rId271" o:title=""/>
          </v:shape>
          <o:OLEObject Type="Embed" ProgID="Equation.3" ShapeID="_x0000_i1157" DrawAspect="Content" ObjectID="_1478193507" r:id="rId272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320" w:dyaOrig="380">
          <v:shape id="_x0000_i1158" type="#_x0000_t75" style="width:14.95pt;height:19pt" o:ole="">
            <v:imagedata r:id="rId273" o:title=""/>
          </v:shape>
          <o:OLEObject Type="Embed" ProgID="Equation.3" ShapeID="_x0000_i1158" DrawAspect="Content" ObjectID="_1478193508" r:id="rId274"/>
        </w:object>
      </w:r>
      <w:r w:rsidRPr="00D06093">
        <w:rPr>
          <w:sz w:val="28"/>
        </w:rPr>
        <w:t xml:space="preserve"> – соответственно число капитальных, средних, текущих ремонтов и осмотров (для базового варианта принять </w:t>
      </w:r>
      <w:r w:rsidRPr="00D06093">
        <w:rPr>
          <w:position w:val="-12"/>
          <w:sz w:val="28"/>
        </w:rPr>
        <w:object w:dxaOrig="720" w:dyaOrig="380">
          <v:shape id="_x0000_i1159" type="#_x0000_t75" style="width:36.7pt;height:19pt" o:ole="">
            <v:imagedata r:id="rId275" o:title=""/>
          </v:shape>
          <o:OLEObject Type="Embed" ProgID="Equation.3" ShapeID="_x0000_i1159" DrawAspect="Content" ObjectID="_1478193509" r:id="rId276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00" w:dyaOrig="380">
          <v:shape id="_x0000_i1160" type="#_x0000_t75" style="width:34.65pt;height:19pt" o:ole="">
            <v:imagedata r:id="rId277" o:title=""/>
          </v:shape>
          <o:OLEObject Type="Embed" ProgID="Equation.3" ShapeID="_x0000_i1160" DrawAspect="Content" ObjectID="_1478193510" r:id="rId278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800" w:dyaOrig="380">
          <v:shape id="_x0000_i1161" type="#_x0000_t75" style="width:40.1pt;height:19pt" o:ole="">
            <v:imagedata r:id="rId279" o:title=""/>
          </v:shape>
          <o:OLEObject Type="Embed" ProgID="Equation.3" ShapeID="_x0000_i1161" DrawAspect="Content" ObjectID="_1478193511" r:id="rId280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60" w:dyaOrig="380">
          <v:shape id="_x0000_i1162" type="#_x0000_t75" style="width:38.05pt;height:19pt" o:ole="">
            <v:imagedata r:id="rId281" o:title=""/>
          </v:shape>
          <o:OLEObject Type="Embed" ProgID="Equation.3" ShapeID="_x0000_i1162" DrawAspect="Content" ObjectID="_1478193512" r:id="rId282"/>
        </w:object>
      </w:r>
      <w:r w:rsidRPr="00D06093">
        <w:rPr>
          <w:sz w:val="28"/>
        </w:rPr>
        <w:t xml:space="preserve">; для проектируемого – </w:t>
      </w:r>
      <w:r w:rsidRPr="00D06093">
        <w:rPr>
          <w:position w:val="-12"/>
          <w:sz w:val="28"/>
        </w:rPr>
        <w:object w:dxaOrig="720" w:dyaOrig="380">
          <v:shape id="_x0000_i1163" type="#_x0000_t75" style="width:36.7pt;height:19pt" o:ole="">
            <v:imagedata r:id="rId283" o:title=""/>
          </v:shape>
          <o:OLEObject Type="Embed" ProgID="Equation.3" ShapeID="_x0000_i1163" DrawAspect="Content" ObjectID="_1478193513" r:id="rId284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60" w:dyaOrig="380">
          <v:shape id="_x0000_i1164" type="#_x0000_t75" style="width:38.05pt;height:19pt" o:ole="">
            <v:imagedata r:id="rId285" o:title=""/>
          </v:shape>
          <o:OLEObject Type="Embed" ProgID="Equation.3" ShapeID="_x0000_i1164" DrawAspect="Content" ObjectID="_1478193514" r:id="rId286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800" w:dyaOrig="380">
          <v:shape id="_x0000_i1165" type="#_x0000_t75" style="width:40.1pt;height:19pt" o:ole="">
            <v:imagedata r:id="rId287" o:title=""/>
          </v:shape>
          <o:OLEObject Type="Embed" ProgID="Equation.3" ShapeID="_x0000_i1165" DrawAspect="Content" ObjectID="_1478193515" r:id="rId288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760" w:dyaOrig="380">
          <v:shape id="_x0000_i1166" type="#_x0000_t75" style="width:38.05pt;height:19pt" o:ole="">
            <v:imagedata r:id="rId289" o:title=""/>
          </v:shape>
          <o:OLEObject Type="Embed" ProgID="Equation.3" ShapeID="_x0000_i1166" DrawAspect="Content" ObjectID="_1478193516" r:id="rId290"/>
        </w:object>
      </w:r>
      <w:r w:rsidRPr="00D06093">
        <w:rPr>
          <w:sz w:val="28"/>
        </w:rPr>
        <w:t>);</w:t>
      </w:r>
    </w:p>
    <w:p w:rsidR="00542CC2" w:rsidRPr="00D06093" w:rsidRDefault="00542CC2" w:rsidP="00542CC2">
      <w:pPr>
        <w:widowControl/>
        <w:ind w:left="2552" w:hanging="1843"/>
        <w:jc w:val="both"/>
        <w:rPr>
          <w:sz w:val="28"/>
        </w:rPr>
      </w:pPr>
      <w:r w:rsidRPr="00D06093">
        <w:rPr>
          <w:position w:val="-12"/>
          <w:sz w:val="28"/>
        </w:rPr>
        <w:object w:dxaOrig="260" w:dyaOrig="380">
          <v:shape id="_x0000_i1167" type="#_x0000_t75" style="width:12.9pt;height:19pt" o:ole="">
            <v:imagedata r:id="rId291" o:title=""/>
          </v:shape>
          <o:OLEObject Type="Embed" ProgID="Equation.3" ShapeID="_x0000_i1167" DrawAspect="Content" ObjectID="_1478193517" r:id="rId292"/>
        </w:object>
      </w:r>
      <w:proofErr w:type="gramStart"/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240" w:dyaOrig="380">
          <v:shape id="_x0000_i1168" type="#_x0000_t75" style="width:12.9pt;height:19pt" o:ole="">
            <v:imagedata r:id="rId293" o:title=""/>
          </v:shape>
          <o:OLEObject Type="Embed" ProgID="Equation.3" ShapeID="_x0000_i1168" DrawAspect="Content" ObjectID="_1478193518" r:id="rId294"/>
        </w:object>
      </w:r>
      <w:r w:rsidRPr="00D06093">
        <w:rPr>
          <w:sz w:val="28"/>
        </w:rPr>
        <w:t>,</w:t>
      </w:r>
      <w:proofErr w:type="gramEnd"/>
      <w:r w:rsidRPr="00D06093">
        <w:rPr>
          <w:sz w:val="28"/>
        </w:rPr>
        <w:t xml:space="preserve"> </w:t>
      </w:r>
      <w:r w:rsidRPr="00D06093">
        <w:rPr>
          <w:position w:val="-12"/>
          <w:sz w:val="28"/>
        </w:rPr>
        <w:object w:dxaOrig="300" w:dyaOrig="380">
          <v:shape id="_x0000_i1169" type="#_x0000_t75" style="width:14.95pt;height:19pt" o:ole="">
            <v:imagedata r:id="rId295" o:title=""/>
          </v:shape>
          <o:OLEObject Type="Embed" ProgID="Equation.3" ShapeID="_x0000_i1169" DrawAspect="Content" ObjectID="_1478193519" r:id="rId296"/>
        </w:object>
      </w:r>
      <w:r w:rsidRPr="00D06093">
        <w:rPr>
          <w:sz w:val="28"/>
        </w:rPr>
        <w:t xml:space="preserve">, </w:t>
      </w:r>
      <w:r w:rsidRPr="00D06093">
        <w:rPr>
          <w:position w:val="-12"/>
          <w:sz w:val="28"/>
        </w:rPr>
        <w:object w:dxaOrig="260" w:dyaOrig="380">
          <v:shape id="_x0000_i1170" type="#_x0000_t75" style="width:12.9pt;height:19pt" o:ole="">
            <v:imagedata r:id="rId297" o:title=""/>
          </v:shape>
          <o:OLEObject Type="Embed" ProgID="Equation.3" ShapeID="_x0000_i1170" DrawAspect="Content" ObjectID="_1478193520" r:id="rId298"/>
        </w:object>
      </w:r>
      <w:r w:rsidRPr="00D06093">
        <w:rPr>
          <w:sz w:val="28"/>
        </w:rPr>
        <w:t xml:space="preserve"> – соответственно нормы времени на одну ремонтную единицу слесарных работ по капитальному, среднему и текущему ремонтам, а также по осмотрам, </w:t>
      </w:r>
      <w:proofErr w:type="spellStart"/>
      <w:r w:rsidRPr="00D06093">
        <w:rPr>
          <w:sz w:val="28"/>
        </w:rPr>
        <w:t>нормо</w:t>
      </w:r>
      <w:proofErr w:type="spellEnd"/>
      <w:r w:rsidRPr="00D06093">
        <w:rPr>
          <w:sz w:val="28"/>
        </w:rPr>
        <w:t>-ч;</w:t>
      </w:r>
    </w:p>
    <w:p w:rsidR="00542CC2" w:rsidRPr="00D06093" w:rsidRDefault="00542CC2" w:rsidP="00542CC2">
      <w:pPr>
        <w:widowControl/>
        <w:ind w:left="2552" w:hanging="794"/>
        <w:jc w:val="both"/>
        <w:rPr>
          <w:sz w:val="28"/>
        </w:rPr>
      </w:pPr>
      <w:r w:rsidRPr="00D06093">
        <w:rPr>
          <w:position w:val="-16"/>
          <w:sz w:val="28"/>
        </w:rPr>
        <w:object w:dxaOrig="460" w:dyaOrig="420">
          <v:shape id="_x0000_i1171" type="#_x0000_t75" style="width:24.45pt;height:21.75pt" o:ole="">
            <v:imagedata r:id="rId299" o:title=""/>
          </v:shape>
          <o:OLEObject Type="Embed" ProgID="Equation.3" ShapeID="_x0000_i1171" DrawAspect="Content" ObjectID="_1478193521" r:id="rId300"/>
        </w:object>
      </w:r>
      <w:r w:rsidRPr="00D06093">
        <w:rPr>
          <w:sz w:val="28"/>
        </w:rPr>
        <w:t xml:space="preserve">– длительность межремонтного цикла, лет (для базового варианта </w:t>
      </w:r>
      <w:proofErr w:type="gramStart"/>
      <w:r w:rsidRPr="00D06093">
        <w:rPr>
          <w:sz w:val="28"/>
        </w:rPr>
        <w:t xml:space="preserve">принять </w:t>
      </w:r>
      <w:r w:rsidRPr="00D06093">
        <w:rPr>
          <w:position w:val="-16"/>
          <w:sz w:val="28"/>
        </w:rPr>
        <w:object w:dxaOrig="880" w:dyaOrig="420">
          <v:shape id="_x0000_i1172" type="#_x0000_t75" style="width:44.15pt;height:21.75pt" o:ole="">
            <v:imagedata r:id="rId301" o:title=""/>
          </v:shape>
          <o:OLEObject Type="Embed" ProgID="Equation.3" ShapeID="_x0000_i1172" DrawAspect="Content" ObjectID="_1478193522" r:id="rId302"/>
        </w:object>
      </w:r>
      <w:r w:rsidRPr="00D06093">
        <w:rPr>
          <w:sz w:val="28"/>
        </w:rPr>
        <w:t xml:space="preserve"> лет</w:t>
      </w:r>
      <w:proofErr w:type="gramEnd"/>
      <w:r w:rsidRPr="00D06093">
        <w:rPr>
          <w:sz w:val="28"/>
        </w:rPr>
        <w:t xml:space="preserve">, для проектируемого </w:t>
      </w:r>
      <w:r w:rsidRPr="00D06093">
        <w:rPr>
          <w:position w:val="-16"/>
          <w:sz w:val="28"/>
        </w:rPr>
        <w:object w:dxaOrig="880" w:dyaOrig="420">
          <v:shape id="_x0000_i1173" type="#_x0000_t75" style="width:44.15pt;height:21.75pt" o:ole="">
            <v:imagedata r:id="rId303" o:title=""/>
          </v:shape>
          <o:OLEObject Type="Embed" ProgID="Equation.3" ShapeID="_x0000_i1173" DrawAspect="Content" ObjectID="_1478193523" r:id="rId304"/>
        </w:object>
      </w:r>
      <w:r w:rsidRPr="00D06093">
        <w:rPr>
          <w:sz w:val="28"/>
        </w:rPr>
        <w:t xml:space="preserve"> лет);</w:t>
      </w:r>
    </w:p>
    <w:p w:rsidR="00542CC2" w:rsidRPr="00D06093" w:rsidRDefault="00542CC2" w:rsidP="00542CC2">
      <w:pPr>
        <w:widowControl/>
        <w:ind w:left="2552" w:hanging="851"/>
        <w:jc w:val="both"/>
        <w:rPr>
          <w:sz w:val="28"/>
        </w:rPr>
      </w:pPr>
      <w:r w:rsidRPr="00D06093">
        <w:rPr>
          <w:position w:val="-12"/>
          <w:sz w:val="28"/>
        </w:rPr>
        <w:object w:dxaOrig="499" w:dyaOrig="380">
          <v:shape id="_x0000_i1174" type="#_x0000_t75" style="width:24.45pt;height:19pt" o:ole="">
            <v:imagedata r:id="rId305" o:title=""/>
          </v:shape>
          <o:OLEObject Type="Embed" ProgID="Equation.3" ShapeID="_x0000_i1174" DrawAspect="Content" ObjectID="_1478193524" r:id="rId306"/>
        </w:object>
      </w:r>
      <w:r w:rsidRPr="00D06093">
        <w:rPr>
          <w:sz w:val="28"/>
        </w:rPr>
        <w:t xml:space="preserve"> – категория ремонтной сложности </w:t>
      </w:r>
      <w:proofErr w:type="spellStart"/>
      <w:r w:rsidRPr="00D06093">
        <w:rPr>
          <w:i/>
          <w:iCs/>
          <w:sz w:val="28"/>
          <w:lang w:val="en-US"/>
        </w:rPr>
        <w:t>i</w:t>
      </w:r>
      <w:proofErr w:type="spellEnd"/>
      <w:r w:rsidRPr="00D06093">
        <w:rPr>
          <w:sz w:val="28"/>
        </w:rPr>
        <w:t>-го вида оборудования (механической части), соответственно по вариантам;</w:t>
      </w:r>
    </w:p>
    <w:p w:rsidR="00542CC2" w:rsidRPr="00D06093" w:rsidRDefault="00542CC2" w:rsidP="00542CC2">
      <w:pPr>
        <w:widowControl/>
        <w:ind w:left="2551" w:hanging="907"/>
        <w:jc w:val="both"/>
        <w:rPr>
          <w:sz w:val="28"/>
        </w:rPr>
      </w:pPr>
      <w:r w:rsidRPr="00D06093">
        <w:rPr>
          <w:position w:val="-16"/>
          <w:sz w:val="28"/>
        </w:rPr>
        <w:object w:dxaOrig="580" w:dyaOrig="420">
          <v:shape id="_x0000_i1175" type="#_x0000_t75" style="width:29.2pt;height:21.75pt" o:ole="">
            <v:imagedata r:id="rId159" o:title=""/>
          </v:shape>
          <o:OLEObject Type="Embed" ProgID="Equation.3" ShapeID="_x0000_i1175" DrawAspect="Content" ObjectID="_1478193525" r:id="rId307"/>
        </w:object>
      </w:r>
      <w:r w:rsidRPr="00D06093">
        <w:rPr>
          <w:sz w:val="28"/>
        </w:rPr>
        <w:t xml:space="preserve"> – принятое количество единиц оборудования </w:t>
      </w:r>
      <w:proofErr w:type="spellStart"/>
      <w:r w:rsidRPr="00D06093">
        <w:rPr>
          <w:i/>
          <w:sz w:val="28"/>
          <w:lang w:val="en-US"/>
        </w:rPr>
        <w:t>i</w:t>
      </w:r>
      <w:proofErr w:type="spellEnd"/>
      <w:r w:rsidRPr="00D06093">
        <w:rPr>
          <w:sz w:val="28"/>
        </w:rPr>
        <w:t>-го наименования, соответственно по вариантам, шт.;</w:t>
      </w:r>
    </w:p>
    <w:p w:rsidR="00542CC2" w:rsidRPr="00D06093" w:rsidRDefault="00542CC2" w:rsidP="00542CC2">
      <w:pPr>
        <w:widowControl/>
        <w:spacing w:after="120"/>
        <w:ind w:left="2466" w:hanging="425"/>
        <w:jc w:val="both"/>
        <w:rPr>
          <w:sz w:val="28"/>
        </w:rPr>
      </w:pPr>
      <w:r w:rsidRPr="00D06093">
        <w:rPr>
          <w:position w:val="-6"/>
          <w:sz w:val="28"/>
        </w:rPr>
        <w:object w:dxaOrig="200" w:dyaOrig="279">
          <v:shape id="_x0000_i1176" type="#_x0000_t75" style="width:12.9pt;height:14.95pt" o:ole="">
            <v:imagedata r:id="rId308" o:title=""/>
          </v:shape>
          <o:OLEObject Type="Embed" ProgID="Equation.3" ShapeID="_x0000_i1176" DrawAspect="Content" ObjectID="_1478193526" r:id="rId309"/>
        </w:object>
      </w:r>
      <w:r w:rsidRPr="00D06093">
        <w:rPr>
          <w:sz w:val="28"/>
        </w:rPr>
        <w:t xml:space="preserve"> – количество видов оборудования.</w:t>
      </w:r>
    </w:p>
    <w:p w:rsidR="00542CC2" w:rsidRPr="00D06093" w:rsidRDefault="00705290" w:rsidP="00542CC2">
      <w:pPr>
        <w:ind w:left="709"/>
        <w:jc w:val="right"/>
        <w:rPr>
          <w:sz w:val="28"/>
          <w:szCs w:val="28"/>
        </w:rPr>
      </w:pPr>
      <w:r w:rsidRPr="00D06093">
        <w:rPr>
          <w:iCs/>
          <w:sz w:val="28"/>
          <w:szCs w:val="28"/>
        </w:rPr>
        <w:t>Таблица 5.2.</w:t>
      </w:r>
    </w:p>
    <w:p w:rsidR="00705290" w:rsidRPr="00D06093" w:rsidRDefault="00705290" w:rsidP="00542CC2">
      <w:pPr>
        <w:ind w:left="709"/>
        <w:jc w:val="center"/>
        <w:rPr>
          <w:iCs/>
          <w:sz w:val="28"/>
          <w:szCs w:val="28"/>
        </w:rPr>
      </w:pPr>
      <w:r w:rsidRPr="00D06093">
        <w:rPr>
          <w:iCs/>
          <w:sz w:val="28"/>
          <w:szCs w:val="28"/>
        </w:rPr>
        <w:t>Категории ремонтной сложности и количество единиц по каждому виду оборудования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260"/>
        <w:gridCol w:w="1893"/>
        <w:gridCol w:w="1209"/>
        <w:gridCol w:w="1466"/>
        <w:gridCol w:w="1551"/>
      </w:tblGrid>
      <w:tr w:rsidR="00705290" w:rsidRPr="00986CA1" w:rsidTr="00871A53">
        <w:tc>
          <w:tcPr>
            <w:tcW w:w="3260" w:type="dxa"/>
            <w:vMerge w:val="restart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Наименование</w:t>
            </w:r>
          </w:p>
          <w:p w:rsidR="00705290" w:rsidRPr="00986CA1" w:rsidRDefault="000E2693" w:rsidP="00C8444D">
            <w:pPr>
              <w:pStyle w:val="aa"/>
              <w:framePr w:wrap="around"/>
            </w:pPr>
            <w:r w:rsidRPr="00986CA1">
              <w:t>о</w:t>
            </w:r>
            <w:r w:rsidR="00705290" w:rsidRPr="00986CA1">
              <w:t>борудования</w:t>
            </w:r>
          </w:p>
        </w:tc>
        <w:tc>
          <w:tcPr>
            <w:tcW w:w="1893" w:type="dxa"/>
            <w:vMerge w:val="restart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Модель (марка)</w:t>
            </w:r>
          </w:p>
        </w:tc>
        <w:tc>
          <w:tcPr>
            <w:tcW w:w="1209" w:type="dxa"/>
            <w:vMerge w:val="restart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Кол-во единиц</w:t>
            </w:r>
          </w:p>
        </w:tc>
        <w:tc>
          <w:tcPr>
            <w:tcW w:w="3017" w:type="dxa"/>
            <w:gridSpan w:val="2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 xml:space="preserve">Категория </w:t>
            </w:r>
            <w:proofErr w:type="spellStart"/>
            <w:r w:rsidRPr="00986CA1">
              <w:t>рем.сл</w:t>
            </w:r>
            <w:proofErr w:type="spellEnd"/>
            <w:r w:rsidRPr="00986CA1">
              <w:t>.</w:t>
            </w:r>
          </w:p>
        </w:tc>
      </w:tr>
      <w:tr w:rsidR="00705290" w:rsidRPr="00986CA1" w:rsidTr="00871A53">
        <w:tc>
          <w:tcPr>
            <w:tcW w:w="3260" w:type="dxa"/>
            <w:vMerge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893" w:type="dxa"/>
            <w:vMerge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209" w:type="dxa"/>
            <w:vMerge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466" w:type="dxa"/>
          </w:tcPr>
          <w:p w:rsidR="00705290" w:rsidRPr="00986CA1" w:rsidRDefault="00D14914" w:rsidP="00C8444D">
            <w:pPr>
              <w:pStyle w:val="aa"/>
              <w:framePr w:wrap="around"/>
            </w:pPr>
            <w:r w:rsidRPr="00986CA1">
              <w:t>мех</w:t>
            </w:r>
            <w:r w:rsidR="00705290" w:rsidRPr="00986CA1">
              <w:t>.</w:t>
            </w:r>
          </w:p>
        </w:tc>
        <w:tc>
          <w:tcPr>
            <w:tcW w:w="1551" w:type="dxa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эл.</w:t>
            </w:r>
          </w:p>
        </w:tc>
      </w:tr>
      <w:tr w:rsidR="00705290" w:rsidRPr="00986CA1" w:rsidTr="00871A53">
        <w:tc>
          <w:tcPr>
            <w:tcW w:w="9379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Базовый вариант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1209" w:type="dxa"/>
          </w:tcPr>
          <w:p w:rsidR="00200066" w:rsidRPr="001F6F21" w:rsidRDefault="001F6F21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16,0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18,0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1209" w:type="dxa"/>
          </w:tcPr>
          <w:p w:rsidR="00200066" w:rsidRPr="001F6F21" w:rsidRDefault="00E57607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8,5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25,0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1209" w:type="dxa"/>
          </w:tcPr>
          <w:p w:rsidR="00200066" w:rsidRPr="001F6F21" w:rsidRDefault="00871A53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13,5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19,0</w:t>
            </w:r>
          </w:p>
        </w:tc>
      </w:tr>
      <w:tr w:rsidR="00200066" w:rsidRPr="00986CA1" w:rsidTr="00871A53">
        <w:trPr>
          <w:trHeight w:val="345"/>
        </w:trPr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proofErr w:type="spellStart"/>
            <w:r>
              <w:t>Круглошлифовальный</w:t>
            </w:r>
            <w:proofErr w:type="spellEnd"/>
            <w:r>
              <w:t xml:space="preserve"> полуавтомат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1209" w:type="dxa"/>
          </w:tcPr>
          <w:p w:rsidR="00200066" w:rsidRPr="001F6F21" w:rsidRDefault="00871A53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17,5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23,0</w:t>
            </w:r>
          </w:p>
        </w:tc>
      </w:tr>
      <w:tr w:rsidR="00200066" w:rsidRPr="00986CA1" w:rsidTr="00871A53">
        <w:trPr>
          <w:trHeight w:val="225"/>
        </w:trPr>
        <w:tc>
          <w:tcPr>
            <w:tcW w:w="3260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Электрокар</w:t>
            </w:r>
          </w:p>
        </w:tc>
        <w:tc>
          <w:tcPr>
            <w:tcW w:w="1893" w:type="dxa"/>
          </w:tcPr>
          <w:p w:rsidR="00200066" w:rsidRPr="00986CA1" w:rsidRDefault="00BF2775" w:rsidP="00C8444D">
            <w:pPr>
              <w:pStyle w:val="aa"/>
              <w:framePr w:wrap="around"/>
            </w:pPr>
            <w:r>
              <w:t>ЭП-202</w:t>
            </w:r>
          </w:p>
        </w:tc>
        <w:tc>
          <w:tcPr>
            <w:tcW w:w="1209" w:type="dxa"/>
          </w:tcPr>
          <w:p w:rsidR="00200066" w:rsidRPr="00F078FC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551" w:type="dxa"/>
          </w:tcPr>
          <w:p w:rsidR="00200066" w:rsidRPr="00986CA1" w:rsidRDefault="00684526" w:rsidP="00C8444D">
            <w:pPr>
              <w:pStyle w:val="aa"/>
              <w:framePr w:wrap="around"/>
            </w:pPr>
            <w:r>
              <w:t>4</w:t>
            </w:r>
            <w:r w:rsidR="00200066" w:rsidRPr="00986CA1">
              <w:t>,5</w:t>
            </w:r>
          </w:p>
        </w:tc>
      </w:tr>
      <w:tr w:rsidR="00705290" w:rsidRPr="00986CA1" w:rsidTr="00871A53">
        <w:tc>
          <w:tcPr>
            <w:tcW w:w="3260" w:type="dxa"/>
          </w:tcPr>
          <w:p w:rsidR="00705290" w:rsidRPr="00986CA1" w:rsidRDefault="00705290" w:rsidP="00C8444D">
            <w:pPr>
              <w:pStyle w:val="aa"/>
              <w:framePr w:wrap="around"/>
              <w:rPr>
                <w:lang w:val="en-US"/>
              </w:rPr>
            </w:pPr>
            <w:r w:rsidRPr="00986CA1">
              <w:t>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893" w:type="dxa"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209" w:type="dxa"/>
          </w:tcPr>
          <w:p w:rsidR="00705290" w:rsidRPr="001F6F21" w:rsidRDefault="00871A53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466" w:type="dxa"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  <w:tc>
          <w:tcPr>
            <w:tcW w:w="1551" w:type="dxa"/>
          </w:tcPr>
          <w:p w:rsidR="00705290" w:rsidRPr="00986CA1" w:rsidRDefault="00705290" w:rsidP="00C8444D">
            <w:pPr>
              <w:pStyle w:val="aa"/>
              <w:framePr w:wrap="around"/>
            </w:pPr>
          </w:p>
        </w:tc>
      </w:tr>
      <w:tr w:rsidR="00705290" w:rsidRPr="00986CA1" w:rsidTr="00871A53">
        <w:tc>
          <w:tcPr>
            <w:tcW w:w="9379" w:type="dxa"/>
            <w:gridSpan w:val="5"/>
          </w:tcPr>
          <w:p w:rsidR="00705290" w:rsidRPr="00986CA1" w:rsidRDefault="00705290" w:rsidP="00C8444D">
            <w:pPr>
              <w:pStyle w:val="aa"/>
              <w:framePr w:wrap="around"/>
            </w:pPr>
            <w:r w:rsidRPr="00986CA1">
              <w:t>Проектируемый вариант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FD0A90">
              <w:t>8Г662Ф2М</w:t>
            </w:r>
          </w:p>
        </w:tc>
        <w:tc>
          <w:tcPr>
            <w:tcW w:w="1209" w:type="dxa"/>
          </w:tcPr>
          <w:p w:rsidR="00200066" w:rsidRPr="00E51F12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16,5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18,0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1209" w:type="dxa"/>
          </w:tcPr>
          <w:p w:rsidR="00200066" w:rsidRPr="00986CA1" w:rsidRDefault="001C7A2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17,5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68,0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1209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27,0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42,5</w:t>
            </w:r>
          </w:p>
        </w:tc>
      </w:tr>
      <w:tr w:rsidR="00200066" w:rsidRPr="00986CA1" w:rsidTr="00871A53"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proofErr w:type="spellStart"/>
            <w:r>
              <w:t>Круглошлифоваль-ный</w:t>
            </w:r>
            <w:proofErr w:type="spellEnd"/>
            <w:r>
              <w:t xml:space="preserve"> полуавтомат</w:t>
            </w:r>
          </w:p>
        </w:tc>
        <w:tc>
          <w:tcPr>
            <w:tcW w:w="1893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1209" w:type="dxa"/>
          </w:tcPr>
          <w:p w:rsidR="00200066" w:rsidRPr="00664637" w:rsidRDefault="001C7A2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17,5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pStyle w:val="a6"/>
              <w:framePr w:hSpace="180" w:wrap="around" w:vAnchor="text" w:hAnchor="text" w:x="-459" w:y="1"/>
              <w:widowControl/>
              <w:suppressOverlap/>
              <w:rPr>
                <w:b w:val="0"/>
                <w:sz w:val="20"/>
              </w:rPr>
            </w:pPr>
            <w:r w:rsidRPr="00200066">
              <w:rPr>
                <w:b w:val="0"/>
                <w:sz w:val="20"/>
              </w:rPr>
              <w:t>23,0</w:t>
            </w:r>
          </w:p>
        </w:tc>
      </w:tr>
      <w:tr w:rsidR="00200066" w:rsidRPr="00986CA1" w:rsidTr="00871A53">
        <w:trPr>
          <w:trHeight w:val="285"/>
        </w:trPr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93" w:type="dxa"/>
          </w:tcPr>
          <w:p w:rsidR="00200066" w:rsidRPr="0051265F" w:rsidRDefault="00200066" w:rsidP="00C8444D">
            <w:pPr>
              <w:pStyle w:val="aa"/>
              <w:framePr w:wrap="around"/>
            </w:pPr>
            <w:r w:rsidRPr="0051265F">
              <w:t>БРИГ-2М/5</w:t>
            </w:r>
          </w:p>
        </w:tc>
        <w:tc>
          <w:tcPr>
            <w:tcW w:w="1209" w:type="dxa"/>
          </w:tcPr>
          <w:p w:rsidR="00200066" w:rsidRPr="004E3306" w:rsidRDefault="001C7A27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11,0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12,3</w:t>
            </w:r>
          </w:p>
        </w:tc>
      </w:tr>
      <w:tr w:rsidR="00200066" w:rsidRPr="00986CA1" w:rsidTr="00871A53">
        <w:trPr>
          <w:trHeight w:val="285"/>
        </w:trPr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93" w:type="dxa"/>
          </w:tcPr>
          <w:p w:rsidR="00200066" w:rsidRPr="0051265F" w:rsidRDefault="00200066" w:rsidP="00C8444D">
            <w:pPr>
              <w:pStyle w:val="aa"/>
              <w:framePr w:wrap="around"/>
            </w:pPr>
            <w:r w:rsidRPr="0051265F">
              <w:t>БРИГ-10Б</w:t>
            </w:r>
          </w:p>
        </w:tc>
        <w:tc>
          <w:tcPr>
            <w:tcW w:w="1209" w:type="dxa"/>
          </w:tcPr>
          <w:p w:rsidR="00200066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11,0</w:t>
            </w:r>
          </w:p>
        </w:tc>
        <w:tc>
          <w:tcPr>
            <w:tcW w:w="1551" w:type="dxa"/>
          </w:tcPr>
          <w:p w:rsidR="00200066" w:rsidRPr="00200066" w:rsidRDefault="00200066" w:rsidP="00200066">
            <w:pPr>
              <w:framePr w:hSpace="180" w:wrap="around" w:vAnchor="text" w:hAnchor="text" w:x="-459" w:y="1"/>
              <w:suppressOverlap/>
              <w:jc w:val="center"/>
            </w:pPr>
            <w:r w:rsidRPr="00200066">
              <w:t>13,5</w:t>
            </w:r>
          </w:p>
        </w:tc>
      </w:tr>
      <w:tr w:rsidR="00664637" w:rsidRPr="00986CA1" w:rsidTr="00871A53">
        <w:trPr>
          <w:trHeight w:val="285"/>
        </w:trPr>
        <w:tc>
          <w:tcPr>
            <w:tcW w:w="3260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Промышленный робот</w:t>
            </w:r>
          </w:p>
        </w:tc>
        <w:tc>
          <w:tcPr>
            <w:tcW w:w="1893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Циклон-5.01</w:t>
            </w:r>
          </w:p>
        </w:tc>
        <w:tc>
          <w:tcPr>
            <w:tcW w:w="1209" w:type="dxa"/>
          </w:tcPr>
          <w:p w:rsidR="00664637" w:rsidRPr="00664637" w:rsidRDefault="00664637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14,5</w:t>
            </w:r>
          </w:p>
        </w:tc>
        <w:tc>
          <w:tcPr>
            <w:tcW w:w="1551" w:type="dxa"/>
          </w:tcPr>
          <w:p w:rsidR="00664637" w:rsidRPr="00986CA1" w:rsidRDefault="00664637" w:rsidP="00C8444D">
            <w:pPr>
              <w:pStyle w:val="aa"/>
              <w:framePr w:wrap="around"/>
            </w:pPr>
            <w:r w:rsidRPr="00986CA1">
              <w:t>15,0</w:t>
            </w:r>
          </w:p>
        </w:tc>
      </w:tr>
      <w:tr w:rsidR="00200066" w:rsidRPr="00986CA1" w:rsidTr="00871A53">
        <w:trPr>
          <w:trHeight w:val="285"/>
        </w:trPr>
        <w:tc>
          <w:tcPr>
            <w:tcW w:w="3260" w:type="dxa"/>
          </w:tcPr>
          <w:p w:rsidR="00200066" w:rsidRPr="00986CA1" w:rsidRDefault="00200066" w:rsidP="00C8444D">
            <w:pPr>
              <w:pStyle w:val="aa"/>
              <w:framePr w:wrap="around"/>
            </w:pPr>
            <w:proofErr w:type="spellStart"/>
            <w:r w:rsidRPr="00986CA1">
              <w:t>Робоэлектрокар</w:t>
            </w:r>
            <w:proofErr w:type="spellEnd"/>
          </w:p>
        </w:tc>
        <w:tc>
          <w:tcPr>
            <w:tcW w:w="1893" w:type="dxa"/>
          </w:tcPr>
          <w:p w:rsidR="00200066" w:rsidRPr="00986CA1" w:rsidRDefault="00BF2775" w:rsidP="00C8444D">
            <w:pPr>
              <w:pStyle w:val="aa"/>
              <w:framePr w:wrap="around"/>
            </w:pPr>
            <w:r>
              <w:t>С4057.27</w:t>
            </w:r>
          </w:p>
        </w:tc>
        <w:tc>
          <w:tcPr>
            <w:tcW w:w="1209" w:type="dxa"/>
          </w:tcPr>
          <w:p w:rsidR="00200066" w:rsidRPr="00986CA1" w:rsidRDefault="0020006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1466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7,0</w:t>
            </w:r>
          </w:p>
        </w:tc>
        <w:tc>
          <w:tcPr>
            <w:tcW w:w="1551" w:type="dxa"/>
          </w:tcPr>
          <w:p w:rsidR="00200066" w:rsidRPr="00986CA1" w:rsidRDefault="00200066" w:rsidP="00C8444D">
            <w:pPr>
              <w:pStyle w:val="aa"/>
              <w:framePr w:wrap="around"/>
            </w:pPr>
            <w:r w:rsidRPr="00986CA1">
              <w:t>12,5</w:t>
            </w:r>
          </w:p>
        </w:tc>
      </w:tr>
      <w:tr w:rsidR="00D14914" w:rsidRPr="00986CA1" w:rsidTr="00871A53">
        <w:tc>
          <w:tcPr>
            <w:tcW w:w="3260" w:type="dxa"/>
          </w:tcPr>
          <w:p w:rsidR="00D14914" w:rsidRPr="00986CA1" w:rsidRDefault="00D14914" w:rsidP="00C8444D">
            <w:pPr>
              <w:pStyle w:val="aa"/>
              <w:framePr w:wrap="around"/>
              <w:rPr>
                <w:lang w:val="en-US"/>
              </w:rPr>
            </w:pPr>
            <w:r w:rsidRPr="00986CA1">
              <w:t>Итого</w:t>
            </w:r>
            <w:r w:rsidRPr="00986CA1">
              <w:rPr>
                <w:lang w:val="en-US"/>
              </w:rPr>
              <w:t xml:space="preserve">: </w:t>
            </w:r>
          </w:p>
        </w:tc>
        <w:tc>
          <w:tcPr>
            <w:tcW w:w="1893" w:type="dxa"/>
          </w:tcPr>
          <w:p w:rsidR="00D14914" w:rsidRPr="00986CA1" w:rsidRDefault="00D14914" w:rsidP="00C8444D">
            <w:pPr>
              <w:pStyle w:val="aa"/>
              <w:framePr w:wrap="around"/>
            </w:pPr>
          </w:p>
        </w:tc>
        <w:tc>
          <w:tcPr>
            <w:tcW w:w="1209" w:type="dxa"/>
          </w:tcPr>
          <w:p w:rsidR="00D14914" w:rsidRPr="00664637" w:rsidRDefault="00871A53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1466" w:type="dxa"/>
          </w:tcPr>
          <w:p w:rsidR="00D14914" w:rsidRPr="00986CA1" w:rsidRDefault="00D14914" w:rsidP="00C8444D">
            <w:pPr>
              <w:pStyle w:val="aa"/>
              <w:framePr w:wrap="around"/>
            </w:pPr>
          </w:p>
        </w:tc>
        <w:tc>
          <w:tcPr>
            <w:tcW w:w="1551" w:type="dxa"/>
          </w:tcPr>
          <w:p w:rsidR="00D14914" w:rsidRPr="00986CA1" w:rsidRDefault="00D14914" w:rsidP="00C8444D">
            <w:pPr>
              <w:pStyle w:val="aa"/>
              <w:framePr w:wrap="around"/>
            </w:pPr>
          </w:p>
        </w:tc>
      </w:tr>
    </w:tbl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090504" w:rsidRDefault="00090504" w:rsidP="00684526">
      <w:pPr>
        <w:rPr>
          <w:sz w:val="28"/>
          <w:szCs w:val="28"/>
        </w:rPr>
      </w:pPr>
    </w:p>
    <w:p w:rsidR="00020921" w:rsidRDefault="00020921" w:rsidP="00684526">
      <w:pPr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lastRenderedPageBreak/>
        <w:t>Для базового варианта получим</w:t>
      </w:r>
    </w:p>
    <w:p w:rsidR="00684526" w:rsidRPr="00830422" w:rsidRDefault="00684526" w:rsidP="00684526"/>
    <w:p w:rsidR="00684526" w:rsidRPr="00BE5F1F" w:rsidRDefault="004F13B7" w:rsidP="00684526">
      <w:pPr>
        <w:ind w:left="-567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1∙23+1∙16+4∙4+6∙0,75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16∙1+8,5∙5+13,5∙1+17,5∙1+5∙1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Default="00684526" w:rsidP="00684526">
      <m:oMathPara>
        <m:oMath>
          <m:r>
            <w:rPr>
              <w:rFonts w:ascii="Cambria Math" w:hAnsi="Cambria Math"/>
            </w:rPr>
            <m:t>=937,12нормо-ч.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1∙23+2∙16+6∙4+9∙0,75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1∙16,5+1∙17,5+1∙27+1∙17,5+1∙7+14,5∙1+11∙1+11∙2</m:t>
              </m:r>
            </m:e>
          </m:d>
          <m:r>
            <w:rPr>
              <w:rFonts w:ascii="Cambria Math" w:hAnsi="Cambria Math"/>
            </w:rPr>
            <m:t>=1267,19 нормо-ч.</m:t>
          </m:r>
        </m:oMath>
      </m:oMathPara>
    </w:p>
    <w:p w:rsidR="00705290" w:rsidRPr="00D06093" w:rsidRDefault="00705290" w:rsidP="000A4BF0">
      <w:pPr>
        <w:rPr>
          <w:sz w:val="28"/>
          <w:szCs w:val="28"/>
        </w:rPr>
      </w:pPr>
    </w:p>
    <w:p w:rsidR="000676BC" w:rsidRPr="0062258F" w:rsidRDefault="000676BC" w:rsidP="000676BC">
      <w:pPr>
        <w:ind w:firstLine="709"/>
        <w:jc w:val="both"/>
        <w:rPr>
          <w:sz w:val="28"/>
        </w:rPr>
      </w:pPr>
      <w:r w:rsidRPr="0062258F">
        <w:rPr>
          <w:sz w:val="28"/>
        </w:rPr>
        <w:t xml:space="preserve">Расчёт </w:t>
      </w:r>
      <w:proofErr w:type="spellStart"/>
      <w:r w:rsidRPr="0062258F">
        <w:rPr>
          <w:sz w:val="28"/>
        </w:rPr>
        <w:t>электрослесарных</w:t>
      </w:r>
      <w:proofErr w:type="spellEnd"/>
      <w:r w:rsidRPr="0062258F">
        <w:rPr>
          <w:sz w:val="28"/>
        </w:rPr>
        <w:t xml:space="preserve"> </w:t>
      </w:r>
      <w:proofErr w:type="gramStart"/>
      <w:r w:rsidRPr="0062258F">
        <w:rPr>
          <w:sz w:val="28"/>
        </w:rPr>
        <w:t xml:space="preserve">работ </w:t>
      </w:r>
      <w:r w:rsidRPr="0062258F">
        <w:rPr>
          <w:position w:val="-16"/>
          <w:sz w:val="28"/>
        </w:rPr>
        <w:object w:dxaOrig="740" w:dyaOrig="480">
          <v:shape id="_x0000_i1177" type="#_x0000_t75" style="width:37.35pt;height:24.45pt" o:ole="">
            <v:imagedata r:id="rId310" o:title=""/>
          </v:shape>
          <o:OLEObject Type="Embed" ProgID="Equation.3" ShapeID="_x0000_i1177" DrawAspect="Content" ObjectID="_1478193527" r:id="rId311"/>
        </w:object>
      </w:r>
      <w:r w:rsidRPr="0062258F">
        <w:rPr>
          <w:sz w:val="28"/>
        </w:rPr>
        <w:t xml:space="preserve"> производится</w:t>
      </w:r>
      <w:proofErr w:type="gramEnd"/>
      <w:r w:rsidRPr="0062258F">
        <w:rPr>
          <w:sz w:val="28"/>
        </w:rPr>
        <w:t xml:space="preserve"> по формуле исходя из норм времени и единиц ремонтной сложности </w:t>
      </w:r>
      <w:r w:rsidRPr="0062258F">
        <w:rPr>
          <w:position w:val="-12"/>
          <w:sz w:val="28"/>
        </w:rPr>
        <w:object w:dxaOrig="639" w:dyaOrig="380">
          <v:shape id="_x0000_i1178" type="#_x0000_t75" style="width:31.9pt;height:19pt" o:ole="">
            <v:imagedata r:id="rId312" o:title=""/>
          </v:shape>
          <o:OLEObject Type="Embed" ProgID="Equation.3" ShapeID="_x0000_i1178" DrawAspect="Content" ObjectID="_1478193528" r:id="rId313"/>
        </w:object>
      </w:r>
      <w:r w:rsidRPr="0062258F">
        <w:rPr>
          <w:sz w:val="28"/>
        </w:rPr>
        <w:t xml:space="preserve"> по электрической части.</w:t>
      </w: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Default="00684526" w:rsidP="00684526"/>
    <w:p w:rsidR="0068452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1∙11+1∙5+4∙1+6∙0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1∙18+5∙25+1∙19+1∙23+1∙4,5</m:t>
              </m:r>
            </m:e>
          </m:d>
          <m:r>
            <w:rPr>
              <w:rFonts w:ascii="Cambria Math" w:hAnsi="Cambria Math"/>
            </w:rPr>
            <m:t>=631,66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1∙11+2∙5+6∙1+9∙0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18+68+42,5+23+12,5+15+13,5+12,3∙2</m:t>
              </m:r>
            </m:e>
          </m:d>
          <m:r>
            <w:rPr>
              <w:rFonts w:ascii="Cambria Math" w:hAnsi="Cambria Math"/>
            </w:rPr>
            <m:t>=651,3  нормо-ч.</m:t>
          </m:r>
        </m:oMath>
      </m:oMathPara>
    </w:p>
    <w:p w:rsidR="00705290" w:rsidRPr="00BC2D42" w:rsidRDefault="00705290" w:rsidP="000A4BF0">
      <w:pPr>
        <w:ind w:firstLine="284"/>
        <w:rPr>
          <w:sz w:val="28"/>
          <w:szCs w:val="28"/>
          <w:highlight w:val="yellow"/>
        </w:rPr>
      </w:pPr>
    </w:p>
    <w:p w:rsidR="00323663" w:rsidRPr="006A1A0F" w:rsidRDefault="00323663" w:rsidP="00323663">
      <w:pPr>
        <w:ind w:firstLine="709"/>
        <w:jc w:val="both"/>
        <w:rPr>
          <w:sz w:val="28"/>
        </w:rPr>
      </w:pPr>
      <w:r w:rsidRPr="006A1A0F">
        <w:rPr>
          <w:sz w:val="28"/>
        </w:rPr>
        <w:t xml:space="preserve">Расчёт трудоёмкости по станочным </w:t>
      </w:r>
      <w:proofErr w:type="gramStart"/>
      <w:r w:rsidRPr="006A1A0F">
        <w:rPr>
          <w:sz w:val="28"/>
        </w:rPr>
        <w:t xml:space="preserve">работам </w:t>
      </w:r>
      <w:r w:rsidRPr="006A1A0F">
        <w:rPr>
          <w:position w:val="-16"/>
          <w:sz w:val="28"/>
        </w:rPr>
        <w:object w:dxaOrig="740" w:dyaOrig="480">
          <v:shape id="_x0000_i1179" type="#_x0000_t75" style="width:37.35pt;height:24.45pt" o:ole="">
            <v:imagedata r:id="rId314" o:title=""/>
          </v:shape>
          <o:OLEObject Type="Embed" ProgID="Equation.3" ShapeID="_x0000_i1179" DrawAspect="Content" ObjectID="_1478193529" r:id="rId315"/>
        </w:object>
      </w:r>
      <w:r w:rsidRPr="006A1A0F">
        <w:rPr>
          <w:sz w:val="28"/>
        </w:rPr>
        <w:t xml:space="preserve"> производится</w:t>
      </w:r>
      <w:proofErr w:type="gramEnd"/>
      <w:r w:rsidRPr="006A1A0F">
        <w:rPr>
          <w:sz w:val="28"/>
        </w:rPr>
        <w:t xml:space="preserve"> по формуле</w:t>
      </w:r>
    </w:p>
    <w:p w:rsidR="00323663" w:rsidRPr="003F2D91" w:rsidRDefault="00323663" w:rsidP="00323663">
      <w:pPr>
        <w:jc w:val="center"/>
        <w:rPr>
          <w:sz w:val="28"/>
          <w:lang w:val="en-US"/>
        </w:rPr>
      </w:pPr>
      <w:r w:rsidRPr="006A1A0F">
        <w:rPr>
          <w:position w:val="-84"/>
          <w:sz w:val="28"/>
        </w:rPr>
        <w:object w:dxaOrig="6660" w:dyaOrig="1820">
          <v:shape id="_x0000_i1180" type="#_x0000_t75" style="width:332.85pt;height:89.65pt" o:ole="" fillcolor="window">
            <v:imagedata r:id="rId316" o:title=""/>
          </v:shape>
          <o:OLEObject Type="Embed" ProgID="Equation.3" ShapeID="_x0000_i1180" DrawAspect="Content" ObjectID="_1478193530" r:id="rId317"/>
        </w:objec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Pr="0081092B" w:rsidRDefault="00684526" w:rsidP="00684526"/>
    <w:p w:rsidR="00684526" w:rsidRPr="00396FCF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1∙10+1∙7+4∙2+6∙0,1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</m:t>
          </m:r>
        </m:oMath>
      </m:oMathPara>
    </w:p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16∙1+8,5∙5+13,5∙1+17,5∙1+5∙1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81092B" w:rsidRDefault="00684526" w:rsidP="00684526"/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1∙2+1∙1+4∙0,2+6∙0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∙(1∙18+5∙25+1∙19+1∙23+1∙4,5)=</m:t>
          </m:r>
        </m:oMath>
      </m:oMathPara>
    </w:p>
    <w:p w:rsidR="00684526" w:rsidRPr="0081092B" w:rsidRDefault="001B5DC6" w:rsidP="00684526">
      <m:oMathPara>
        <m:oMath>
          <m:r>
            <w:rPr>
              <w:rFonts w:ascii="Cambria Math" w:hAnsi="Cambria Math"/>
            </w:rPr>
            <m:t>=523,21 нормо-ч.</m:t>
          </m:r>
        </m:oMath>
      </m:oMathPara>
    </w:p>
    <w:p w:rsidR="00684526" w:rsidRPr="00684526" w:rsidRDefault="00684526" w:rsidP="00684526">
      <w:pPr>
        <w:rPr>
          <w:sz w:val="28"/>
          <w:szCs w:val="28"/>
        </w:rPr>
      </w:pPr>
    </w:p>
    <w:p w:rsidR="00090504" w:rsidRDefault="00090504" w:rsidP="00684526">
      <w:pPr>
        <w:rPr>
          <w:sz w:val="28"/>
          <w:szCs w:val="28"/>
        </w:rPr>
      </w:pPr>
    </w:p>
    <w:p w:rsidR="00090504" w:rsidRDefault="00090504" w:rsidP="00684526">
      <w:pPr>
        <w:rPr>
          <w:sz w:val="28"/>
          <w:szCs w:val="28"/>
        </w:rPr>
      </w:pPr>
    </w:p>
    <w:p w:rsidR="00090504" w:rsidRDefault="00090504" w:rsidP="00684526">
      <w:pPr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lastRenderedPageBreak/>
        <w:t>Для проектируемого варианта имеем</w:t>
      </w:r>
    </w:p>
    <w:p w:rsidR="00684526" w:rsidRPr="0081092B" w:rsidRDefault="00684526" w:rsidP="00684526"/>
    <w:p w:rsidR="00684526" w:rsidRPr="0081092B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1∙10+2∙7+6∙2+9∙0,1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</m:oMath>
      </m:oMathPara>
    </w:p>
    <w:p w:rsidR="00684526" w:rsidRPr="0081092B" w:rsidRDefault="00684526" w:rsidP="00684526"/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1∙16,5+1∙17,5+1∙27+1∙17,5+1∙7+14,5∙1+11∙1+11∙2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81092B" w:rsidRDefault="00684526" w:rsidP="00684526"/>
    <w:p w:rsidR="00684526" w:rsidRPr="0081092B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1∙2+2∙1+6∙0,2+9∙0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18+68+42,5+23+12,5+15+13,5+12,3∙2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Default="001B5DC6" w:rsidP="00684526">
      <m:oMathPara>
        <m:oMath>
          <m:r>
            <w:rPr>
              <w:rFonts w:ascii="Cambria Math" w:hAnsi="Cambria Math"/>
            </w:rPr>
            <m:t>=730,18  нормо-ч.</m:t>
          </m:r>
        </m:oMath>
      </m:oMathPara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3635F7" w:rsidRDefault="003635F7" w:rsidP="00D56D1F">
      <w:pPr>
        <w:ind w:firstLine="709"/>
        <w:jc w:val="both"/>
        <w:rPr>
          <w:sz w:val="28"/>
        </w:rPr>
      </w:pPr>
    </w:p>
    <w:p w:rsidR="00D56D1F" w:rsidRPr="006A1A0F" w:rsidRDefault="00D56D1F" w:rsidP="00D56D1F">
      <w:pPr>
        <w:ind w:firstLine="709"/>
        <w:jc w:val="both"/>
        <w:rPr>
          <w:sz w:val="28"/>
        </w:rPr>
      </w:pPr>
      <w:r w:rsidRPr="006A1A0F">
        <w:rPr>
          <w:sz w:val="28"/>
        </w:rPr>
        <w:t xml:space="preserve">Расчёт трудоёмкости прочих </w:t>
      </w:r>
      <w:proofErr w:type="gramStart"/>
      <w:r w:rsidRPr="006A1A0F">
        <w:rPr>
          <w:sz w:val="28"/>
        </w:rPr>
        <w:t xml:space="preserve">рабочих </w:t>
      </w:r>
      <w:r w:rsidRPr="006A1A0F">
        <w:rPr>
          <w:position w:val="-16"/>
          <w:sz w:val="28"/>
        </w:rPr>
        <w:object w:dxaOrig="740" w:dyaOrig="480">
          <v:shape id="_x0000_i1181" type="#_x0000_t75" style="width:37.35pt;height:24.45pt" o:ole="">
            <v:imagedata r:id="rId318" o:title=""/>
          </v:shape>
          <o:OLEObject Type="Embed" ProgID="Equation.3" ShapeID="_x0000_i1181" DrawAspect="Content" ObjectID="_1478193531" r:id="rId319"/>
        </w:object>
      </w:r>
      <w:r w:rsidRPr="006A1A0F">
        <w:rPr>
          <w:sz w:val="28"/>
        </w:rPr>
        <w:t xml:space="preserve"> производится</w:t>
      </w:r>
      <w:proofErr w:type="gramEnd"/>
      <w:r w:rsidRPr="006A1A0F">
        <w:rPr>
          <w:sz w:val="28"/>
        </w:rPr>
        <w:t xml:space="preserve"> по формуле</w:t>
      </w:r>
    </w:p>
    <w:p w:rsidR="00D56D1F" w:rsidRPr="006A1A0F" w:rsidRDefault="00D56D1F" w:rsidP="00D56D1F">
      <w:pPr>
        <w:jc w:val="center"/>
        <w:rPr>
          <w:sz w:val="28"/>
        </w:rPr>
      </w:pPr>
      <w:r w:rsidRPr="006A1A0F">
        <w:rPr>
          <w:position w:val="-84"/>
          <w:sz w:val="28"/>
        </w:rPr>
        <w:object w:dxaOrig="6560" w:dyaOrig="1820">
          <v:shape id="_x0000_i1182" type="#_x0000_t75" style="width:326.05pt;height:89.65pt" o:ole="" fillcolor="window">
            <v:imagedata r:id="rId320" o:title=""/>
          </v:shape>
          <o:OLEObject Type="Embed" ProgID="Equation.3" ShapeID="_x0000_i1182" DrawAspect="Content" ObjectID="_1478193532" r:id="rId321"/>
        </w:object>
      </w:r>
      <w:r w:rsidRPr="006A1A0F">
        <w:rPr>
          <w:sz w:val="28"/>
        </w:rPr>
        <w:t>.</w:t>
      </w: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Отсюда имеем для базового варианта</w:t>
      </w:r>
    </w:p>
    <w:p w:rsidR="00684526" w:rsidRDefault="00684526" w:rsidP="00684526"/>
    <w:p w:rsidR="00684526" w:rsidRPr="006E6B73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рем.б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2+1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0,5+4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0,1+6∙0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16∙1+8,5∙5+13,5∙1+17,5∙1+5∙1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6F5FE3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2+1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∙0+6∙0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(1∙18+5∙25+1∙19+1∙23+1∙4,5)=</m:t>
          </m:r>
        </m:oMath>
      </m:oMathPara>
    </w:p>
    <w:p w:rsidR="00684526" w:rsidRPr="006F5FE3" w:rsidRDefault="00684526" w:rsidP="00684526">
      <m:oMathPara>
        <m:oMath>
          <m:r>
            <w:rPr>
              <w:rFonts w:ascii="Cambria Math" w:hAnsi="Cambria Math"/>
            </w:rPr>
            <m:t>=140,42 нормо-ч.</m:t>
          </m:r>
        </m:oMath>
      </m:oMathPara>
    </w:p>
    <w:p w:rsidR="00684526" w:rsidRDefault="00684526" w:rsidP="00684526">
      <w:pPr>
        <w:rPr>
          <w:lang w:val="en-US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получим</w:t>
      </w:r>
    </w:p>
    <w:p w:rsidR="00684526" w:rsidRDefault="00684526" w:rsidP="00684526"/>
    <w:p w:rsidR="00684526" w:rsidRPr="006F5FE3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рем.пр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1∙2+2∙0,5+6∙0,1+9∙0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1∙16,5+1∙17,5+1∙27+1∙17,5+1∙7+14,5∙1+11∙1+11∙2</m:t>
              </m:r>
            </m:e>
          </m:d>
          <m:r>
            <w:rPr>
              <w:rFonts w:ascii="Cambria Math" w:hAnsi="Cambria Math"/>
            </w:rPr>
            <m:t>+</m:t>
          </m:r>
        </m:oMath>
      </m:oMathPara>
    </w:p>
    <w:p w:rsidR="00684526" w:rsidRPr="006E6B73" w:rsidRDefault="00684526" w:rsidP="00684526"/>
    <w:p w:rsidR="00684526" w:rsidRPr="006F5FE3" w:rsidRDefault="00684526" w:rsidP="00684526">
      <m:oMathPara>
        <m:oMath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1∙2+2∙1+6∙0+9∙0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18+68+42,5+23+12,5+15+13,5+12,3∙2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Default="00A13EB5" w:rsidP="00684526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>=155,48 нормо-ч.</m:t>
          </m:r>
        </m:oMath>
      </m:oMathPara>
    </w:p>
    <w:p w:rsidR="00684526" w:rsidRPr="00D72728" w:rsidRDefault="00684526" w:rsidP="00684526"/>
    <w:p w:rsidR="00705290" w:rsidRPr="006A1A0F" w:rsidRDefault="00705290" w:rsidP="00270111">
      <w:pPr>
        <w:ind w:firstLine="709"/>
        <w:rPr>
          <w:sz w:val="28"/>
          <w:szCs w:val="28"/>
        </w:rPr>
      </w:pP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705290" w:rsidRPr="006A1A0F" w:rsidRDefault="00705290" w:rsidP="00D56D1F">
      <w:pPr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>Среднегодовую трудоёмкость работ по межремонтному обслуживанию по всем видам работ определим по формуле</w:t>
      </w:r>
    </w:p>
    <w:p w:rsidR="00705290" w:rsidRPr="006A1A0F" w:rsidRDefault="00705290" w:rsidP="00705290">
      <w:pPr>
        <w:ind w:firstLine="709"/>
        <w:rPr>
          <w:sz w:val="28"/>
          <w:szCs w:val="28"/>
        </w:rPr>
      </w:pPr>
    </w:p>
    <w:p w:rsidR="002F1030" w:rsidRPr="006A1A0F" w:rsidRDefault="002F1030" w:rsidP="002F1030">
      <w:pPr>
        <w:pStyle w:val="ac"/>
        <w:widowControl/>
        <w:jc w:val="center"/>
      </w:pPr>
      <w:r w:rsidRPr="006A1A0F">
        <w:rPr>
          <w:position w:val="-36"/>
        </w:rPr>
        <w:object w:dxaOrig="3460" w:dyaOrig="859">
          <v:shape id="_x0000_i1183" type="#_x0000_t75" style="width:173.2pt;height:42.8pt" o:ole="">
            <v:imagedata r:id="rId322" o:title=""/>
          </v:shape>
          <o:OLEObject Type="Embed" ProgID="Equation.3" ShapeID="_x0000_i1183" DrawAspect="Content" ObjectID="_1478193533" r:id="rId323"/>
        </w:object>
      </w:r>
      <w:r w:rsidRPr="006A1A0F">
        <w:t>,</w:t>
      </w:r>
    </w:p>
    <w:p w:rsidR="002F1030" w:rsidRPr="006A1A0F" w:rsidRDefault="002F1030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  <w:proofErr w:type="gramStart"/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520" w:dyaOrig="440">
          <v:shape id="_x0000_i1184" type="#_x0000_t75" style="width:27.15pt;height:22.4pt" o:ole="">
            <v:imagedata r:id="rId324" o:title=""/>
          </v:shape>
          <o:OLEObject Type="Embed" ProgID="Equation.3" ShapeID="_x0000_i1184" DrawAspect="Content" ObjectID="_1478193534" r:id="rId325"/>
        </w:object>
      </w:r>
      <w:r w:rsidRPr="006A1A0F">
        <w:rPr>
          <w:sz w:val="28"/>
          <w:szCs w:val="28"/>
        </w:rPr>
        <w:t xml:space="preserve"> –</w:t>
      </w:r>
      <w:proofErr w:type="gramEnd"/>
      <w:r w:rsidRPr="006A1A0F">
        <w:rPr>
          <w:sz w:val="28"/>
          <w:szCs w:val="28"/>
        </w:rPr>
        <w:t xml:space="preserve"> норма обслуживания ремонтных единиц при выполнении слесарных работ </w:t>
      </w:r>
      <w:r w:rsidRPr="006A1A0F">
        <w:rPr>
          <w:position w:val="-12"/>
          <w:sz w:val="28"/>
          <w:szCs w:val="28"/>
        </w:rPr>
        <w:object w:dxaOrig="1359" w:dyaOrig="440">
          <v:shape id="_x0000_i1185" type="#_x0000_t75" style="width:67.25pt;height:22.4pt" o:ole="">
            <v:imagedata r:id="rId326" o:title=""/>
          </v:shape>
          <o:OLEObject Type="Embed" ProgID="Equation.3" ShapeID="_x0000_i1185" DrawAspect="Content" ObjectID="_1478193535" r:id="rId327"/>
        </w:object>
      </w:r>
      <w:r w:rsidRPr="006A1A0F">
        <w:rPr>
          <w:sz w:val="28"/>
          <w:szCs w:val="28"/>
        </w:rPr>
        <w:t xml:space="preserve"> на одного рабочего в смену.</w:t>
      </w:r>
    </w:p>
    <w:p w:rsidR="002F1030" w:rsidRPr="00684526" w:rsidRDefault="002F1030" w:rsidP="002F1030">
      <w:pPr>
        <w:rPr>
          <w:sz w:val="28"/>
          <w:szCs w:val="28"/>
          <w:highlight w:val="yellow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Default="00684526" w:rsidP="00684526"/>
    <w:p w:rsidR="00684526" w:rsidRPr="006F5FE3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>∙2∙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16∙1+8,5∙5+13,5∙1+17,5∙1+5∙1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684526" w:rsidRPr="00605EF0" w:rsidRDefault="00A13EB5" w:rsidP="00684526">
      <m:oMathPara>
        <m:oMath>
          <m:r>
            <w:rPr>
              <w:rFonts w:ascii="Cambria Math" w:hAnsi="Cambria Math"/>
            </w:rPr>
            <m:t>=662,65  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>∙3∙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1∙16,5+1∙17,5+1∙27+1∙17,5+1∙7+14,5∙1+11∙1+11∙2</m:t>
              </m:r>
            </m:e>
          </m:d>
          <m:r>
            <w:rPr>
              <w:rFonts w:ascii="Cambria Math" w:hAnsi="Cambria Math"/>
            </w:rPr>
            <m:t>=1398,9 нормо-ч.</m:t>
          </m:r>
        </m:oMath>
      </m:oMathPara>
    </w:p>
    <w:p w:rsidR="002F1030" w:rsidRPr="006A1A0F" w:rsidRDefault="002F1030" w:rsidP="002F1030">
      <w:pPr>
        <w:pStyle w:val="ac"/>
        <w:widowControl/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 xml:space="preserve">Среднегодовая трудоёмкость </w:t>
      </w:r>
      <w:proofErr w:type="spellStart"/>
      <w:r w:rsidRPr="006A1A0F">
        <w:rPr>
          <w:sz w:val="28"/>
          <w:szCs w:val="28"/>
        </w:rPr>
        <w:t>электрослесарных</w:t>
      </w:r>
      <w:proofErr w:type="spellEnd"/>
      <w:r w:rsidRPr="006A1A0F">
        <w:rPr>
          <w:sz w:val="28"/>
          <w:szCs w:val="28"/>
        </w:rPr>
        <w:t xml:space="preserve"> работ по межремонтному обслуживанию определяется по формуле</w:t>
      </w:r>
    </w:p>
    <w:p w:rsidR="002F1030" w:rsidRPr="006A1A0F" w:rsidRDefault="002F1030" w:rsidP="002F1030">
      <w:pPr>
        <w:pStyle w:val="ac"/>
        <w:widowControl/>
        <w:jc w:val="center"/>
        <w:rPr>
          <w:sz w:val="28"/>
          <w:szCs w:val="28"/>
        </w:rPr>
      </w:pPr>
      <w:r w:rsidRPr="006A1A0F">
        <w:rPr>
          <w:position w:val="-36"/>
          <w:sz w:val="28"/>
          <w:szCs w:val="28"/>
        </w:rPr>
        <w:object w:dxaOrig="3519" w:dyaOrig="859">
          <v:shape id="_x0000_i1186" type="#_x0000_t75" style="width:177.95pt;height:42.8pt" o:ole="">
            <v:imagedata r:id="rId328" o:title=""/>
          </v:shape>
          <o:OLEObject Type="Embed" ProgID="Equation.3" ShapeID="_x0000_i1186" DrawAspect="Content" ObjectID="_1478193536" r:id="rId329"/>
        </w:object>
      </w:r>
      <w:r w:rsidRPr="006A1A0F">
        <w:rPr>
          <w:sz w:val="28"/>
          <w:szCs w:val="28"/>
        </w:rPr>
        <w:t>,</w:t>
      </w:r>
    </w:p>
    <w:p w:rsidR="002F1030" w:rsidRPr="006A1A0F" w:rsidRDefault="002F1030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  <w:proofErr w:type="gramStart"/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639" w:dyaOrig="440">
          <v:shape id="_x0000_i1187" type="#_x0000_t75" style="width:31.9pt;height:22.4pt" o:ole="">
            <v:imagedata r:id="rId330" o:title=""/>
          </v:shape>
          <o:OLEObject Type="Embed" ProgID="Equation.3" ShapeID="_x0000_i1187" DrawAspect="Content" ObjectID="_1478193537" r:id="rId331"/>
        </w:object>
      </w:r>
      <w:r w:rsidRPr="006A1A0F">
        <w:rPr>
          <w:sz w:val="28"/>
          <w:szCs w:val="28"/>
        </w:rPr>
        <w:t xml:space="preserve"> –</w:t>
      </w:r>
      <w:proofErr w:type="gramEnd"/>
      <w:r w:rsidRPr="006A1A0F">
        <w:rPr>
          <w:sz w:val="28"/>
          <w:szCs w:val="28"/>
        </w:rPr>
        <w:t xml:space="preserve"> норма обслуживания ремонтных единиц при выполнении </w:t>
      </w:r>
      <w:r w:rsidRPr="00D15F94">
        <w:rPr>
          <w:sz w:val="28"/>
          <w:szCs w:val="28"/>
        </w:rPr>
        <w:t xml:space="preserve">слесарных работ по электрической части </w:t>
      </w:r>
      <w:r w:rsidRPr="00D15F94">
        <w:rPr>
          <w:position w:val="-12"/>
          <w:sz w:val="28"/>
          <w:szCs w:val="28"/>
        </w:rPr>
        <w:object w:dxaOrig="1500" w:dyaOrig="440">
          <v:shape id="_x0000_i1188" type="#_x0000_t75" style="width:74.05pt;height:22.4pt" o:ole="">
            <v:imagedata r:id="rId332" o:title=""/>
          </v:shape>
          <o:OLEObject Type="Embed" ProgID="Equation.3" ShapeID="_x0000_i1188" DrawAspect="Content" ObjectID="_1478193538" r:id="rId333"/>
        </w:object>
      </w:r>
      <w:r w:rsidRPr="00D15F94">
        <w:rPr>
          <w:sz w:val="28"/>
          <w:szCs w:val="28"/>
        </w:rPr>
        <w:t xml:space="preserve"> на одного</w:t>
      </w:r>
      <w:r w:rsidRPr="006A1A0F">
        <w:rPr>
          <w:sz w:val="28"/>
          <w:szCs w:val="28"/>
        </w:rPr>
        <w:t xml:space="preserve"> рабочего в смену.</w:t>
      </w: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получим</w:t>
      </w:r>
    </w:p>
    <w:p w:rsidR="00684526" w:rsidRDefault="00684526" w:rsidP="00684526"/>
    <w:p w:rsidR="0068452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650</m:t>
              </m:r>
            </m:den>
          </m:f>
          <m:r>
            <w:rPr>
              <w:rFonts w:ascii="Cambria Math" w:hAnsi="Cambria Math"/>
            </w:rPr>
            <m:t>∙2∙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(1∙18+5∙25+1∙19+1∙23+1∙4,5)=1022,16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э.сл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650</m:t>
              </m:r>
            </m:den>
          </m:f>
          <m:r>
            <w:rPr>
              <w:rFonts w:ascii="Cambria Math" w:hAnsi="Cambria Math"/>
            </w:rPr>
            <m:t>∙3∙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18+68+42,5+23+12,5+15+13,5+12,3∙2</m:t>
              </m:r>
            </m:e>
          </m:d>
          <m:r>
            <w:rPr>
              <w:rFonts w:ascii="Cambria Math" w:hAnsi="Cambria Math"/>
            </w:rPr>
            <m:t>=1756,55 нормо-ч.</m:t>
          </m:r>
        </m:oMath>
      </m:oMathPara>
    </w:p>
    <w:p w:rsidR="00684526" w:rsidRDefault="00684526" w:rsidP="00684526"/>
    <w:p w:rsidR="002F1030" w:rsidRPr="006A1A0F" w:rsidRDefault="002F1030" w:rsidP="002F1030">
      <w:pPr>
        <w:pStyle w:val="ac"/>
        <w:widowControl/>
        <w:ind w:firstLine="709"/>
        <w:jc w:val="both"/>
        <w:rPr>
          <w:sz w:val="28"/>
          <w:szCs w:val="28"/>
        </w:rPr>
      </w:pPr>
      <w:r w:rsidRPr="006A1A0F">
        <w:rPr>
          <w:sz w:val="28"/>
          <w:szCs w:val="28"/>
        </w:rPr>
        <w:t>Среднегодовая трудоёмкость станочных и прочих работ по межремонтному обслуживанию определяется по формуле</w:t>
      </w:r>
    </w:p>
    <w:p w:rsidR="002F1030" w:rsidRPr="006A1A0F" w:rsidRDefault="00D8250E" w:rsidP="002F1030">
      <w:pPr>
        <w:widowControl/>
        <w:jc w:val="center"/>
        <w:rPr>
          <w:sz w:val="28"/>
          <w:szCs w:val="28"/>
        </w:rPr>
      </w:pPr>
      <w:r w:rsidRPr="006A1A0F">
        <w:rPr>
          <w:position w:val="-30"/>
          <w:sz w:val="28"/>
          <w:szCs w:val="28"/>
        </w:rPr>
        <w:object w:dxaOrig="3500" w:dyaOrig="720">
          <v:shape id="_x0000_i1189" type="#_x0000_t75" style="width:174.55pt;height:36.7pt" o:ole="">
            <v:imagedata r:id="rId334" o:title=""/>
          </v:shape>
          <o:OLEObject Type="Embed" ProgID="Equation.3" ShapeID="_x0000_i1189" DrawAspect="Content" ObjectID="_1478193539" r:id="rId335"/>
        </w:object>
      </w:r>
      <w:r w:rsidR="002F1030" w:rsidRPr="006A1A0F">
        <w:rPr>
          <w:sz w:val="28"/>
          <w:szCs w:val="28"/>
        </w:rPr>
        <w:t>,</w:t>
      </w:r>
    </w:p>
    <w:p w:rsidR="002F1030" w:rsidRPr="006A1A0F" w:rsidRDefault="002F1030" w:rsidP="002F1030">
      <w:pPr>
        <w:widowControl/>
        <w:spacing w:after="120"/>
        <w:ind w:left="1276" w:hanging="1276"/>
        <w:jc w:val="both"/>
        <w:rPr>
          <w:sz w:val="28"/>
          <w:szCs w:val="28"/>
        </w:rPr>
      </w:pPr>
      <w:proofErr w:type="gramStart"/>
      <w:r w:rsidRPr="006A1A0F">
        <w:rPr>
          <w:sz w:val="28"/>
          <w:szCs w:val="28"/>
        </w:rPr>
        <w:t xml:space="preserve">где </w:t>
      </w:r>
      <w:r w:rsidRPr="006A1A0F">
        <w:rPr>
          <w:position w:val="-12"/>
          <w:sz w:val="28"/>
          <w:szCs w:val="28"/>
        </w:rPr>
        <w:object w:dxaOrig="520" w:dyaOrig="380">
          <v:shape id="_x0000_i1190" type="#_x0000_t75" style="width:27.15pt;height:19pt" o:ole="">
            <v:imagedata r:id="rId336" o:title=""/>
          </v:shape>
          <o:OLEObject Type="Embed" ProgID="Equation.3" ShapeID="_x0000_i1190" DrawAspect="Content" ObjectID="_1478193540" r:id="rId337"/>
        </w:object>
      </w:r>
      <w:r w:rsidRPr="006A1A0F">
        <w:rPr>
          <w:sz w:val="28"/>
          <w:szCs w:val="28"/>
        </w:rPr>
        <w:t xml:space="preserve"> –</w:t>
      </w:r>
      <w:proofErr w:type="gramEnd"/>
      <w:r w:rsidRPr="006A1A0F">
        <w:rPr>
          <w:sz w:val="28"/>
          <w:szCs w:val="28"/>
        </w:rPr>
        <w:t xml:space="preserve"> норма обслуживания ремонтных единиц при выполнении станочных </w:t>
      </w:r>
      <w:r w:rsidRPr="006A1A0F">
        <w:rPr>
          <w:position w:val="-12"/>
          <w:sz w:val="28"/>
          <w:szCs w:val="28"/>
        </w:rPr>
        <w:object w:dxaOrig="1540" w:dyaOrig="440">
          <v:shape id="_x0000_i1191" type="#_x0000_t75" style="width:77.45pt;height:22.4pt" o:ole="">
            <v:imagedata r:id="rId338" o:title=""/>
          </v:shape>
          <o:OLEObject Type="Embed" ProgID="Equation.3" ShapeID="_x0000_i1191" DrawAspect="Content" ObjectID="_1478193541" r:id="rId339"/>
        </w:object>
      </w:r>
      <w:r w:rsidRPr="006A1A0F">
        <w:rPr>
          <w:sz w:val="28"/>
          <w:szCs w:val="28"/>
        </w:rPr>
        <w:t xml:space="preserve"> и прочих </w:t>
      </w:r>
      <w:r w:rsidRPr="006A1A0F">
        <w:rPr>
          <w:position w:val="-14"/>
          <w:sz w:val="28"/>
          <w:szCs w:val="28"/>
        </w:rPr>
        <w:object w:dxaOrig="1500" w:dyaOrig="480">
          <v:shape id="_x0000_i1192" type="#_x0000_t75" style="width:74.05pt;height:24.45pt" o:ole="">
            <v:imagedata r:id="rId340" o:title=""/>
          </v:shape>
          <o:OLEObject Type="Embed" ProgID="Equation.3" ShapeID="_x0000_i1192" DrawAspect="Content" ObjectID="_1478193542" r:id="rId341"/>
        </w:object>
      </w:r>
      <w:r w:rsidRPr="006A1A0F">
        <w:rPr>
          <w:sz w:val="28"/>
          <w:szCs w:val="28"/>
        </w:rPr>
        <w:t xml:space="preserve"> работ на одного рабочего в смену.</w:t>
      </w:r>
    </w:p>
    <w:p w:rsidR="00095148" w:rsidRPr="00684526" w:rsidRDefault="00095148" w:rsidP="002F1030">
      <w:pPr>
        <w:pStyle w:val="ac"/>
        <w:widowControl/>
        <w:ind w:left="1361" w:hanging="1361"/>
        <w:jc w:val="both"/>
        <w:rPr>
          <w:sz w:val="28"/>
          <w:szCs w:val="28"/>
        </w:rPr>
      </w:pPr>
    </w:p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базового варианта имеем</w:t>
      </w:r>
    </w:p>
    <w:p w:rsidR="00684526" w:rsidRDefault="00684526" w:rsidP="00684526"/>
    <w:p w:rsidR="00684526" w:rsidRPr="00B10F3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1650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2∙</m:t>
          </m:r>
        </m:oMath>
      </m:oMathPara>
    </w:p>
    <w:p w:rsidR="00684526" w:rsidRDefault="00684526" w:rsidP="00684526">
      <m:oMathPara>
        <m:oMath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16+18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8,5+25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5+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13,5+19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5+4,5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=603,47 нормо-ч.</m:t>
          </m:r>
        </m:oMath>
      </m:oMathPara>
    </w:p>
    <w:p w:rsidR="00684526" w:rsidRDefault="00684526" w:rsidP="00684526"/>
    <w:p w:rsidR="00684526" w:rsidRPr="00B10F36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обсл.б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</w:rPr>
            <m:t>2∙</m:t>
          </m:r>
        </m:oMath>
      </m:oMathPara>
    </w:p>
    <w:p w:rsidR="00684526" w:rsidRPr="00291830" w:rsidRDefault="00684526" w:rsidP="00684526">
      <m:oMathPara>
        <m:oMath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16+18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8,5+25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5+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13,5+19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5+4,5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=995,73 нормо-ч.</m:t>
          </m:r>
        </m:oMath>
      </m:oMathPara>
    </w:p>
    <w:p w:rsidR="00684526" w:rsidRDefault="00684526" w:rsidP="00684526"/>
    <w:p w:rsidR="00684526" w:rsidRPr="00684526" w:rsidRDefault="00684526" w:rsidP="00684526">
      <w:pPr>
        <w:rPr>
          <w:sz w:val="28"/>
          <w:szCs w:val="28"/>
        </w:rPr>
      </w:pPr>
      <w:r w:rsidRPr="00684526">
        <w:rPr>
          <w:sz w:val="28"/>
          <w:szCs w:val="28"/>
        </w:rPr>
        <w:t>Для проектируемого варианта имеем</w:t>
      </w:r>
    </w:p>
    <w:p w:rsidR="00684526" w:rsidRDefault="00684526" w:rsidP="00684526"/>
    <w:p w:rsidR="00684526" w:rsidRPr="00291830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ст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1650</m:t>
              </m:r>
            </m:den>
          </m:f>
          <m:r>
            <w:rPr>
              <w:rFonts w:ascii="Cambria Math" w:hAnsi="Cambria Math"/>
            </w:rPr>
            <m:t>*3*</m:t>
          </m:r>
        </m:oMath>
      </m:oMathPara>
    </w:p>
    <w:p w:rsidR="00684526" w:rsidRPr="00291830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16,5+18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17,5+68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27+42,5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7+12,5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14,5+15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11+13,5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11+12,3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∙3</m:t>
              </m:r>
            </m:e>
          </m:d>
          <m:r>
            <w:rPr>
              <w:rFonts w:ascii="Cambria Math" w:hAnsi="Cambria Math"/>
            </w:rPr>
            <m:t>=1115,89 нормо-ч.</m:t>
          </m:r>
        </m:oMath>
      </m:oMathPara>
    </w:p>
    <w:p w:rsidR="00684526" w:rsidRDefault="00684526" w:rsidP="00684526"/>
    <w:p w:rsidR="00684526" w:rsidRDefault="00684526" w:rsidP="00684526"/>
    <w:p w:rsidR="00684526" w:rsidRPr="0091368F" w:rsidRDefault="004F13B7" w:rsidP="0068452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обсл.пр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1753,05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∙3∙</m:t>
          </m:r>
        </m:oMath>
      </m:oMathPara>
    </w:p>
    <w:p w:rsidR="00684526" w:rsidRDefault="00684526" w:rsidP="00684526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16,5+18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17,5+68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27+42,5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17,5+23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7+12,5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14,5+15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11+13,5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11+12,3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∙3</m:t>
              </m:r>
            </m:e>
          </m:d>
          <m:r>
            <w:rPr>
              <w:rFonts w:ascii="Cambria Math" w:hAnsi="Cambria Math"/>
            </w:rPr>
            <m:t>=1841,22 нормо-ч.</m:t>
          </m:r>
        </m:oMath>
      </m:oMathPara>
    </w:p>
    <w:p w:rsidR="00705290" w:rsidRPr="009764FB" w:rsidRDefault="00705290" w:rsidP="00705290">
      <w:pPr>
        <w:ind w:firstLine="709"/>
        <w:rPr>
          <w:sz w:val="28"/>
          <w:szCs w:val="28"/>
        </w:rPr>
      </w:pPr>
    </w:p>
    <w:p w:rsidR="00705290" w:rsidRPr="009764FB" w:rsidRDefault="00705290" w:rsidP="00D9314D">
      <w:pPr>
        <w:ind w:firstLine="709"/>
        <w:jc w:val="both"/>
        <w:rPr>
          <w:sz w:val="28"/>
          <w:szCs w:val="28"/>
        </w:rPr>
      </w:pPr>
      <w:r w:rsidRPr="009764FB">
        <w:rPr>
          <w:sz w:val="28"/>
          <w:szCs w:val="28"/>
        </w:rPr>
        <w:t>Расчёт численности слесарей, электрослесарей, станочников и прочих рабочих, необходимых для выполнения ремонтных работ, произведем по формулам (причём округление до целого значения не производим):</w:t>
      </w:r>
    </w:p>
    <w:p w:rsidR="00705290" w:rsidRPr="009764FB" w:rsidRDefault="00705290" w:rsidP="00705290">
      <w:pPr>
        <w:ind w:firstLine="709"/>
        <w:rPr>
          <w:sz w:val="28"/>
          <w:szCs w:val="28"/>
        </w:rPr>
      </w:pPr>
    </w:p>
    <w:p w:rsidR="00D9314D" w:rsidRPr="009764FB" w:rsidRDefault="00D9314D" w:rsidP="00D9314D">
      <w:pPr>
        <w:widowControl/>
        <w:jc w:val="center"/>
        <w:rPr>
          <w:sz w:val="28"/>
        </w:rPr>
      </w:pPr>
      <w:r w:rsidRPr="009764FB">
        <w:rPr>
          <w:position w:val="-36"/>
          <w:sz w:val="28"/>
        </w:rPr>
        <w:object w:dxaOrig="1680" w:dyaOrig="900">
          <v:shape id="_x0000_i1193" type="#_x0000_t75" style="width:84.9pt;height:44.85pt" o:ole="">
            <v:imagedata r:id="rId342" o:title=""/>
          </v:shape>
          <o:OLEObject Type="Embed" ProgID="Equation.3" ShapeID="_x0000_i1193" DrawAspect="Content" ObjectID="_1478193543" r:id="rId343"/>
        </w:object>
      </w:r>
      <w:r w:rsidRPr="009764FB">
        <w:rPr>
          <w:sz w:val="28"/>
        </w:rPr>
        <w:t xml:space="preserve">; </w:t>
      </w:r>
      <w:r w:rsidRPr="009764FB">
        <w:rPr>
          <w:position w:val="-36"/>
          <w:sz w:val="28"/>
        </w:rPr>
        <w:object w:dxaOrig="1680" w:dyaOrig="900">
          <v:shape id="_x0000_i1194" type="#_x0000_t75" style="width:84.9pt;height:44.85pt" o:ole="">
            <v:imagedata r:id="rId344" o:title=""/>
          </v:shape>
          <o:OLEObject Type="Embed" ProgID="Equation.3" ShapeID="_x0000_i1194" DrawAspect="Content" ObjectID="_1478193544" r:id="rId345"/>
        </w:object>
      </w:r>
      <w:r w:rsidRPr="009764FB">
        <w:rPr>
          <w:sz w:val="28"/>
        </w:rPr>
        <w:t xml:space="preserve">; </w:t>
      </w:r>
      <w:r w:rsidRPr="009764FB">
        <w:rPr>
          <w:position w:val="-36"/>
          <w:sz w:val="28"/>
        </w:rPr>
        <w:object w:dxaOrig="1680" w:dyaOrig="900">
          <v:shape id="_x0000_i1195" type="#_x0000_t75" style="width:84.9pt;height:44.85pt" o:ole="">
            <v:imagedata r:id="rId346" o:title=""/>
          </v:shape>
          <o:OLEObject Type="Embed" ProgID="Equation.3" ShapeID="_x0000_i1195" DrawAspect="Content" ObjectID="_1478193545" r:id="rId347"/>
        </w:object>
      </w:r>
      <w:r w:rsidRPr="009764FB">
        <w:rPr>
          <w:sz w:val="28"/>
        </w:rPr>
        <w:t xml:space="preserve">; </w:t>
      </w:r>
      <w:r w:rsidRPr="009764FB">
        <w:rPr>
          <w:position w:val="-36"/>
          <w:sz w:val="28"/>
        </w:rPr>
        <w:object w:dxaOrig="1680" w:dyaOrig="900">
          <v:shape id="_x0000_i1196" type="#_x0000_t75" style="width:84.9pt;height:44.85pt" o:ole="">
            <v:imagedata r:id="rId348" o:title=""/>
          </v:shape>
          <o:OLEObject Type="Embed" ProgID="Equation.3" ShapeID="_x0000_i1196" DrawAspect="Content" ObjectID="_1478193546" r:id="rId349"/>
        </w:object>
      </w:r>
      <w:r w:rsidRPr="009764FB">
        <w:rPr>
          <w:sz w:val="28"/>
        </w:rPr>
        <w:t>,</w:t>
      </w:r>
    </w:p>
    <w:p w:rsidR="00D9314D" w:rsidRPr="009764FB" w:rsidRDefault="00D9314D" w:rsidP="00D9314D">
      <w:pPr>
        <w:widowControl/>
        <w:ind w:left="3686" w:hanging="3686"/>
        <w:jc w:val="both"/>
        <w:rPr>
          <w:sz w:val="28"/>
        </w:rPr>
      </w:pPr>
      <w:proofErr w:type="gramStart"/>
      <w:r w:rsidRPr="009764FB">
        <w:rPr>
          <w:sz w:val="28"/>
        </w:rPr>
        <w:t xml:space="preserve">где </w:t>
      </w:r>
      <w:r w:rsidRPr="009764FB">
        <w:rPr>
          <w:position w:val="-16"/>
          <w:sz w:val="28"/>
        </w:rPr>
        <w:object w:dxaOrig="580" w:dyaOrig="480">
          <v:shape id="_x0000_i1197" type="#_x0000_t75" style="width:29.2pt;height:24.45pt" o:ole="">
            <v:imagedata r:id="rId350" o:title=""/>
          </v:shape>
          <o:OLEObject Type="Embed" ProgID="Equation.3" ShapeID="_x0000_i1197" DrawAspect="Content" ObjectID="_1478193547" r:id="rId351"/>
        </w:object>
      </w:r>
      <w:r w:rsidRPr="009764FB">
        <w:rPr>
          <w:sz w:val="28"/>
        </w:rPr>
        <w:t>,</w:t>
      </w:r>
      <w:proofErr w:type="gramEnd"/>
      <w:r w:rsidRPr="009764FB">
        <w:rPr>
          <w:sz w:val="28"/>
        </w:rPr>
        <w:t xml:space="preserve"> </w:t>
      </w:r>
      <w:r w:rsidRPr="009764FB">
        <w:rPr>
          <w:position w:val="-16"/>
          <w:sz w:val="28"/>
        </w:rPr>
        <w:object w:dxaOrig="580" w:dyaOrig="480">
          <v:shape id="_x0000_i1198" type="#_x0000_t75" style="width:29.2pt;height:24.45pt" o:ole="">
            <v:imagedata r:id="rId352" o:title=""/>
          </v:shape>
          <o:OLEObject Type="Embed" ProgID="Equation.3" ShapeID="_x0000_i1198" DrawAspect="Content" ObjectID="_1478193548" r:id="rId353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199" type="#_x0000_t75" style="width:29.2pt;height:24.45pt" o:ole="">
            <v:imagedata r:id="rId354" o:title=""/>
          </v:shape>
          <o:OLEObject Type="Embed" ProgID="Equation.3" ShapeID="_x0000_i1199" DrawAspect="Content" ObjectID="_1478193549" r:id="rId355"/>
        </w:object>
      </w:r>
      <w:r w:rsidRPr="009764FB">
        <w:rPr>
          <w:sz w:val="28"/>
        </w:rPr>
        <w:t xml:space="preserve">, </w:t>
      </w:r>
      <w:r w:rsidRPr="009764FB">
        <w:rPr>
          <w:position w:val="-16"/>
          <w:sz w:val="28"/>
        </w:rPr>
        <w:object w:dxaOrig="580" w:dyaOrig="480">
          <v:shape id="_x0000_i1200" type="#_x0000_t75" style="width:29.2pt;height:24.45pt" o:ole="">
            <v:imagedata r:id="rId356" o:title=""/>
          </v:shape>
          <o:OLEObject Type="Embed" ProgID="Equation.3" ShapeID="_x0000_i1200" DrawAspect="Content" ObjectID="_1478193550" r:id="rId357"/>
        </w:object>
      </w:r>
      <w:r w:rsidRPr="009764FB">
        <w:rPr>
          <w:sz w:val="28"/>
        </w:rPr>
        <w:t xml:space="preserve"> – трудоёмкость слесарных, </w:t>
      </w:r>
      <w:proofErr w:type="spellStart"/>
      <w:r w:rsidRPr="009764FB">
        <w:rPr>
          <w:sz w:val="28"/>
        </w:rPr>
        <w:t>электрослесарных</w:t>
      </w:r>
      <w:proofErr w:type="spellEnd"/>
      <w:r w:rsidRPr="009764FB">
        <w:rPr>
          <w:sz w:val="28"/>
        </w:rPr>
        <w:t xml:space="preserve">, станочных и прочих работ, </w:t>
      </w:r>
      <w:proofErr w:type="spellStart"/>
      <w:r w:rsidRPr="009764FB">
        <w:rPr>
          <w:sz w:val="28"/>
        </w:rPr>
        <w:t>нормо</w:t>
      </w:r>
      <w:proofErr w:type="spellEnd"/>
      <w:r w:rsidRPr="009764FB">
        <w:rPr>
          <w:sz w:val="28"/>
        </w:rPr>
        <w:t>-ч;</w:t>
      </w:r>
    </w:p>
    <w:p w:rsidR="00D9314D" w:rsidRPr="009764FB" w:rsidRDefault="00D9314D" w:rsidP="00D9314D">
      <w:pPr>
        <w:widowControl/>
        <w:spacing w:after="120"/>
        <w:ind w:left="3544" w:hanging="2977"/>
        <w:jc w:val="both"/>
        <w:rPr>
          <w:sz w:val="28"/>
        </w:rPr>
      </w:pPr>
      <w:r w:rsidRPr="009764FB">
        <w:rPr>
          <w:position w:val="-12"/>
          <w:sz w:val="28"/>
        </w:rPr>
        <w:object w:dxaOrig="380" w:dyaOrig="380">
          <v:shape id="_x0000_i1201" type="#_x0000_t75" style="width:19pt;height:19pt" o:ole="">
            <v:imagedata r:id="rId358" o:title=""/>
          </v:shape>
          <o:OLEObject Type="Embed" ProgID="Equation.3" ShapeID="_x0000_i1201" DrawAspect="Content" ObjectID="_1478193551" r:id="rId359"/>
        </w:object>
      </w:r>
      <w:r w:rsidRPr="009764FB">
        <w:rPr>
          <w:sz w:val="28"/>
        </w:rPr>
        <w:t xml:space="preserve"> – коэффициент выполнения норм </w:t>
      </w:r>
      <w:proofErr w:type="gramStart"/>
      <w:r w:rsidRPr="009764FB">
        <w:rPr>
          <w:sz w:val="28"/>
        </w:rPr>
        <w:t xml:space="preserve">времени </w:t>
      </w:r>
      <w:r w:rsidRPr="009764FB">
        <w:rPr>
          <w:position w:val="-12"/>
          <w:sz w:val="28"/>
        </w:rPr>
        <w:object w:dxaOrig="1660" w:dyaOrig="380">
          <v:shape id="_x0000_i1202" type="#_x0000_t75" style="width:84.25pt;height:19pt" o:ole="">
            <v:imagedata r:id="rId360" o:title=""/>
          </v:shape>
          <o:OLEObject Type="Embed" ProgID="Equation.3" ShapeID="_x0000_i1202" DrawAspect="Content" ObjectID="_1478193552" r:id="rId361"/>
        </w:object>
      </w:r>
      <w:r w:rsidRPr="009764FB">
        <w:rPr>
          <w:sz w:val="28"/>
        </w:rPr>
        <w:t>.</w:t>
      </w:r>
      <w:proofErr w:type="gramEnd"/>
    </w:p>
    <w:p w:rsidR="00705290" w:rsidRPr="009764FB" w:rsidRDefault="00705290" w:rsidP="00705290">
      <w:pPr>
        <w:ind w:firstLine="709"/>
        <w:rPr>
          <w:sz w:val="28"/>
          <w:szCs w:val="28"/>
        </w:rPr>
      </w:pPr>
      <w:r w:rsidRPr="009764FB">
        <w:rPr>
          <w:sz w:val="28"/>
          <w:szCs w:val="28"/>
        </w:rPr>
        <w:t>Для базового варианта</w:t>
      </w: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937,12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=0,46;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631,6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=0,31;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523,21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=0,25;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705290" w:rsidRPr="00A53CD2" w:rsidRDefault="004F13B7" w:rsidP="00A53CD2">
      <w:pPr>
        <w:ind w:firstLine="709"/>
        <w:rPr>
          <w:sz w:val="24"/>
          <w:szCs w:val="24"/>
          <w:highlight w:val="yellow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140,42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=0,06</m:t>
          </m:r>
        </m:oMath>
      </m:oMathPara>
    </w:p>
    <w:p w:rsidR="00095148" w:rsidRDefault="00095148" w:rsidP="00705290">
      <w:pPr>
        <w:ind w:firstLine="709"/>
        <w:rPr>
          <w:sz w:val="28"/>
          <w:szCs w:val="28"/>
        </w:rPr>
      </w:pPr>
    </w:p>
    <w:p w:rsidR="00705290" w:rsidRPr="009764FB" w:rsidRDefault="00705290" w:rsidP="00705290">
      <w:pPr>
        <w:ind w:firstLine="709"/>
        <w:rPr>
          <w:sz w:val="28"/>
          <w:szCs w:val="28"/>
        </w:rPr>
      </w:pPr>
      <w:r w:rsidRPr="009764FB">
        <w:rPr>
          <w:sz w:val="28"/>
          <w:szCs w:val="28"/>
        </w:rPr>
        <w:t>Для проектируемого варианта</w:t>
      </w: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1267,19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=0,62; </m:t>
          </m:r>
        </m:oMath>
      </m:oMathPara>
    </w:p>
    <w:p w:rsidR="00A53CD2" w:rsidRPr="00A53CD2" w:rsidRDefault="00A53CD2" w:rsidP="00A53CD2">
      <w:pPr>
        <w:tabs>
          <w:tab w:val="left" w:pos="3123"/>
        </w:tabs>
        <w:rPr>
          <w:sz w:val="24"/>
          <w:szCs w:val="24"/>
        </w:rPr>
      </w:pPr>
      <w:r w:rsidRPr="00A53CD2">
        <w:rPr>
          <w:sz w:val="24"/>
          <w:szCs w:val="24"/>
        </w:rPr>
        <w:tab/>
      </w: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651,3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=0,32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730,18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=0,36;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705290" w:rsidRPr="00A53CD2" w:rsidRDefault="004F13B7" w:rsidP="00A53CD2">
      <w:pPr>
        <w:ind w:firstLine="709"/>
        <w:rPr>
          <w:sz w:val="24"/>
          <w:szCs w:val="24"/>
          <w:highlight w:val="yellow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рем.пр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155,48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=0,07</m:t>
          </m:r>
        </m:oMath>
      </m:oMathPara>
    </w:p>
    <w:p w:rsidR="00705290" w:rsidRPr="00C13411" w:rsidRDefault="00705290" w:rsidP="00F014EA">
      <w:pPr>
        <w:ind w:firstLine="709"/>
        <w:jc w:val="both"/>
        <w:rPr>
          <w:sz w:val="28"/>
          <w:szCs w:val="28"/>
        </w:rPr>
      </w:pPr>
      <w:r w:rsidRPr="00C13411">
        <w:rPr>
          <w:sz w:val="28"/>
          <w:szCs w:val="28"/>
        </w:rPr>
        <w:t>Расчёт численности слесарей, электрослесарей, станочников и прочих рабочих по обслуживанию оборудования произведем по формулам (причём округление до целого значения не производим):</w:t>
      </w:r>
    </w:p>
    <w:p w:rsidR="00705290" w:rsidRPr="00C13411" w:rsidRDefault="00705290" w:rsidP="00705290">
      <w:pPr>
        <w:ind w:firstLine="709"/>
        <w:rPr>
          <w:sz w:val="28"/>
          <w:szCs w:val="28"/>
        </w:rPr>
      </w:pPr>
    </w:p>
    <w:p w:rsidR="00C13411" w:rsidRDefault="00C13411" w:rsidP="00C13411">
      <w:pPr>
        <w:pStyle w:val="ac"/>
        <w:widowControl/>
        <w:jc w:val="center"/>
      </w:pPr>
      <w:r w:rsidRPr="000548A9">
        <w:rPr>
          <w:position w:val="-36"/>
        </w:rPr>
        <w:object w:dxaOrig="1719" w:dyaOrig="859">
          <v:shape id="_x0000_i1203" type="#_x0000_t75" style="width:84.9pt;height:42.8pt" o:ole="">
            <v:imagedata r:id="rId362" o:title=""/>
          </v:shape>
          <o:OLEObject Type="Embed" ProgID="Equation.3" ShapeID="_x0000_i1203" DrawAspect="Content" ObjectID="_1478193553" r:id="rId363"/>
        </w:object>
      </w:r>
      <w:r>
        <w:t xml:space="preserve">; </w:t>
      </w:r>
      <w:r w:rsidRPr="000548A9">
        <w:rPr>
          <w:position w:val="-36"/>
        </w:rPr>
        <w:object w:dxaOrig="1719" w:dyaOrig="859">
          <v:shape id="_x0000_i1204" type="#_x0000_t75" style="width:84.9pt;height:42.8pt" o:ole="">
            <v:imagedata r:id="rId364" o:title=""/>
          </v:shape>
          <o:OLEObject Type="Embed" ProgID="Equation.3" ShapeID="_x0000_i1204" DrawAspect="Content" ObjectID="_1478193554" r:id="rId365"/>
        </w:object>
      </w:r>
      <w:r>
        <w:t xml:space="preserve">; </w:t>
      </w:r>
      <w:r w:rsidRPr="000548A9">
        <w:rPr>
          <w:position w:val="-36"/>
        </w:rPr>
        <w:object w:dxaOrig="1719" w:dyaOrig="859">
          <v:shape id="_x0000_i1205" type="#_x0000_t75" style="width:84.9pt;height:42.8pt" o:ole="">
            <v:imagedata r:id="rId366" o:title=""/>
          </v:shape>
          <o:OLEObject Type="Embed" ProgID="Equation.3" ShapeID="_x0000_i1205" DrawAspect="Content" ObjectID="_1478193555" r:id="rId367"/>
        </w:object>
      </w:r>
      <w:r>
        <w:t xml:space="preserve">; </w:t>
      </w:r>
      <w:r w:rsidRPr="000548A9">
        <w:rPr>
          <w:position w:val="-36"/>
        </w:rPr>
        <w:object w:dxaOrig="1719" w:dyaOrig="880">
          <v:shape id="_x0000_i1206" type="#_x0000_t75" style="width:84.9pt;height:44.15pt" o:ole="">
            <v:imagedata r:id="rId368" o:title=""/>
          </v:shape>
          <o:OLEObject Type="Embed" ProgID="Equation.3" ShapeID="_x0000_i1206" DrawAspect="Content" ObjectID="_1478193556" r:id="rId369"/>
        </w:object>
      </w:r>
      <w:r>
        <w:t>.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C13411" w:rsidRDefault="00705290" w:rsidP="00705290">
      <w:pPr>
        <w:ind w:firstLine="709"/>
        <w:rPr>
          <w:sz w:val="28"/>
          <w:szCs w:val="28"/>
        </w:rPr>
      </w:pPr>
      <w:r w:rsidRPr="00C13411">
        <w:rPr>
          <w:sz w:val="28"/>
          <w:szCs w:val="28"/>
        </w:rPr>
        <w:t>Для базового варианта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662,65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=0,32;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1022,16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=0,51;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603,47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=0,29;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995,73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=0,49</m:t>
          </m:r>
        </m:oMath>
      </m:oMathPara>
    </w:p>
    <w:p w:rsidR="00A94AFB" w:rsidRDefault="00A94AFB" w:rsidP="00705290">
      <w:pPr>
        <w:ind w:firstLine="709"/>
        <w:rPr>
          <w:sz w:val="28"/>
          <w:szCs w:val="28"/>
        </w:rPr>
      </w:pPr>
    </w:p>
    <w:p w:rsidR="00705290" w:rsidRPr="00C13411" w:rsidRDefault="00705290" w:rsidP="00705290">
      <w:pPr>
        <w:ind w:firstLine="709"/>
        <w:rPr>
          <w:sz w:val="28"/>
          <w:szCs w:val="28"/>
        </w:rPr>
      </w:pPr>
      <w:r w:rsidRPr="00C13411">
        <w:rPr>
          <w:sz w:val="28"/>
          <w:szCs w:val="28"/>
        </w:rPr>
        <w:t>Для проектируемого варианта</w:t>
      </w:r>
    </w:p>
    <w:p w:rsidR="00705290" w:rsidRPr="00BC2D42" w:rsidRDefault="00705290" w:rsidP="00705290">
      <w:pPr>
        <w:ind w:firstLine="709"/>
        <w:rPr>
          <w:sz w:val="28"/>
          <w:szCs w:val="28"/>
          <w:highlight w:val="yellow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1398,93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=0,69;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1756,55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=0,87;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1115,89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=0,55;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обсл.пр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1841,22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1753,05∙1,15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=0,91.</m:t>
          </m:r>
        </m:oMath>
      </m:oMathPara>
    </w:p>
    <w:p w:rsidR="00460638" w:rsidRPr="00460638" w:rsidRDefault="00460638" w:rsidP="00AC7EC2">
      <w:pPr>
        <w:pStyle w:val="ac"/>
        <w:widowControl/>
        <w:ind w:firstLine="709"/>
        <w:jc w:val="both"/>
        <w:rPr>
          <w:sz w:val="28"/>
          <w:szCs w:val="28"/>
        </w:rPr>
      </w:pPr>
      <w:r w:rsidRPr="00460638">
        <w:rPr>
          <w:sz w:val="28"/>
          <w:szCs w:val="28"/>
        </w:rPr>
        <w:t>Общее количество слесарей, электрослесарей, станочников и прочих рабочих, необходимых для выполнения ремонтных работ и межремонтного обслуживания по вариантам определяется по формулам: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220" w:dyaOrig="480">
          <v:shape id="_x0000_i1207" type="#_x0000_t75" style="width:110.05pt;height:24.45pt" o:ole="">
            <v:imagedata r:id="rId370" o:title=""/>
          </v:shape>
          <o:OLEObject Type="Embed" ProgID="Equation.3" ShapeID="_x0000_i1207" DrawAspect="Content" ObjectID="_1478193557" r:id="rId371"/>
        </w:object>
      </w:r>
      <w:r w:rsidRPr="00460638">
        <w:rPr>
          <w:sz w:val="28"/>
          <w:szCs w:val="28"/>
        </w:rPr>
        <w:t xml:space="preserve">; 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360" w:dyaOrig="480">
          <v:shape id="_x0000_i1208" type="#_x0000_t75" style="width:116.85pt;height:24.45pt" o:ole="">
            <v:imagedata r:id="rId372" o:title=""/>
          </v:shape>
          <o:OLEObject Type="Embed" ProgID="Equation.3" ShapeID="_x0000_i1208" DrawAspect="Content" ObjectID="_1478193558" r:id="rId373"/>
        </w:object>
      </w:r>
      <w:r w:rsidRPr="00460638">
        <w:rPr>
          <w:sz w:val="28"/>
          <w:szCs w:val="28"/>
        </w:rPr>
        <w:t xml:space="preserve">; 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280" w:dyaOrig="480">
          <v:shape id="_x0000_i1209" type="#_x0000_t75" style="width:114.8pt;height:24.45pt" o:ole="">
            <v:imagedata r:id="rId374" o:title=""/>
          </v:shape>
          <o:OLEObject Type="Embed" ProgID="Equation.3" ShapeID="_x0000_i1209" DrawAspect="Content" ObjectID="_1478193559" r:id="rId375"/>
        </w:object>
      </w:r>
      <w:r w:rsidRPr="00460638">
        <w:rPr>
          <w:sz w:val="28"/>
          <w:szCs w:val="28"/>
        </w:rPr>
        <w:t xml:space="preserve">; </w:t>
      </w:r>
    </w:p>
    <w:p w:rsidR="00460638" w:rsidRPr="00460638" w:rsidRDefault="00460638" w:rsidP="00460638">
      <w:pPr>
        <w:widowControl/>
        <w:jc w:val="center"/>
        <w:rPr>
          <w:sz w:val="28"/>
          <w:szCs w:val="28"/>
        </w:rPr>
      </w:pPr>
      <w:r w:rsidRPr="00460638">
        <w:rPr>
          <w:position w:val="-16"/>
          <w:sz w:val="28"/>
          <w:szCs w:val="28"/>
        </w:rPr>
        <w:object w:dxaOrig="2260" w:dyaOrig="499">
          <v:shape id="_x0000_i1210" type="#_x0000_t75" style="width:113.45pt;height:24.45pt" o:ole="">
            <v:imagedata r:id="rId376" o:title=""/>
          </v:shape>
          <o:OLEObject Type="Embed" ProgID="Equation.3" ShapeID="_x0000_i1210" DrawAspect="Content" ObjectID="_1478193560" r:id="rId377"/>
        </w:object>
      </w:r>
      <w:r w:rsidRPr="00460638">
        <w:rPr>
          <w:sz w:val="28"/>
          <w:szCs w:val="28"/>
        </w:rPr>
        <w:t>.</w:t>
      </w:r>
    </w:p>
    <w:p w:rsidR="00705290" w:rsidRPr="00460638" w:rsidRDefault="00705290" w:rsidP="00705290">
      <w:pPr>
        <w:ind w:firstLine="709"/>
        <w:rPr>
          <w:sz w:val="28"/>
          <w:szCs w:val="28"/>
        </w:rPr>
      </w:pPr>
      <w:r w:rsidRPr="00460638">
        <w:rPr>
          <w:sz w:val="28"/>
          <w:szCs w:val="28"/>
        </w:rPr>
        <w:t>Для базового варианта</w:t>
      </w: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=0,46+0,32≅1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=0,31+0,51≅1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=0,25+0,29≅1 чел;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б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=0,06+0,49≅1 чел.</m:t>
          </m:r>
        </m:oMath>
      </m:oMathPara>
    </w:p>
    <w:p w:rsidR="00705290" w:rsidRDefault="00705290" w:rsidP="00705290">
      <w:pPr>
        <w:ind w:firstLine="709"/>
        <w:rPr>
          <w:sz w:val="28"/>
          <w:szCs w:val="28"/>
        </w:rPr>
      </w:pPr>
      <w:r w:rsidRPr="00823C41">
        <w:rPr>
          <w:sz w:val="28"/>
          <w:szCs w:val="28"/>
        </w:rPr>
        <w:t>Для проектируемого варианта</w:t>
      </w:r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=0,62+0,69≅2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э.сл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=0,32+0,87≅2 чел;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=0,36+0,55≅1 чел; </m:t>
          </m:r>
        </m:oMath>
      </m:oMathPara>
    </w:p>
    <w:p w:rsidR="00A53CD2" w:rsidRPr="00A53CD2" w:rsidRDefault="00A53CD2" w:rsidP="00A53CD2">
      <w:pPr>
        <w:rPr>
          <w:sz w:val="24"/>
          <w:szCs w:val="24"/>
        </w:rPr>
      </w:pPr>
    </w:p>
    <w:p w:rsidR="00A53CD2" w:rsidRPr="00A53CD2" w:rsidRDefault="004F13B7" w:rsidP="00A53CD2">
      <w:pPr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пр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=0,07+0,91≅1 чел.</m:t>
          </m:r>
        </m:oMath>
      </m:oMathPara>
    </w:p>
    <w:p w:rsidR="009F31B4" w:rsidRPr="009F31B4" w:rsidRDefault="009F31B4" w:rsidP="009F31B4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9F31B4">
        <w:rPr>
          <w:sz w:val="28"/>
          <w:szCs w:val="28"/>
        </w:rPr>
        <w:t>Общее количество ремонтных рабочих и рабочих, необходимых для межремонтного обслуживания, по вариантам определяется по формуле</w:t>
      </w:r>
    </w:p>
    <w:p w:rsidR="009F31B4" w:rsidRPr="009F31B4" w:rsidRDefault="009F31B4" w:rsidP="009F31B4">
      <w:pPr>
        <w:widowControl/>
        <w:jc w:val="center"/>
        <w:rPr>
          <w:sz w:val="28"/>
          <w:szCs w:val="28"/>
        </w:rPr>
      </w:pPr>
      <w:r w:rsidRPr="009F31B4">
        <w:rPr>
          <w:position w:val="-16"/>
          <w:sz w:val="28"/>
          <w:szCs w:val="28"/>
        </w:rPr>
        <w:object w:dxaOrig="3640" w:dyaOrig="480">
          <v:shape id="_x0000_i1211" type="#_x0000_t75" style="width:182.05pt;height:24.45pt" o:ole="">
            <v:imagedata r:id="rId378" o:title=""/>
          </v:shape>
          <o:OLEObject Type="Embed" ProgID="Equation.3" ShapeID="_x0000_i1211" DrawAspect="Content" ObjectID="_1478193561" r:id="rId379"/>
        </w:object>
      </w:r>
      <w:r w:rsidRPr="009F31B4">
        <w:rPr>
          <w:sz w:val="28"/>
          <w:szCs w:val="28"/>
        </w:rPr>
        <w:t>.</w:t>
      </w:r>
    </w:p>
    <w:p w:rsidR="00705290" w:rsidRPr="009F31B4" w:rsidRDefault="00705290" w:rsidP="00705290">
      <w:pPr>
        <w:ind w:firstLine="709"/>
        <w:rPr>
          <w:sz w:val="28"/>
          <w:szCs w:val="28"/>
        </w:rPr>
      </w:pPr>
      <w:r w:rsidRPr="009F31B4">
        <w:rPr>
          <w:sz w:val="28"/>
          <w:szCs w:val="28"/>
        </w:rPr>
        <w:t>Для базового варианта</w:t>
      </w:r>
    </w:p>
    <w:p w:rsidR="0067122F" w:rsidRPr="0067122F" w:rsidRDefault="004F13B7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р.о.б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=1+1+1+1=4 чел.</m:t>
          </m:r>
        </m:oMath>
      </m:oMathPara>
    </w:p>
    <w:p w:rsidR="00705290" w:rsidRPr="009F31B4" w:rsidRDefault="00705290" w:rsidP="00705290">
      <w:pPr>
        <w:ind w:firstLine="709"/>
        <w:rPr>
          <w:sz w:val="28"/>
          <w:szCs w:val="28"/>
        </w:rPr>
      </w:pPr>
      <w:r w:rsidRPr="009F31B4">
        <w:rPr>
          <w:sz w:val="28"/>
          <w:szCs w:val="28"/>
        </w:rPr>
        <w:t>Для проектируемого варианта</w:t>
      </w:r>
    </w:p>
    <w:p w:rsidR="0067122F" w:rsidRDefault="0067122F" w:rsidP="0067122F"/>
    <w:p w:rsidR="0067122F" w:rsidRPr="0067122F" w:rsidRDefault="004F13B7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р.о.пр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=2+2+1+1=6 чел.</m:t>
          </m:r>
        </m:oMath>
      </m:oMathPara>
    </w:p>
    <w:p w:rsidR="00705290" w:rsidRPr="005578F5" w:rsidRDefault="00705290" w:rsidP="00705290">
      <w:pPr>
        <w:ind w:firstLine="709"/>
        <w:rPr>
          <w:sz w:val="28"/>
          <w:szCs w:val="28"/>
          <w:highlight w:val="yellow"/>
        </w:rPr>
      </w:pPr>
    </w:p>
    <w:p w:rsidR="00705290" w:rsidRPr="005578F5" w:rsidRDefault="00705290" w:rsidP="00986CA1">
      <w:pPr>
        <w:jc w:val="center"/>
        <w:rPr>
          <w:b/>
          <w:sz w:val="28"/>
          <w:szCs w:val="28"/>
        </w:rPr>
      </w:pPr>
      <w:bookmarkStart w:id="40" w:name="_Toc184971764"/>
      <w:bookmarkStart w:id="41" w:name="_Toc215553783"/>
      <w:bookmarkStart w:id="42" w:name="_Toc273544301"/>
      <w:r w:rsidRPr="005578F5">
        <w:rPr>
          <w:b/>
          <w:sz w:val="28"/>
          <w:szCs w:val="28"/>
        </w:rPr>
        <w:t>5.7 Расчёт общей численности рабочих</w:t>
      </w:r>
      <w:bookmarkEnd w:id="40"/>
      <w:bookmarkEnd w:id="41"/>
      <w:bookmarkEnd w:id="42"/>
    </w:p>
    <w:p w:rsidR="00705290" w:rsidRPr="005578F5" w:rsidRDefault="00705290" w:rsidP="00705290">
      <w:pPr>
        <w:ind w:firstLine="709"/>
        <w:rPr>
          <w:sz w:val="28"/>
          <w:szCs w:val="28"/>
          <w:highlight w:val="yellow"/>
        </w:rPr>
      </w:pPr>
    </w:p>
    <w:p w:rsidR="009C492E" w:rsidRPr="005578F5" w:rsidRDefault="009C492E" w:rsidP="009C492E">
      <w:pPr>
        <w:widowControl/>
        <w:ind w:firstLine="709"/>
        <w:jc w:val="both"/>
        <w:rPr>
          <w:sz w:val="28"/>
        </w:rPr>
      </w:pPr>
      <w:r w:rsidRPr="005578F5">
        <w:rPr>
          <w:sz w:val="28"/>
        </w:rPr>
        <w:t>Общая численность рабочих определяется по формуле</w:t>
      </w:r>
    </w:p>
    <w:p w:rsidR="009C492E" w:rsidRPr="005578F5" w:rsidRDefault="009C492E" w:rsidP="009C492E">
      <w:pPr>
        <w:widowControl/>
        <w:jc w:val="center"/>
        <w:rPr>
          <w:sz w:val="28"/>
        </w:rPr>
      </w:pPr>
      <w:r w:rsidRPr="005578F5">
        <w:rPr>
          <w:position w:val="-16"/>
          <w:sz w:val="28"/>
        </w:rPr>
        <w:object w:dxaOrig="4780" w:dyaOrig="420">
          <v:shape id="_x0000_i1212" type="#_x0000_t75" style="width:240.45pt;height:21.75pt" o:ole="">
            <v:imagedata r:id="rId380" o:title=""/>
          </v:shape>
          <o:OLEObject Type="Embed" ProgID="Equation.3" ShapeID="_x0000_i1212" DrawAspect="Content" ObjectID="_1478193562" r:id="rId381"/>
        </w:object>
      </w:r>
      <w:r w:rsidRPr="005578F5">
        <w:rPr>
          <w:sz w:val="28"/>
        </w:rPr>
        <w:t>.</w:t>
      </w:r>
    </w:p>
    <w:p w:rsidR="00705290" w:rsidRPr="005578F5" w:rsidRDefault="00705290" w:rsidP="00705290">
      <w:pPr>
        <w:ind w:firstLine="709"/>
        <w:rPr>
          <w:sz w:val="28"/>
          <w:szCs w:val="28"/>
        </w:rPr>
      </w:pPr>
      <w:r w:rsidRPr="005578F5">
        <w:rPr>
          <w:sz w:val="28"/>
          <w:szCs w:val="28"/>
        </w:rPr>
        <w:t>Базовый вариант:</w:t>
      </w:r>
    </w:p>
    <w:p w:rsidR="0067122F" w:rsidRPr="0067122F" w:rsidRDefault="004F13B7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=20+1+4+6+3+4=38 чел.</m:t>
          </m:r>
        </m:oMath>
      </m:oMathPara>
    </w:p>
    <w:p w:rsidR="00705290" w:rsidRPr="005578F5" w:rsidRDefault="00705290" w:rsidP="00705290">
      <w:pPr>
        <w:ind w:firstLine="709"/>
        <w:rPr>
          <w:sz w:val="28"/>
          <w:szCs w:val="28"/>
        </w:rPr>
      </w:pPr>
      <w:r w:rsidRPr="005578F5">
        <w:rPr>
          <w:sz w:val="28"/>
          <w:szCs w:val="28"/>
        </w:rPr>
        <w:t>Проектируемый вариант:</w:t>
      </w:r>
    </w:p>
    <w:p w:rsidR="0067122F" w:rsidRPr="0067122F" w:rsidRDefault="004F13B7" w:rsidP="0067122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=2+1+6+8+6=23 чел.</m:t>
          </m:r>
        </m:oMath>
      </m:oMathPara>
    </w:p>
    <w:p w:rsidR="009C492E" w:rsidRPr="000A4BF0" w:rsidRDefault="00705290" w:rsidP="00874AB4">
      <w:pPr>
        <w:widowControl/>
        <w:jc w:val="center"/>
        <w:rPr>
          <w:b/>
          <w:sz w:val="28"/>
          <w:szCs w:val="28"/>
        </w:rPr>
      </w:pPr>
      <w:r w:rsidRPr="00705290">
        <w:rPr>
          <w:sz w:val="28"/>
          <w:szCs w:val="28"/>
        </w:rPr>
        <w:br w:type="page"/>
      </w:r>
      <w:bookmarkStart w:id="43" w:name="_Toc273544302"/>
      <w:r w:rsidR="009C492E" w:rsidRPr="000A4BF0">
        <w:rPr>
          <w:b/>
          <w:sz w:val="28"/>
          <w:szCs w:val="28"/>
        </w:rPr>
        <w:lastRenderedPageBreak/>
        <w:t>6. Расчёт капитальных вложений</w:t>
      </w:r>
      <w:bookmarkEnd w:id="43"/>
    </w:p>
    <w:p w:rsidR="009C492E" w:rsidRPr="000A4BF0" w:rsidRDefault="009C492E" w:rsidP="000A4BF0">
      <w:pPr>
        <w:jc w:val="center"/>
        <w:rPr>
          <w:b/>
          <w:sz w:val="28"/>
          <w:szCs w:val="28"/>
        </w:rPr>
      </w:pPr>
      <w:bookmarkStart w:id="44" w:name="_Toc184971766"/>
      <w:bookmarkStart w:id="45" w:name="_Toc215553785"/>
    </w:p>
    <w:p w:rsidR="009C492E" w:rsidRPr="00C60ED3" w:rsidRDefault="009C492E" w:rsidP="000A4BF0">
      <w:pPr>
        <w:jc w:val="center"/>
        <w:rPr>
          <w:b/>
          <w:sz w:val="28"/>
          <w:szCs w:val="28"/>
        </w:rPr>
      </w:pPr>
      <w:bookmarkStart w:id="46" w:name="_Toc273544303"/>
      <w:r w:rsidRPr="00C60ED3">
        <w:rPr>
          <w:b/>
          <w:sz w:val="28"/>
          <w:szCs w:val="28"/>
        </w:rPr>
        <w:t>6.1 Расчёт затрат на строительство здания, занимаемого производственным участком</w:t>
      </w:r>
      <w:bookmarkEnd w:id="44"/>
      <w:bookmarkEnd w:id="45"/>
      <w:bookmarkEnd w:id="46"/>
    </w:p>
    <w:p w:rsidR="009C492E" w:rsidRPr="000A4BF0" w:rsidRDefault="009C492E" w:rsidP="009C492E">
      <w:pPr>
        <w:ind w:firstLine="709"/>
        <w:rPr>
          <w:sz w:val="28"/>
          <w:szCs w:val="28"/>
        </w:rPr>
      </w:pPr>
    </w:p>
    <w:p w:rsidR="009C492E" w:rsidRPr="000A4BF0" w:rsidRDefault="009C492E" w:rsidP="00AE3856">
      <w:pPr>
        <w:ind w:firstLine="709"/>
        <w:jc w:val="both"/>
        <w:rPr>
          <w:sz w:val="28"/>
          <w:szCs w:val="28"/>
        </w:rPr>
      </w:pPr>
      <w:r w:rsidRPr="000A4BF0">
        <w:rPr>
          <w:sz w:val="28"/>
          <w:szCs w:val="28"/>
        </w:rPr>
        <w:t>Стоимость здания, занимаемого производственным участком (производственного и вспомогательного назначения), определяется исходя из общей площади, затрат на 1 м</w:t>
      </w:r>
      <w:r w:rsidRPr="000A4BF0">
        <w:rPr>
          <w:sz w:val="28"/>
          <w:szCs w:val="28"/>
          <w:vertAlign w:val="superscript"/>
        </w:rPr>
        <w:t>2</w:t>
      </w:r>
      <w:r w:rsidRPr="000A4BF0">
        <w:rPr>
          <w:sz w:val="28"/>
          <w:szCs w:val="28"/>
        </w:rPr>
        <w:t xml:space="preserve"> и типа здания. Затраты на 1 м</w:t>
      </w:r>
      <w:r w:rsidRPr="000A4BF0">
        <w:rPr>
          <w:sz w:val="28"/>
          <w:szCs w:val="28"/>
          <w:vertAlign w:val="superscript"/>
        </w:rPr>
        <w:t>2</w:t>
      </w:r>
      <w:r w:rsidRPr="000A4BF0">
        <w:rPr>
          <w:sz w:val="28"/>
          <w:szCs w:val="28"/>
        </w:rPr>
        <w:t xml:space="preserve"> здания приведены в прил.7. Расчёт производится в табличной форме (табл</w:t>
      </w:r>
      <w:r w:rsidR="000A4BF0" w:rsidRPr="000A4BF0">
        <w:rPr>
          <w:sz w:val="28"/>
          <w:szCs w:val="28"/>
        </w:rPr>
        <w:t xml:space="preserve">ица </w:t>
      </w:r>
      <w:r w:rsidRPr="000A4BF0">
        <w:rPr>
          <w:sz w:val="28"/>
          <w:szCs w:val="28"/>
        </w:rPr>
        <w:t>6.1).</w:t>
      </w:r>
    </w:p>
    <w:p w:rsidR="00C60ED3" w:rsidRDefault="00C60ED3" w:rsidP="00AE3856">
      <w:pPr>
        <w:ind w:left="709"/>
        <w:jc w:val="right"/>
        <w:rPr>
          <w:iCs/>
          <w:sz w:val="28"/>
          <w:szCs w:val="28"/>
        </w:rPr>
      </w:pPr>
    </w:p>
    <w:p w:rsidR="00AE3856" w:rsidRPr="00986CA1" w:rsidRDefault="009C492E" w:rsidP="00AE3856">
      <w:pPr>
        <w:ind w:left="709"/>
        <w:jc w:val="right"/>
        <w:rPr>
          <w:sz w:val="28"/>
          <w:szCs w:val="28"/>
        </w:rPr>
      </w:pPr>
      <w:r w:rsidRPr="00986CA1">
        <w:rPr>
          <w:iCs/>
          <w:sz w:val="28"/>
          <w:szCs w:val="28"/>
        </w:rPr>
        <w:t>Таблица 6.1.</w:t>
      </w:r>
    </w:p>
    <w:p w:rsidR="009C492E" w:rsidRPr="00986CA1" w:rsidRDefault="009C492E" w:rsidP="00AE3856">
      <w:pPr>
        <w:ind w:left="709"/>
        <w:jc w:val="center"/>
        <w:rPr>
          <w:iCs/>
          <w:sz w:val="28"/>
          <w:szCs w:val="28"/>
        </w:rPr>
      </w:pPr>
      <w:r w:rsidRPr="00986CA1">
        <w:rPr>
          <w:iCs/>
          <w:sz w:val="28"/>
          <w:szCs w:val="28"/>
        </w:rPr>
        <w:t>Расчёт стоимости здания, занимаемого участком, а также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617"/>
        <w:gridCol w:w="1242"/>
        <w:gridCol w:w="1518"/>
        <w:gridCol w:w="1655"/>
        <w:gridCol w:w="1173"/>
        <w:gridCol w:w="1174"/>
      </w:tblGrid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Элементы расчёта</w:t>
            </w:r>
          </w:p>
        </w:tc>
        <w:tc>
          <w:tcPr>
            <w:tcW w:w="1275" w:type="dxa"/>
          </w:tcPr>
          <w:p w:rsidR="009C492E" w:rsidRPr="00D31F0E" w:rsidRDefault="00D31F0E" w:rsidP="00C8444D">
            <w:pPr>
              <w:pStyle w:val="aa"/>
              <w:framePr w:wrap="around"/>
            </w:pPr>
            <w:r w:rsidRPr="00D31F0E">
              <w:t>Стои</w:t>
            </w:r>
            <w:r w:rsidR="009C492E" w:rsidRPr="00D31F0E">
              <w:t>мость</w:t>
            </w:r>
          </w:p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 м</w:t>
            </w:r>
            <w:r w:rsidRPr="00D31F0E">
              <w:rPr>
                <w:vertAlign w:val="superscript"/>
              </w:rPr>
              <w:t>2</w:t>
            </w:r>
            <w:r w:rsidRPr="00D31F0E">
              <w:t xml:space="preserve">, у. е. </w:t>
            </w:r>
          </w:p>
        </w:tc>
        <w:tc>
          <w:tcPr>
            <w:tcW w:w="1560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Площадь, м</w:t>
            </w:r>
            <w:r w:rsidRPr="00D31F0E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Стоимость здания, у. е. </w:t>
            </w:r>
          </w:p>
        </w:tc>
        <w:tc>
          <w:tcPr>
            <w:tcW w:w="1204" w:type="dxa"/>
          </w:tcPr>
          <w:p w:rsidR="00D31F0E" w:rsidRPr="00D31F0E" w:rsidRDefault="009C492E" w:rsidP="00C8444D">
            <w:pPr>
              <w:pStyle w:val="aa"/>
              <w:framePr w:wrap="around"/>
            </w:pPr>
            <w:r w:rsidRPr="00D31F0E">
              <w:t xml:space="preserve">Норма </w:t>
            </w:r>
            <w:proofErr w:type="spellStart"/>
            <w:proofErr w:type="gramStart"/>
            <w:r w:rsidRPr="00D31F0E">
              <w:t>аморт</w:t>
            </w:r>
            <w:proofErr w:type="spellEnd"/>
            <w:r w:rsidRPr="00D31F0E">
              <w:t>.,</w:t>
            </w:r>
            <w:proofErr w:type="gramEnd"/>
          </w:p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%</w:t>
            </w:r>
          </w:p>
        </w:tc>
        <w:tc>
          <w:tcPr>
            <w:tcW w:w="1205" w:type="dxa"/>
          </w:tcPr>
          <w:p w:rsidR="00D31F0E" w:rsidRPr="00D31F0E" w:rsidRDefault="009C492E" w:rsidP="00C8444D">
            <w:pPr>
              <w:pStyle w:val="aa"/>
              <w:framePr w:wrap="around"/>
            </w:pPr>
            <w:r w:rsidRPr="00D31F0E">
              <w:t xml:space="preserve">Сумма </w:t>
            </w:r>
            <w:proofErr w:type="spellStart"/>
            <w:proofErr w:type="gramStart"/>
            <w:r w:rsidRPr="00D31F0E">
              <w:t>аморт</w:t>
            </w:r>
            <w:proofErr w:type="spellEnd"/>
            <w:r w:rsidRPr="00D31F0E">
              <w:t>.,</w:t>
            </w:r>
            <w:proofErr w:type="gramEnd"/>
          </w:p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 у. е. </w:t>
            </w:r>
          </w:p>
        </w:tc>
      </w:tr>
      <w:tr w:rsidR="009C492E" w:rsidRPr="00986CA1" w:rsidTr="009C492E">
        <w:tc>
          <w:tcPr>
            <w:tcW w:w="9639" w:type="dxa"/>
            <w:gridSpan w:val="6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Базовый вариант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1. Производственная площадь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170</w:t>
            </w:r>
          </w:p>
        </w:tc>
        <w:tc>
          <w:tcPr>
            <w:tcW w:w="1560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151,08</w:t>
            </w:r>
          </w:p>
        </w:tc>
        <w:tc>
          <w:tcPr>
            <w:tcW w:w="1701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25684,47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1205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693,48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2. Вспомогательная площадь (37% от производственной) 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250</w:t>
            </w:r>
          </w:p>
        </w:tc>
        <w:tc>
          <w:tcPr>
            <w:tcW w:w="1560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55,9</w:t>
            </w:r>
          </w:p>
        </w:tc>
        <w:tc>
          <w:tcPr>
            <w:tcW w:w="1701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13975,37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205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433,23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Итого: 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560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206,98</w:t>
            </w:r>
          </w:p>
        </w:tc>
        <w:tc>
          <w:tcPr>
            <w:tcW w:w="1701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39659,84</w:t>
            </w:r>
          </w:p>
        </w:tc>
        <w:tc>
          <w:tcPr>
            <w:tcW w:w="1204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205" w:type="dxa"/>
          </w:tcPr>
          <w:p w:rsidR="009C492E" w:rsidRPr="00CC4CC2" w:rsidRDefault="003B4239" w:rsidP="00C8444D">
            <w:pPr>
              <w:pStyle w:val="aa"/>
              <w:framePr w:wrap="around"/>
            </w:pPr>
            <w:r>
              <w:t>1126,71</w:t>
            </w:r>
          </w:p>
        </w:tc>
      </w:tr>
      <w:tr w:rsidR="009C492E" w:rsidRPr="00986CA1" w:rsidTr="009C492E">
        <w:tc>
          <w:tcPr>
            <w:tcW w:w="9639" w:type="dxa"/>
            <w:gridSpan w:val="6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Проектируемый вариант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1. Производственная площадь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170</w:t>
            </w:r>
          </w:p>
        </w:tc>
        <w:tc>
          <w:tcPr>
            <w:tcW w:w="1560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107,86</w:t>
            </w:r>
          </w:p>
        </w:tc>
        <w:tc>
          <w:tcPr>
            <w:tcW w:w="1701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18337,849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1205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495,12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2. Вспомогательная площадь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>250</w:t>
            </w:r>
          </w:p>
        </w:tc>
        <w:tc>
          <w:tcPr>
            <w:tcW w:w="1560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39,91</w:t>
            </w:r>
          </w:p>
        </w:tc>
        <w:tc>
          <w:tcPr>
            <w:tcW w:w="1701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9977,94</w:t>
            </w:r>
          </w:p>
        </w:tc>
        <w:tc>
          <w:tcPr>
            <w:tcW w:w="1204" w:type="dxa"/>
          </w:tcPr>
          <w:p w:rsidR="009C492E" w:rsidRPr="0024693F" w:rsidRDefault="0024693F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205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309,31</w:t>
            </w:r>
          </w:p>
        </w:tc>
      </w:tr>
      <w:tr w:rsidR="009C492E" w:rsidRPr="00986CA1" w:rsidTr="009C492E">
        <w:tc>
          <w:tcPr>
            <w:tcW w:w="2694" w:type="dxa"/>
          </w:tcPr>
          <w:p w:rsidR="009C492E" w:rsidRPr="00D31F0E" w:rsidRDefault="009C492E" w:rsidP="00C8444D">
            <w:pPr>
              <w:pStyle w:val="aa"/>
              <w:framePr w:wrap="around"/>
            </w:pPr>
            <w:r w:rsidRPr="00D31F0E">
              <w:t xml:space="preserve">Итого: </w:t>
            </w:r>
          </w:p>
        </w:tc>
        <w:tc>
          <w:tcPr>
            <w:tcW w:w="1275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560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147,78</w:t>
            </w:r>
          </w:p>
        </w:tc>
        <w:tc>
          <w:tcPr>
            <w:tcW w:w="1701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28315,79</w:t>
            </w:r>
          </w:p>
        </w:tc>
        <w:tc>
          <w:tcPr>
            <w:tcW w:w="1204" w:type="dxa"/>
          </w:tcPr>
          <w:p w:rsidR="009C492E" w:rsidRPr="00D31F0E" w:rsidRDefault="009C492E" w:rsidP="00C8444D">
            <w:pPr>
              <w:pStyle w:val="aa"/>
              <w:framePr w:wrap="around"/>
            </w:pPr>
          </w:p>
        </w:tc>
        <w:tc>
          <w:tcPr>
            <w:tcW w:w="1205" w:type="dxa"/>
          </w:tcPr>
          <w:p w:rsidR="009C492E" w:rsidRPr="00C84E5E" w:rsidRDefault="003B4239" w:rsidP="00C8444D">
            <w:pPr>
              <w:pStyle w:val="aa"/>
              <w:framePr w:wrap="around"/>
            </w:pPr>
            <w:r>
              <w:t>804,43</w:t>
            </w:r>
          </w:p>
        </w:tc>
      </w:tr>
    </w:tbl>
    <w:p w:rsidR="00205247" w:rsidRDefault="00205247" w:rsidP="009C492E">
      <w:pPr>
        <w:pStyle w:val="2"/>
        <w:rPr>
          <w:highlight w:val="yellow"/>
        </w:rPr>
      </w:pPr>
      <w:bookmarkStart w:id="47" w:name="_Toc184971767"/>
      <w:bookmarkStart w:id="48" w:name="_Toc215553786"/>
      <w:bookmarkStart w:id="49" w:name="_Toc273544304"/>
    </w:p>
    <w:p w:rsidR="009C492E" w:rsidRPr="00205247" w:rsidRDefault="009C492E" w:rsidP="00205247">
      <w:pPr>
        <w:jc w:val="center"/>
        <w:rPr>
          <w:b/>
          <w:sz w:val="28"/>
          <w:szCs w:val="28"/>
        </w:rPr>
      </w:pPr>
      <w:r w:rsidRPr="00205247">
        <w:rPr>
          <w:b/>
          <w:sz w:val="28"/>
          <w:szCs w:val="28"/>
        </w:rPr>
        <w:t>6.2 Расчёт затрат на технологическое оборудование и транспортные средства</w:t>
      </w:r>
      <w:bookmarkEnd w:id="47"/>
      <w:bookmarkEnd w:id="48"/>
      <w:bookmarkEnd w:id="49"/>
    </w:p>
    <w:p w:rsidR="009C492E" w:rsidRPr="00205247" w:rsidRDefault="009C492E" w:rsidP="009C492E">
      <w:pPr>
        <w:ind w:firstLine="709"/>
        <w:rPr>
          <w:sz w:val="28"/>
          <w:szCs w:val="28"/>
        </w:rPr>
      </w:pPr>
    </w:p>
    <w:p w:rsidR="009C492E" w:rsidRPr="00205247" w:rsidRDefault="009C492E" w:rsidP="00AE3856">
      <w:pPr>
        <w:ind w:firstLine="709"/>
        <w:jc w:val="both"/>
        <w:rPr>
          <w:sz w:val="28"/>
          <w:szCs w:val="28"/>
        </w:rPr>
      </w:pPr>
      <w:r w:rsidRPr="00205247"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9C492E" w:rsidRPr="00D42B21" w:rsidRDefault="009C492E" w:rsidP="00AE3856">
      <w:pPr>
        <w:ind w:firstLine="709"/>
        <w:jc w:val="both"/>
        <w:rPr>
          <w:sz w:val="28"/>
          <w:szCs w:val="28"/>
        </w:rPr>
      </w:pPr>
      <w:r w:rsidRPr="00D42B21">
        <w:rPr>
          <w:sz w:val="28"/>
          <w:szCs w:val="28"/>
        </w:rPr>
        <w:t>Цены на оборудование, промышленные роботы и транспортные средства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(см. прил.3-5).</w:t>
      </w:r>
    </w:p>
    <w:p w:rsidR="009C492E" w:rsidRDefault="009C492E" w:rsidP="00AE3856">
      <w:pPr>
        <w:ind w:firstLine="709"/>
        <w:jc w:val="both"/>
        <w:rPr>
          <w:sz w:val="28"/>
          <w:szCs w:val="28"/>
        </w:rPr>
      </w:pPr>
      <w:r w:rsidRPr="00D42B21">
        <w:rPr>
          <w:sz w:val="28"/>
          <w:szCs w:val="28"/>
        </w:rPr>
        <w:t xml:space="preserve">Для определения затрат на технологическое оборудование </w:t>
      </w:r>
      <w:r w:rsidR="00D42B21" w:rsidRPr="00D42B21">
        <w:rPr>
          <w:sz w:val="28"/>
          <w:szCs w:val="28"/>
        </w:rPr>
        <w:t xml:space="preserve">составляется спецификация (таблица </w:t>
      </w:r>
      <w:r w:rsidRPr="00D42B21">
        <w:rPr>
          <w:sz w:val="28"/>
          <w:szCs w:val="28"/>
        </w:rPr>
        <w:t>6.2).</w:t>
      </w:r>
    </w:p>
    <w:p w:rsidR="00C60ED3" w:rsidRPr="00D42B21" w:rsidRDefault="00C60ED3" w:rsidP="00AE3856">
      <w:pPr>
        <w:ind w:firstLine="709"/>
        <w:jc w:val="both"/>
        <w:rPr>
          <w:sz w:val="28"/>
          <w:szCs w:val="28"/>
        </w:rPr>
      </w:pP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50" w:name="_Toc184971768"/>
      <w:bookmarkStart w:id="51" w:name="_Toc215553787"/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bookmarkStart w:id="52" w:name="_Toc273544305"/>
      <w:r w:rsidRPr="001E737B">
        <w:rPr>
          <w:b/>
          <w:sz w:val="28"/>
          <w:szCs w:val="28"/>
        </w:rPr>
        <w:lastRenderedPageBreak/>
        <w:t>6.3 Расчёт затрат на энергетическое оборудование</w:t>
      </w:r>
      <w:bookmarkEnd w:id="50"/>
      <w:bookmarkEnd w:id="51"/>
      <w:bookmarkEnd w:id="52"/>
    </w:p>
    <w:p w:rsidR="009C492E" w:rsidRPr="001E737B" w:rsidRDefault="009C492E" w:rsidP="00AE3856">
      <w:pPr>
        <w:ind w:firstLine="709"/>
        <w:jc w:val="both"/>
        <w:rPr>
          <w:sz w:val="28"/>
          <w:szCs w:val="28"/>
        </w:rPr>
      </w:pPr>
      <w:r w:rsidRPr="001E737B"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исходя из норматива 45 у. е. на 1 кВт установленной мощности технологического и транспортного оборудования (см. таблицу 4.1).</w:t>
      </w:r>
    </w:p>
    <w:p w:rsidR="000F1F22" w:rsidRPr="000F1F22" w:rsidRDefault="000F1F22" w:rsidP="000F1F22">
      <w:pPr>
        <w:rPr>
          <w:sz w:val="28"/>
          <w:szCs w:val="28"/>
        </w:rPr>
      </w:pPr>
      <w:bookmarkStart w:id="53" w:name="_Toc184971769"/>
      <w:bookmarkStart w:id="54" w:name="_Toc215553788"/>
      <w:r w:rsidRPr="000F1F22">
        <w:rPr>
          <w:sz w:val="28"/>
          <w:szCs w:val="28"/>
        </w:rPr>
        <w:t>Для базового варианта получим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4F13B7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=109,2∙45=4914 у.е.</m:t>
          </m:r>
        </m:oMath>
      </m:oMathPara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0F1F22" w:rsidP="000F1F22">
      <w:pPr>
        <w:rPr>
          <w:sz w:val="28"/>
          <w:szCs w:val="28"/>
        </w:rPr>
      </w:pPr>
      <w:r w:rsidRPr="000F1F22">
        <w:rPr>
          <w:sz w:val="28"/>
          <w:szCs w:val="28"/>
        </w:rPr>
        <w:t>Для проектируемого варианта имеем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4F13B7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=67,5∙45=3037,5 у.е.</m:t>
          </m:r>
        </m:oMath>
      </m:oMathPara>
    </w:p>
    <w:p w:rsidR="009C492E" w:rsidRDefault="009C492E" w:rsidP="009C492E">
      <w:pPr>
        <w:pStyle w:val="2"/>
        <w:rPr>
          <w:highlight w:val="yellow"/>
        </w:rPr>
      </w:pPr>
    </w:p>
    <w:p w:rsidR="009C492E" w:rsidRPr="0039355B" w:rsidRDefault="009C492E" w:rsidP="001E737B">
      <w:pPr>
        <w:jc w:val="center"/>
        <w:rPr>
          <w:b/>
          <w:sz w:val="28"/>
          <w:szCs w:val="28"/>
        </w:rPr>
      </w:pPr>
      <w:bookmarkStart w:id="55" w:name="_Toc273544306"/>
      <w:r w:rsidRPr="0039355B">
        <w:rPr>
          <w:b/>
          <w:sz w:val="28"/>
          <w:szCs w:val="28"/>
        </w:rPr>
        <w:t>6.4 Расчёт затрат на комплект дорогостоящей оснастки, УСПО и инструмента</w:t>
      </w:r>
      <w:bookmarkEnd w:id="53"/>
      <w:bookmarkEnd w:id="54"/>
      <w:bookmarkEnd w:id="55"/>
    </w:p>
    <w:p w:rsidR="009C492E" w:rsidRPr="0039355B" w:rsidRDefault="009C492E" w:rsidP="009C492E">
      <w:pPr>
        <w:ind w:firstLine="709"/>
        <w:rPr>
          <w:sz w:val="28"/>
          <w:szCs w:val="28"/>
        </w:rPr>
      </w:pPr>
    </w:p>
    <w:p w:rsidR="009C492E" w:rsidRPr="0039355B" w:rsidRDefault="009C492E" w:rsidP="00AE3856">
      <w:pPr>
        <w:ind w:firstLine="709"/>
        <w:jc w:val="both"/>
        <w:rPr>
          <w:sz w:val="28"/>
          <w:szCs w:val="28"/>
        </w:rPr>
      </w:pPr>
      <w:r w:rsidRPr="0039355B">
        <w:rPr>
          <w:sz w:val="28"/>
          <w:szCs w:val="28"/>
        </w:rPr>
        <w:t>Затраты на дорогостоящую оснастку, УСПО, инструмент (первоначальный фонд) принимаются в размере 10% от балансовой стоимости технологического оборудования (см. таблицу 6.2).</w:t>
      </w:r>
    </w:p>
    <w:p w:rsidR="000F1F22" w:rsidRPr="000F1F22" w:rsidRDefault="000F1F22" w:rsidP="000F1F22">
      <w:pPr>
        <w:rPr>
          <w:sz w:val="28"/>
          <w:szCs w:val="28"/>
        </w:rPr>
      </w:pPr>
      <w:r w:rsidRPr="000F1F22">
        <w:rPr>
          <w:sz w:val="28"/>
          <w:szCs w:val="28"/>
        </w:rPr>
        <w:t>Для базового варианта получим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4F13B7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=164213,86∙0,1=16421,39 у.е.</m:t>
          </m:r>
        </m:oMath>
      </m:oMathPara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0F1F22" w:rsidP="000F1F22">
      <w:pPr>
        <w:rPr>
          <w:sz w:val="28"/>
          <w:szCs w:val="28"/>
        </w:rPr>
      </w:pPr>
      <w:r w:rsidRPr="000F1F22">
        <w:rPr>
          <w:sz w:val="28"/>
          <w:szCs w:val="28"/>
        </w:rPr>
        <w:t>Для проектируемого варианта имеем</w:t>
      </w:r>
    </w:p>
    <w:p w:rsidR="000F1F22" w:rsidRPr="000F1F22" w:rsidRDefault="000F1F22" w:rsidP="000F1F22">
      <w:pPr>
        <w:rPr>
          <w:sz w:val="28"/>
          <w:szCs w:val="28"/>
        </w:rPr>
      </w:pPr>
    </w:p>
    <w:p w:rsidR="000F1F22" w:rsidRPr="000F1F22" w:rsidRDefault="004F13B7" w:rsidP="000F1F2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=266682,26∙0,1=26668,22 у.е.</m:t>
          </m:r>
        </m:oMath>
      </m:oMathPara>
    </w:p>
    <w:p w:rsidR="000F1F22" w:rsidRDefault="000F1F22" w:rsidP="000F1F22">
      <w:pPr>
        <w:rPr>
          <w:szCs w:val="28"/>
        </w:rPr>
        <w:sectPr w:rsidR="000F1F22" w:rsidSect="000533D1">
          <w:footerReference w:type="default" r:id="rId382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AE3856" w:rsidRPr="00205247" w:rsidRDefault="009C492E" w:rsidP="00AE3856">
      <w:pPr>
        <w:ind w:left="709"/>
        <w:jc w:val="right"/>
        <w:rPr>
          <w:sz w:val="28"/>
          <w:szCs w:val="28"/>
        </w:rPr>
      </w:pPr>
      <w:r w:rsidRPr="00205247">
        <w:rPr>
          <w:iCs/>
          <w:sz w:val="28"/>
          <w:szCs w:val="28"/>
        </w:rPr>
        <w:lastRenderedPageBreak/>
        <w:t>Таблица 6.2.</w:t>
      </w:r>
    </w:p>
    <w:p w:rsidR="009C492E" w:rsidRPr="00205247" w:rsidRDefault="009C492E" w:rsidP="00AE3856">
      <w:pPr>
        <w:ind w:left="709"/>
        <w:jc w:val="center"/>
        <w:rPr>
          <w:iCs/>
          <w:sz w:val="28"/>
          <w:szCs w:val="28"/>
        </w:rPr>
      </w:pPr>
      <w:r w:rsidRPr="00205247">
        <w:rPr>
          <w:iCs/>
          <w:sz w:val="28"/>
          <w:szCs w:val="28"/>
        </w:rPr>
        <w:t>Расчёт затрат на технологическое оборудование, промышленные роботы и транспортные средства, а также амортизационных отчислений</w:t>
      </w:r>
    </w:p>
    <w:tbl>
      <w:tblPr>
        <w:tblStyle w:val="13"/>
        <w:tblW w:w="4900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426"/>
        <w:gridCol w:w="850"/>
        <w:gridCol w:w="992"/>
        <w:gridCol w:w="1251"/>
        <w:gridCol w:w="25"/>
        <w:gridCol w:w="1086"/>
        <w:gridCol w:w="43"/>
        <w:gridCol w:w="1145"/>
        <w:gridCol w:w="1186"/>
      </w:tblGrid>
      <w:tr w:rsidR="00AB3BA9" w:rsidRPr="00205247" w:rsidTr="002939FA">
        <w:trPr>
          <w:jc w:val="left"/>
        </w:trPr>
        <w:tc>
          <w:tcPr>
            <w:tcW w:w="1526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bookmarkStart w:id="56" w:name="_Toc184971770"/>
            <w:bookmarkStart w:id="57" w:name="_Toc215553789"/>
            <w:bookmarkStart w:id="58" w:name="_Toc184971771"/>
            <w:bookmarkStart w:id="59" w:name="_Toc119235798"/>
            <w:bookmarkStart w:id="60" w:name="_Toc119662032"/>
            <w:bookmarkStart w:id="61" w:name="_Toc119662393"/>
            <w:r w:rsidRPr="00D42B21">
              <w:t>Наименование оборудования</w:t>
            </w:r>
          </w:p>
        </w:tc>
        <w:tc>
          <w:tcPr>
            <w:tcW w:w="850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Модель (марка) </w:t>
            </w:r>
          </w:p>
        </w:tc>
        <w:tc>
          <w:tcPr>
            <w:tcW w:w="426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Кол-во единиц</w:t>
            </w:r>
          </w:p>
        </w:tc>
        <w:tc>
          <w:tcPr>
            <w:tcW w:w="1842" w:type="dxa"/>
            <w:gridSpan w:val="2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Оптовая цена</w:t>
            </w:r>
          </w:p>
        </w:tc>
        <w:tc>
          <w:tcPr>
            <w:tcW w:w="1251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Затраты на УТМ, у. е. (15%) </w:t>
            </w:r>
          </w:p>
        </w:tc>
        <w:tc>
          <w:tcPr>
            <w:tcW w:w="1111" w:type="dxa"/>
            <w:gridSpan w:val="2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Балансовая стоимость, у. е. </w:t>
            </w:r>
          </w:p>
        </w:tc>
        <w:tc>
          <w:tcPr>
            <w:tcW w:w="1188" w:type="dxa"/>
            <w:gridSpan w:val="2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Норма амортизации%</w:t>
            </w:r>
          </w:p>
        </w:tc>
        <w:tc>
          <w:tcPr>
            <w:tcW w:w="1186" w:type="dxa"/>
            <w:vMerge w:val="restart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 xml:space="preserve">Сумма амортизации, у. е. </w:t>
            </w:r>
          </w:p>
        </w:tc>
      </w:tr>
      <w:tr w:rsidR="00AB3BA9" w:rsidRPr="00205247" w:rsidTr="002939FA">
        <w:trPr>
          <w:cantSplit/>
          <w:trHeight w:val="1719"/>
          <w:jc w:val="left"/>
        </w:trPr>
        <w:tc>
          <w:tcPr>
            <w:tcW w:w="1526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426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Единицы</w:t>
            </w:r>
          </w:p>
        </w:tc>
        <w:tc>
          <w:tcPr>
            <w:tcW w:w="992" w:type="dxa"/>
            <w:textDirection w:val="btLr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Принятого</w:t>
            </w:r>
          </w:p>
        </w:tc>
        <w:tc>
          <w:tcPr>
            <w:tcW w:w="1251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11" w:type="dxa"/>
            <w:gridSpan w:val="2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88" w:type="dxa"/>
            <w:gridSpan w:val="2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86" w:type="dxa"/>
            <w:vMerge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2939FA" w:rsidRPr="00205247" w:rsidTr="002939FA">
        <w:trPr>
          <w:cantSplit/>
          <w:trHeight w:val="305"/>
          <w:jc w:val="left"/>
        </w:trPr>
        <w:tc>
          <w:tcPr>
            <w:tcW w:w="1526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1</w:t>
            </w:r>
          </w:p>
        </w:tc>
        <w:tc>
          <w:tcPr>
            <w:tcW w:w="850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2</w:t>
            </w:r>
          </w:p>
        </w:tc>
        <w:tc>
          <w:tcPr>
            <w:tcW w:w="426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3</w:t>
            </w:r>
          </w:p>
        </w:tc>
        <w:tc>
          <w:tcPr>
            <w:tcW w:w="850" w:type="dxa"/>
            <w:textDirection w:val="btLr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4</w:t>
            </w:r>
          </w:p>
        </w:tc>
        <w:tc>
          <w:tcPr>
            <w:tcW w:w="992" w:type="dxa"/>
            <w:textDirection w:val="btLr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5</w:t>
            </w:r>
          </w:p>
        </w:tc>
        <w:tc>
          <w:tcPr>
            <w:tcW w:w="1251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6</w:t>
            </w:r>
          </w:p>
        </w:tc>
        <w:tc>
          <w:tcPr>
            <w:tcW w:w="1111" w:type="dxa"/>
            <w:gridSpan w:val="2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7</w:t>
            </w:r>
          </w:p>
        </w:tc>
        <w:tc>
          <w:tcPr>
            <w:tcW w:w="1188" w:type="dxa"/>
            <w:gridSpan w:val="2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8</w:t>
            </w:r>
          </w:p>
        </w:tc>
        <w:tc>
          <w:tcPr>
            <w:tcW w:w="1186" w:type="dxa"/>
          </w:tcPr>
          <w:p w:rsidR="00AB3BA9" w:rsidRPr="00AB3BA9" w:rsidRDefault="00AB3BA9" w:rsidP="00C8444D">
            <w:pPr>
              <w:pStyle w:val="aa"/>
              <w:framePr w:wrap="around"/>
            </w:pPr>
            <w:r w:rsidRPr="00AB3BA9">
              <w:t>9</w:t>
            </w:r>
          </w:p>
        </w:tc>
      </w:tr>
      <w:tr w:rsidR="00AB3BA9" w:rsidRPr="00205247" w:rsidTr="00AB3BA9">
        <w:trPr>
          <w:jc w:val="left"/>
        </w:trPr>
        <w:tc>
          <w:tcPr>
            <w:tcW w:w="9380" w:type="dxa"/>
            <w:gridSpan w:val="11"/>
          </w:tcPr>
          <w:p w:rsidR="00AB3BA9" w:rsidRPr="00D42B21" w:rsidRDefault="00AB3BA9" w:rsidP="00C8444D">
            <w:pPr>
              <w:pStyle w:val="aa"/>
              <w:framePr w:wrap="around"/>
            </w:pPr>
            <w:r w:rsidRPr="00D42B21">
              <w:t>Базовый вариант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Отрезной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8Г662Ф2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10310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10310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1340,3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11650,3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1176,68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Токарно-винторезный</w:t>
            </w:r>
            <w:r w:rsidRPr="00986CA1">
              <w:t xml:space="preserve">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1М63МФ101</w:t>
            </w:r>
          </w:p>
        </w:tc>
        <w:tc>
          <w:tcPr>
            <w:tcW w:w="42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15740</w:t>
            </w:r>
          </w:p>
        </w:tc>
        <w:tc>
          <w:tcPr>
            <w:tcW w:w="992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78700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10231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88931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8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10849,58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>
              <w:t>Фрезерный широкоуниверсальный станок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6720ПФ3</w:t>
            </w:r>
          </w:p>
        </w:tc>
        <w:tc>
          <w:tcPr>
            <w:tcW w:w="42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25570</w:t>
            </w:r>
          </w:p>
        </w:tc>
        <w:tc>
          <w:tcPr>
            <w:tcW w:w="992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25570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3324,1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28894,1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8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3525,08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proofErr w:type="spellStart"/>
            <w:r>
              <w:t>Круглошлифовальный</w:t>
            </w:r>
            <w:proofErr w:type="spellEnd"/>
            <w:r>
              <w:t xml:space="preserve"> полуавтомат</w:t>
            </w:r>
          </w:p>
        </w:tc>
        <w:tc>
          <w:tcPr>
            <w:tcW w:w="850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D059B4">
              <w:t>3У12АФ11</w:t>
            </w:r>
          </w:p>
        </w:tc>
        <w:tc>
          <w:tcPr>
            <w:tcW w:w="42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26942</w:t>
            </w:r>
          </w:p>
        </w:tc>
        <w:tc>
          <w:tcPr>
            <w:tcW w:w="992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26942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3502,46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30444,46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8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4901,55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986CA1" w:rsidRDefault="00702224" w:rsidP="00702224">
            <w:pPr>
              <w:pStyle w:val="aa"/>
              <w:framePr w:wrap="around"/>
            </w:pPr>
            <w:r w:rsidRPr="00986CA1">
              <w:t>Тележка</w:t>
            </w:r>
            <w:r>
              <w:t>-контейнер</w:t>
            </w:r>
          </w:p>
        </w:tc>
        <w:tc>
          <w:tcPr>
            <w:tcW w:w="850" w:type="dxa"/>
          </w:tcPr>
          <w:p w:rsidR="00702224" w:rsidRPr="00986CA1" w:rsidRDefault="00D923C6" w:rsidP="00702224">
            <w:pPr>
              <w:pStyle w:val="aa"/>
              <w:framePr w:wrap="around"/>
            </w:pPr>
            <w:r>
              <w:t>ЭП202</w:t>
            </w:r>
          </w:p>
        </w:tc>
        <w:tc>
          <w:tcPr>
            <w:tcW w:w="42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992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4294</w:t>
            </w:r>
          </w:p>
        </w:tc>
        <w:tc>
          <w:tcPr>
            <w:tcW w:w="1145" w:type="dxa"/>
            <w:vAlign w:val="center"/>
          </w:tcPr>
          <w:p w:rsidR="00702224" w:rsidRPr="00702224" w:rsidRDefault="0024693F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186" w:type="dxa"/>
            <w:vAlign w:val="center"/>
          </w:tcPr>
          <w:p w:rsidR="00702224" w:rsidRPr="00702224" w:rsidRDefault="00C84E5E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452,68</w:t>
            </w:r>
          </w:p>
        </w:tc>
      </w:tr>
      <w:tr w:rsidR="00702224" w:rsidRPr="00205247" w:rsidTr="008B0F33">
        <w:trPr>
          <w:jc w:val="left"/>
        </w:trPr>
        <w:tc>
          <w:tcPr>
            <w:tcW w:w="1526" w:type="dxa"/>
          </w:tcPr>
          <w:p w:rsidR="00702224" w:rsidRPr="007E5F0A" w:rsidRDefault="00702224" w:rsidP="00702224">
            <w:pPr>
              <w:pStyle w:val="aa"/>
              <w:framePr w:wrap="around"/>
              <w:rPr>
                <w:lang w:val="en-US"/>
              </w:rPr>
            </w:pPr>
            <w:r w:rsidRPr="007E5F0A">
              <w:t>Итого</w:t>
            </w:r>
            <w:r w:rsidRPr="007E5F0A">
              <w:rPr>
                <w:lang w:val="en-US"/>
              </w:rPr>
              <w:t xml:space="preserve">: </w:t>
            </w:r>
          </w:p>
        </w:tc>
        <w:tc>
          <w:tcPr>
            <w:tcW w:w="850" w:type="dxa"/>
          </w:tcPr>
          <w:p w:rsidR="00702224" w:rsidRPr="00205247" w:rsidRDefault="00702224" w:rsidP="00702224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702224" w:rsidRPr="00702224" w:rsidRDefault="00702224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145322</w:t>
            </w:r>
          </w:p>
        </w:tc>
        <w:tc>
          <w:tcPr>
            <w:tcW w:w="1276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18891,86</w:t>
            </w:r>
          </w:p>
        </w:tc>
        <w:tc>
          <w:tcPr>
            <w:tcW w:w="1129" w:type="dxa"/>
            <w:gridSpan w:val="2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164213,86</w:t>
            </w:r>
          </w:p>
        </w:tc>
        <w:tc>
          <w:tcPr>
            <w:tcW w:w="1145" w:type="dxa"/>
            <w:vAlign w:val="center"/>
          </w:tcPr>
          <w:p w:rsidR="00702224" w:rsidRPr="00702224" w:rsidRDefault="00702224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702224" w:rsidRPr="00702224" w:rsidRDefault="00D923C6" w:rsidP="0070222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21105,5</w:t>
            </w:r>
          </w:p>
        </w:tc>
      </w:tr>
      <w:tr w:rsidR="00C03E93" w:rsidRPr="00205247" w:rsidTr="00AB3BA9">
        <w:trPr>
          <w:jc w:val="left"/>
        </w:trPr>
        <w:tc>
          <w:tcPr>
            <w:tcW w:w="9380" w:type="dxa"/>
            <w:gridSpan w:val="11"/>
          </w:tcPr>
          <w:p w:rsidR="00C03E93" w:rsidRPr="00D42B21" w:rsidRDefault="00C03E93" w:rsidP="00C8444D">
            <w:pPr>
              <w:pStyle w:val="aa"/>
              <w:framePr w:wrap="around"/>
            </w:pPr>
            <w:r w:rsidRPr="00D42B21">
              <w:t>Проектируемый вариант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986CA1" w:rsidRDefault="00BE1551" w:rsidP="00C8444D">
            <w:pPr>
              <w:pStyle w:val="aa"/>
              <w:framePr w:wrap="around"/>
            </w:pPr>
            <w:r>
              <w:t>Отрезной круглопильный автомат</w:t>
            </w:r>
          </w:p>
        </w:tc>
        <w:tc>
          <w:tcPr>
            <w:tcW w:w="850" w:type="dxa"/>
          </w:tcPr>
          <w:p w:rsidR="00522981" w:rsidRPr="00522981" w:rsidRDefault="00BE1551" w:rsidP="00C8444D">
            <w:pPr>
              <w:pStyle w:val="aa"/>
              <w:framePr w:wrap="around"/>
              <w:rPr>
                <w:lang w:val="en-US"/>
              </w:rPr>
            </w:pPr>
            <w:r w:rsidRPr="00FD0A90">
              <w:t>8Г662Ф2М</w:t>
            </w:r>
          </w:p>
        </w:tc>
        <w:tc>
          <w:tcPr>
            <w:tcW w:w="426" w:type="dxa"/>
          </w:tcPr>
          <w:p w:rsidR="00BE1551" w:rsidRPr="00BE1551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BE1551" w:rsidRPr="00886C73" w:rsidRDefault="009F3F80" w:rsidP="00C8444D">
            <w:pPr>
              <w:pStyle w:val="aa"/>
              <w:framePr w:wrap="around"/>
            </w:pPr>
            <w:r>
              <w:t>5820</w:t>
            </w:r>
          </w:p>
        </w:tc>
        <w:tc>
          <w:tcPr>
            <w:tcW w:w="992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5820</w:t>
            </w:r>
          </w:p>
        </w:tc>
        <w:tc>
          <w:tcPr>
            <w:tcW w:w="1251" w:type="dxa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756,6</w:t>
            </w:r>
          </w:p>
        </w:tc>
        <w:tc>
          <w:tcPr>
            <w:tcW w:w="1154" w:type="dxa"/>
            <w:gridSpan w:val="3"/>
          </w:tcPr>
          <w:p w:rsidR="00BE1551" w:rsidRPr="006D0E51" w:rsidRDefault="009F3F80" w:rsidP="00C8444D">
            <w:pPr>
              <w:pStyle w:val="aa"/>
              <w:framePr w:wrap="around"/>
            </w:pPr>
            <w:r>
              <w:t>6576,6</w:t>
            </w:r>
          </w:p>
        </w:tc>
        <w:tc>
          <w:tcPr>
            <w:tcW w:w="1145" w:type="dxa"/>
          </w:tcPr>
          <w:p w:rsidR="00BE1551" w:rsidRPr="00886C73" w:rsidRDefault="009F3F80" w:rsidP="00C8444D">
            <w:pPr>
              <w:pStyle w:val="aa"/>
              <w:framePr w:wrap="around"/>
            </w:pPr>
            <w:r>
              <w:t>16,5</w:t>
            </w:r>
          </w:p>
        </w:tc>
        <w:tc>
          <w:tcPr>
            <w:tcW w:w="1186" w:type="dxa"/>
          </w:tcPr>
          <w:p w:rsidR="00BE1551" w:rsidRPr="009F3F80" w:rsidRDefault="009F3F80" w:rsidP="00C8444D">
            <w:pPr>
              <w:pStyle w:val="aa"/>
              <w:framePr w:wrap="around"/>
            </w:pPr>
            <w:r>
              <w:t>1085,13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986CA1" w:rsidRDefault="00BE1551" w:rsidP="00C8444D">
            <w:pPr>
              <w:pStyle w:val="aa"/>
              <w:framePr w:wrap="around"/>
            </w:pPr>
            <w:r>
              <w:t>Гибкий производственный токарный модуль</w:t>
            </w:r>
          </w:p>
        </w:tc>
        <w:tc>
          <w:tcPr>
            <w:tcW w:w="850" w:type="dxa"/>
          </w:tcPr>
          <w:p w:rsidR="00BE1551" w:rsidRPr="00986CA1" w:rsidRDefault="00BE1551" w:rsidP="00C8444D">
            <w:pPr>
              <w:pStyle w:val="aa"/>
              <w:framePr w:wrap="around"/>
            </w:pPr>
            <w:r w:rsidRPr="00FD0A90">
              <w:t>16Б16Т1С1РМ1</w:t>
            </w:r>
          </w:p>
        </w:tc>
        <w:tc>
          <w:tcPr>
            <w:tcW w:w="426" w:type="dxa"/>
          </w:tcPr>
          <w:p w:rsidR="00BE1551" w:rsidRPr="001E737B" w:rsidRDefault="00D923C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BE1551" w:rsidRPr="008C6439" w:rsidRDefault="009F3F80" w:rsidP="00C8444D">
            <w:pPr>
              <w:pStyle w:val="aa"/>
              <w:framePr w:wrap="around"/>
            </w:pPr>
            <w:r>
              <w:t>54650</w:t>
            </w:r>
          </w:p>
        </w:tc>
        <w:tc>
          <w:tcPr>
            <w:tcW w:w="992" w:type="dxa"/>
          </w:tcPr>
          <w:p w:rsidR="00BE1551" w:rsidRPr="008C6439" w:rsidRDefault="00D923C6" w:rsidP="00C8444D">
            <w:pPr>
              <w:pStyle w:val="aa"/>
              <w:framePr w:wrap="around"/>
            </w:pPr>
            <w:r>
              <w:t>54650</w:t>
            </w:r>
          </w:p>
        </w:tc>
        <w:tc>
          <w:tcPr>
            <w:tcW w:w="1251" w:type="dxa"/>
          </w:tcPr>
          <w:p w:rsidR="00BE1551" w:rsidRPr="008C6439" w:rsidRDefault="00D923C6" w:rsidP="00C8444D">
            <w:pPr>
              <w:pStyle w:val="aa"/>
              <w:framePr w:wrap="around"/>
            </w:pPr>
            <w:r>
              <w:t>7104,5</w:t>
            </w:r>
          </w:p>
        </w:tc>
        <w:tc>
          <w:tcPr>
            <w:tcW w:w="1154" w:type="dxa"/>
            <w:gridSpan w:val="3"/>
          </w:tcPr>
          <w:p w:rsidR="00BE1551" w:rsidRPr="006D0E51" w:rsidRDefault="00D923C6" w:rsidP="00C8444D">
            <w:pPr>
              <w:pStyle w:val="aa"/>
              <w:framePr w:wrap="around"/>
            </w:pPr>
            <w:r>
              <w:t>61754,5</w:t>
            </w:r>
          </w:p>
        </w:tc>
        <w:tc>
          <w:tcPr>
            <w:tcW w:w="1145" w:type="dxa"/>
          </w:tcPr>
          <w:p w:rsidR="00BE1551" w:rsidRPr="00170D63" w:rsidRDefault="009F3F80" w:rsidP="00C8444D">
            <w:pPr>
              <w:pStyle w:val="aa"/>
              <w:framePr w:wrap="around"/>
            </w:pPr>
            <w:r>
              <w:t>14,2</w:t>
            </w:r>
          </w:p>
        </w:tc>
        <w:tc>
          <w:tcPr>
            <w:tcW w:w="1186" w:type="dxa"/>
          </w:tcPr>
          <w:p w:rsidR="00BE1551" w:rsidRPr="006D0E51" w:rsidRDefault="00D923C6" w:rsidP="00C8444D">
            <w:pPr>
              <w:pStyle w:val="aa"/>
              <w:framePr w:wrap="around"/>
            </w:pPr>
            <w:r>
              <w:t>8769,13</w:t>
            </w:r>
          </w:p>
        </w:tc>
      </w:tr>
    </w:tbl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047C9D" w:rsidRDefault="00047C9D" w:rsidP="00AB3BA9">
      <w:pPr>
        <w:jc w:val="right"/>
        <w:rPr>
          <w:iCs/>
          <w:sz w:val="28"/>
          <w:szCs w:val="28"/>
        </w:rPr>
      </w:pPr>
    </w:p>
    <w:p w:rsidR="00047C9D" w:rsidRDefault="00047C9D" w:rsidP="00AB3BA9">
      <w:pPr>
        <w:jc w:val="right"/>
        <w:rPr>
          <w:iCs/>
          <w:sz w:val="28"/>
          <w:szCs w:val="28"/>
        </w:rPr>
      </w:pPr>
    </w:p>
    <w:p w:rsidR="00090504" w:rsidRDefault="00090504" w:rsidP="00AB3BA9">
      <w:pPr>
        <w:jc w:val="right"/>
        <w:rPr>
          <w:iCs/>
          <w:sz w:val="28"/>
          <w:szCs w:val="28"/>
        </w:rPr>
      </w:pPr>
    </w:p>
    <w:p w:rsidR="00AB3BA9" w:rsidRDefault="00AB3BA9" w:rsidP="00AB3BA9">
      <w:pPr>
        <w:jc w:val="right"/>
      </w:pPr>
      <w:r>
        <w:rPr>
          <w:iCs/>
          <w:sz w:val="28"/>
          <w:szCs w:val="28"/>
        </w:rPr>
        <w:lastRenderedPageBreak/>
        <w:t>Продолжение таблицы</w:t>
      </w:r>
      <w:r w:rsidRPr="00205247">
        <w:rPr>
          <w:iCs/>
          <w:sz w:val="28"/>
          <w:szCs w:val="28"/>
        </w:rPr>
        <w:t xml:space="preserve"> 6.2.</w:t>
      </w:r>
    </w:p>
    <w:tbl>
      <w:tblPr>
        <w:tblStyle w:val="13"/>
        <w:tblW w:w="4900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426"/>
        <w:gridCol w:w="850"/>
        <w:gridCol w:w="992"/>
        <w:gridCol w:w="1251"/>
        <w:gridCol w:w="1154"/>
        <w:gridCol w:w="1145"/>
        <w:gridCol w:w="1186"/>
      </w:tblGrid>
      <w:tr w:rsidR="00AB3BA9" w:rsidRPr="00205247" w:rsidTr="002939FA">
        <w:trPr>
          <w:jc w:val="left"/>
        </w:trPr>
        <w:tc>
          <w:tcPr>
            <w:tcW w:w="1526" w:type="dxa"/>
          </w:tcPr>
          <w:p w:rsidR="00AB3BA9" w:rsidRPr="00D42B21" w:rsidRDefault="00AB3BA9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AB3BA9" w:rsidRPr="00D42B21" w:rsidRDefault="00AB3BA9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426" w:type="dxa"/>
          </w:tcPr>
          <w:p w:rsidR="00AB3BA9" w:rsidRPr="001E737B" w:rsidRDefault="00AB3BA9" w:rsidP="00C8444D">
            <w:pPr>
              <w:pStyle w:val="aa"/>
              <w:framePr w:wrap="around"/>
            </w:pPr>
            <w:r>
              <w:t>3</w:t>
            </w:r>
          </w:p>
        </w:tc>
        <w:tc>
          <w:tcPr>
            <w:tcW w:w="850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4</w:t>
            </w:r>
          </w:p>
        </w:tc>
        <w:tc>
          <w:tcPr>
            <w:tcW w:w="992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251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6</w:t>
            </w:r>
          </w:p>
        </w:tc>
        <w:tc>
          <w:tcPr>
            <w:tcW w:w="1154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145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8</w:t>
            </w:r>
          </w:p>
        </w:tc>
        <w:tc>
          <w:tcPr>
            <w:tcW w:w="1186" w:type="dxa"/>
          </w:tcPr>
          <w:p w:rsidR="00AB3BA9" w:rsidRPr="008C6439" w:rsidRDefault="00AB3BA9" w:rsidP="00C8444D">
            <w:pPr>
              <w:pStyle w:val="aa"/>
              <w:framePr w:wrap="around"/>
            </w:pPr>
            <w:r>
              <w:t>9</w:t>
            </w:r>
          </w:p>
        </w:tc>
      </w:tr>
      <w:tr w:rsidR="006D0E51" w:rsidRPr="00205247" w:rsidTr="002939FA">
        <w:trPr>
          <w:jc w:val="left"/>
        </w:trPr>
        <w:tc>
          <w:tcPr>
            <w:tcW w:w="1526" w:type="dxa"/>
          </w:tcPr>
          <w:p w:rsidR="006D0E51" w:rsidRPr="00986CA1" w:rsidRDefault="006D0E51" w:rsidP="00C8444D">
            <w:pPr>
              <w:pStyle w:val="aa"/>
              <w:framePr w:wrap="around"/>
            </w:pPr>
            <w:r>
              <w:t xml:space="preserve">Фрезерный широкоуниверсальный станок </w:t>
            </w:r>
          </w:p>
        </w:tc>
        <w:tc>
          <w:tcPr>
            <w:tcW w:w="850" w:type="dxa"/>
          </w:tcPr>
          <w:p w:rsidR="006D0E51" w:rsidRPr="00986CA1" w:rsidRDefault="006D0E51" w:rsidP="00C8444D">
            <w:pPr>
              <w:pStyle w:val="aa"/>
              <w:framePr w:wrap="around"/>
            </w:pPr>
            <w:r w:rsidRPr="00171768">
              <w:t>6740ВФ20</w:t>
            </w:r>
          </w:p>
        </w:tc>
        <w:tc>
          <w:tcPr>
            <w:tcW w:w="426" w:type="dxa"/>
          </w:tcPr>
          <w:p w:rsidR="006D0E51" w:rsidRPr="001E737B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6D0E51" w:rsidRPr="008C6439" w:rsidRDefault="009F3F80" w:rsidP="00C8444D">
            <w:pPr>
              <w:pStyle w:val="aa"/>
              <w:framePr w:wrap="around"/>
            </w:pPr>
            <w:r>
              <w:t>41900</w:t>
            </w:r>
          </w:p>
        </w:tc>
        <w:tc>
          <w:tcPr>
            <w:tcW w:w="992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41900</w:t>
            </w:r>
          </w:p>
        </w:tc>
        <w:tc>
          <w:tcPr>
            <w:tcW w:w="1251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5447</w:t>
            </w:r>
          </w:p>
        </w:tc>
        <w:tc>
          <w:tcPr>
            <w:tcW w:w="1154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47347</w:t>
            </w:r>
          </w:p>
        </w:tc>
        <w:tc>
          <w:tcPr>
            <w:tcW w:w="1145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12,2</w:t>
            </w:r>
          </w:p>
        </w:tc>
        <w:tc>
          <w:tcPr>
            <w:tcW w:w="1186" w:type="dxa"/>
          </w:tcPr>
          <w:p w:rsidR="006D0E51" w:rsidRPr="009F3F80" w:rsidRDefault="009F3F80" w:rsidP="00C8444D">
            <w:pPr>
              <w:pStyle w:val="aa"/>
              <w:framePr w:wrap="around"/>
            </w:pPr>
            <w:r>
              <w:t>5776,334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235F7E" w:rsidRDefault="00886C73" w:rsidP="00C8444D">
            <w:pPr>
              <w:pStyle w:val="aa"/>
              <w:framePr w:wrap="around"/>
              <w:rPr>
                <w:lang w:val="en-US"/>
              </w:rPr>
            </w:pPr>
            <w:proofErr w:type="spellStart"/>
            <w:r>
              <w:t>Круглошлифоваль</w:t>
            </w:r>
            <w:r w:rsidR="00BE1551">
              <w:t>ный</w:t>
            </w:r>
            <w:proofErr w:type="spellEnd"/>
            <w:r w:rsidR="00BE1551">
              <w:t xml:space="preserve"> полуавтомат</w:t>
            </w:r>
          </w:p>
        </w:tc>
        <w:tc>
          <w:tcPr>
            <w:tcW w:w="850" w:type="dxa"/>
          </w:tcPr>
          <w:p w:rsidR="00BE1551" w:rsidRPr="00986CA1" w:rsidRDefault="00BE1551" w:rsidP="00C8444D">
            <w:pPr>
              <w:pStyle w:val="aa"/>
              <w:framePr w:wrap="around"/>
            </w:pPr>
            <w:r w:rsidRPr="00983D40">
              <w:t>3У12АФ11</w:t>
            </w:r>
          </w:p>
        </w:tc>
        <w:tc>
          <w:tcPr>
            <w:tcW w:w="426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BE1551" w:rsidRPr="009F3F80" w:rsidRDefault="009F3F80" w:rsidP="00C8444D">
            <w:pPr>
              <w:pStyle w:val="aa"/>
              <w:framePr w:wrap="around"/>
            </w:pPr>
            <w:r>
              <w:t>26942</w:t>
            </w:r>
          </w:p>
        </w:tc>
        <w:tc>
          <w:tcPr>
            <w:tcW w:w="992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26942</w:t>
            </w:r>
          </w:p>
        </w:tc>
        <w:tc>
          <w:tcPr>
            <w:tcW w:w="1251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3502,46</w:t>
            </w:r>
          </w:p>
        </w:tc>
        <w:tc>
          <w:tcPr>
            <w:tcW w:w="1154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30444,46</w:t>
            </w:r>
          </w:p>
        </w:tc>
        <w:tc>
          <w:tcPr>
            <w:tcW w:w="1145" w:type="dxa"/>
          </w:tcPr>
          <w:p w:rsidR="00BE1551" w:rsidRPr="009F3F80" w:rsidRDefault="009F3F80" w:rsidP="00C8444D">
            <w:pPr>
              <w:pStyle w:val="aa"/>
              <w:framePr w:wrap="around"/>
            </w:pPr>
            <w:r>
              <w:t>16,1</w:t>
            </w:r>
          </w:p>
        </w:tc>
        <w:tc>
          <w:tcPr>
            <w:tcW w:w="1186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4901,55</w:t>
            </w:r>
          </w:p>
        </w:tc>
      </w:tr>
      <w:tr w:rsidR="00BE1551" w:rsidRPr="00205247" w:rsidTr="002939FA">
        <w:trPr>
          <w:jc w:val="left"/>
        </w:trPr>
        <w:tc>
          <w:tcPr>
            <w:tcW w:w="1526" w:type="dxa"/>
          </w:tcPr>
          <w:p w:rsidR="00BE1551" w:rsidRPr="00235F7E" w:rsidRDefault="00235F7E" w:rsidP="00C8444D">
            <w:pPr>
              <w:pStyle w:val="aa"/>
              <w:framePr w:wrap="around"/>
            </w:pPr>
            <w:r>
              <w:t xml:space="preserve">Промышленный робот </w:t>
            </w:r>
          </w:p>
        </w:tc>
        <w:tc>
          <w:tcPr>
            <w:tcW w:w="850" w:type="dxa"/>
          </w:tcPr>
          <w:p w:rsidR="00BE1551" w:rsidRPr="00235F7E" w:rsidRDefault="00235F7E" w:rsidP="00C8444D">
            <w:pPr>
              <w:pStyle w:val="aa"/>
              <w:framePr w:wrap="around"/>
            </w:pPr>
            <w:r w:rsidRPr="00235F7E">
              <w:t>БРИГ-2М/5</w:t>
            </w:r>
          </w:p>
        </w:tc>
        <w:tc>
          <w:tcPr>
            <w:tcW w:w="426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2</w:t>
            </w:r>
          </w:p>
        </w:tc>
        <w:tc>
          <w:tcPr>
            <w:tcW w:w="850" w:type="dxa"/>
          </w:tcPr>
          <w:p w:rsidR="00BE1551" w:rsidRPr="00C24966" w:rsidRDefault="009F3F80" w:rsidP="00C8444D">
            <w:pPr>
              <w:pStyle w:val="aa"/>
              <w:framePr w:wrap="around"/>
            </w:pPr>
            <w:r>
              <w:t>13650</w:t>
            </w:r>
          </w:p>
        </w:tc>
        <w:tc>
          <w:tcPr>
            <w:tcW w:w="992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27300</w:t>
            </w:r>
          </w:p>
        </w:tc>
        <w:tc>
          <w:tcPr>
            <w:tcW w:w="1251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3549</w:t>
            </w:r>
          </w:p>
        </w:tc>
        <w:tc>
          <w:tcPr>
            <w:tcW w:w="1154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30849</w:t>
            </w:r>
          </w:p>
        </w:tc>
        <w:tc>
          <w:tcPr>
            <w:tcW w:w="1145" w:type="dxa"/>
          </w:tcPr>
          <w:p w:rsidR="00BE1551" w:rsidRPr="00235F7E" w:rsidRDefault="009F3F80" w:rsidP="00C8444D">
            <w:pPr>
              <w:pStyle w:val="aa"/>
              <w:framePr w:wrap="around"/>
            </w:pPr>
            <w:r>
              <w:t>12,5</w:t>
            </w:r>
          </w:p>
        </w:tc>
        <w:tc>
          <w:tcPr>
            <w:tcW w:w="1186" w:type="dxa"/>
          </w:tcPr>
          <w:p w:rsidR="00BE1551" w:rsidRPr="009F3F80" w:rsidRDefault="00D923C6" w:rsidP="00C8444D">
            <w:pPr>
              <w:pStyle w:val="aa"/>
              <w:framePr w:wrap="around"/>
            </w:pPr>
            <w:r>
              <w:t>3856,1</w:t>
            </w:r>
          </w:p>
        </w:tc>
      </w:tr>
      <w:tr w:rsidR="00235F7E" w:rsidRPr="00205247" w:rsidTr="002939FA">
        <w:trPr>
          <w:jc w:val="left"/>
        </w:trPr>
        <w:tc>
          <w:tcPr>
            <w:tcW w:w="1526" w:type="dxa"/>
          </w:tcPr>
          <w:p w:rsidR="00235F7E" w:rsidRPr="00986CA1" w:rsidRDefault="00235F7E" w:rsidP="00C8444D">
            <w:pPr>
              <w:pStyle w:val="aa"/>
              <w:framePr w:wrap="around"/>
            </w:pPr>
            <w:r>
              <w:t>Промышленный робот</w:t>
            </w:r>
          </w:p>
        </w:tc>
        <w:tc>
          <w:tcPr>
            <w:tcW w:w="850" w:type="dxa"/>
          </w:tcPr>
          <w:p w:rsidR="00235F7E" w:rsidRPr="00235F7E" w:rsidRDefault="00235F7E" w:rsidP="00C8444D">
            <w:pPr>
              <w:pStyle w:val="aa"/>
              <w:framePr w:wrap="around"/>
            </w:pPr>
            <w:r w:rsidRPr="00235F7E">
              <w:t>БРИГ-10Б</w:t>
            </w:r>
          </w:p>
        </w:tc>
        <w:tc>
          <w:tcPr>
            <w:tcW w:w="426" w:type="dxa"/>
          </w:tcPr>
          <w:p w:rsidR="00235F7E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235F7E" w:rsidRDefault="009F3F80" w:rsidP="00C8444D">
            <w:pPr>
              <w:pStyle w:val="aa"/>
              <w:framePr w:wrap="around"/>
            </w:pPr>
            <w:r>
              <w:t>12700</w:t>
            </w:r>
          </w:p>
        </w:tc>
        <w:tc>
          <w:tcPr>
            <w:tcW w:w="992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12700</w:t>
            </w:r>
          </w:p>
        </w:tc>
        <w:tc>
          <w:tcPr>
            <w:tcW w:w="1251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1651</w:t>
            </w:r>
          </w:p>
        </w:tc>
        <w:tc>
          <w:tcPr>
            <w:tcW w:w="1154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14351</w:t>
            </w:r>
          </w:p>
        </w:tc>
        <w:tc>
          <w:tcPr>
            <w:tcW w:w="1145" w:type="dxa"/>
          </w:tcPr>
          <w:p w:rsidR="00235F7E" w:rsidRPr="00235F7E" w:rsidRDefault="009F3F80" w:rsidP="00C8444D">
            <w:pPr>
              <w:pStyle w:val="aa"/>
              <w:framePr w:wrap="around"/>
            </w:pPr>
            <w:r>
              <w:t>12,5</w:t>
            </w:r>
          </w:p>
        </w:tc>
        <w:tc>
          <w:tcPr>
            <w:tcW w:w="1186" w:type="dxa"/>
          </w:tcPr>
          <w:p w:rsidR="00235F7E" w:rsidRDefault="009F3F80" w:rsidP="00C8444D">
            <w:pPr>
              <w:pStyle w:val="aa"/>
              <w:framePr w:wrap="around"/>
            </w:pPr>
            <w:r>
              <w:t>1793,875</w:t>
            </w:r>
          </w:p>
        </w:tc>
      </w:tr>
      <w:tr w:rsidR="00303006" w:rsidRPr="00205247" w:rsidTr="002939FA">
        <w:trPr>
          <w:jc w:val="left"/>
        </w:trPr>
        <w:tc>
          <w:tcPr>
            <w:tcW w:w="1526" w:type="dxa"/>
          </w:tcPr>
          <w:p w:rsidR="00303006" w:rsidRPr="00D42B21" w:rsidRDefault="00303006" w:rsidP="00C8444D">
            <w:pPr>
              <w:pStyle w:val="aa"/>
              <w:framePr w:wrap="around"/>
            </w:pPr>
            <w:r w:rsidRPr="00D42B21">
              <w:t>Промышленный робот</w:t>
            </w:r>
          </w:p>
        </w:tc>
        <w:tc>
          <w:tcPr>
            <w:tcW w:w="850" w:type="dxa"/>
          </w:tcPr>
          <w:p w:rsidR="00303006" w:rsidRPr="00D42B21" w:rsidRDefault="00303006" w:rsidP="00C8444D">
            <w:pPr>
              <w:pStyle w:val="aa"/>
              <w:framePr w:wrap="around"/>
            </w:pPr>
            <w:r w:rsidRPr="00D42B21">
              <w:t>Циклон-5.01</w:t>
            </w:r>
          </w:p>
        </w:tc>
        <w:tc>
          <w:tcPr>
            <w:tcW w:w="426" w:type="dxa"/>
          </w:tcPr>
          <w:p w:rsidR="00303006" w:rsidRPr="00303006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303006" w:rsidRPr="008C6439" w:rsidRDefault="009F3F80" w:rsidP="00C8444D">
            <w:pPr>
              <w:pStyle w:val="aa"/>
              <w:framePr w:wrap="around"/>
            </w:pPr>
            <w:r>
              <w:t>44500</w:t>
            </w:r>
          </w:p>
        </w:tc>
        <w:tc>
          <w:tcPr>
            <w:tcW w:w="992" w:type="dxa"/>
          </w:tcPr>
          <w:p w:rsidR="00303006" w:rsidRPr="00303006" w:rsidRDefault="009F3F80" w:rsidP="00C8444D">
            <w:pPr>
              <w:pStyle w:val="aa"/>
              <w:framePr w:wrap="around"/>
            </w:pPr>
            <w:r>
              <w:t>44500</w:t>
            </w:r>
          </w:p>
        </w:tc>
        <w:tc>
          <w:tcPr>
            <w:tcW w:w="1251" w:type="dxa"/>
          </w:tcPr>
          <w:p w:rsidR="00303006" w:rsidRPr="00303006" w:rsidRDefault="009F3F80" w:rsidP="00C8444D">
            <w:pPr>
              <w:pStyle w:val="aa"/>
              <w:framePr w:wrap="around"/>
            </w:pPr>
            <w:r>
              <w:t>5785</w:t>
            </w:r>
          </w:p>
        </w:tc>
        <w:tc>
          <w:tcPr>
            <w:tcW w:w="1154" w:type="dxa"/>
          </w:tcPr>
          <w:p w:rsidR="00303006" w:rsidRPr="00B076A0" w:rsidRDefault="009F3F80" w:rsidP="00C8444D">
            <w:pPr>
              <w:pStyle w:val="aa"/>
              <w:framePr w:wrap="around"/>
            </w:pPr>
            <w:r>
              <w:t>50285</w:t>
            </w:r>
          </w:p>
        </w:tc>
        <w:tc>
          <w:tcPr>
            <w:tcW w:w="1145" w:type="dxa"/>
          </w:tcPr>
          <w:p w:rsidR="00303006" w:rsidRPr="009F3F80" w:rsidRDefault="009F3F80" w:rsidP="00C8444D">
            <w:pPr>
              <w:pStyle w:val="aa"/>
              <w:framePr w:wrap="around"/>
            </w:pPr>
            <w:r>
              <w:t>15,2</w:t>
            </w:r>
          </w:p>
        </w:tc>
        <w:tc>
          <w:tcPr>
            <w:tcW w:w="1186" w:type="dxa"/>
          </w:tcPr>
          <w:p w:rsidR="00303006" w:rsidRPr="00B076A0" w:rsidRDefault="009F3F80" w:rsidP="00C8444D">
            <w:pPr>
              <w:pStyle w:val="aa"/>
              <w:framePr w:wrap="around"/>
            </w:pPr>
            <w:r>
              <w:t>7643,32</w:t>
            </w:r>
          </w:p>
        </w:tc>
      </w:tr>
      <w:tr w:rsidR="00235F7E" w:rsidRPr="00205247" w:rsidTr="002939FA">
        <w:trPr>
          <w:jc w:val="left"/>
        </w:trPr>
        <w:tc>
          <w:tcPr>
            <w:tcW w:w="1526" w:type="dxa"/>
          </w:tcPr>
          <w:p w:rsidR="00235F7E" w:rsidRPr="00986CA1" w:rsidRDefault="00235F7E" w:rsidP="00C8444D">
            <w:pPr>
              <w:pStyle w:val="aa"/>
              <w:framePr w:wrap="around"/>
            </w:pPr>
            <w:proofErr w:type="spellStart"/>
            <w:r w:rsidRPr="00986CA1">
              <w:t>Робоэлектрокар</w:t>
            </w:r>
            <w:proofErr w:type="spellEnd"/>
          </w:p>
        </w:tc>
        <w:tc>
          <w:tcPr>
            <w:tcW w:w="850" w:type="dxa"/>
          </w:tcPr>
          <w:p w:rsidR="00235F7E" w:rsidRPr="00986CA1" w:rsidRDefault="00235F7E" w:rsidP="00C8444D">
            <w:pPr>
              <w:pStyle w:val="aa"/>
              <w:framePr w:wrap="around"/>
            </w:pPr>
            <w:r w:rsidRPr="00986CA1">
              <w:t>С4057.26</w:t>
            </w:r>
          </w:p>
        </w:tc>
        <w:tc>
          <w:tcPr>
            <w:tcW w:w="426" w:type="dxa"/>
          </w:tcPr>
          <w:p w:rsidR="00235F7E" w:rsidRPr="001E737B" w:rsidRDefault="009F3F80" w:rsidP="00C8444D">
            <w:pPr>
              <w:pStyle w:val="aa"/>
              <w:framePr w:wrap="around"/>
            </w:pPr>
            <w:r>
              <w:t>1</w:t>
            </w:r>
          </w:p>
        </w:tc>
        <w:tc>
          <w:tcPr>
            <w:tcW w:w="850" w:type="dxa"/>
          </w:tcPr>
          <w:p w:rsidR="00235F7E" w:rsidRPr="00C24966" w:rsidRDefault="009F3F80" w:rsidP="00C8444D">
            <w:pPr>
              <w:pStyle w:val="aa"/>
              <w:framePr w:wrap="around"/>
            </w:pPr>
            <w:r>
              <w:t>22190</w:t>
            </w:r>
          </w:p>
        </w:tc>
        <w:tc>
          <w:tcPr>
            <w:tcW w:w="992" w:type="dxa"/>
          </w:tcPr>
          <w:p w:rsidR="00235F7E" w:rsidRPr="00C24966" w:rsidRDefault="009F3F80" w:rsidP="00C8444D">
            <w:pPr>
              <w:pStyle w:val="aa"/>
              <w:framePr w:wrap="around"/>
            </w:pPr>
            <w:r>
              <w:t>22190</w:t>
            </w:r>
          </w:p>
        </w:tc>
        <w:tc>
          <w:tcPr>
            <w:tcW w:w="1251" w:type="dxa"/>
          </w:tcPr>
          <w:p w:rsidR="00235F7E" w:rsidRPr="00C24966" w:rsidRDefault="009F3F80" w:rsidP="00C8444D">
            <w:pPr>
              <w:pStyle w:val="aa"/>
              <w:framePr w:wrap="around"/>
            </w:pPr>
            <w:r>
              <w:t>2884,7</w:t>
            </w:r>
          </w:p>
        </w:tc>
        <w:tc>
          <w:tcPr>
            <w:tcW w:w="1154" w:type="dxa"/>
          </w:tcPr>
          <w:p w:rsidR="00235F7E" w:rsidRPr="006D0E51" w:rsidRDefault="009F3F80" w:rsidP="00C8444D">
            <w:pPr>
              <w:pStyle w:val="aa"/>
              <w:framePr w:wrap="around"/>
            </w:pPr>
            <w:r>
              <w:t>25074,7</w:t>
            </w:r>
          </w:p>
        </w:tc>
        <w:tc>
          <w:tcPr>
            <w:tcW w:w="1145" w:type="dxa"/>
          </w:tcPr>
          <w:p w:rsidR="00235F7E" w:rsidRPr="009F3F80" w:rsidRDefault="009F3F80" w:rsidP="00C8444D">
            <w:pPr>
              <w:pStyle w:val="aa"/>
              <w:framePr w:wrap="around"/>
            </w:pPr>
            <w:r>
              <w:t>14,5</w:t>
            </w:r>
          </w:p>
        </w:tc>
        <w:tc>
          <w:tcPr>
            <w:tcW w:w="1186" w:type="dxa"/>
          </w:tcPr>
          <w:p w:rsidR="00235F7E" w:rsidRPr="006D0E51" w:rsidRDefault="009F3F80" w:rsidP="00C8444D">
            <w:pPr>
              <w:pStyle w:val="aa"/>
              <w:framePr w:wrap="around"/>
            </w:pPr>
            <w:r>
              <w:t>3635,83</w:t>
            </w:r>
          </w:p>
        </w:tc>
      </w:tr>
      <w:tr w:rsidR="00AB3BA9" w:rsidRPr="00205247" w:rsidTr="002939FA">
        <w:trPr>
          <w:jc w:val="left"/>
        </w:trPr>
        <w:tc>
          <w:tcPr>
            <w:tcW w:w="1526" w:type="dxa"/>
          </w:tcPr>
          <w:p w:rsidR="00AB3BA9" w:rsidRPr="00C24966" w:rsidRDefault="00AB3BA9" w:rsidP="00C8444D">
            <w:pPr>
              <w:pStyle w:val="aa"/>
              <w:framePr w:wrap="around"/>
              <w:rPr>
                <w:lang w:val="en-US"/>
              </w:rPr>
            </w:pPr>
            <w:r w:rsidRPr="00C24966">
              <w:t>Итого</w:t>
            </w:r>
            <w:r w:rsidRPr="00C24966">
              <w:rPr>
                <w:lang w:val="en-US"/>
              </w:rPr>
              <w:t xml:space="preserve">: </w:t>
            </w:r>
          </w:p>
        </w:tc>
        <w:tc>
          <w:tcPr>
            <w:tcW w:w="850" w:type="dxa"/>
          </w:tcPr>
          <w:p w:rsidR="00AB3BA9" w:rsidRPr="00C24966" w:rsidRDefault="00AB3BA9" w:rsidP="00C8444D">
            <w:pPr>
              <w:pStyle w:val="aa"/>
              <w:framePr w:wrap="around"/>
            </w:pPr>
          </w:p>
        </w:tc>
        <w:tc>
          <w:tcPr>
            <w:tcW w:w="426" w:type="dxa"/>
          </w:tcPr>
          <w:p w:rsidR="00AB3BA9" w:rsidRPr="00B076A0" w:rsidRDefault="00D923C6" w:rsidP="00C8444D">
            <w:pPr>
              <w:pStyle w:val="aa"/>
              <w:framePr w:wrap="around"/>
            </w:pPr>
            <w:r>
              <w:t>9</w:t>
            </w:r>
          </w:p>
        </w:tc>
        <w:tc>
          <w:tcPr>
            <w:tcW w:w="850" w:type="dxa"/>
          </w:tcPr>
          <w:p w:rsidR="00AB3BA9" w:rsidRPr="00C24966" w:rsidRDefault="00AB3BA9" w:rsidP="00C8444D">
            <w:pPr>
              <w:pStyle w:val="aa"/>
              <w:framePr w:wrap="around"/>
            </w:pPr>
          </w:p>
        </w:tc>
        <w:tc>
          <w:tcPr>
            <w:tcW w:w="992" w:type="dxa"/>
          </w:tcPr>
          <w:p w:rsidR="00AB3BA9" w:rsidRPr="009F3F80" w:rsidRDefault="00D923C6" w:rsidP="00C8444D">
            <w:pPr>
              <w:pStyle w:val="aa"/>
              <w:framePr w:wrap="around"/>
            </w:pPr>
            <w:r>
              <w:t>236002</w:t>
            </w:r>
          </w:p>
        </w:tc>
        <w:tc>
          <w:tcPr>
            <w:tcW w:w="1251" w:type="dxa"/>
          </w:tcPr>
          <w:p w:rsidR="00AB3BA9" w:rsidRPr="009F3F80" w:rsidRDefault="00D923C6" w:rsidP="00C8444D">
            <w:pPr>
              <w:pStyle w:val="aa"/>
              <w:framePr w:wrap="around"/>
            </w:pPr>
            <w:r>
              <w:t>30680,26</w:t>
            </w:r>
          </w:p>
        </w:tc>
        <w:tc>
          <w:tcPr>
            <w:tcW w:w="1154" w:type="dxa"/>
          </w:tcPr>
          <w:p w:rsidR="00AB3BA9" w:rsidRPr="009F3F80" w:rsidRDefault="00D923C6" w:rsidP="00C8444D">
            <w:pPr>
              <w:pStyle w:val="aa"/>
              <w:framePr w:wrap="around"/>
            </w:pPr>
            <w:r>
              <w:t>266682,26</w:t>
            </w:r>
          </w:p>
        </w:tc>
        <w:tc>
          <w:tcPr>
            <w:tcW w:w="1145" w:type="dxa"/>
          </w:tcPr>
          <w:p w:rsidR="00AB3BA9" w:rsidRPr="00205247" w:rsidRDefault="00AB3BA9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86" w:type="dxa"/>
          </w:tcPr>
          <w:p w:rsidR="00AB3BA9" w:rsidRPr="009F3F80" w:rsidRDefault="00D923C6" w:rsidP="00C8444D">
            <w:pPr>
              <w:pStyle w:val="aa"/>
              <w:framePr w:wrap="around"/>
            </w:pPr>
            <w:r>
              <w:t>37461,3</w:t>
            </w:r>
          </w:p>
        </w:tc>
      </w:tr>
    </w:tbl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1E737B" w:rsidRDefault="009C492E" w:rsidP="001E737B">
      <w:pPr>
        <w:jc w:val="center"/>
        <w:rPr>
          <w:b/>
          <w:sz w:val="28"/>
          <w:szCs w:val="28"/>
        </w:rPr>
      </w:pPr>
      <w:bookmarkStart w:id="62" w:name="_Toc273544307"/>
      <w:r w:rsidRPr="001E737B">
        <w:rPr>
          <w:b/>
          <w:sz w:val="28"/>
          <w:szCs w:val="28"/>
        </w:rPr>
        <w:t>6.5 Расчёт затрат на измерительные и регулирующие приборы</w:t>
      </w:r>
      <w:bookmarkEnd w:id="56"/>
      <w:bookmarkEnd w:id="57"/>
      <w:bookmarkEnd w:id="62"/>
    </w:p>
    <w:p w:rsidR="009C492E" w:rsidRPr="001E737B" w:rsidRDefault="009C492E" w:rsidP="009C492E">
      <w:pPr>
        <w:ind w:firstLine="709"/>
        <w:rPr>
          <w:sz w:val="28"/>
          <w:szCs w:val="28"/>
        </w:rPr>
      </w:pPr>
    </w:p>
    <w:p w:rsidR="009C492E" w:rsidRPr="001E737B" w:rsidRDefault="009C492E" w:rsidP="00AE3856">
      <w:pPr>
        <w:ind w:firstLine="709"/>
        <w:jc w:val="both"/>
        <w:rPr>
          <w:sz w:val="28"/>
          <w:szCs w:val="28"/>
        </w:rPr>
      </w:pPr>
      <w:r w:rsidRPr="001E737B">
        <w:rPr>
          <w:sz w:val="28"/>
          <w:szCs w:val="28"/>
        </w:rPr>
        <w:t>При организации механической обработки деталей применяется много различной измерительной техники, регулирующих устройств и систем контроля за состоянием режущего инструмента. В каждом отдельном случае выбирается необходимая номенклатура и в соответствии с прейскурантом определяется её оптовая цена. В укрупнённых расчётах затраты на эти виды оснащения принимаются в размере 1,5-2,0% от оптовой цены оборудования (см. табл.6.2). Примем 1,5%.</w:t>
      </w:r>
    </w:p>
    <w:p w:rsidR="003D38FF" w:rsidRPr="003D38FF" w:rsidRDefault="003D38FF" w:rsidP="003D38FF">
      <w:pPr>
        <w:rPr>
          <w:sz w:val="28"/>
          <w:szCs w:val="28"/>
        </w:rPr>
      </w:pPr>
      <w:bookmarkStart w:id="63" w:name="_Toc215553790"/>
      <w:r w:rsidRPr="003D38FF">
        <w:rPr>
          <w:sz w:val="28"/>
          <w:szCs w:val="28"/>
        </w:rPr>
        <w:t xml:space="preserve">Для базового варианта получим </w:t>
      </w:r>
    </w:p>
    <w:p w:rsidR="003D38FF" w:rsidRPr="003D38FF" w:rsidRDefault="003D38FF" w:rsidP="003D38FF">
      <w:pPr>
        <w:rPr>
          <w:sz w:val="28"/>
          <w:szCs w:val="28"/>
        </w:rPr>
      </w:pPr>
    </w:p>
    <w:p w:rsidR="003D38FF" w:rsidRPr="003D38FF" w:rsidRDefault="004F13B7" w:rsidP="003D38F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из.б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=145322∙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=2470,47 у.е.</m:t>
          </m:r>
        </m:oMath>
      </m:oMathPara>
    </w:p>
    <w:p w:rsidR="003D38FF" w:rsidRPr="003D38FF" w:rsidRDefault="003D38FF" w:rsidP="003D38FF">
      <w:pPr>
        <w:rPr>
          <w:sz w:val="28"/>
          <w:szCs w:val="28"/>
        </w:rPr>
      </w:pPr>
    </w:p>
    <w:p w:rsidR="003D38FF" w:rsidRPr="003D38FF" w:rsidRDefault="003D38FF" w:rsidP="003D38FF">
      <w:pPr>
        <w:rPr>
          <w:sz w:val="28"/>
          <w:szCs w:val="28"/>
        </w:rPr>
      </w:pPr>
      <w:r w:rsidRPr="003D38FF">
        <w:rPr>
          <w:sz w:val="28"/>
          <w:szCs w:val="28"/>
        </w:rPr>
        <w:t>Для проектируемого варианта имеем</w:t>
      </w:r>
    </w:p>
    <w:p w:rsidR="003D38FF" w:rsidRPr="003D38FF" w:rsidRDefault="003D38FF" w:rsidP="003D38FF">
      <w:pPr>
        <w:rPr>
          <w:sz w:val="28"/>
          <w:szCs w:val="28"/>
        </w:rPr>
      </w:pPr>
    </w:p>
    <w:p w:rsidR="003D38FF" w:rsidRPr="003D38FF" w:rsidRDefault="004F13B7" w:rsidP="003D38F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из.пр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=236002∙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=4012,03 у.е.</m:t>
          </m:r>
        </m:oMath>
      </m:oMathPara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886232" w:rsidRDefault="009C492E" w:rsidP="00886232">
      <w:pPr>
        <w:jc w:val="center"/>
        <w:rPr>
          <w:b/>
          <w:sz w:val="28"/>
          <w:szCs w:val="28"/>
        </w:rPr>
      </w:pPr>
      <w:bookmarkStart w:id="64" w:name="_Toc273544308"/>
      <w:r w:rsidRPr="00886232">
        <w:rPr>
          <w:b/>
          <w:sz w:val="28"/>
          <w:szCs w:val="28"/>
        </w:rPr>
        <w:t>6.6 Расчёт затрат на комплект программ управления</w:t>
      </w:r>
      <w:bookmarkEnd w:id="58"/>
      <w:bookmarkEnd w:id="63"/>
      <w:bookmarkEnd w:id="64"/>
    </w:p>
    <w:p w:rsidR="009C492E" w:rsidRPr="00886232" w:rsidRDefault="009C492E" w:rsidP="009C492E">
      <w:pPr>
        <w:ind w:firstLine="709"/>
        <w:rPr>
          <w:sz w:val="28"/>
          <w:szCs w:val="28"/>
        </w:rPr>
      </w:pPr>
    </w:p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  <w:r w:rsidRPr="00886232">
        <w:rPr>
          <w:sz w:val="28"/>
          <w:szCs w:val="28"/>
        </w:rPr>
        <w:t>Затраты на разработку комплекта программ управления рассчитываются по формуле</w:t>
      </w:r>
    </w:p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886232" w:rsidRDefault="009C492E" w:rsidP="00AE3856">
      <w:pPr>
        <w:ind w:firstLine="709"/>
        <w:jc w:val="both"/>
        <w:rPr>
          <w:sz w:val="28"/>
          <w:szCs w:val="28"/>
        </w:rPr>
      </w:pPr>
      <w:r w:rsidRPr="00886232">
        <w:rPr>
          <w:position w:val="-40"/>
          <w:sz w:val="28"/>
          <w:szCs w:val="28"/>
        </w:rPr>
        <w:object w:dxaOrig="2360" w:dyaOrig="900">
          <v:shape id="_x0000_i1213" type="#_x0000_t75" style="width:116.85pt;height:44.15pt" o:ole="">
            <v:imagedata r:id="rId383" o:title=""/>
          </v:shape>
          <o:OLEObject Type="Embed" ProgID="Equation.3" ShapeID="_x0000_i1213" DrawAspect="Content" ObjectID="_1478193563" r:id="rId384"/>
        </w:object>
      </w:r>
      <w:r w:rsidRPr="00886232">
        <w:rPr>
          <w:sz w:val="28"/>
          <w:szCs w:val="28"/>
        </w:rPr>
        <w:t>,</w:t>
      </w:r>
    </w:p>
    <w:p w:rsidR="00886232" w:rsidRDefault="00886232" w:rsidP="00886232">
      <w:pPr>
        <w:widowControl/>
        <w:ind w:left="1134" w:hanging="1134"/>
        <w:rPr>
          <w:sz w:val="28"/>
        </w:rPr>
      </w:pPr>
      <w:proofErr w:type="gramStart"/>
      <w:r>
        <w:rPr>
          <w:sz w:val="28"/>
        </w:rPr>
        <w:lastRenderedPageBreak/>
        <w:t xml:space="preserve">где </w:t>
      </w:r>
      <w:r w:rsidRPr="00AB585E">
        <w:rPr>
          <w:position w:val="-12"/>
          <w:sz w:val="28"/>
        </w:rPr>
        <w:object w:dxaOrig="400" w:dyaOrig="380">
          <v:shape id="_x0000_i1214" type="#_x0000_t75" style="width:19pt;height:17pt" o:ole="">
            <v:imagedata r:id="rId385" o:title=""/>
          </v:shape>
          <o:OLEObject Type="Embed" ProgID="Equation.3" ShapeID="_x0000_i1214" DrawAspect="Content" ObjectID="_1478193564" r:id="rId386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среднечасовая тарифная ставка оператора-программиста, у. е./ч</w:t>
      </w:r>
      <w:r w:rsidRPr="00381865">
        <w:rPr>
          <w:position w:val="-12"/>
          <w:sz w:val="28"/>
        </w:rPr>
        <w:object w:dxaOrig="2200" w:dyaOrig="380">
          <v:shape id="_x0000_i1215" type="#_x0000_t75" style="width:110.05pt;height:19pt" o:ole="">
            <v:imagedata r:id="rId387" o:title=""/>
          </v:shape>
          <o:OLEObject Type="Embed" ProgID="Equation.3" ShapeID="_x0000_i1215" DrawAspect="Content" ObjectID="_1478193565" r:id="rId388"/>
        </w:object>
      </w:r>
      <w:r>
        <w:rPr>
          <w:sz w:val="28"/>
        </w:rPr>
        <w:t>;</w:t>
      </w:r>
    </w:p>
    <w:p w:rsidR="00886232" w:rsidRDefault="00886232" w:rsidP="00886232">
      <w:pPr>
        <w:widowControl/>
        <w:ind w:left="1191" w:hanging="624"/>
        <w:rPr>
          <w:sz w:val="28"/>
        </w:rPr>
      </w:pPr>
      <w:r w:rsidRPr="00AB585E">
        <w:rPr>
          <w:position w:val="-4"/>
          <w:sz w:val="28"/>
        </w:rPr>
        <w:object w:dxaOrig="279" w:dyaOrig="260">
          <v:shape id="_x0000_i1216" type="#_x0000_t75" style="width:17pt;height:14.95pt" o:ole="">
            <v:imagedata r:id="rId389" o:title=""/>
          </v:shape>
          <o:OLEObject Type="Embed" ProgID="Equation.3" ShapeID="_x0000_i1216" DrawAspect="Content" ObjectID="_1478193566" r:id="rId390"/>
        </w:object>
      </w:r>
      <w:r>
        <w:rPr>
          <w:sz w:val="28"/>
        </w:rPr>
        <w:t xml:space="preserve"> – номенклатура обрабатываемых деталей;</w:t>
      </w:r>
    </w:p>
    <w:p w:rsidR="00886232" w:rsidRDefault="00886232" w:rsidP="00886232">
      <w:pPr>
        <w:widowControl/>
        <w:ind w:left="1191" w:hanging="851"/>
        <w:jc w:val="both"/>
        <w:rPr>
          <w:sz w:val="28"/>
        </w:rPr>
      </w:pPr>
      <w:r w:rsidRPr="00AB585E">
        <w:rPr>
          <w:position w:val="-16"/>
          <w:sz w:val="28"/>
        </w:rPr>
        <w:object w:dxaOrig="520" w:dyaOrig="420">
          <v:shape id="_x0000_i1217" type="#_x0000_t75" style="width:27.15pt;height:21.75pt" o:ole="">
            <v:imagedata r:id="rId391" o:title=""/>
          </v:shape>
          <o:OLEObject Type="Embed" ProgID="Equation.3" ShapeID="_x0000_i1217" DrawAspect="Content" ObjectID="_1478193567" r:id="rId392"/>
        </w:object>
      </w:r>
      <w:r>
        <w:rPr>
          <w:sz w:val="28"/>
        </w:rPr>
        <w:t xml:space="preserve"> – затраты времени на составление программы на </w:t>
      </w:r>
      <w:r>
        <w:rPr>
          <w:i/>
          <w:sz w:val="28"/>
          <w:lang w:val="en-US"/>
        </w:rPr>
        <w:t>j</w:t>
      </w:r>
      <w:r>
        <w:rPr>
          <w:sz w:val="28"/>
        </w:rPr>
        <w:t>-ю деталь на одной операции, ч</w:t>
      </w:r>
      <w:r w:rsidRPr="006917CA">
        <w:rPr>
          <w:position w:val="-16"/>
          <w:sz w:val="28"/>
        </w:rPr>
        <w:object w:dxaOrig="1800" w:dyaOrig="420">
          <v:shape id="_x0000_i1218" type="#_x0000_t75" style="width:89.65pt;height:21.75pt" o:ole="">
            <v:imagedata r:id="rId393" o:title=""/>
          </v:shape>
          <o:OLEObject Type="Embed" ProgID="Equation.3" ShapeID="_x0000_i1218" DrawAspect="Content" ObjectID="_1478193568" r:id="rId394"/>
        </w:object>
      </w:r>
      <w:r>
        <w:rPr>
          <w:sz w:val="28"/>
        </w:rPr>
        <w:t>;</w:t>
      </w:r>
    </w:p>
    <w:p w:rsidR="009C492E" w:rsidRPr="009C492E" w:rsidRDefault="00886232" w:rsidP="00886232">
      <w:pPr>
        <w:widowControl/>
        <w:ind w:left="1134" w:hanging="567"/>
        <w:rPr>
          <w:sz w:val="28"/>
          <w:szCs w:val="28"/>
          <w:highlight w:val="yellow"/>
        </w:rPr>
      </w:pPr>
      <w:r w:rsidRPr="00AB585E">
        <w:rPr>
          <w:position w:val="-6"/>
          <w:sz w:val="28"/>
        </w:rPr>
        <w:object w:dxaOrig="279" w:dyaOrig="240">
          <v:shape id="_x0000_i1219" type="#_x0000_t75" style="width:12.9pt;height:12.9pt" o:ole="">
            <v:imagedata r:id="rId395" o:title=""/>
          </v:shape>
          <o:OLEObject Type="Embed" ProgID="Equation.3" ShapeID="_x0000_i1219" DrawAspect="Content" ObjectID="_1478193569" r:id="rId396"/>
        </w:object>
      </w:r>
      <w:r>
        <w:rPr>
          <w:sz w:val="28"/>
        </w:rPr>
        <w:t xml:space="preserve"> – количество операций технологического процесса изготовления </w:t>
      </w:r>
      <w:r>
        <w:rPr>
          <w:i/>
          <w:sz w:val="28"/>
          <w:lang w:val="en-US"/>
        </w:rPr>
        <w:t>j</w:t>
      </w:r>
      <w:r>
        <w:rPr>
          <w:sz w:val="28"/>
        </w:rPr>
        <w:t>-й детали.</w:t>
      </w:r>
    </w:p>
    <w:p w:rsidR="00832D22" w:rsidRPr="00832D22" w:rsidRDefault="00832D22" w:rsidP="00832D22">
      <w:pPr>
        <w:rPr>
          <w:sz w:val="24"/>
          <w:szCs w:val="24"/>
        </w:rPr>
      </w:pPr>
      <w:bookmarkStart w:id="65" w:name="_Toc184971772"/>
      <w:bookmarkStart w:id="66" w:name="_Toc215553791"/>
      <w:bookmarkStart w:id="67" w:name="_Toc273544309"/>
      <w:bookmarkStart w:id="68" w:name="_Toc119235799"/>
      <w:bookmarkStart w:id="69" w:name="_Toc119662033"/>
      <w:bookmarkStart w:id="70" w:name="_Toc119662394"/>
      <w:bookmarkEnd w:id="59"/>
      <w:bookmarkEnd w:id="60"/>
      <w:bookmarkEnd w:id="61"/>
      <w:r w:rsidRPr="00832D22">
        <w:rPr>
          <w:sz w:val="24"/>
          <w:szCs w:val="24"/>
        </w:rPr>
        <w:t xml:space="preserve">Для базового варианта получим </w:t>
      </w:r>
    </w:p>
    <w:p w:rsidR="00832D22" w:rsidRPr="00832D22" w:rsidRDefault="00832D22" w:rsidP="00832D22">
      <w:pPr>
        <w:rPr>
          <w:sz w:val="24"/>
          <w:szCs w:val="24"/>
        </w:rPr>
      </w:pPr>
    </w:p>
    <w:p w:rsidR="00832D22" w:rsidRPr="00832D22" w:rsidRDefault="004F13B7" w:rsidP="00832D22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п.у</m:t>
            </m:r>
          </m:sub>
        </m:sSub>
        <m:r>
          <w:rPr>
            <w:rFonts w:ascii="Cambria Math" w:hAnsi="Cambria Math"/>
            <w:sz w:val="24"/>
            <w:szCs w:val="24"/>
          </w:rPr>
          <m:t>=2,192∙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9∙3+9∙3+9∙3</m:t>
            </m:r>
          </m:e>
        </m:d>
        <m:r>
          <w:rPr>
            <w:rFonts w:ascii="Cambria Math" w:hAnsi="Cambria Math"/>
            <w:sz w:val="24"/>
            <w:szCs w:val="24"/>
          </w:rPr>
          <m:t>=177,55 у.е</m:t>
        </m:r>
      </m:oMath>
      <w:r w:rsidR="00832D22" w:rsidRPr="00832D22">
        <w:rPr>
          <w:sz w:val="24"/>
          <w:szCs w:val="24"/>
        </w:rPr>
        <w:t xml:space="preserve"> </w:t>
      </w:r>
    </w:p>
    <w:p w:rsidR="00832D22" w:rsidRPr="00832D22" w:rsidRDefault="00832D22" w:rsidP="00832D22">
      <w:pPr>
        <w:rPr>
          <w:sz w:val="24"/>
          <w:szCs w:val="24"/>
        </w:rPr>
      </w:pPr>
    </w:p>
    <w:p w:rsidR="00832D22" w:rsidRPr="00832D22" w:rsidRDefault="00832D22" w:rsidP="00832D22">
      <w:pPr>
        <w:rPr>
          <w:sz w:val="24"/>
          <w:szCs w:val="24"/>
        </w:rPr>
      </w:pPr>
      <w:r w:rsidRPr="00832D22">
        <w:rPr>
          <w:sz w:val="24"/>
          <w:szCs w:val="24"/>
        </w:rPr>
        <w:t>Для проектируемого варианта имеем</w:t>
      </w:r>
    </w:p>
    <w:p w:rsidR="00832D22" w:rsidRPr="00832D22" w:rsidRDefault="00832D22" w:rsidP="00832D22">
      <w:pPr>
        <w:ind w:firstLine="709"/>
        <w:jc w:val="both"/>
        <w:rPr>
          <w:sz w:val="24"/>
          <w:szCs w:val="24"/>
        </w:rPr>
      </w:pPr>
    </w:p>
    <w:p w:rsidR="00832D22" w:rsidRPr="00832D22" w:rsidRDefault="004F13B7" w:rsidP="00832D22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п.у</m:t>
            </m:r>
          </m:sub>
        </m:sSub>
        <m:r>
          <w:rPr>
            <w:rFonts w:ascii="Cambria Math" w:hAnsi="Cambria Math"/>
            <w:sz w:val="24"/>
            <w:szCs w:val="24"/>
          </w:rPr>
          <m:t>=2,192∙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9∙4+9∙4+9∙4</m:t>
            </m:r>
          </m:e>
        </m:d>
        <m:r>
          <w:rPr>
            <w:rFonts w:ascii="Cambria Math" w:hAnsi="Cambria Math"/>
            <w:sz w:val="24"/>
            <w:szCs w:val="24"/>
          </w:rPr>
          <m:t>=236,74 у.е</m:t>
        </m:r>
      </m:oMath>
      <w:r w:rsidR="00832D22" w:rsidRPr="00832D22">
        <w:rPr>
          <w:sz w:val="24"/>
          <w:szCs w:val="24"/>
        </w:rPr>
        <w:t xml:space="preserve"> </w:t>
      </w:r>
    </w:p>
    <w:p w:rsidR="00017280" w:rsidRDefault="00017280" w:rsidP="009C492E">
      <w:pPr>
        <w:pStyle w:val="2"/>
        <w:rPr>
          <w:highlight w:val="yellow"/>
        </w:rPr>
      </w:pPr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r w:rsidRPr="00DA6534">
        <w:rPr>
          <w:b/>
          <w:sz w:val="28"/>
          <w:szCs w:val="28"/>
        </w:rPr>
        <w:t>6.7 Расчёт затрат на производственный и хозяйственный инвентарь</w:t>
      </w:r>
      <w:bookmarkEnd w:id="65"/>
      <w:bookmarkEnd w:id="66"/>
      <w:bookmarkEnd w:id="67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64F6F" w:rsidRPr="00964F6F" w:rsidRDefault="00964F6F" w:rsidP="00964F6F">
      <w:pPr>
        <w:rPr>
          <w:sz w:val="28"/>
          <w:szCs w:val="28"/>
        </w:rPr>
      </w:pPr>
      <w:bookmarkStart w:id="71" w:name="_Toc184971773"/>
      <w:bookmarkStart w:id="72" w:name="_Toc215553792"/>
      <w:bookmarkStart w:id="73" w:name="_Toc119235800"/>
      <w:bookmarkStart w:id="74" w:name="_Toc119662034"/>
      <w:bookmarkStart w:id="75" w:name="_Toc119662395"/>
      <w:bookmarkEnd w:id="68"/>
      <w:bookmarkEnd w:id="69"/>
      <w:bookmarkEnd w:id="70"/>
      <w:r w:rsidRPr="00964F6F">
        <w:rPr>
          <w:sz w:val="28"/>
          <w:szCs w:val="28"/>
        </w:rPr>
        <w:t>Затраты на производственный инвентарь (стеллажи, магазины для деталей и заготовок, магазины для инструмента и др.) принимаются в размере 1,7 % от балансовой стоимости технологического оборудования, а на хозяйственный инвентарь – принимаются в размере 15,4 у.е. на одного работающего.</w:t>
      </w: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 xml:space="preserve">Для базового варианта получим 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4F13B7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=0,017∙164213,86+15,4∙38=3376,84 у.е.</m:t>
          </m:r>
        </m:oMath>
      </m:oMathPara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>Для проектируемого варианта имеем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4F13B7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=0,015∙266682,26+15,4∙23=4887,8  у.е.</m:t>
          </m:r>
        </m:oMath>
      </m:oMathPara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A6534" w:rsidRDefault="009C492E" w:rsidP="00DA6534">
      <w:pPr>
        <w:jc w:val="center"/>
        <w:rPr>
          <w:b/>
          <w:sz w:val="28"/>
          <w:szCs w:val="28"/>
        </w:rPr>
      </w:pPr>
      <w:bookmarkStart w:id="76" w:name="_Toc273544310"/>
      <w:r w:rsidRPr="00DA6534">
        <w:rPr>
          <w:b/>
          <w:sz w:val="28"/>
          <w:szCs w:val="28"/>
        </w:rPr>
        <w:t xml:space="preserve">6.8 Расчёт </w:t>
      </w:r>
      <w:proofErr w:type="spellStart"/>
      <w:r w:rsidRPr="00DA6534">
        <w:rPr>
          <w:b/>
          <w:sz w:val="28"/>
          <w:szCs w:val="28"/>
        </w:rPr>
        <w:t>предпроизводственных</w:t>
      </w:r>
      <w:proofErr w:type="spellEnd"/>
      <w:r w:rsidRPr="00DA6534">
        <w:rPr>
          <w:b/>
          <w:sz w:val="28"/>
          <w:szCs w:val="28"/>
        </w:rPr>
        <w:t xml:space="preserve"> затрат</w:t>
      </w:r>
      <w:bookmarkEnd w:id="71"/>
      <w:bookmarkEnd w:id="72"/>
      <w:bookmarkEnd w:id="76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A6534" w:rsidRDefault="009C492E" w:rsidP="00AE3856">
      <w:pPr>
        <w:ind w:firstLine="709"/>
        <w:jc w:val="both"/>
        <w:rPr>
          <w:sz w:val="28"/>
          <w:szCs w:val="28"/>
        </w:rPr>
      </w:pPr>
      <w:proofErr w:type="spellStart"/>
      <w:r w:rsidRPr="00DA6534">
        <w:rPr>
          <w:sz w:val="28"/>
          <w:szCs w:val="28"/>
        </w:rPr>
        <w:t>Предпроизводственные</w:t>
      </w:r>
      <w:proofErr w:type="spellEnd"/>
      <w:r w:rsidRPr="00DA6534">
        <w:rPr>
          <w:sz w:val="28"/>
          <w:szCs w:val="28"/>
        </w:rPr>
        <w:t xml:space="preserve"> затраты включают расходы на НИОКР и проектные работы по привязке модуля к условиям заказчика. В курсовой работе их определить сложно. Для укрупнённых расчётов можно принять, что величина этих затрат составляет 3-5% от оптовой цены технологического оборудования (см. таблицу 6.2). Возьмем 4%.</w:t>
      </w:r>
    </w:p>
    <w:p w:rsidR="00964F6F" w:rsidRPr="00964F6F" w:rsidRDefault="00964F6F" w:rsidP="00964F6F">
      <w:pPr>
        <w:rPr>
          <w:sz w:val="28"/>
          <w:szCs w:val="28"/>
        </w:rPr>
      </w:pPr>
      <w:bookmarkStart w:id="77" w:name="_Toc184971774"/>
      <w:bookmarkStart w:id="78" w:name="_Toc215553793"/>
      <w:bookmarkStart w:id="79" w:name="_Toc119235801"/>
      <w:bookmarkStart w:id="80" w:name="_Toc119662035"/>
      <w:bookmarkStart w:id="81" w:name="_Toc119662396"/>
      <w:bookmarkEnd w:id="73"/>
      <w:bookmarkEnd w:id="74"/>
      <w:bookmarkEnd w:id="75"/>
      <w:r w:rsidRPr="00964F6F">
        <w:rPr>
          <w:sz w:val="28"/>
          <w:szCs w:val="28"/>
        </w:rPr>
        <w:t xml:space="preserve">Для базового варианта получим 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4F13B7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=145322∙0,04=5812,88 у.е.</m:t>
          </m:r>
        </m:oMath>
      </m:oMathPara>
    </w:p>
    <w:p w:rsidR="00964F6F" w:rsidRDefault="00964F6F" w:rsidP="00964F6F">
      <w:pPr>
        <w:rPr>
          <w:sz w:val="28"/>
          <w:szCs w:val="28"/>
        </w:rPr>
      </w:pPr>
    </w:p>
    <w:p w:rsidR="00A33123" w:rsidRDefault="00A33123" w:rsidP="00964F6F">
      <w:pPr>
        <w:rPr>
          <w:sz w:val="28"/>
          <w:szCs w:val="28"/>
        </w:rPr>
      </w:pPr>
    </w:p>
    <w:p w:rsidR="00A33123" w:rsidRPr="00964F6F" w:rsidRDefault="00A33123" w:rsidP="00964F6F">
      <w:pPr>
        <w:rPr>
          <w:sz w:val="28"/>
          <w:szCs w:val="28"/>
        </w:rPr>
      </w:pP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lastRenderedPageBreak/>
        <w:t>Для проектируемого варианта имеем</w:t>
      </w:r>
    </w:p>
    <w:p w:rsidR="00964F6F" w:rsidRDefault="00964F6F" w:rsidP="00964F6F">
      <w:pPr>
        <w:rPr>
          <w:szCs w:val="28"/>
        </w:rPr>
      </w:pPr>
    </w:p>
    <w:p w:rsidR="00964F6F" w:rsidRPr="00964F6F" w:rsidRDefault="004F13B7" w:rsidP="00964F6F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=236002∙0,04=9440,08 у.е.</m:t>
          </m:r>
        </m:oMath>
      </m:oMathPara>
    </w:p>
    <w:p w:rsidR="009C492E" w:rsidRPr="00FC2E67" w:rsidRDefault="009C492E" w:rsidP="00DA6534">
      <w:pPr>
        <w:jc w:val="center"/>
        <w:rPr>
          <w:b/>
          <w:sz w:val="28"/>
          <w:szCs w:val="28"/>
        </w:rPr>
      </w:pPr>
      <w:bookmarkStart w:id="82" w:name="_Toc273544311"/>
      <w:r w:rsidRPr="00FC2E67">
        <w:rPr>
          <w:b/>
          <w:sz w:val="28"/>
          <w:szCs w:val="28"/>
        </w:rPr>
        <w:t>6.9 Расчёт величины оборотных средств в незавершённом производстве</w:t>
      </w:r>
      <w:bookmarkEnd w:id="77"/>
      <w:bookmarkEnd w:id="78"/>
      <w:bookmarkEnd w:id="82"/>
    </w:p>
    <w:p w:rsidR="009C492E" w:rsidRPr="00FC2E67" w:rsidRDefault="009C492E" w:rsidP="009C492E">
      <w:pPr>
        <w:ind w:firstLine="709"/>
        <w:rPr>
          <w:sz w:val="28"/>
          <w:szCs w:val="28"/>
        </w:rPr>
      </w:pPr>
    </w:p>
    <w:p w:rsidR="00052C9A" w:rsidRPr="00FC2E67" w:rsidRDefault="00052C9A" w:rsidP="00052C9A">
      <w:pPr>
        <w:widowControl/>
        <w:ind w:firstLine="709"/>
        <w:jc w:val="both"/>
        <w:rPr>
          <w:sz w:val="28"/>
        </w:rPr>
      </w:pPr>
      <w:r w:rsidRPr="00FC2E67">
        <w:rPr>
          <w:sz w:val="28"/>
        </w:rPr>
        <w:t>Величина оборотных средств в незавершённом производстве определяется по формуле</w:t>
      </w:r>
    </w:p>
    <w:p w:rsidR="00052C9A" w:rsidRPr="00FC2E67" w:rsidRDefault="00052C9A" w:rsidP="00052C9A">
      <w:pPr>
        <w:widowControl/>
        <w:jc w:val="center"/>
        <w:rPr>
          <w:sz w:val="28"/>
        </w:rPr>
      </w:pPr>
      <w:r w:rsidRPr="00FC2E67">
        <w:rPr>
          <w:position w:val="-40"/>
          <w:sz w:val="28"/>
        </w:rPr>
        <w:object w:dxaOrig="3100" w:dyaOrig="900">
          <v:shape id="_x0000_i1220" type="#_x0000_t75" style="width:156.25pt;height:44.15pt" o:ole="">
            <v:imagedata r:id="rId397" o:title=""/>
          </v:shape>
          <o:OLEObject Type="Embed" ProgID="Equation.3" ShapeID="_x0000_i1220" DrawAspect="Content" ObjectID="_1478193570" r:id="rId398"/>
        </w:object>
      </w:r>
      <w:r w:rsidRPr="00FC2E67">
        <w:rPr>
          <w:sz w:val="28"/>
        </w:rPr>
        <w:t>,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proofErr w:type="gramStart"/>
      <w:r w:rsidRPr="00FC2E67">
        <w:rPr>
          <w:sz w:val="28"/>
          <w:szCs w:val="28"/>
        </w:rPr>
        <w:t xml:space="preserve">где </w:t>
      </w:r>
      <w:r w:rsidRPr="00FC2E67">
        <w:rPr>
          <w:position w:val="-16"/>
          <w:sz w:val="28"/>
          <w:szCs w:val="28"/>
        </w:rPr>
        <w:object w:dxaOrig="520" w:dyaOrig="420">
          <v:shape id="_x0000_i1221" type="#_x0000_t75" style="width:27.15pt;height:21.75pt" o:ole="">
            <v:imagedata r:id="rId399" o:title=""/>
          </v:shape>
          <o:OLEObject Type="Embed" ProgID="Equation.3" ShapeID="_x0000_i1221" DrawAspect="Content" ObjectID="_1478193571" r:id="rId400"/>
        </w:object>
      </w:r>
      <w:r w:rsidRPr="00FC2E67">
        <w:rPr>
          <w:sz w:val="28"/>
          <w:szCs w:val="28"/>
        </w:rPr>
        <w:t xml:space="preserve"> -</w:t>
      </w:r>
      <w:proofErr w:type="gramEnd"/>
      <w:r w:rsidRPr="00FC2E67">
        <w:rPr>
          <w:sz w:val="28"/>
          <w:szCs w:val="28"/>
        </w:rPr>
        <w:t xml:space="preserve"> цеховая себестоимость единицы </w:t>
      </w:r>
      <w:r w:rsidRPr="00FC2E67">
        <w:rPr>
          <w:i/>
          <w:iCs/>
          <w:sz w:val="28"/>
          <w:szCs w:val="28"/>
        </w:rPr>
        <w:t>j</w:t>
      </w:r>
      <w:r w:rsidRPr="00FC2E67">
        <w:rPr>
          <w:sz w:val="28"/>
          <w:szCs w:val="28"/>
        </w:rPr>
        <w:t>-</w:t>
      </w:r>
      <w:proofErr w:type="spellStart"/>
      <w:r w:rsidRPr="00FC2E67">
        <w:rPr>
          <w:sz w:val="28"/>
          <w:szCs w:val="28"/>
        </w:rPr>
        <w:t>го</w:t>
      </w:r>
      <w:proofErr w:type="spellEnd"/>
      <w:r w:rsidRPr="00FC2E67">
        <w:rPr>
          <w:sz w:val="28"/>
          <w:szCs w:val="28"/>
        </w:rPr>
        <w:t xml:space="preserve"> изделия, у. е. (см. таблицу 7.4);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16"/>
          <w:sz w:val="28"/>
          <w:szCs w:val="28"/>
        </w:rPr>
        <w:object w:dxaOrig="660" w:dyaOrig="420">
          <v:shape id="_x0000_i1222" type="#_x0000_t75" style="width:31.9pt;height:21.75pt" o:ole="">
            <v:imagedata r:id="rId401" o:title=""/>
          </v:shape>
          <o:OLEObject Type="Embed" ProgID="Equation.3" ShapeID="_x0000_i1222" DrawAspect="Content" ObjectID="_1478193572" r:id="rId402"/>
        </w:object>
      </w:r>
      <w:r w:rsidRPr="00FC2E67">
        <w:rPr>
          <w:sz w:val="28"/>
          <w:szCs w:val="28"/>
        </w:rPr>
        <w:t xml:space="preserve"> - величина незавершённого производства </w:t>
      </w:r>
      <w:r w:rsidRPr="00FC2E67">
        <w:rPr>
          <w:i/>
          <w:iCs/>
          <w:sz w:val="28"/>
          <w:szCs w:val="28"/>
        </w:rPr>
        <w:t>j</w:t>
      </w:r>
      <w:r w:rsidRPr="00FC2E67">
        <w:rPr>
          <w:sz w:val="28"/>
          <w:szCs w:val="28"/>
        </w:rPr>
        <w:t>-</w:t>
      </w:r>
      <w:proofErr w:type="spellStart"/>
      <w:r w:rsidRPr="00FC2E67">
        <w:rPr>
          <w:sz w:val="28"/>
          <w:szCs w:val="28"/>
        </w:rPr>
        <w:t>го</w:t>
      </w:r>
      <w:proofErr w:type="spellEnd"/>
      <w:r w:rsidRPr="00FC2E67">
        <w:rPr>
          <w:sz w:val="28"/>
          <w:szCs w:val="28"/>
        </w:rPr>
        <w:t xml:space="preserve"> наименования деталей, шт.;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12"/>
          <w:sz w:val="28"/>
          <w:szCs w:val="28"/>
        </w:rPr>
        <w:object w:dxaOrig="400" w:dyaOrig="380">
          <v:shape id="_x0000_i1223" type="#_x0000_t75" style="width:20.4pt;height:17pt" o:ole="">
            <v:imagedata r:id="rId403" o:title=""/>
          </v:shape>
          <o:OLEObject Type="Embed" ProgID="Equation.3" ShapeID="_x0000_i1223" DrawAspect="Content" ObjectID="_1478193573" r:id="rId404"/>
        </w:object>
      </w:r>
      <w:r w:rsidRPr="00FC2E67">
        <w:rPr>
          <w:sz w:val="28"/>
          <w:szCs w:val="28"/>
        </w:rPr>
        <w:t xml:space="preserve"> - коэффициент нарастания </w:t>
      </w:r>
      <w:proofErr w:type="gramStart"/>
      <w:r w:rsidRPr="00FC2E67">
        <w:rPr>
          <w:sz w:val="28"/>
          <w:szCs w:val="28"/>
        </w:rPr>
        <w:t xml:space="preserve">затрат </w:t>
      </w:r>
      <w:r w:rsidR="00052C9A" w:rsidRPr="00FC2E67">
        <w:rPr>
          <w:position w:val="-12"/>
          <w:sz w:val="28"/>
        </w:rPr>
        <w:object w:dxaOrig="1820" w:dyaOrig="380">
          <v:shape id="_x0000_i1224" type="#_x0000_t75" style="width:89.65pt;height:17pt" o:ole="">
            <v:imagedata r:id="rId405" o:title=""/>
          </v:shape>
          <o:OLEObject Type="Embed" ProgID="Equation.3" ShapeID="_x0000_i1224" DrawAspect="Content" ObjectID="_1478193574" r:id="rId406"/>
        </w:object>
      </w:r>
      <w:r w:rsidRPr="00FC2E67">
        <w:rPr>
          <w:sz w:val="28"/>
          <w:szCs w:val="28"/>
        </w:rPr>
        <w:t>;</w:t>
      </w:r>
      <w:proofErr w:type="gramEnd"/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16"/>
          <w:sz w:val="28"/>
          <w:szCs w:val="28"/>
        </w:rPr>
        <w:object w:dxaOrig="580" w:dyaOrig="420">
          <v:shape id="_x0000_i1225" type="#_x0000_t75" style="width:29.2pt;height:21.75pt" o:ole="">
            <v:imagedata r:id="rId407" o:title=""/>
          </v:shape>
          <o:OLEObject Type="Embed" ProgID="Equation.3" ShapeID="_x0000_i1225" DrawAspect="Content" ObjectID="_1478193575" r:id="rId408"/>
        </w:object>
      </w:r>
      <w:r w:rsidRPr="00FC2E67">
        <w:rPr>
          <w:sz w:val="28"/>
          <w:szCs w:val="28"/>
        </w:rPr>
        <w:t xml:space="preserve"> - коэффициент перевода рабочих дней в году в календарные дни </w:t>
      </w:r>
      <w:proofErr w:type="gramStart"/>
      <w:r w:rsidRPr="00FC2E67">
        <w:rPr>
          <w:sz w:val="28"/>
          <w:szCs w:val="28"/>
        </w:rPr>
        <w:t>(</w:t>
      </w:r>
      <w:r w:rsidRPr="00FC2E67">
        <w:rPr>
          <w:position w:val="-16"/>
          <w:sz w:val="28"/>
          <w:szCs w:val="28"/>
        </w:rPr>
        <w:object w:dxaOrig="1180" w:dyaOrig="420">
          <v:shape id="_x0000_i1226" type="#_x0000_t75" style="width:59.1pt;height:21.75pt" o:ole="">
            <v:imagedata r:id="rId409" o:title=""/>
          </v:shape>
          <o:OLEObject Type="Embed" ProgID="Equation.3" ShapeID="_x0000_i1226" DrawAspect="Content" ObjectID="_1478193576" r:id="rId410"/>
        </w:object>
      </w:r>
      <w:r w:rsidRPr="00FC2E67">
        <w:rPr>
          <w:sz w:val="28"/>
          <w:szCs w:val="28"/>
        </w:rPr>
        <w:t xml:space="preserve"> для</w:t>
      </w:r>
      <w:proofErr w:type="gramEnd"/>
      <w:r w:rsidRPr="00FC2E67">
        <w:rPr>
          <w:sz w:val="28"/>
          <w:szCs w:val="28"/>
        </w:rPr>
        <w:t xml:space="preserve"> двухсменной работы, </w:t>
      </w:r>
      <w:r w:rsidRPr="00FC2E67">
        <w:rPr>
          <w:position w:val="-16"/>
          <w:sz w:val="28"/>
          <w:szCs w:val="28"/>
        </w:rPr>
        <w:object w:dxaOrig="1320" w:dyaOrig="420">
          <v:shape id="_x0000_i1227" type="#_x0000_t75" style="width:66.55pt;height:21.75pt" o:ole="">
            <v:imagedata r:id="rId411" o:title=""/>
          </v:shape>
          <o:OLEObject Type="Embed" ProgID="Equation.3" ShapeID="_x0000_i1227" DrawAspect="Content" ObjectID="_1478193577" r:id="rId412"/>
        </w:object>
      </w:r>
      <w:r w:rsidRPr="00FC2E67">
        <w:rPr>
          <w:sz w:val="28"/>
          <w:szCs w:val="28"/>
        </w:rPr>
        <w:t xml:space="preserve"> для трёхсменной работы);</w:t>
      </w:r>
    </w:p>
    <w:p w:rsidR="009C492E" w:rsidRPr="00FC2E67" w:rsidRDefault="009C492E" w:rsidP="00AE3856">
      <w:pPr>
        <w:ind w:firstLine="709"/>
        <w:jc w:val="both"/>
        <w:rPr>
          <w:sz w:val="28"/>
          <w:szCs w:val="28"/>
        </w:rPr>
      </w:pPr>
      <w:r w:rsidRPr="00FC2E67">
        <w:rPr>
          <w:position w:val="-4"/>
          <w:sz w:val="28"/>
          <w:szCs w:val="28"/>
        </w:rPr>
        <w:object w:dxaOrig="320" w:dyaOrig="279">
          <v:shape id="_x0000_i1228" type="#_x0000_t75" style="width:14.95pt;height:12.9pt" o:ole="">
            <v:imagedata r:id="rId413" o:title=""/>
          </v:shape>
          <o:OLEObject Type="Embed" ProgID="Equation.3" ShapeID="_x0000_i1228" DrawAspect="Content" ObjectID="_1478193578" r:id="rId414"/>
        </w:object>
      </w:r>
      <w:r w:rsidRPr="00FC2E67">
        <w:rPr>
          <w:sz w:val="28"/>
          <w:szCs w:val="28"/>
        </w:rPr>
        <w:t xml:space="preserve"> - номенклатура обрабатываемых деталей.</w:t>
      </w:r>
    </w:p>
    <w:p w:rsidR="00052C9A" w:rsidRPr="00FC2E67" w:rsidRDefault="00052C9A" w:rsidP="00AE3856">
      <w:pPr>
        <w:ind w:firstLine="709"/>
        <w:jc w:val="both"/>
        <w:rPr>
          <w:sz w:val="28"/>
          <w:szCs w:val="28"/>
          <w:highlight w:val="yellow"/>
        </w:rPr>
      </w:pPr>
    </w:p>
    <w:p w:rsidR="00964F6F" w:rsidRPr="00964F6F" w:rsidRDefault="00964F6F" w:rsidP="00964F6F">
      <w:pPr>
        <w:rPr>
          <w:sz w:val="28"/>
          <w:szCs w:val="28"/>
        </w:rPr>
      </w:pPr>
      <w:bookmarkStart w:id="83" w:name="_Toc184971775"/>
      <w:bookmarkStart w:id="84" w:name="_Toc215553794"/>
      <w:bookmarkEnd w:id="79"/>
      <w:bookmarkEnd w:id="80"/>
      <w:bookmarkEnd w:id="81"/>
      <w:r w:rsidRPr="00964F6F">
        <w:rPr>
          <w:sz w:val="28"/>
          <w:szCs w:val="28"/>
        </w:rPr>
        <w:t xml:space="preserve">Для базового варианта получим 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4F13B7" w:rsidP="00964F6F">
      <w:pPr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о.с.б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=0,6∙1,4∙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113∙42,84+196∙35,32+196∙47,79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=17750,96 у.е.</m:t>
          </m:r>
        </m:oMath>
      </m:oMathPara>
    </w:p>
    <w:p w:rsidR="00964F6F" w:rsidRPr="00964F6F" w:rsidRDefault="00964F6F" w:rsidP="00964F6F">
      <w:pPr>
        <w:rPr>
          <w:sz w:val="28"/>
          <w:szCs w:val="28"/>
          <w:highlight w:val="yellow"/>
        </w:rPr>
      </w:pPr>
    </w:p>
    <w:p w:rsidR="00964F6F" w:rsidRPr="00964F6F" w:rsidRDefault="00964F6F" w:rsidP="00964F6F">
      <w:pPr>
        <w:rPr>
          <w:sz w:val="28"/>
          <w:szCs w:val="28"/>
        </w:rPr>
      </w:pPr>
      <w:r w:rsidRPr="00964F6F">
        <w:rPr>
          <w:sz w:val="28"/>
          <w:szCs w:val="28"/>
        </w:rPr>
        <w:t>Для проектируемого варианта имеем</w:t>
      </w:r>
    </w:p>
    <w:p w:rsidR="00964F6F" w:rsidRPr="00964F6F" w:rsidRDefault="00964F6F" w:rsidP="00964F6F">
      <w:pPr>
        <w:rPr>
          <w:sz w:val="28"/>
          <w:szCs w:val="28"/>
        </w:rPr>
      </w:pPr>
    </w:p>
    <w:p w:rsidR="00964F6F" w:rsidRPr="00964F6F" w:rsidRDefault="004F13B7" w:rsidP="00964F6F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о.с.пр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=0,6∙1,35∙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55∙33,63+197∙42,44+109∙53,56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=13001,8 у.е.</m:t>
          </m:r>
        </m:oMath>
      </m:oMathPara>
    </w:p>
    <w:p w:rsidR="009C492E" w:rsidRDefault="009C492E" w:rsidP="00AE3856">
      <w:pPr>
        <w:ind w:firstLine="709"/>
        <w:jc w:val="both"/>
        <w:rPr>
          <w:sz w:val="28"/>
          <w:szCs w:val="28"/>
          <w:highlight w:val="yellow"/>
        </w:rPr>
      </w:pPr>
    </w:p>
    <w:p w:rsidR="00832D22" w:rsidRPr="00FC2E67" w:rsidRDefault="00832D22" w:rsidP="00AE3856">
      <w:pPr>
        <w:ind w:firstLine="709"/>
        <w:jc w:val="both"/>
        <w:rPr>
          <w:sz w:val="28"/>
          <w:szCs w:val="28"/>
          <w:highlight w:val="yellow"/>
        </w:rPr>
      </w:pPr>
    </w:p>
    <w:p w:rsidR="009C492E" w:rsidRPr="00FC2E67" w:rsidRDefault="009C492E" w:rsidP="003E6C34">
      <w:pPr>
        <w:jc w:val="center"/>
        <w:rPr>
          <w:b/>
          <w:sz w:val="28"/>
          <w:szCs w:val="28"/>
        </w:rPr>
      </w:pPr>
      <w:bookmarkStart w:id="85" w:name="_Toc273544312"/>
      <w:r w:rsidRPr="00FC2E67">
        <w:rPr>
          <w:b/>
          <w:sz w:val="28"/>
          <w:szCs w:val="28"/>
        </w:rPr>
        <w:t>6.10 Расчёт общей величины капитальных вложений</w:t>
      </w:r>
      <w:bookmarkEnd w:id="83"/>
      <w:bookmarkEnd w:id="84"/>
      <w:bookmarkEnd w:id="85"/>
    </w:p>
    <w:p w:rsidR="009C492E" w:rsidRPr="00FC2E67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FC2E67" w:rsidRDefault="009C492E" w:rsidP="003E6C34">
      <w:pPr>
        <w:ind w:firstLine="709"/>
        <w:jc w:val="both"/>
        <w:rPr>
          <w:sz w:val="28"/>
          <w:szCs w:val="28"/>
        </w:rPr>
      </w:pPr>
      <w:r w:rsidRPr="00FC2E67">
        <w:rPr>
          <w:sz w:val="28"/>
          <w:szCs w:val="28"/>
        </w:rPr>
        <w:t>Все затраты, связанные с капитальными вложениями, сводятся в таблицу (таблиц</w:t>
      </w:r>
      <w:r w:rsidR="003E6C34" w:rsidRPr="00FC2E67">
        <w:rPr>
          <w:sz w:val="28"/>
          <w:szCs w:val="28"/>
        </w:rPr>
        <w:t xml:space="preserve">а </w:t>
      </w:r>
      <w:r w:rsidRPr="00FC2E67">
        <w:rPr>
          <w:sz w:val="28"/>
          <w:szCs w:val="28"/>
        </w:rPr>
        <w:t>6.3).</w:t>
      </w:r>
    </w:p>
    <w:p w:rsidR="00C60ED3" w:rsidRPr="00FC2E67" w:rsidRDefault="00C60ED3">
      <w:pPr>
        <w:widowControl/>
        <w:spacing w:after="200" w:line="276" w:lineRule="auto"/>
        <w:rPr>
          <w:iCs/>
          <w:sz w:val="28"/>
          <w:szCs w:val="28"/>
        </w:rPr>
      </w:pPr>
      <w:r w:rsidRPr="00FC2E67">
        <w:rPr>
          <w:iCs/>
          <w:sz w:val="28"/>
          <w:szCs w:val="28"/>
        </w:rPr>
        <w:br w:type="page"/>
      </w:r>
    </w:p>
    <w:p w:rsidR="00AE3856" w:rsidRPr="00FC2E67" w:rsidRDefault="009C492E" w:rsidP="00AE3856">
      <w:pPr>
        <w:ind w:left="709"/>
        <w:jc w:val="right"/>
        <w:rPr>
          <w:sz w:val="28"/>
          <w:szCs w:val="28"/>
        </w:rPr>
      </w:pPr>
      <w:r w:rsidRPr="00FC2E67">
        <w:rPr>
          <w:iCs/>
          <w:sz w:val="28"/>
          <w:szCs w:val="28"/>
        </w:rPr>
        <w:lastRenderedPageBreak/>
        <w:t>Таблица 6.3.</w:t>
      </w:r>
    </w:p>
    <w:p w:rsidR="009C492E" w:rsidRPr="00FC2E67" w:rsidRDefault="009C492E" w:rsidP="00AE3856">
      <w:pPr>
        <w:ind w:left="709"/>
        <w:jc w:val="center"/>
        <w:rPr>
          <w:iCs/>
          <w:sz w:val="28"/>
          <w:szCs w:val="28"/>
        </w:rPr>
      </w:pPr>
      <w:r w:rsidRPr="00FC2E67"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Style w:val="13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403"/>
        <w:gridCol w:w="645"/>
        <w:gridCol w:w="1313"/>
        <w:gridCol w:w="709"/>
        <w:gridCol w:w="1251"/>
        <w:gridCol w:w="1158"/>
        <w:gridCol w:w="709"/>
        <w:gridCol w:w="1192"/>
      </w:tblGrid>
      <w:tr w:rsidR="009C492E" w:rsidRPr="00CB3EAC" w:rsidTr="009E3B09">
        <w:tc>
          <w:tcPr>
            <w:tcW w:w="2403" w:type="dxa"/>
            <w:vMerge w:val="restart"/>
          </w:tcPr>
          <w:p w:rsidR="009C492E" w:rsidRPr="00CB3EAC" w:rsidRDefault="009C492E" w:rsidP="00C8444D">
            <w:pPr>
              <w:pStyle w:val="aa"/>
              <w:framePr w:wrap="around"/>
              <w:rPr>
                <w:highlight w:val="yellow"/>
              </w:rPr>
            </w:pPr>
            <w:r w:rsidRPr="00CB3EAC">
              <w:t>Наименование статьи затрат</w:t>
            </w:r>
          </w:p>
        </w:tc>
        <w:tc>
          <w:tcPr>
            <w:tcW w:w="645" w:type="dxa"/>
            <w:vMerge w:val="restart"/>
            <w:textDirection w:val="btLr"/>
          </w:tcPr>
          <w:p w:rsidR="009C492E" w:rsidRPr="00CB3EAC" w:rsidRDefault="009C492E" w:rsidP="00C8444D">
            <w:pPr>
              <w:pStyle w:val="aa"/>
              <w:framePr w:wrap="around"/>
            </w:pPr>
            <w:proofErr w:type="spellStart"/>
            <w:r w:rsidRPr="00CB3EAC">
              <w:t>Усл</w:t>
            </w:r>
            <w:proofErr w:type="spellEnd"/>
            <w:r w:rsidRPr="00CB3EAC">
              <w:t>. обозначение</w:t>
            </w:r>
          </w:p>
        </w:tc>
        <w:tc>
          <w:tcPr>
            <w:tcW w:w="3273" w:type="dxa"/>
            <w:gridSpan w:val="3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Базовый вариант</w:t>
            </w:r>
          </w:p>
        </w:tc>
        <w:tc>
          <w:tcPr>
            <w:tcW w:w="3059" w:type="dxa"/>
            <w:gridSpan w:val="3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Проектируемый</w:t>
            </w:r>
          </w:p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вариант</w:t>
            </w:r>
          </w:p>
        </w:tc>
      </w:tr>
      <w:tr w:rsidR="009C492E" w:rsidRPr="00CB3EAC" w:rsidTr="00832D22">
        <w:trPr>
          <w:cantSplit/>
          <w:trHeight w:val="1788"/>
        </w:trPr>
        <w:tc>
          <w:tcPr>
            <w:tcW w:w="2403" w:type="dxa"/>
            <w:vMerge/>
          </w:tcPr>
          <w:p w:rsidR="009C492E" w:rsidRPr="00CB3EAC" w:rsidRDefault="009C492E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645" w:type="dxa"/>
            <w:vMerge/>
          </w:tcPr>
          <w:p w:rsidR="009C492E" w:rsidRPr="00CB3EAC" w:rsidRDefault="009C492E" w:rsidP="00C8444D">
            <w:pPr>
              <w:pStyle w:val="aa"/>
              <w:framePr w:wrap="around"/>
            </w:pPr>
          </w:p>
        </w:tc>
        <w:tc>
          <w:tcPr>
            <w:tcW w:w="1313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затрат, у. е. </w:t>
            </w:r>
          </w:p>
        </w:tc>
        <w:tc>
          <w:tcPr>
            <w:tcW w:w="709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Н</w:t>
            </w:r>
            <w:r w:rsidR="009C492E" w:rsidRPr="00CB3EAC">
              <w:t xml:space="preserve">орма </w:t>
            </w:r>
            <w:proofErr w:type="spellStart"/>
            <w:proofErr w:type="gramStart"/>
            <w:r w:rsidR="009C492E" w:rsidRPr="00CB3EAC">
              <w:t>аморт</w:t>
            </w:r>
            <w:proofErr w:type="spellEnd"/>
            <w:r w:rsidR="009C492E" w:rsidRPr="00CB3EAC">
              <w:t>.,</w:t>
            </w:r>
            <w:proofErr w:type="gramEnd"/>
            <w:r w:rsidR="009C492E" w:rsidRPr="00CB3EAC">
              <w:t>%</w:t>
            </w:r>
          </w:p>
        </w:tc>
        <w:tc>
          <w:tcPr>
            <w:tcW w:w="1251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</w:t>
            </w:r>
            <w:proofErr w:type="spellStart"/>
            <w:proofErr w:type="gramStart"/>
            <w:r w:rsidR="009C492E" w:rsidRPr="00CB3EAC">
              <w:t>аморт</w:t>
            </w:r>
            <w:proofErr w:type="spellEnd"/>
            <w:r w:rsidR="009C492E" w:rsidRPr="00CB3EAC">
              <w:t>.,</w:t>
            </w:r>
            <w:proofErr w:type="gramEnd"/>
            <w:r w:rsidR="009C492E" w:rsidRPr="00CB3EAC">
              <w:t xml:space="preserve"> у. е. </w:t>
            </w:r>
          </w:p>
        </w:tc>
        <w:tc>
          <w:tcPr>
            <w:tcW w:w="1158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затрат, у. е. </w:t>
            </w:r>
          </w:p>
        </w:tc>
        <w:tc>
          <w:tcPr>
            <w:tcW w:w="709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Н</w:t>
            </w:r>
            <w:r w:rsidR="009C492E" w:rsidRPr="00CB3EAC">
              <w:t xml:space="preserve">орма </w:t>
            </w:r>
            <w:proofErr w:type="spellStart"/>
            <w:proofErr w:type="gramStart"/>
            <w:r w:rsidR="009C492E" w:rsidRPr="00CB3EAC">
              <w:t>аморт</w:t>
            </w:r>
            <w:proofErr w:type="spellEnd"/>
            <w:r w:rsidR="009C492E" w:rsidRPr="00CB3EAC">
              <w:t>.,</w:t>
            </w:r>
            <w:proofErr w:type="gramEnd"/>
            <w:r w:rsidR="009C492E" w:rsidRPr="00CB3EAC">
              <w:t>%</w:t>
            </w:r>
          </w:p>
        </w:tc>
        <w:tc>
          <w:tcPr>
            <w:tcW w:w="1192" w:type="dxa"/>
            <w:textDirection w:val="btLr"/>
          </w:tcPr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 xml:space="preserve">   С</w:t>
            </w:r>
            <w:r w:rsidR="009C492E" w:rsidRPr="00CB3EAC">
              <w:t xml:space="preserve">умма </w:t>
            </w:r>
            <w:proofErr w:type="spellStart"/>
            <w:proofErr w:type="gramStart"/>
            <w:r w:rsidR="009C492E" w:rsidRPr="00CB3EAC">
              <w:t>аморт</w:t>
            </w:r>
            <w:proofErr w:type="spellEnd"/>
            <w:r w:rsidR="009C492E" w:rsidRPr="00CB3EAC">
              <w:t>.,</w:t>
            </w:r>
            <w:proofErr w:type="gramEnd"/>
            <w:r w:rsidR="009C492E" w:rsidRPr="00CB3EAC">
              <w:t xml:space="preserve"> у. е. 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1. Здание, занимаемое участком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ЗД</w:t>
            </w:r>
          </w:p>
        </w:tc>
        <w:tc>
          <w:tcPr>
            <w:tcW w:w="1313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39659,84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.1</w:t>
            </w:r>
          </w:p>
        </w:tc>
        <w:tc>
          <w:tcPr>
            <w:tcW w:w="1251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1126,72</w:t>
            </w:r>
          </w:p>
        </w:tc>
        <w:tc>
          <w:tcPr>
            <w:tcW w:w="1158" w:type="dxa"/>
          </w:tcPr>
          <w:p w:rsidR="009C492E" w:rsidRPr="005C314D" w:rsidRDefault="00B52D70" w:rsidP="00C8444D">
            <w:pPr>
              <w:pStyle w:val="aa"/>
              <w:framePr w:wrap="around"/>
            </w:pPr>
            <w:r>
              <w:t>28315,8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.1</w:t>
            </w:r>
          </w:p>
        </w:tc>
        <w:tc>
          <w:tcPr>
            <w:tcW w:w="1192" w:type="dxa"/>
          </w:tcPr>
          <w:p w:rsidR="009C492E" w:rsidRPr="00F20C6D" w:rsidRDefault="00B52D70" w:rsidP="00C8444D">
            <w:pPr>
              <w:pStyle w:val="aa"/>
              <w:framePr w:wrap="around"/>
            </w:pPr>
            <w:r>
              <w:t>804,44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2. Технологическое оборудование и транспортные средства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ОБ</w:t>
            </w:r>
          </w:p>
        </w:tc>
        <w:tc>
          <w:tcPr>
            <w:tcW w:w="1313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164213,86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.2</w:t>
            </w:r>
          </w:p>
        </w:tc>
        <w:tc>
          <w:tcPr>
            <w:tcW w:w="1251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21105,59</w:t>
            </w:r>
          </w:p>
        </w:tc>
        <w:tc>
          <w:tcPr>
            <w:tcW w:w="1158" w:type="dxa"/>
          </w:tcPr>
          <w:p w:rsidR="009C492E" w:rsidRPr="005C314D" w:rsidRDefault="00B52D70" w:rsidP="00C8444D">
            <w:pPr>
              <w:pStyle w:val="aa"/>
              <w:framePr w:wrap="around"/>
            </w:pPr>
            <w:r>
              <w:t>266682,26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Табл.</w:t>
            </w:r>
          </w:p>
          <w:p w:rsidR="009C492E" w:rsidRPr="00CB3EAC" w:rsidRDefault="00151BD9" w:rsidP="00C8444D">
            <w:pPr>
              <w:pStyle w:val="aa"/>
              <w:framePr w:wrap="around"/>
            </w:pPr>
            <w:r w:rsidRPr="00CB3EAC">
              <w:t>6</w:t>
            </w:r>
            <w:r w:rsidR="009C492E" w:rsidRPr="00CB3EAC">
              <w:t>.2</w:t>
            </w:r>
          </w:p>
        </w:tc>
        <w:tc>
          <w:tcPr>
            <w:tcW w:w="1192" w:type="dxa"/>
          </w:tcPr>
          <w:p w:rsidR="009C492E" w:rsidRPr="00F20C6D" w:rsidRDefault="00B52D70" w:rsidP="00C8444D">
            <w:pPr>
              <w:pStyle w:val="aa"/>
              <w:framePr w:wrap="around"/>
            </w:pPr>
            <w:r>
              <w:t>37461,32</w:t>
            </w:r>
          </w:p>
        </w:tc>
      </w:tr>
      <w:tr w:rsidR="00222384" w:rsidRPr="00CB3EAC" w:rsidTr="008B0F33">
        <w:tc>
          <w:tcPr>
            <w:tcW w:w="2403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3. Энергетическое оборудование</w:t>
            </w:r>
          </w:p>
        </w:tc>
        <w:tc>
          <w:tcPr>
            <w:tcW w:w="645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Э</w:t>
            </w:r>
          </w:p>
        </w:tc>
        <w:tc>
          <w:tcPr>
            <w:tcW w:w="1313" w:type="dxa"/>
          </w:tcPr>
          <w:p w:rsidR="00222384" w:rsidRPr="00CB3EAC" w:rsidRDefault="00B52D70" w:rsidP="00222384">
            <w:pPr>
              <w:pStyle w:val="aa"/>
              <w:framePr w:wrap="around"/>
            </w:pPr>
            <w:r>
              <w:t>4914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8,2</w:t>
            </w:r>
          </w:p>
        </w:tc>
        <w:tc>
          <w:tcPr>
            <w:tcW w:w="1251" w:type="dxa"/>
          </w:tcPr>
          <w:p w:rsidR="00222384" w:rsidRDefault="00B52D70" w:rsidP="0022238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402,948</w:t>
            </w:r>
          </w:p>
        </w:tc>
        <w:tc>
          <w:tcPr>
            <w:tcW w:w="1158" w:type="dxa"/>
          </w:tcPr>
          <w:p w:rsidR="00222384" w:rsidRPr="005C314D" w:rsidRDefault="00B52D70" w:rsidP="00222384">
            <w:pPr>
              <w:pStyle w:val="aa"/>
              <w:framePr w:wrap="around"/>
            </w:pPr>
            <w:r>
              <w:t>3037,5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8,2</w:t>
            </w:r>
          </w:p>
        </w:tc>
        <w:tc>
          <w:tcPr>
            <w:tcW w:w="1192" w:type="dxa"/>
          </w:tcPr>
          <w:p w:rsidR="00222384" w:rsidRPr="00F20C6D" w:rsidRDefault="00B52D70" w:rsidP="00222384">
            <w:pPr>
              <w:pStyle w:val="aa"/>
              <w:framePr w:wrap="around"/>
            </w:pPr>
            <w:r>
              <w:t>249,075</w:t>
            </w:r>
          </w:p>
        </w:tc>
      </w:tr>
      <w:tr w:rsidR="00222384" w:rsidRPr="00CB3EAC" w:rsidTr="008B0F33">
        <w:tc>
          <w:tcPr>
            <w:tcW w:w="2403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4. Дорогостоящая оснастка, УСПО и инструмент</w:t>
            </w:r>
          </w:p>
        </w:tc>
        <w:tc>
          <w:tcPr>
            <w:tcW w:w="645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ОС</w:t>
            </w:r>
          </w:p>
        </w:tc>
        <w:tc>
          <w:tcPr>
            <w:tcW w:w="1313" w:type="dxa"/>
          </w:tcPr>
          <w:p w:rsidR="00222384" w:rsidRPr="00CB3EAC" w:rsidRDefault="00B52D70" w:rsidP="00222384">
            <w:pPr>
              <w:pStyle w:val="aa"/>
              <w:framePr w:wrap="around"/>
            </w:pPr>
            <w:r>
              <w:t>16421,39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4,5</w:t>
            </w:r>
          </w:p>
        </w:tc>
        <w:tc>
          <w:tcPr>
            <w:tcW w:w="1251" w:type="dxa"/>
          </w:tcPr>
          <w:p w:rsidR="00222384" w:rsidRDefault="00B52D70" w:rsidP="0022238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738,96</w:t>
            </w:r>
          </w:p>
        </w:tc>
        <w:tc>
          <w:tcPr>
            <w:tcW w:w="1158" w:type="dxa"/>
          </w:tcPr>
          <w:p w:rsidR="00222384" w:rsidRPr="005C314D" w:rsidRDefault="00B52D70" w:rsidP="00222384">
            <w:pPr>
              <w:pStyle w:val="aa"/>
              <w:framePr w:wrap="around"/>
            </w:pPr>
            <w:r>
              <w:t>26668,23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4,5</w:t>
            </w:r>
          </w:p>
        </w:tc>
        <w:tc>
          <w:tcPr>
            <w:tcW w:w="1192" w:type="dxa"/>
          </w:tcPr>
          <w:p w:rsidR="00222384" w:rsidRPr="00F20C6D" w:rsidRDefault="00B52D70" w:rsidP="00222384">
            <w:pPr>
              <w:pStyle w:val="aa"/>
              <w:framePr w:wrap="around"/>
            </w:pPr>
            <w:r>
              <w:t>1200,07</w:t>
            </w:r>
          </w:p>
        </w:tc>
      </w:tr>
      <w:tr w:rsidR="00222384" w:rsidRPr="00CB3EAC" w:rsidTr="008B0F33">
        <w:tc>
          <w:tcPr>
            <w:tcW w:w="2403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5. Измерительные и регулирующие приборы</w:t>
            </w:r>
          </w:p>
        </w:tc>
        <w:tc>
          <w:tcPr>
            <w:tcW w:w="645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ИЗ</w:t>
            </w:r>
          </w:p>
        </w:tc>
        <w:tc>
          <w:tcPr>
            <w:tcW w:w="1313" w:type="dxa"/>
          </w:tcPr>
          <w:p w:rsidR="00222384" w:rsidRPr="00CB3EAC" w:rsidRDefault="00B52D70" w:rsidP="00222384">
            <w:pPr>
              <w:pStyle w:val="aa"/>
              <w:framePr w:wrap="around"/>
            </w:pPr>
            <w:r>
              <w:t>2470,47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11,5</w:t>
            </w:r>
          </w:p>
        </w:tc>
        <w:tc>
          <w:tcPr>
            <w:tcW w:w="1251" w:type="dxa"/>
          </w:tcPr>
          <w:p w:rsidR="00222384" w:rsidRDefault="00B52D70" w:rsidP="0022238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</w:tc>
        <w:tc>
          <w:tcPr>
            <w:tcW w:w="1158" w:type="dxa"/>
          </w:tcPr>
          <w:p w:rsidR="00222384" w:rsidRPr="005C314D" w:rsidRDefault="00B52D70" w:rsidP="00222384">
            <w:pPr>
              <w:pStyle w:val="aa"/>
              <w:framePr w:wrap="around"/>
            </w:pPr>
            <w:r>
              <w:t>4012,03</w:t>
            </w:r>
          </w:p>
        </w:tc>
        <w:tc>
          <w:tcPr>
            <w:tcW w:w="709" w:type="dxa"/>
          </w:tcPr>
          <w:p w:rsidR="00222384" w:rsidRPr="00CB3EAC" w:rsidRDefault="00222384" w:rsidP="00222384">
            <w:pPr>
              <w:pStyle w:val="aa"/>
              <w:framePr w:wrap="around"/>
            </w:pPr>
            <w:r w:rsidRPr="00CB3EAC">
              <w:t>11,5</w:t>
            </w:r>
          </w:p>
        </w:tc>
        <w:tc>
          <w:tcPr>
            <w:tcW w:w="1192" w:type="dxa"/>
          </w:tcPr>
          <w:p w:rsidR="00222384" w:rsidRPr="00F20C6D" w:rsidRDefault="00B52D70" w:rsidP="00222384">
            <w:pPr>
              <w:pStyle w:val="aa"/>
              <w:framePr w:wrap="around"/>
            </w:pPr>
            <w:r>
              <w:t>461,38</w:t>
            </w:r>
          </w:p>
        </w:tc>
      </w:tr>
      <w:tr w:rsidR="009C492E" w:rsidRPr="00CB3EAC" w:rsidTr="00832D22">
        <w:trPr>
          <w:trHeight w:val="653"/>
        </w:trPr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6. Программы управления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П. У</w:t>
            </w:r>
          </w:p>
        </w:tc>
        <w:tc>
          <w:tcPr>
            <w:tcW w:w="1313" w:type="dxa"/>
          </w:tcPr>
          <w:p w:rsidR="009C492E" w:rsidRPr="00CB3EAC" w:rsidRDefault="00832D22" w:rsidP="00C8444D">
            <w:pPr>
              <w:pStyle w:val="aa"/>
              <w:framePr w:wrap="around"/>
            </w:pPr>
            <w:r>
              <w:t>177,55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251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158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236,74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192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 xml:space="preserve">7. Производственный и </w:t>
            </w:r>
            <w:proofErr w:type="spellStart"/>
            <w:r w:rsidRPr="00CB3EAC">
              <w:t>хозяйств.инвентарь</w:t>
            </w:r>
            <w:proofErr w:type="spellEnd"/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ИН</w:t>
            </w:r>
          </w:p>
        </w:tc>
        <w:tc>
          <w:tcPr>
            <w:tcW w:w="1313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3376,84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18,5</w:t>
            </w:r>
          </w:p>
        </w:tc>
        <w:tc>
          <w:tcPr>
            <w:tcW w:w="1251" w:type="dxa"/>
          </w:tcPr>
          <w:p w:rsidR="009C492E" w:rsidRPr="005C314D" w:rsidRDefault="00B52D70" w:rsidP="00C8444D">
            <w:pPr>
              <w:pStyle w:val="aa"/>
              <w:framePr w:wrap="around"/>
            </w:pPr>
            <w:r>
              <w:t>624,71</w:t>
            </w:r>
          </w:p>
        </w:tc>
        <w:tc>
          <w:tcPr>
            <w:tcW w:w="1158" w:type="dxa"/>
          </w:tcPr>
          <w:p w:rsidR="009C492E" w:rsidRPr="00F20C6D" w:rsidRDefault="00B52D70" w:rsidP="00C8444D">
            <w:pPr>
              <w:pStyle w:val="aa"/>
              <w:framePr w:wrap="around"/>
            </w:pPr>
            <w:r>
              <w:t>4887,8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18,5</w:t>
            </w:r>
          </w:p>
        </w:tc>
        <w:tc>
          <w:tcPr>
            <w:tcW w:w="1192" w:type="dxa"/>
          </w:tcPr>
          <w:p w:rsidR="009C492E" w:rsidRPr="00F20C6D" w:rsidRDefault="00B52D70" w:rsidP="00C8444D">
            <w:pPr>
              <w:pStyle w:val="aa"/>
              <w:framePr w:wrap="around"/>
            </w:pPr>
            <w:r>
              <w:t>904,24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 xml:space="preserve">8. </w:t>
            </w:r>
            <w:proofErr w:type="spellStart"/>
            <w:r w:rsidRPr="00CB3EAC">
              <w:t>Предпроизводст</w:t>
            </w:r>
            <w:proofErr w:type="spellEnd"/>
            <w:r w:rsidR="00602851" w:rsidRPr="00CB3EAC">
              <w:t>-</w:t>
            </w:r>
            <w:r w:rsidRPr="00CB3EAC">
              <w:t>венные затраты</w:t>
            </w:r>
          </w:p>
        </w:tc>
        <w:tc>
          <w:tcPr>
            <w:tcW w:w="645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t>К</w:t>
            </w:r>
            <w:r w:rsidRPr="00CB3EAC">
              <w:rPr>
                <w:vertAlign w:val="subscript"/>
              </w:rPr>
              <w:t>ПР</w:t>
            </w:r>
          </w:p>
        </w:tc>
        <w:tc>
          <w:tcPr>
            <w:tcW w:w="1313" w:type="dxa"/>
          </w:tcPr>
          <w:p w:rsidR="009C492E" w:rsidRPr="00CB3EAC" w:rsidRDefault="00B52D70" w:rsidP="00C8444D">
            <w:pPr>
              <w:pStyle w:val="aa"/>
              <w:framePr w:wrap="around"/>
            </w:pPr>
            <w:r>
              <w:t>5812,88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251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158" w:type="dxa"/>
          </w:tcPr>
          <w:p w:rsidR="009C492E" w:rsidRPr="00F20C6D" w:rsidRDefault="00B52D70" w:rsidP="00C8444D">
            <w:pPr>
              <w:pStyle w:val="aa"/>
              <w:framePr w:wrap="around"/>
            </w:pPr>
            <w:r>
              <w:t>9440,08</w:t>
            </w:r>
          </w:p>
        </w:tc>
        <w:tc>
          <w:tcPr>
            <w:tcW w:w="709" w:type="dxa"/>
          </w:tcPr>
          <w:p w:rsidR="009C492E" w:rsidRPr="00CB3EAC" w:rsidRDefault="009C492E" w:rsidP="00C8444D">
            <w:pPr>
              <w:pStyle w:val="aa"/>
              <w:framePr w:wrap="around"/>
            </w:pPr>
            <w:r w:rsidRPr="00CB3EAC">
              <w:sym w:font="Symbol" w:char="F02D"/>
            </w:r>
          </w:p>
        </w:tc>
        <w:tc>
          <w:tcPr>
            <w:tcW w:w="1192" w:type="dxa"/>
          </w:tcPr>
          <w:p w:rsidR="009C492E" w:rsidRPr="00CB3EAC" w:rsidRDefault="005C314D" w:rsidP="00C8444D">
            <w:pPr>
              <w:pStyle w:val="aa"/>
              <w:framePr w:wrap="around"/>
            </w:pPr>
            <w:r>
              <w:t>-</w:t>
            </w:r>
          </w:p>
        </w:tc>
      </w:tr>
      <w:tr w:rsidR="009C492E" w:rsidRPr="00CB3EAC" w:rsidTr="009E3B09">
        <w:tc>
          <w:tcPr>
            <w:tcW w:w="2403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t>9. Оборотные средства</w:t>
            </w:r>
          </w:p>
        </w:tc>
        <w:tc>
          <w:tcPr>
            <w:tcW w:w="645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t>О</w:t>
            </w:r>
            <w:r w:rsidRPr="009E02AC">
              <w:rPr>
                <w:vertAlign w:val="subscript"/>
              </w:rPr>
              <w:t>О. С</w:t>
            </w:r>
          </w:p>
        </w:tc>
        <w:tc>
          <w:tcPr>
            <w:tcW w:w="1313" w:type="dxa"/>
          </w:tcPr>
          <w:p w:rsidR="009C492E" w:rsidRPr="009E02AC" w:rsidRDefault="00B52D70" w:rsidP="00C8444D">
            <w:pPr>
              <w:pStyle w:val="aa"/>
              <w:framePr w:wrap="around"/>
              <w:rPr>
                <w:highlight w:val="yellow"/>
              </w:rPr>
            </w:pPr>
            <w:r w:rsidRPr="00B52D70">
              <w:t>17750,95</w:t>
            </w:r>
          </w:p>
        </w:tc>
        <w:tc>
          <w:tcPr>
            <w:tcW w:w="709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sym w:font="Symbol" w:char="F02D"/>
            </w:r>
          </w:p>
        </w:tc>
        <w:tc>
          <w:tcPr>
            <w:tcW w:w="1251" w:type="dxa"/>
          </w:tcPr>
          <w:p w:rsidR="009C492E" w:rsidRPr="009E02AC" w:rsidRDefault="005C314D" w:rsidP="00C8444D">
            <w:pPr>
              <w:pStyle w:val="aa"/>
              <w:framePr w:wrap="around"/>
            </w:pPr>
            <w:r>
              <w:t>-</w:t>
            </w:r>
          </w:p>
        </w:tc>
        <w:tc>
          <w:tcPr>
            <w:tcW w:w="1158" w:type="dxa"/>
          </w:tcPr>
          <w:p w:rsidR="009C492E" w:rsidRPr="00F20C6D" w:rsidRDefault="00B52D70" w:rsidP="00C8444D">
            <w:pPr>
              <w:pStyle w:val="aa"/>
              <w:framePr w:wrap="around"/>
            </w:pPr>
            <w:r>
              <w:t>13001,8</w:t>
            </w:r>
          </w:p>
        </w:tc>
        <w:tc>
          <w:tcPr>
            <w:tcW w:w="709" w:type="dxa"/>
          </w:tcPr>
          <w:p w:rsidR="009C492E" w:rsidRPr="009E02AC" w:rsidRDefault="009C492E" w:rsidP="00C8444D">
            <w:pPr>
              <w:pStyle w:val="aa"/>
              <w:framePr w:wrap="around"/>
            </w:pPr>
            <w:r w:rsidRPr="009E02AC">
              <w:sym w:font="Symbol" w:char="F02D"/>
            </w:r>
          </w:p>
        </w:tc>
        <w:tc>
          <w:tcPr>
            <w:tcW w:w="1192" w:type="dxa"/>
          </w:tcPr>
          <w:p w:rsidR="009C492E" w:rsidRPr="009E02AC" w:rsidRDefault="005C314D" w:rsidP="00C8444D">
            <w:pPr>
              <w:pStyle w:val="aa"/>
              <w:framePr w:wrap="around"/>
            </w:pPr>
            <w:r>
              <w:t>-</w:t>
            </w:r>
          </w:p>
        </w:tc>
      </w:tr>
      <w:tr w:rsidR="00FC2E67" w:rsidRPr="00CB3EAC" w:rsidTr="009E3B09">
        <w:tc>
          <w:tcPr>
            <w:tcW w:w="2403" w:type="dxa"/>
          </w:tcPr>
          <w:p w:rsidR="00FC2E67" w:rsidRPr="00CB3EAC" w:rsidRDefault="00FC2E67" w:rsidP="00FC2E67">
            <w:pPr>
              <w:pStyle w:val="aa"/>
              <w:framePr w:wrap="around"/>
              <w:rPr>
                <w:lang w:val="en-US"/>
              </w:rPr>
            </w:pPr>
            <w:r w:rsidRPr="00CB3EAC">
              <w:t>Итого</w:t>
            </w:r>
            <w:r w:rsidRPr="00CB3EAC">
              <w:rPr>
                <w:lang w:val="en-US"/>
              </w:rPr>
              <w:t xml:space="preserve">: </w:t>
            </w:r>
          </w:p>
        </w:tc>
        <w:tc>
          <w:tcPr>
            <w:tcW w:w="645" w:type="dxa"/>
          </w:tcPr>
          <w:p w:rsidR="00FC2E67" w:rsidRPr="00CB3EAC" w:rsidRDefault="00FC2E67" w:rsidP="00FC2E67">
            <w:pPr>
              <w:pStyle w:val="aa"/>
              <w:framePr w:wrap="around"/>
            </w:pPr>
          </w:p>
        </w:tc>
        <w:tc>
          <w:tcPr>
            <w:tcW w:w="1313" w:type="dxa"/>
          </w:tcPr>
          <w:p w:rsidR="00FC2E67" w:rsidRPr="00EE1CE1" w:rsidRDefault="00B52D70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254797,8</w:t>
            </w:r>
          </w:p>
        </w:tc>
        <w:tc>
          <w:tcPr>
            <w:tcW w:w="709" w:type="dxa"/>
          </w:tcPr>
          <w:p w:rsidR="00FC2E67" w:rsidRPr="00EE1CE1" w:rsidRDefault="00FC2E67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251" w:type="dxa"/>
          </w:tcPr>
          <w:p w:rsidR="00FC2E67" w:rsidRPr="00EE1CE1" w:rsidRDefault="00B52D70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24283,04</w:t>
            </w:r>
          </w:p>
        </w:tc>
        <w:tc>
          <w:tcPr>
            <w:tcW w:w="1158" w:type="dxa"/>
          </w:tcPr>
          <w:p w:rsidR="00FC2E67" w:rsidRPr="00EE1CE1" w:rsidRDefault="00B52D70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356282,23</w:t>
            </w:r>
          </w:p>
        </w:tc>
        <w:tc>
          <w:tcPr>
            <w:tcW w:w="709" w:type="dxa"/>
          </w:tcPr>
          <w:p w:rsidR="00FC2E67" w:rsidRPr="00FC2E67" w:rsidRDefault="00FC2E67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1192" w:type="dxa"/>
          </w:tcPr>
          <w:p w:rsidR="00FC2E67" w:rsidRPr="00FC2E67" w:rsidRDefault="00B52D70" w:rsidP="00FC2E67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41080,53</w:t>
            </w:r>
          </w:p>
        </w:tc>
      </w:tr>
    </w:tbl>
    <w:p w:rsidR="009C492E" w:rsidRPr="00CB3EAC" w:rsidRDefault="009C492E" w:rsidP="009C492E">
      <w:pPr>
        <w:ind w:firstLine="709"/>
        <w:rPr>
          <w:color w:val="FF0000"/>
          <w:sz w:val="28"/>
          <w:szCs w:val="28"/>
          <w:highlight w:val="yellow"/>
        </w:rPr>
      </w:pPr>
      <w:bookmarkStart w:id="86" w:name="_Toc215553795"/>
    </w:p>
    <w:p w:rsidR="009C492E" w:rsidRPr="00151BD9" w:rsidRDefault="009C492E" w:rsidP="00151BD9">
      <w:pPr>
        <w:jc w:val="center"/>
        <w:rPr>
          <w:b/>
          <w:sz w:val="28"/>
          <w:szCs w:val="28"/>
        </w:rPr>
      </w:pPr>
      <w:r w:rsidRPr="009C492E">
        <w:rPr>
          <w:highlight w:val="yellow"/>
        </w:rPr>
        <w:br w:type="page"/>
      </w:r>
      <w:bookmarkStart w:id="87" w:name="_Toc273544313"/>
      <w:r w:rsidRPr="00151BD9">
        <w:rPr>
          <w:b/>
          <w:sz w:val="28"/>
          <w:szCs w:val="28"/>
        </w:rPr>
        <w:lastRenderedPageBreak/>
        <w:t>7. Расчёт себестоимости выпускаемой продукции</w:t>
      </w:r>
      <w:bookmarkEnd w:id="86"/>
      <w:bookmarkEnd w:id="87"/>
    </w:p>
    <w:p w:rsidR="00602851" w:rsidRDefault="00602851" w:rsidP="00151BD9">
      <w:pPr>
        <w:jc w:val="center"/>
        <w:rPr>
          <w:b/>
          <w:sz w:val="28"/>
          <w:szCs w:val="28"/>
        </w:rPr>
      </w:pPr>
      <w:bookmarkStart w:id="88" w:name="_Toc184971777"/>
      <w:bookmarkStart w:id="89" w:name="_Toc215553796"/>
      <w:bookmarkStart w:id="90" w:name="_Toc273544314"/>
    </w:p>
    <w:p w:rsidR="009C492E" w:rsidRPr="00151BD9" w:rsidRDefault="009C492E" w:rsidP="00151BD9">
      <w:pPr>
        <w:jc w:val="center"/>
        <w:rPr>
          <w:b/>
          <w:sz w:val="28"/>
          <w:szCs w:val="28"/>
        </w:rPr>
      </w:pPr>
      <w:r w:rsidRPr="00151BD9">
        <w:rPr>
          <w:b/>
          <w:sz w:val="28"/>
          <w:szCs w:val="28"/>
        </w:rPr>
        <w:t>7.1 Расчёт затрат на основные материалы</w:t>
      </w:r>
      <w:bookmarkEnd w:id="88"/>
      <w:bookmarkEnd w:id="89"/>
      <w:bookmarkEnd w:id="90"/>
    </w:p>
    <w:p w:rsidR="009C492E" w:rsidRPr="009F64D4" w:rsidRDefault="009C492E" w:rsidP="009F64D4">
      <w:pPr>
        <w:ind w:firstLine="709"/>
        <w:jc w:val="both"/>
        <w:rPr>
          <w:sz w:val="28"/>
          <w:szCs w:val="28"/>
        </w:rPr>
      </w:pPr>
      <w:r w:rsidRPr="009F64D4">
        <w:rPr>
          <w:sz w:val="28"/>
          <w:szCs w:val="28"/>
        </w:rPr>
        <w:t xml:space="preserve">Затраты на основные материалы за вычетом реализуемых отходов составляют по базовому и проектируемому вариантам одинаковую сумму. Расчёт затрат на основные материалы производится </w:t>
      </w:r>
      <w:r w:rsidR="00602851">
        <w:rPr>
          <w:sz w:val="28"/>
          <w:szCs w:val="28"/>
        </w:rPr>
        <w:t>в табличной форме</w:t>
      </w:r>
      <w:r w:rsidRPr="009F64D4">
        <w:rPr>
          <w:sz w:val="28"/>
          <w:szCs w:val="28"/>
        </w:rPr>
        <w:t>.</w:t>
      </w:r>
    </w:p>
    <w:p w:rsidR="009F64D4" w:rsidRPr="009F64D4" w:rsidRDefault="009C492E" w:rsidP="009F64D4">
      <w:pPr>
        <w:ind w:firstLine="709"/>
        <w:jc w:val="right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Таблица 7.1.</w:t>
      </w:r>
    </w:p>
    <w:p w:rsidR="009C492E" w:rsidRPr="009F64D4" w:rsidRDefault="009C492E" w:rsidP="009F64D4">
      <w:pPr>
        <w:ind w:firstLine="709"/>
        <w:jc w:val="center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Расчёт затрат на основные материалы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039"/>
        <w:gridCol w:w="1039"/>
        <w:gridCol w:w="1040"/>
      </w:tblGrid>
      <w:tr w:rsidR="005B6A7B" w:rsidRPr="00854143" w:rsidTr="005B6A7B">
        <w:trPr>
          <w:cantSplit/>
        </w:trPr>
        <w:tc>
          <w:tcPr>
            <w:tcW w:w="496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Расчётный показатель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Номенклатура</w:t>
            </w:r>
          </w:p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54143">
              <w:rPr>
                <w:b/>
                <w:sz w:val="24"/>
                <w:szCs w:val="24"/>
              </w:rPr>
              <w:t>деталей</w:t>
            </w:r>
          </w:p>
        </w:tc>
      </w:tr>
      <w:tr w:rsidR="005B6A7B" w:rsidRPr="00854143" w:rsidTr="005B6A7B">
        <w:trPr>
          <w:cantSplit/>
        </w:trPr>
        <w:tc>
          <w:tcPr>
            <w:tcW w:w="4962" w:type="dxa"/>
            <w:vMerge/>
            <w:tcBorders>
              <w:top w:val="nil"/>
              <w:bottom w:val="single" w:sz="12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</w:tcPr>
          <w:p w:rsidR="005B6A7B" w:rsidRPr="00854143" w:rsidRDefault="005B6A7B" w:rsidP="005B6A7B">
            <w:pPr>
              <w:pStyle w:val="3"/>
              <w:ind w:firstLine="0"/>
              <w:jc w:val="center"/>
              <w:rPr>
                <w:bCs w:val="0"/>
                <w:sz w:val="24"/>
                <w:szCs w:val="24"/>
                <w:vertAlign w:val="subscript"/>
              </w:rPr>
            </w:pPr>
            <w:r w:rsidRPr="00854143">
              <w:rPr>
                <w:bCs w:val="0"/>
                <w:sz w:val="24"/>
                <w:szCs w:val="24"/>
                <w:lang w:val="en-US"/>
              </w:rPr>
              <w:t>N</w:t>
            </w:r>
            <w:r w:rsidRPr="00854143">
              <w:rPr>
                <w:bCs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bottom w:val="single" w:sz="12" w:space="0" w:color="auto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54143">
              <w:rPr>
                <w:b/>
                <w:sz w:val="24"/>
                <w:szCs w:val="24"/>
                <w:lang w:val="en-US"/>
              </w:rPr>
              <w:t>N</w:t>
            </w:r>
            <w:r w:rsidRPr="00854143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12" w:space="0" w:color="auto"/>
            </w:tcBorders>
          </w:tcPr>
          <w:p w:rsidR="005B6A7B" w:rsidRPr="00854143" w:rsidRDefault="005B6A7B" w:rsidP="005B6A7B">
            <w:pPr>
              <w:pStyle w:val="3"/>
              <w:ind w:firstLine="0"/>
              <w:jc w:val="center"/>
              <w:rPr>
                <w:bCs w:val="0"/>
                <w:sz w:val="24"/>
                <w:szCs w:val="24"/>
                <w:vertAlign w:val="subscript"/>
              </w:rPr>
            </w:pPr>
            <w:r w:rsidRPr="00854143">
              <w:rPr>
                <w:bCs w:val="0"/>
                <w:sz w:val="24"/>
                <w:szCs w:val="24"/>
                <w:lang w:val="en-US"/>
              </w:rPr>
              <w:t>N</w:t>
            </w:r>
            <w:r w:rsidR="005725A1">
              <w:rPr>
                <w:bCs w:val="0"/>
                <w:sz w:val="24"/>
                <w:szCs w:val="24"/>
                <w:vertAlign w:val="subscript"/>
              </w:rPr>
              <w:t>3</w:t>
            </w:r>
          </w:p>
        </w:tc>
      </w:tr>
      <w:tr w:rsidR="005B6A7B" w:rsidRPr="00854143" w:rsidTr="005B6A7B">
        <w:tc>
          <w:tcPr>
            <w:tcW w:w="4962" w:type="dxa"/>
            <w:tcBorders>
              <w:top w:val="nil"/>
            </w:tcBorders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1. Программа выпуска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nil"/>
            </w:tcBorders>
          </w:tcPr>
          <w:p w:rsidR="005B6A7B" w:rsidRPr="007F7C90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039" w:type="dxa"/>
            <w:tcBorders>
              <w:top w:val="nil"/>
            </w:tcBorders>
          </w:tcPr>
          <w:p w:rsidR="005B6A7B" w:rsidRPr="007F7C90" w:rsidRDefault="00B03CA8" w:rsidP="00C8444D">
            <w:pPr>
              <w:pStyle w:val="aa"/>
              <w:framePr w:wrap="around"/>
            </w:pPr>
            <w:r>
              <w:t>3012</w:t>
            </w:r>
          </w:p>
        </w:tc>
        <w:tc>
          <w:tcPr>
            <w:tcW w:w="1040" w:type="dxa"/>
            <w:tcBorders>
              <w:top w:val="nil"/>
            </w:tcBorders>
          </w:tcPr>
          <w:p w:rsidR="005B6A7B" w:rsidRPr="007F7C90" w:rsidRDefault="00B03CA8" w:rsidP="00C8444D">
            <w:pPr>
              <w:pStyle w:val="aa"/>
              <w:framePr w:wrap="around"/>
            </w:pPr>
            <w:r>
              <w:t>2008</w:t>
            </w:r>
          </w:p>
        </w:tc>
      </w:tr>
      <w:tr w:rsidR="009556BB" w:rsidRPr="00854143" w:rsidTr="005B6A7B">
        <w:tc>
          <w:tcPr>
            <w:tcW w:w="4962" w:type="dxa"/>
          </w:tcPr>
          <w:p w:rsidR="009556BB" w:rsidRPr="00854143" w:rsidRDefault="009556BB" w:rsidP="009556B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2. Наименование материала</w:t>
            </w:r>
          </w:p>
          <w:p w:rsidR="009556BB" w:rsidRPr="00854143" w:rsidRDefault="009556BB" w:rsidP="009556B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56BB" w:rsidRPr="00854143" w:rsidRDefault="009556BB" w:rsidP="009556BB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854143">
              <w:rPr>
                <w:sz w:val="24"/>
                <w:szCs w:val="24"/>
                <w:lang w:val="en-US"/>
              </w:rPr>
              <w:sym w:font="Symbol" w:char="F02D"/>
            </w:r>
          </w:p>
        </w:tc>
        <w:tc>
          <w:tcPr>
            <w:tcW w:w="1039" w:type="dxa"/>
          </w:tcPr>
          <w:p w:rsidR="009556BB" w:rsidRPr="00EA34B3" w:rsidRDefault="009556BB" w:rsidP="00C8444D">
            <w:pPr>
              <w:pStyle w:val="aa"/>
              <w:framePr w:wrap="around"/>
              <w:rPr>
                <w:lang w:val="en-US"/>
              </w:rPr>
            </w:pPr>
            <w:r w:rsidRPr="00EA34B3">
              <w:t>Ст.</w:t>
            </w:r>
            <w:r w:rsidRPr="00EA34B3">
              <w:rPr>
                <w:lang w:val="en-US"/>
              </w:rPr>
              <w:t xml:space="preserve"> 45</w:t>
            </w:r>
          </w:p>
        </w:tc>
        <w:tc>
          <w:tcPr>
            <w:tcW w:w="1039" w:type="dxa"/>
          </w:tcPr>
          <w:p w:rsidR="009556BB" w:rsidRPr="00EA34B3" w:rsidRDefault="009556BB" w:rsidP="00C8444D">
            <w:pPr>
              <w:pStyle w:val="aa"/>
              <w:framePr w:wrap="around"/>
              <w:rPr>
                <w:lang w:val="en-US"/>
              </w:rPr>
            </w:pPr>
            <w:r w:rsidRPr="00EA34B3">
              <w:t>Ст.</w:t>
            </w:r>
            <w:r w:rsidRPr="00EA34B3">
              <w:rPr>
                <w:lang w:val="en-US"/>
              </w:rPr>
              <w:t xml:space="preserve"> 45</w:t>
            </w:r>
          </w:p>
        </w:tc>
        <w:tc>
          <w:tcPr>
            <w:tcW w:w="1040" w:type="dxa"/>
          </w:tcPr>
          <w:p w:rsidR="009556BB" w:rsidRPr="00EA34B3" w:rsidRDefault="009556BB" w:rsidP="00C8444D">
            <w:pPr>
              <w:pStyle w:val="aa"/>
              <w:framePr w:wrap="around"/>
              <w:rPr>
                <w:lang w:val="en-US"/>
              </w:rPr>
            </w:pPr>
            <w:r w:rsidRPr="00EA34B3">
              <w:t>Ст.</w:t>
            </w:r>
            <w:r w:rsidRPr="00EA34B3">
              <w:rPr>
                <w:lang w:val="en-US"/>
              </w:rPr>
              <w:t xml:space="preserve"> 45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3. Норма расхода на деталь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7F7C90" w:rsidRDefault="00B71265" w:rsidP="00C8444D">
            <w:pPr>
              <w:pStyle w:val="aa"/>
              <w:framePr w:wrap="around"/>
            </w:pPr>
            <w:r>
              <w:t>2,4</w:t>
            </w:r>
          </w:p>
        </w:tc>
        <w:tc>
          <w:tcPr>
            <w:tcW w:w="1039" w:type="dxa"/>
          </w:tcPr>
          <w:p w:rsidR="005B6A7B" w:rsidRPr="007F7C90" w:rsidRDefault="00B71265" w:rsidP="00C8444D">
            <w:pPr>
              <w:pStyle w:val="aa"/>
              <w:framePr w:wrap="around"/>
            </w:pPr>
            <w:r>
              <w:t>1,2</w:t>
            </w:r>
          </w:p>
        </w:tc>
        <w:tc>
          <w:tcPr>
            <w:tcW w:w="1040" w:type="dxa"/>
          </w:tcPr>
          <w:p w:rsidR="005B6A7B" w:rsidRPr="007F7C90" w:rsidRDefault="00B71265" w:rsidP="00C8444D">
            <w:pPr>
              <w:pStyle w:val="aa"/>
              <w:framePr w:wrap="around"/>
            </w:pPr>
            <w:r>
              <w:t>3,8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4. Чистый вес детали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7F7C90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39" w:type="dxa"/>
          </w:tcPr>
          <w:p w:rsidR="005B6A7B" w:rsidRPr="007F7C90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B6A7B" w:rsidRPr="007F7C90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5. Отходы на деталь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(стр.3 – стр.4)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6. Расход материала на программу (стр.1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стр.3)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4819,2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3614,4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7630,4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7. Отходы на программу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(стр.1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стр.5)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кг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1807,2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602,4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1606,4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8. Оптовая цена килограмма материала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9. Оптовая цена килограмма отходов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039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040" w:type="dxa"/>
          </w:tcPr>
          <w:p w:rsidR="005B6A7B" w:rsidRPr="007F7C90" w:rsidRDefault="007F7C90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 xml:space="preserve">10. Затраты на материалы на программу с </w:t>
            </w:r>
            <w:r w:rsidR="002B59A0" w:rsidRPr="00854143">
              <w:rPr>
                <w:sz w:val="24"/>
                <w:szCs w:val="24"/>
              </w:rPr>
              <w:t>учётом транспортно-заготовитель</w:t>
            </w:r>
            <w:r w:rsidRPr="00854143">
              <w:rPr>
                <w:sz w:val="24"/>
                <w:szCs w:val="24"/>
              </w:rPr>
              <w:t>ных расходов (стр.6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стр.8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1,05)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506,02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379,51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801,19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11. Стоимость реализуемых отходов (стр.7</w:t>
            </w:r>
            <w:r w:rsidRPr="00854143">
              <w:rPr>
                <w:sz w:val="24"/>
                <w:szCs w:val="24"/>
              </w:rPr>
              <w:sym w:font="Symbol" w:char="F0B4"/>
            </w:r>
            <w:r w:rsidRPr="00854143">
              <w:rPr>
                <w:sz w:val="24"/>
                <w:szCs w:val="24"/>
              </w:rPr>
              <w:t>стр.9)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45,18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40,16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12. Затраты на материалы за вычетом реализуемых отходов (стр.10 – стр.11)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460,84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364,45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761,03</w:t>
            </w:r>
          </w:p>
        </w:tc>
      </w:tr>
      <w:tr w:rsidR="005B6A7B" w:rsidRPr="00854143" w:rsidTr="005B6A7B">
        <w:tc>
          <w:tcPr>
            <w:tcW w:w="4962" w:type="dxa"/>
          </w:tcPr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13. Затраты на 1 деталь</w:t>
            </w:r>
          </w:p>
          <w:p w:rsidR="005B6A7B" w:rsidRPr="00854143" w:rsidRDefault="005B6A7B" w:rsidP="005B6A7B">
            <w:pPr>
              <w:widowControl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(стр.12/стр.1)</w:t>
            </w:r>
          </w:p>
        </w:tc>
        <w:tc>
          <w:tcPr>
            <w:tcW w:w="1559" w:type="dxa"/>
          </w:tcPr>
          <w:p w:rsidR="005B6A7B" w:rsidRPr="00854143" w:rsidRDefault="005B6A7B" w:rsidP="005B6A7B">
            <w:pPr>
              <w:widowControl/>
              <w:jc w:val="center"/>
              <w:rPr>
                <w:sz w:val="24"/>
                <w:szCs w:val="24"/>
              </w:rPr>
            </w:pPr>
            <w:r w:rsidRPr="00854143">
              <w:rPr>
                <w:sz w:val="24"/>
                <w:szCs w:val="24"/>
              </w:rPr>
              <w:t>у. е.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0,2295</w:t>
            </w:r>
          </w:p>
        </w:tc>
        <w:tc>
          <w:tcPr>
            <w:tcW w:w="1039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</w:t>
            </w:r>
          </w:p>
        </w:tc>
        <w:tc>
          <w:tcPr>
            <w:tcW w:w="1040" w:type="dxa"/>
          </w:tcPr>
          <w:p w:rsidR="005B6A7B" w:rsidRPr="001F3106" w:rsidRDefault="00B71265" w:rsidP="005B6A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0,379</w:t>
            </w:r>
          </w:p>
        </w:tc>
      </w:tr>
    </w:tbl>
    <w:p w:rsidR="009C492E" w:rsidRDefault="009C492E" w:rsidP="009C492E">
      <w:pPr>
        <w:ind w:firstLine="709"/>
        <w:rPr>
          <w:sz w:val="28"/>
          <w:szCs w:val="28"/>
          <w:highlight w:val="yellow"/>
        </w:rPr>
      </w:pPr>
      <w:bookmarkStart w:id="91" w:name="_Toc184971779"/>
      <w:bookmarkStart w:id="92" w:name="_Toc215553797"/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7F7C90" w:rsidRDefault="007F7C90" w:rsidP="009C492E">
      <w:pPr>
        <w:ind w:firstLine="709"/>
        <w:rPr>
          <w:sz w:val="28"/>
          <w:szCs w:val="28"/>
          <w:highlight w:val="yellow"/>
        </w:rPr>
      </w:pPr>
    </w:p>
    <w:p w:rsidR="00856922" w:rsidRDefault="00856922" w:rsidP="009C492E">
      <w:pPr>
        <w:ind w:firstLine="709"/>
        <w:rPr>
          <w:sz w:val="28"/>
          <w:szCs w:val="28"/>
          <w:highlight w:val="yellow"/>
        </w:rPr>
      </w:pPr>
    </w:p>
    <w:p w:rsidR="00856922" w:rsidRDefault="00856922" w:rsidP="009C492E">
      <w:pPr>
        <w:ind w:firstLine="709"/>
        <w:rPr>
          <w:sz w:val="28"/>
          <w:szCs w:val="28"/>
          <w:highlight w:val="yellow"/>
        </w:rPr>
      </w:pPr>
    </w:p>
    <w:p w:rsidR="00856922" w:rsidRPr="009C492E" w:rsidRDefault="00856922" w:rsidP="009C492E">
      <w:pPr>
        <w:ind w:firstLine="709"/>
        <w:rPr>
          <w:sz w:val="28"/>
          <w:szCs w:val="28"/>
          <w:highlight w:val="yellow"/>
        </w:rPr>
      </w:pPr>
    </w:p>
    <w:p w:rsidR="009C492E" w:rsidRPr="005604B8" w:rsidRDefault="009C492E" w:rsidP="005604B8">
      <w:pPr>
        <w:jc w:val="center"/>
        <w:rPr>
          <w:b/>
          <w:sz w:val="28"/>
          <w:szCs w:val="28"/>
        </w:rPr>
      </w:pPr>
      <w:bookmarkStart w:id="93" w:name="_Toc273544315"/>
      <w:r w:rsidRPr="005604B8">
        <w:rPr>
          <w:b/>
          <w:sz w:val="28"/>
          <w:szCs w:val="28"/>
        </w:rPr>
        <w:lastRenderedPageBreak/>
        <w:t>7.2 Расчёт основной заработной платы производственных рабочих</w:t>
      </w:r>
      <w:bookmarkEnd w:id="91"/>
      <w:bookmarkEnd w:id="92"/>
      <w:bookmarkEnd w:id="93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170192" w:rsidRDefault="00170192" w:rsidP="00170192">
      <w:pPr>
        <w:widowControl/>
        <w:ind w:firstLine="709"/>
        <w:jc w:val="both"/>
        <w:rPr>
          <w:sz w:val="28"/>
        </w:rPr>
      </w:pPr>
      <w:r>
        <w:rPr>
          <w:sz w:val="28"/>
        </w:rPr>
        <w:t>Поскольку рабочим, работающим на станках с ЧПУ и в условиях гибкого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базовому варианту производится по сдельной форме оплаты труда, а всех остальных категорий рабочих – по повременной.</w:t>
      </w:r>
    </w:p>
    <w:p w:rsidR="00170192" w:rsidRDefault="00170192" w:rsidP="00170192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основной заработной платы основных производственных рабочих-операторов по базовому варианту производится по формуле</w:t>
      </w:r>
    </w:p>
    <w:p w:rsidR="00170192" w:rsidRDefault="00170192" w:rsidP="00170192">
      <w:pPr>
        <w:widowControl/>
        <w:jc w:val="center"/>
        <w:rPr>
          <w:sz w:val="28"/>
        </w:rPr>
      </w:pPr>
      <w:r w:rsidRPr="0087211A">
        <w:rPr>
          <w:position w:val="-40"/>
          <w:sz w:val="28"/>
        </w:rPr>
        <w:object w:dxaOrig="3860" w:dyaOrig="900">
          <v:shape id="_x0000_i1229" type="#_x0000_t75" style="width:192.9pt;height:44.15pt" o:ole="">
            <v:imagedata r:id="rId415" o:title=""/>
          </v:shape>
          <o:OLEObject Type="Embed" ProgID="Equation.3" ShapeID="_x0000_i1229" DrawAspect="Content" ObjectID="_1478193579" r:id="rId416"/>
        </w:object>
      </w:r>
      <w:r>
        <w:rPr>
          <w:sz w:val="28"/>
        </w:rPr>
        <w:t>,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9101F" w:rsidRDefault="00A9101F" w:rsidP="00A9101F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380" w:dyaOrig="420">
          <v:shape id="_x0000_i1230" type="#_x0000_t75" style="width:19pt;height:21.75pt" o:ole="">
            <v:imagedata r:id="rId417" o:title=""/>
          </v:shape>
          <o:OLEObject Type="Embed" ProgID="Equation.3" ShapeID="_x0000_i1230" DrawAspect="Content" ObjectID="_1478193580" r:id="rId418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программа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деталей, шт.;</w:t>
      </w:r>
    </w:p>
    <w:p w:rsidR="00A9101F" w:rsidRDefault="00A9101F" w:rsidP="00A9101F">
      <w:pPr>
        <w:widowControl/>
        <w:ind w:left="1162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580" w:dyaOrig="420">
          <v:shape id="_x0000_i1231" type="#_x0000_t75" style="width:29.2pt;height:22.4pt" o:ole="">
            <v:imagedata r:id="rId419" o:title=""/>
          </v:shape>
          <o:OLEObject Type="Embed" ProgID="Equation.3" ShapeID="_x0000_i1231" DrawAspect="Content" ObjectID="_1478193581" r:id="rId420"/>
        </w:object>
      </w:r>
      <w:r>
        <w:rPr>
          <w:sz w:val="28"/>
        </w:rPr>
        <w:t xml:space="preserve"> – часовая тарифная ставка рабочего при обработке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у. е./чел.-ч (см. прил. 9);</w:t>
      </w:r>
    </w:p>
    <w:p w:rsidR="00A9101F" w:rsidRDefault="00A9101F" w:rsidP="00A9101F">
      <w:pPr>
        <w:widowControl/>
        <w:ind w:left="1106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232" type="#_x0000_t75" style="width:36.7pt;height:21.75pt" o:ole="">
            <v:imagedata r:id="rId421" o:title=""/>
          </v:shape>
          <o:OLEObject Type="Embed" ProgID="Equation.3" ShapeID="_x0000_i1232" DrawAspect="Content" ObjectID="_1478193582" r:id="rId422"/>
        </w:object>
      </w:r>
      <w:r>
        <w:rPr>
          <w:sz w:val="28"/>
        </w:rPr>
        <w:t xml:space="preserve"> – коэффициент, учитывающий премии по премиальным </w:t>
      </w:r>
      <w:proofErr w:type="gramStart"/>
      <w:r>
        <w:rPr>
          <w:sz w:val="28"/>
        </w:rPr>
        <w:t xml:space="preserve">системам </w:t>
      </w:r>
      <w:r w:rsidRPr="0087211A">
        <w:rPr>
          <w:position w:val="-16"/>
          <w:sz w:val="28"/>
        </w:rPr>
        <w:object w:dxaOrig="2020" w:dyaOrig="420">
          <v:shape id="_x0000_i1233" type="#_x0000_t75" style="width:101.2pt;height:21.75pt" o:ole="">
            <v:imagedata r:id="rId423" o:title=""/>
          </v:shape>
          <o:OLEObject Type="Embed" ProgID="Equation.3" ShapeID="_x0000_i1233" DrawAspect="Content" ObjectID="_1478193583" r:id="rId424"/>
        </w:object>
      </w:r>
      <w:r>
        <w:rPr>
          <w:sz w:val="28"/>
        </w:rPr>
        <w:t>;</w:t>
      </w:r>
      <w:proofErr w:type="gramEnd"/>
    </w:p>
    <w:p w:rsidR="00A9101F" w:rsidRDefault="00A9101F" w:rsidP="00A9101F">
      <w:pPr>
        <w:widowControl/>
        <w:ind w:firstLine="680"/>
        <w:jc w:val="both"/>
        <w:rPr>
          <w:sz w:val="28"/>
        </w:rPr>
      </w:pPr>
      <w:r>
        <w:rPr>
          <w:i/>
          <w:sz w:val="28"/>
        </w:rPr>
        <w:t>Н</w:t>
      </w:r>
      <w:r>
        <w:rPr>
          <w:sz w:val="28"/>
        </w:rPr>
        <w:t xml:space="preserve"> – номенклатура обрабатываемых деталей;</w:t>
      </w:r>
    </w:p>
    <w:p w:rsidR="00A9101F" w:rsidRDefault="00A9101F" w:rsidP="00A9101F">
      <w:pPr>
        <w:widowControl/>
        <w:ind w:left="1162" w:hanging="567"/>
        <w:jc w:val="both"/>
        <w:rPr>
          <w:sz w:val="28"/>
        </w:rPr>
      </w:pPr>
      <w:r w:rsidRPr="003D1119">
        <w:rPr>
          <w:position w:val="-6"/>
          <w:sz w:val="28"/>
        </w:rPr>
        <w:object w:dxaOrig="279" w:dyaOrig="240">
          <v:shape id="_x0000_i1234" type="#_x0000_t75" style="width:12.9pt;height:12.9pt" o:ole="">
            <v:imagedata r:id="rId425" o:title=""/>
          </v:shape>
          <o:OLEObject Type="Embed" ProgID="Equation.3" ShapeID="_x0000_i1234" DrawAspect="Content" ObjectID="_1478193584" r:id="rId426"/>
        </w:object>
      </w:r>
      <w:r>
        <w:rPr>
          <w:sz w:val="28"/>
        </w:rPr>
        <w:t xml:space="preserve"> – количество операций технологического процесса изготовления деталей;</w:t>
      </w:r>
    </w:p>
    <w:p w:rsidR="00A9101F" w:rsidRDefault="00A9101F" w:rsidP="00A9101F">
      <w:pPr>
        <w:widowControl/>
        <w:ind w:left="1191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620" w:dyaOrig="420">
          <v:shape id="_x0000_i1235" type="#_x0000_t75" style="width:30.55pt;height:21.75pt" o:ole="">
            <v:imagedata r:id="rId427" o:title=""/>
          </v:shape>
          <o:OLEObject Type="Embed" ProgID="Equation.3" ShapeID="_x0000_i1235" DrawAspect="Content" ObjectID="_1478193585" r:id="rId428"/>
        </w:object>
      </w:r>
      <w:r>
        <w:rPr>
          <w:sz w:val="28"/>
        </w:rPr>
        <w:t xml:space="preserve"> – штучное время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мин, определяется по формуле</w:t>
      </w:r>
    </w:p>
    <w:p w:rsidR="00A9101F" w:rsidRDefault="00A9101F" w:rsidP="00A9101F">
      <w:pPr>
        <w:widowControl/>
        <w:jc w:val="center"/>
        <w:rPr>
          <w:sz w:val="28"/>
        </w:rPr>
      </w:pPr>
      <w:r w:rsidRPr="003D1119">
        <w:rPr>
          <w:position w:val="-16"/>
          <w:sz w:val="28"/>
        </w:rPr>
        <w:object w:dxaOrig="3040" w:dyaOrig="420">
          <v:shape id="_x0000_i1236" type="#_x0000_t75" style="width:153.5pt;height:21.75pt" o:ole="">
            <v:imagedata r:id="rId429" o:title=""/>
          </v:shape>
          <o:OLEObject Type="Embed" ProgID="Equation.3" ShapeID="_x0000_i1236" DrawAspect="Content" ObjectID="_1478193586" r:id="rId430"/>
        </w:object>
      </w:r>
      <w:r>
        <w:rPr>
          <w:sz w:val="28"/>
        </w:rPr>
        <w:t>,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A9101F" w:rsidRDefault="00A9101F" w:rsidP="00A9101F">
      <w:pPr>
        <w:widowControl/>
        <w:ind w:left="1276" w:hanging="1276"/>
        <w:jc w:val="both"/>
        <w:rPr>
          <w:sz w:val="28"/>
        </w:rPr>
      </w:pPr>
      <w:proofErr w:type="gramStart"/>
      <w:r>
        <w:rPr>
          <w:sz w:val="28"/>
        </w:rPr>
        <w:t xml:space="preserve">Здесь </w:t>
      </w:r>
      <w:r w:rsidRPr="003D1119">
        <w:rPr>
          <w:position w:val="-16"/>
          <w:sz w:val="28"/>
        </w:rPr>
        <w:object w:dxaOrig="520" w:dyaOrig="420">
          <v:shape id="_x0000_i1237" type="#_x0000_t75" style="width:27.15pt;height:21.75pt" o:ole="">
            <v:imagedata r:id="rId431" o:title=""/>
          </v:shape>
          <o:OLEObject Type="Embed" ProgID="Equation.3" ShapeID="_x0000_i1237" DrawAspect="Content" ObjectID="_1478193587" r:id="rId432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оперативное время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мин;</w:t>
      </w:r>
    </w:p>
    <w:p w:rsidR="00A9101F" w:rsidRDefault="00A9101F" w:rsidP="00A9101F">
      <w:pPr>
        <w:widowControl/>
        <w:ind w:left="1531" w:hanging="851"/>
        <w:jc w:val="both"/>
        <w:rPr>
          <w:sz w:val="28"/>
        </w:rPr>
      </w:pPr>
      <w:r w:rsidRPr="003D1119">
        <w:rPr>
          <w:position w:val="-16"/>
          <w:sz w:val="28"/>
        </w:rPr>
        <w:object w:dxaOrig="540" w:dyaOrig="420">
          <v:shape id="_x0000_i1238" type="#_x0000_t75" style="width:27.85pt;height:21.75pt" o:ole="">
            <v:imagedata r:id="rId433" o:title=""/>
          </v:shape>
          <o:OLEObject Type="Embed" ProgID="Equation.3" ShapeID="_x0000_i1238" DrawAspect="Content" ObjectID="_1478193588" r:id="rId434"/>
        </w:object>
      </w:r>
      <w:r>
        <w:rPr>
          <w:sz w:val="28"/>
        </w:rPr>
        <w:t xml:space="preserve"> – время обслуживания рабочего места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10÷12 % от оперативного времени);</w:t>
      </w:r>
    </w:p>
    <w:p w:rsidR="00A9101F" w:rsidRDefault="00A9101F" w:rsidP="00A9101F">
      <w:pPr>
        <w:widowControl/>
        <w:ind w:left="1531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660" w:dyaOrig="420">
          <v:shape id="_x0000_i1239" type="#_x0000_t75" style="width:33.95pt;height:21.75pt" o:ole="">
            <v:imagedata r:id="rId435" o:title=""/>
          </v:shape>
          <o:OLEObject Type="Embed" ProgID="Equation.3" ShapeID="_x0000_i1239" DrawAspect="Content" ObjectID="_1478193589" r:id="rId436"/>
        </w:object>
      </w:r>
      <w:r>
        <w:rPr>
          <w:sz w:val="28"/>
        </w:rPr>
        <w:t xml:space="preserve"> – время на отдых и личные надобности 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2,5÷3,5 % от оперативного времени).</w:t>
      </w:r>
    </w:p>
    <w:p w:rsidR="009C492E" w:rsidRPr="00A9101F" w:rsidRDefault="009C492E" w:rsidP="00A9101F">
      <w:pPr>
        <w:ind w:firstLine="709"/>
        <w:jc w:val="both"/>
        <w:rPr>
          <w:sz w:val="28"/>
          <w:szCs w:val="28"/>
        </w:rPr>
      </w:pPr>
      <w:r w:rsidRPr="00A9101F">
        <w:rPr>
          <w:sz w:val="28"/>
          <w:szCs w:val="28"/>
        </w:rPr>
        <w:t>Расчёт основной заработной платы основных производственных рабочих-операторов рекомендуется производить в табличной форме (табл.7.2).</w:t>
      </w:r>
    </w:p>
    <w:p w:rsidR="009C492E" w:rsidRDefault="009C492E" w:rsidP="00A9101F">
      <w:pPr>
        <w:ind w:firstLine="709"/>
        <w:jc w:val="both"/>
        <w:rPr>
          <w:sz w:val="28"/>
          <w:szCs w:val="28"/>
        </w:rPr>
      </w:pPr>
      <w:bookmarkStart w:id="94" w:name="_Toc119235806"/>
      <w:bookmarkStart w:id="95" w:name="_Toc119662040"/>
      <w:bookmarkStart w:id="96" w:name="_Toc119662401"/>
      <w:bookmarkStart w:id="97" w:name="_Toc184971780"/>
    </w:p>
    <w:p w:rsidR="00856922" w:rsidRDefault="00856922" w:rsidP="00A9101F">
      <w:pPr>
        <w:ind w:firstLine="709"/>
        <w:jc w:val="both"/>
        <w:rPr>
          <w:sz w:val="28"/>
          <w:szCs w:val="28"/>
        </w:rPr>
      </w:pPr>
    </w:p>
    <w:p w:rsidR="00856922" w:rsidRDefault="00856922" w:rsidP="00A9101F">
      <w:pPr>
        <w:ind w:firstLine="709"/>
        <w:jc w:val="both"/>
        <w:rPr>
          <w:sz w:val="28"/>
          <w:szCs w:val="28"/>
        </w:rPr>
      </w:pPr>
    </w:p>
    <w:p w:rsidR="00856922" w:rsidRPr="00A9101F" w:rsidRDefault="00856922" w:rsidP="00A9101F">
      <w:pPr>
        <w:ind w:firstLine="709"/>
        <w:jc w:val="both"/>
        <w:rPr>
          <w:sz w:val="28"/>
          <w:szCs w:val="28"/>
        </w:rPr>
      </w:pPr>
    </w:p>
    <w:p w:rsidR="00A9101F" w:rsidRPr="00A9101F" w:rsidRDefault="009C492E" w:rsidP="00A9101F">
      <w:pPr>
        <w:ind w:left="709"/>
        <w:jc w:val="right"/>
        <w:rPr>
          <w:sz w:val="28"/>
          <w:szCs w:val="28"/>
        </w:rPr>
      </w:pPr>
      <w:r w:rsidRPr="00A9101F">
        <w:rPr>
          <w:iCs/>
          <w:sz w:val="28"/>
          <w:szCs w:val="28"/>
        </w:rPr>
        <w:lastRenderedPageBreak/>
        <w:t>Таблица 7.2</w:t>
      </w:r>
      <w:bookmarkEnd w:id="94"/>
      <w:bookmarkEnd w:id="95"/>
      <w:bookmarkEnd w:id="96"/>
      <w:bookmarkEnd w:id="97"/>
      <w:r w:rsidRPr="00A9101F">
        <w:rPr>
          <w:iCs/>
          <w:sz w:val="28"/>
          <w:szCs w:val="28"/>
        </w:rPr>
        <w:t>.</w:t>
      </w:r>
    </w:p>
    <w:p w:rsidR="009C492E" w:rsidRDefault="009C492E" w:rsidP="00A9101F">
      <w:pPr>
        <w:ind w:left="709"/>
        <w:jc w:val="center"/>
        <w:rPr>
          <w:iCs/>
          <w:sz w:val="28"/>
          <w:szCs w:val="28"/>
        </w:rPr>
      </w:pPr>
      <w:r w:rsidRPr="00A9101F">
        <w:rPr>
          <w:iCs/>
          <w:sz w:val="28"/>
          <w:szCs w:val="28"/>
        </w:rPr>
        <w:t>Расчёт основной заработной платы основных производственных рабочих по базовому варианту</w:t>
      </w:r>
    </w:p>
    <w:p w:rsidR="006A52E6" w:rsidRPr="00A9101F" w:rsidRDefault="006A52E6" w:rsidP="00A9101F">
      <w:pPr>
        <w:ind w:left="709"/>
        <w:jc w:val="center"/>
        <w:rPr>
          <w:iCs/>
          <w:sz w:val="28"/>
          <w:szCs w:val="28"/>
        </w:rPr>
      </w:pPr>
    </w:p>
    <w:tbl>
      <w:tblPr>
        <w:tblStyle w:val="13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134"/>
        <w:gridCol w:w="1134"/>
        <w:gridCol w:w="1276"/>
        <w:gridCol w:w="1276"/>
        <w:gridCol w:w="1279"/>
      </w:tblGrid>
      <w:tr w:rsidR="006A52E6" w:rsidRPr="00A9101F" w:rsidTr="006A52E6">
        <w:trPr>
          <w:jc w:val="left"/>
        </w:trPr>
        <w:tc>
          <w:tcPr>
            <w:tcW w:w="2093" w:type="dxa"/>
            <w:vMerge w:val="restart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Наименование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операции</w:t>
            </w:r>
          </w:p>
        </w:tc>
        <w:tc>
          <w:tcPr>
            <w:tcW w:w="992" w:type="dxa"/>
            <w:vMerge w:val="restart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Разряд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>
              <w:t>рабо</w:t>
            </w:r>
            <w:r w:rsidRPr="00A9101F">
              <w:t>ты</w:t>
            </w:r>
          </w:p>
        </w:tc>
        <w:tc>
          <w:tcPr>
            <w:tcW w:w="1134" w:type="dxa"/>
            <w:vMerge w:val="restart"/>
          </w:tcPr>
          <w:p w:rsidR="006A52E6" w:rsidRDefault="006A52E6" w:rsidP="00C8444D">
            <w:pPr>
              <w:pStyle w:val="aa"/>
              <w:framePr w:wrap="around"/>
            </w:pPr>
            <w:r w:rsidRPr="00A9101F">
              <w:t xml:space="preserve">Тарифная ставка, 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у. е.</w:t>
            </w:r>
          </w:p>
        </w:tc>
        <w:tc>
          <w:tcPr>
            <w:tcW w:w="3686" w:type="dxa"/>
            <w:gridSpan w:val="3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Расчёт трудоёмкости</w:t>
            </w:r>
          </w:p>
        </w:tc>
        <w:tc>
          <w:tcPr>
            <w:tcW w:w="1279" w:type="dxa"/>
            <w:vMerge w:val="restart"/>
          </w:tcPr>
          <w:p w:rsidR="006A52E6" w:rsidRPr="00A9101F" w:rsidRDefault="006A52E6" w:rsidP="00C8444D">
            <w:pPr>
              <w:pStyle w:val="aa"/>
              <w:framePr w:wrap="around"/>
            </w:pPr>
            <w:r>
              <w:t>Сумма зарпла</w:t>
            </w:r>
            <w:r w:rsidRPr="00A9101F">
              <w:t>ты, у. е.</w:t>
            </w:r>
          </w:p>
        </w:tc>
      </w:tr>
      <w:tr w:rsidR="006A52E6" w:rsidRPr="009C492E" w:rsidTr="006A52E6">
        <w:trPr>
          <w:jc w:val="left"/>
        </w:trPr>
        <w:tc>
          <w:tcPr>
            <w:tcW w:w="2093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object w:dxaOrig="620" w:dyaOrig="420">
                <v:shape id="_x0000_i1240" type="#_x0000_t75" style="width:30.55pt;height:21.75pt" o:ole="">
                  <v:imagedata r:id="rId437" o:title=""/>
                </v:shape>
                <o:OLEObject Type="Embed" ProgID="Equation.3" ShapeID="_x0000_i1240" DrawAspect="Content" ObjectID="_1478193590" r:id="rId438"/>
              </w:object>
            </w:r>
            <w:r w:rsidRPr="00A9101F">
              <w:t>, мин</w:t>
            </w:r>
          </w:p>
        </w:tc>
        <w:tc>
          <w:tcPr>
            <w:tcW w:w="1276" w:type="dxa"/>
          </w:tcPr>
          <w:p w:rsidR="006A52E6" w:rsidRPr="00A9101F" w:rsidRDefault="006A52E6" w:rsidP="00C8444D">
            <w:pPr>
              <w:pStyle w:val="aa"/>
              <w:framePr w:wrap="around"/>
            </w:pPr>
            <w:proofErr w:type="spellStart"/>
            <w:r w:rsidRPr="00A9101F">
              <w:t>N</w:t>
            </w:r>
            <w:r w:rsidRPr="00A9101F">
              <w:rPr>
                <w:vertAlign w:val="subscript"/>
              </w:rPr>
              <w:t>j</w:t>
            </w:r>
            <w:proofErr w:type="spellEnd"/>
            <w:r w:rsidRPr="00A9101F">
              <w:t>,</w:t>
            </w:r>
          </w:p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шт.</w:t>
            </w:r>
          </w:p>
        </w:tc>
        <w:tc>
          <w:tcPr>
            <w:tcW w:w="1276" w:type="dxa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object w:dxaOrig="1020" w:dyaOrig="760">
                <v:shape id="_x0000_i1241" type="#_x0000_t75" style="width:51.6pt;height:38.05pt" o:ole="">
                  <v:imagedata r:id="rId439" o:title=""/>
                </v:shape>
                <o:OLEObject Type="Embed" ProgID="Equation.3" ShapeID="_x0000_i1241" DrawAspect="Content" ObjectID="_1478193591" r:id="rId440"/>
              </w:object>
            </w:r>
          </w:p>
        </w:tc>
        <w:tc>
          <w:tcPr>
            <w:tcW w:w="1279" w:type="dxa"/>
            <w:vMerge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6A52E6" w:rsidRPr="009C492E" w:rsidTr="006A52E6">
        <w:trPr>
          <w:jc w:val="left"/>
        </w:trPr>
        <w:tc>
          <w:tcPr>
            <w:tcW w:w="2093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1</w:t>
            </w:r>
          </w:p>
        </w:tc>
        <w:tc>
          <w:tcPr>
            <w:tcW w:w="992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2</w:t>
            </w:r>
          </w:p>
        </w:tc>
        <w:tc>
          <w:tcPr>
            <w:tcW w:w="1134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3</w:t>
            </w:r>
          </w:p>
        </w:tc>
        <w:tc>
          <w:tcPr>
            <w:tcW w:w="1134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4</w:t>
            </w:r>
          </w:p>
        </w:tc>
        <w:tc>
          <w:tcPr>
            <w:tcW w:w="1276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5</w:t>
            </w:r>
          </w:p>
        </w:tc>
        <w:tc>
          <w:tcPr>
            <w:tcW w:w="1276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6</w:t>
            </w:r>
          </w:p>
        </w:tc>
        <w:tc>
          <w:tcPr>
            <w:tcW w:w="1279" w:type="dxa"/>
          </w:tcPr>
          <w:p w:rsidR="006A52E6" w:rsidRPr="006A52E6" w:rsidRDefault="006A52E6" w:rsidP="00C8444D">
            <w:pPr>
              <w:pStyle w:val="aa"/>
              <w:framePr w:wrap="around"/>
            </w:pPr>
            <w:r w:rsidRPr="006A52E6">
              <w:t>7</w:t>
            </w:r>
          </w:p>
        </w:tc>
      </w:tr>
      <w:tr w:rsidR="006A52E6" w:rsidRPr="00A9101F" w:rsidTr="006A52E6">
        <w:trPr>
          <w:jc w:val="left"/>
        </w:trPr>
        <w:tc>
          <w:tcPr>
            <w:tcW w:w="9184" w:type="dxa"/>
            <w:gridSpan w:val="7"/>
          </w:tcPr>
          <w:p w:rsidR="006A52E6" w:rsidRPr="00A9101F" w:rsidRDefault="006A52E6" w:rsidP="00C8444D">
            <w:pPr>
              <w:pStyle w:val="aa"/>
              <w:framePr w:wrap="around"/>
            </w:pPr>
            <w:r w:rsidRPr="00A9101F">
              <w:t>Базовый вариант</w:t>
            </w:r>
          </w:p>
        </w:tc>
      </w:tr>
      <w:tr w:rsidR="006A52E6" w:rsidRPr="009C492E" w:rsidTr="00F43D97">
        <w:trPr>
          <w:trHeight w:val="212"/>
          <w:jc w:val="left"/>
        </w:trPr>
        <w:tc>
          <w:tcPr>
            <w:tcW w:w="2093" w:type="dxa"/>
          </w:tcPr>
          <w:p w:rsidR="006A52E6" w:rsidRPr="00106882" w:rsidRDefault="007531CA" w:rsidP="00106882">
            <w:pPr>
              <w:framePr w:hSpace="180" w:wrap="around" w:vAnchor="text" w:hAnchor="text" w:x="-459" w:y="1"/>
              <w:suppressOverlap/>
              <w:jc w:val="center"/>
              <w:rPr>
                <w:lang w:val="en-US"/>
              </w:rPr>
            </w:pPr>
            <w:r>
              <w:t xml:space="preserve">Пиноль </w:t>
            </w:r>
            <w:proofErr w:type="gramStart"/>
            <w:r>
              <w:t>О</w:t>
            </w:r>
            <w:proofErr w:type="gramEnd"/>
            <w:r>
              <w:t xml:space="preserve"> - 38</w:t>
            </w:r>
          </w:p>
        </w:tc>
        <w:tc>
          <w:tcPr>
            <w:tcW w:w="992" w:type="dxa"/>
          </w:tcPr>
          <w:p w:rsidR="006A52E6" w:rsidRPr="00BA1480" w:rsidRDefault="006A52E6" w:rsidP="00C8444D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9" w:type="dxa"/>
          </w:tcPr>
          <w:p w:rsidR="006A52E6" w:rsidRPr="009C492E" w:rsidRDefault="006A52E6" w:rsidP="00C8444D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1. Отрезная</w:t>
            </w:r>
          </w:p>
        </w:tc>
        <w:tc>
          <w:tcPr>
            <w:tcW w:w="992" w:type="dxa"/>
          </w:tcPr>
          <w:p w:rsidR="00F43D97" w:rsidRPr="00C33DA9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43D97" w:rsidRPr="00FD1F48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BA1480">
              <w:t>1,</w:t>
            </w:r>
            <w:r>
              <w:rPr>
                <w:lang w:val="en-US"/>
              </w:rPr>
              <w:t>470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2,28</w:t>
            </w:r>
          </w:p>
        </w:tc>
        <w:tc>
          <w:tcPr>
            <w:tcW w:w="1276" w:type="dxa"/>
          </w:tcPr>
          <w:p w:rsidR="00F43D97" w:rsidRPr="00E47047" w:rsidRDefault="00B03CA8" w:rsidP="00F43D97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276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76,304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112,16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2. Токарная</w:t>
            </w:r>
          </w:p>
        </w:tc>
        <w:tc>
          <w:tcPr>
            <w:tcW w:w="992" w:type="dxa"/>
          </w:tcPr>
          <w:p w:rsidR="00F43D97" w:rsidRPr="00C33DA9" w:rsidRDefault="005352AD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</w:t>
            </w:r>
            <w:r w:rsidR="005352AD">
              <w:t>711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132,24</w:t>
            </w:r>
          </w:p>
        </w:tc>
        <w:tc>
          <w:tcPr>
            <w:tcW w:w="1276" w:type="dxa"/>
          </w:tcPr>
          <w:p w:rsidR="00F43D97" w:rsidRPr="00E47047" w:rsidRDefault="00B03CA8" w:rsidP="00F43D97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4425,632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8807,1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3. Фрезерная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1,711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18,24</w:t>
            </w:r>
          </w:p>
        </w:tc>
        <w:tc>
          <w:tcPr>
            <w:tcW w:w="1276" w:type="dxa"/>
          </w:tcPr>
          <w:p w:rsidR="00F43D97" w:rsidRPr="00E47047" w:rsidRDefault="00B03CA8" w:rsidP="00F43D97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610,432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1044,44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4. Кругло-шлифовальная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</w:t>
            </w:r>
            <w:r>
              <w:t>990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25,08</w:t>
            </w:r>
          </w:p>
        </w:tc>
        <w:tc>
          <w:tcPr>
            <w:tcW w:w="1276" w:type="dxa"/>
          </w:tcPr>
          <w:p w:rsidR="00F43D97" w:rsidRPr="00E47047" w:rsidRDefault="00B03CA8" w:rsidP="00F43D97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839,34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1670,29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F4276A" w:rsidRDefault="00F43D97" w:rsidP="00F43D97">
            <w:pPr>
              <w:pStyle w:val="aa"/>
              <w:framePr w:wrap="around"/>
            </w:pPr>
            <w:r w:rsidRPr="00F4276A">
              <w:t xml:space="preserve">Итого: </w:t>
            </w:r>
          </w:p>
        </w:tc>
        <w:tc>
          <w:tcPr>
            <w:tcW w:w="992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EA17DF" w:rsidRDefault="003140F5" w:rsidP="00F43D97">
            <w:pPr>
              <w:pStyle w:val="aa"/>
              <w:framePr w:wrap="around"/>
            </w:pPr>
            <w:r>
              <w:t>177,84</w:t>
            </w: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EA17DF" w:rsidRDefault="003140F5" w:rsidP="00F43D97">
            <w:pPr>
              <w:pStyle w:val="aa"/>
              <w:framePr w:wrap="around"/>
            </w:pPr>
            <w:r>
              <w:t>5951,7</w:t>
            </w:r>
          </w:p>
        </w:tc>
        <w:tc>
          <w:tcPr>
            <w:tcW w:w="1279" w:type="dxa"/>
          </w:tcPr>
          <w:p w:rsidR="00F43D97" w:rsidRPr="00EA17DF" w:rsidRDefault="003140F5" w:rsidP="00F43D97">
            <w:pPr>
              <w:pStyle w:val="aa"/>
              <w:framePr w:wrap="around"/>
            </w:pPr>
            <w:r>
              <w:t>11633,91</w:t>
            </w:r>
          </w:p>
        </w:tc>
      </w:tr>
      <w:tr w:rsidR="00F43D97" w:rsidRPr="00BA1480" w:rsidTr="006A52E6">
        <w:trPr>
          <w:jc w:val="left"/>
        </w:trPr>
        <w:tc>
          <w:tcPr>
            <w:tcW w:w="7905" w:type="dxa"/>
            <w:gridSpan w:val="6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Коэффициент, учитывающий премии по премиальным системам</w:t>
            </w:r>
          </w:p>
        </w:tc>
        <w:tc>
          <w:tcPr>
            <w:tcW w:w="1279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1,3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260247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260247">
              <w:t xml:space="preserve">Итого </w:t>
            </w:r>
            <w:r w:rsidRPr="00260247">
              <w:rPr>
                <w:lang w:val="en-US"/>
              </w:rPr>
              <w:t>c</w:t>
            </w:r>
            <w:r w:rsidRPr="00260247">
              <w:t xml:space="preserve"> </w:t>
            </w:r>
            <w:proofErr w:type="gramStart"/>
            <w:r w:rsidRPr="00260247">
              <w:t xml:space="preserve">учетом </w:t>
            </w:r>
            <w:r w:rsidRPr="00260247">
              <w:object w:dxaOrig="560" w:dyaOrig="380">
                <v:shape id="_x0000_i1242" type="#_x0000_t75" style="width:27.85pt;height:19pt" o:ole="">
                  <v:imagedata r:id="rId441" o:title=""/>
                </v:shape>
                <o:OLEObject Type="Embed" ProgID="Equation.3" ShapeID="_x0000_i1242" DrawAspect="Content" ObjectID="_1478193592" r:id="rId442"/>
              </w:object>
            </w:r>
            <w:r w:rsidRPr="00260247">
              <w:rPr>
                <w:lang w:val="en-US"/>
              </w:rPr>
              <w:t>:</w:t>
            </w:r>
            <w:proofErr w:type="gramEnd"/>
          </w:p>
        </w:tc>
        <w:tc>
          <w:tcPr>
            <w:tcW w:w="992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260247" w:rsidRDefault="00F43D97" w:rsidP="00F43D97">
            <w:pPr>
              <w:pStyle w:val="aa"/>
              <w:framePr w:wrap="around"/>
            </w:pPr>
          </w:p>
        </w:tc>
        <w:tc>
          <w:tcPr>
            <w:tcW w:w="1279" w:type="dxa"/>
          </w:tcPr>
          <w:p w:rsidR="00F43D97" w:rsidRPr="00C5073D" w:rsidRDefault="003140F5" w:rsidP="00F43D97">
            <w:pPr>
              <w:pStyle w:val="aa"/>
              <w:framePr w:wrap="around"/>
            </w:pPr>
            <w:r>
              <w:t>15124,1</w:t>
            </w:r>
          </w:p>
        </w:tc>
      </w:tr>
      <w:tr w:rsidR="00F43D97" w:rsidRPr="009C492E" w:rsidTr="006A52E6">
        <w:trPr>
          <w:jc w:val="left"/>
        </w:trPr>
        <w:tc>
          <w:tcPr>
            <w:tcW w:w="2093" w:type="dxa"/>
          </w:tcPr>
          <w:p w:rsidR="00F43D97" w:rsidRPr="00C33DA9" w:rsidRDefault="00F43D97" w:rsidP="00F43D97">
            <w:pPr>
              <w:pStyle w:val="aa"/>
              <w:framePr w:wrap="around"/>
            </w:pPr>
            <w:r w:rsidRPr="00C33DA9">
              <w:t>Винт продольной подач</w:t>
            </w:r>
            <w:r w:rsidR="007531CA">
              <w:t>и – 272</w:t>
            </w:r>
          </w:p>
        </w:tc>
        <w:tc>
          <w:tcPr>
            <w:tcW w:w="992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9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1. Отрезная</w:t>
            </w:r>
          </w:p>
        </w:tc>
        <w:tc>
          <w:tcPr>
            <w:tcW w:w="992" w:type="dxa"/>
          </w:tcPr>
          <w:p w:rsidR="00F43D97" w:rsidRPr="00F64BE0" w:rsidRDefault="00F64BE0" w:rsidP="00F43D97">
            <w:pPr>
              <w:pStyle w:val="aa"/>
              <w:framePr w:wrap="around"/>
            </w:pPr>
            <w:r>
              <w:t>2</w:t>
            </w:r>
          </w:p>
        </w:tc>
        <w:tc>
          <w:tcPr>
            <w:tcW w:w="1134" w:type="dxa"/>
          </w:tcPr>
          <w:p w:rsidR="00F43D97" w:rsidRPr="00F64BE0" w:rsidRDefault="00F64BE0" w:rsidP="00F43D97">
            <w:pPr>
              <w:pStyle w:val="aa"/>
              <w:framePr w:wrap="around"/>
            </w:pPr>
            <w:r>
              <w:t>1,47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1,824</w:t>
            </w:r>
          </w:p>
        </w:tc>
        <w:tc>
          <w:tcPr>
            <w:tcW w:w="1276" w:type="dxa"/>
          </w:tcPr>
          <w:p w:rsidR="00F43D97" w:rsidRPr="007F7C90" w:rsidRDefault="00B03CA8" w:rsidP="00F43D97">
            <w:pPr>
              <w:pStyle w:val="aa"/>
              <w:framePr w:wrap="around"/>
            </w:pPr>
            <w:r>
              <w:t>3012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91,56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134,6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2. Токарная</w:t>
            </w:r>
          </w:p>
        </w:tc>
        <w:tc>
          <w:tcPr>
            <w:tcW w:w="992" w:type="dxa"/>
          </w:tcPr>
          <w:p w:rsidR="00F43D97" w:rsidRPr="00F64BE0" w:rsidRDefault="005352AD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5352AD" w:rsidP="00F43D97">
            <w:pPr>
              <w:pStyle w:val="aa"/>
              <w:framePr w:wrap="around"/>
            </w:pPr>
            <w:r>
              <w:t>1,99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109,44</w:t>
            </w:r>
          </w:p>
        </w:tc>
        <w:tc>
          <w:tcPr>
            <w:tcW w:w="1276" w:type="dxa"/>
          </w:tcPr>
          <w:p w:rsidR="00F43D97" w:rsidRPr="005B0F3B" w:rsidRDefault="00B03CA8" w:rsidP="00F43D97">
            <w:pPr>
              <w:pStyle w:val="aa"/>
              <w:framePr w:wrap="around"/>
              <w:rPr>
                <w:lang w:val="en-US"/>
              </w:rPr>
            </w:pPr>
            <w:r>
              <w:t>3012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5493,8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9400,04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3. Фрезерная</w:t>
            </w:r>
          </w:p>
        </w:tc>
        <w:tc>
          <w:tcPr>
            <w:tcW w:w="992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5352AD" w:rsidP="00F43D97">
            <w:pPr>
              <w:pStyle w:val="aa"/>
              <w:framePr w:wrap="around"/>
            </w:pPr>
            <w:r>
              <w:t>1,711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13,68</w:t>
            </w:r>
          </w:p>
        </w:tc>
        <w:tc>
          <w:tcPr>
            <w:tcW w:w="1276" w:type="dxa"/>
          </w:tcPr>
          <w:p w:rsidR="00F43D97" w:rsidRPr="005B0F3B" w:rsidRDefault="00B03CA8" w:rsidP="00F43D97">
            <w:pPr>
              <w:pStyle w:val="aa"/>
              <w:framePr w:wrap="around"/>
              <w:rPr>
                <w:lang w:val="en-US"/>
              </w:rPr>
            </w:pPr>
            <w:r>
              <w:t>3012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686,73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1175,1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4. Кругло-шлифовальная</w:t>
            </w:r>
          </w:p>
        </w:tc>
        <w:tc>
          <w:tcPr>
            <w:tcW w:w="992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F64BE0" w:rsidP="00F43D97">
            <w:pPr>
              <w:pStyle w:val="aa"/>
              <w:framePr w:wrap="around"/>
            </w:pPr>
            <w:r>
              <w:t>1,99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21,66</w:t>
            </w:r>
          </w:p>
        </w:tc>
        <w:tc>
          <w:tcPr>
            <w:tcW w:w="1276" w:type="dxa"/>
          </w:tcPr>
          <w:p w:rsidR="00F43D97" w:rsidRPr="005B0F3B" w:rsidRDefault="00B03CA8" w:rsidP="00F43D97">
            <w:pPr>
              <w:pStyle w:val="aa"/>
              <w:framePr w:wrap="around"/>
              <w:rPr>
                <w:lang w:val="en-US"/>
              </w:rPr>
            </w:pPr>
            <w:r>
              <w:t>3012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1087,33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2163,79</w:t>
            </w:r>
          </w:p>
        </w:tc>
      </w:tr>
      <w:tr w:rsidR="00F43D97" w:rsidRPr="00C47070" w:rsidTr="006A52E6">
        <w:trPr>
          <w:jc w:val="left"/>
        </w:trPr>
        <w:tc>
          <w:tcPr>
            <w:tcW w:w="2093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  <w:lang w:val="en-US"/>
              </w:rPr>
            </w:pPr>
            <w:r w:rsidRPr="00260247">
              <w:t>Итого</w:t>
            </w:r>
            <w:r w:rsidRPr="00260247">
              <w:rPr>
                <w:lang w:val="en-US"/>
              </w:rPr>
              <w:t>:</w:t>
            </w:r>
          </w:p>
        </w:tc>
        <w:tc>
          <w:tcPr>
            <w:tcW w:w="992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134" w:type="dxa"/>
          </w:tcPr>
          <w:p w:rsidR="00F43D97" w:rsidRPr="00EA17DF" w:rsidRDefault="003140F5" w:rsidP="00F43D97">
            <w:pPr>
              <w:pStyle w:val="aa"/>
              <w:framePr w:wrap="around"/>
            </w:pPr>
            <w:r>
              <w:t>146,604</w:t>
            </w:r>
          </w:p>
        </w:tc>
        <w:tc>
          <w:tcPr>
            <w:tcW w:w="1276" w:type="dxa"/>
          </w:tcPr>
          <w:p w:rsidR="00F43D97" w:rsidRPr="009C492E" w:rsidRDefault="00F43D97" w:rsidP="00F43D97">
            <w:pPr>
              <w:pStyle w:val="aa"/>
              <w:framePr w:wrap="around"/>
              <w:rPr>
                <w:highlight w:val="yellow"/>
              </w:rPr>
            </w:pPr>
          </w:p>
        </w:tc>
        <w:tc>
          <w:tcPr>
            <w:tcW w:w="1276" w:type="dxa"/>
          </w:tcPr>
          <w:p w:rsidR="00F43D97" w:rsidRPr="00EA17DF" w:rsidRDefault="003140F5" w:rsidP="00F43D97">
            <w:pPr>
              <w:pStyle w:val="aa"/>
              <w:framePr w:wrap="around"/>
            </w:pPr>
            <w:r>
              <w:t>7359,52</w:t>
            </w:r>
          </w:p>
        </w:tc>
        <w:tc>
          <w:tcPr>
            <w:tcW w:w="1279" w:type="dxa"/>
          </w:tcPr>
          <w:p w:rsidR="00F43D97" w:rsidRPr="00EA17DF" w:rsidRDefault="003140F5" w:rsidP="00F43D97">
            <w:pPr>
              <w:pStyle w:val="aa"/>
              <w:framePr w:wrap="around"/>
            </w:pPr>
            <w:r>
              <w:t>12873,43</w:t>
            </w:r>
          </w:p>
        </w:tc>
      </w:tr>
      <w:tr w:rsidR="00F43D97" w:rsidRPr="00C47070" w:rsidTr="006A52E6">
        <w:trPr>
          <w:jc w:val="left"/>
        </w:trPr>
        <w:tc>
          <w:tcPr>
            <w:tcW w:w="7905" w:type="dxa"/>
            <w:gridSpan w:val="6"/>
          </w:tcPr>
          <w:p w:rsidR="00F43D97" w:rsidRPr="00C47070" w:rsidRDefault="00F43D97" w:rsidP="00F43D97">
            <w:pPr>
              <w:pStyle w:val="aa"/>
              <w:framePr w:wrap="around"/>
            </w:pPr>
            <w:r w:rsidRPr="00C47070">
              <w:t>Коэффициент, учитывающий премии по премиальным системам</w:t>
            </w:r>
          </w:p>
        </w:tc>
        <w:tc>
          <w:tcPr>
            <w:tcW w:w="1279" w:type="dxa"/>
          </w:tcPr>
          <w:p w:rsidR="00F43D97" w:rsidRPr="00C47070" w:rsidRDefault="00F43D97" w:rsidP="00F43D97">
            <w:pPr>
              <w:pStyle w:val="aa"/>
              <w:framePr w:wrap="around"/>
            </w:pPr>
            <w:r>
              <w:t>1,3</w:t>
            </w:r>
          </w:p>
        </w:tc>
      </w:tr>
      <w:tr w:rsidR="00F43D97" w:rsidRPr="00C47070" w:rsidTr="006A52E6">
        <w:trPr>
          <w:jc w:val="left"/>
        </w:trPr>
        <w:tc>
          <w:tcPr>
            <w:tcW w:w="2093" w:type="dxa"/>
          </w:tcPr>
          <w:p w:rsidR="00F43D97" w:rsidRPr="00C47070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C47070">
              <w:t>Итого</w:t>
            </w:r>
            <w:r w:rsidRPr="00C47070">
              <w:rPr>
                <w:lang w:val="en-US"/>
              </w:rPr>
              <w:t xml:space="preserve"> c </w:t>
            </w:r>
            <w:proofErr w:type="gramStart"/>
            <w:r w:rsidRPr="00C47070">
              <w:t xml:space="preserve">учетом </w:t>
            </w:r>
            <w:r w:rsidRPr="00C47070">
              <w:object w:dxaOrig="560" w:dyaOrig="380">
                <v:shape id="_x0000_i1243" type="#_x0000_t75" style="width:27.85pt;height:19pt" o:ole="">
                  <v:imagedata r:id="rId441" o:title=""/>
                </v:shape>
                <o:OLEObject Type="Embed" ProgID="Equation.3" ShapeID="_x0000_i1243" DrawAspect="Content" ObjectID="_1478193593" r:id="rId443"/>
              </w:object>
            </w:r>
            <w:r w:rsidRPr="00C47070">
              <w:rPr>
                <w:lang w:val="en-US"/>
              </w:rPr>
              <w:t>:</w:t>
            </w:r>
            <w:proofErr w:type="gramEnd"/>
            <w:r w:rsidRPr="00C47070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9" w:type="dxa"/>
          </w:tcPr>
          <w:p w:rsidR="00F43D97" w:rsidRPr="00C5073D" w:rsidRDefault="003140F5" w:rsidP="00F43D97">
            <w:pPr>
              <w:pStyle w:val="aa"/>
              <w:framePr w:wrap="around"/>
            </w:pPr>
            <w:r>
              <w:t>16735,47</w:t>
            </w:r>
          </w:p>
        </w:tc>
      </w:tr>
      <w:tr w:rsidR="00F43D97" w:rsidRPr="00C47070" w:rsidTr="006A52E6">
        <w:trPr>
          <w:jc w:val="left"/>
        </w:trPr>
        <w:tc>
          <w:tcPr>
            <w:tcW w:w="2093" w:type="dxa"/>
          </w:tcPr>
          <w:p w:rsidR="00F43D97" w:rsidRPr="00C33DA9" w:rsidRDefault="007531CA" w:rsidP="00F43D97">
            <w:pPr>
              <w:pStyle w:val="aa"/>
              <w:framePr w:wrap="around"/>
            </w:pPr>
            <w:r w:rsidRPr="00C33DA9">
              <w:t>Винт продольной подач</w:t>
            </w:r>
            <w:r>
              <w:t>и – 675</w:t>
            </w:r>
          </w:p>
        </w:tc>
        <w:tc>
          <w:tcPr>
            <w:tcW w:w="992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9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1. Отрезная</w:t>
            </w:r>
          </w:p>
        </w:tc>
        <w:tc>
          <w:tcPr>
            <w:tcW w:w="992" w:type="dxa"/>
          </w:tcPr>
          <w:p w:rsidR="00F43D97" w:rsidRPr="00C33DA9" w:rsidRDefault="00F43D97" w:rsidP="00F43D97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</w:t>
            </w:r>
            <w:r>
              <w:t>470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3,42</w:t>
            </w:r>
          </w:p>
        </w:tc>
        <w:tc>
          <w:tcPr>
            <w:tcW w:w="1276" w:type="dxa"/>
          </w:tcPr>
          <w:p w:rsidR="00F43D97" w:rsidRPr="007F7C90" w:rsidRDefault="00B03CA8" w:rsidP="00F43D97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114,456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168,25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2. Токарная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1,711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136,8</w:t>
            </w:r>
          </w:p>
        </w:tc>
        <w:tc>
          <w:tcPr>
            <w:tcW w:w="1276" w:type="dxa"/>
          </w:tcPr>
          <w:p w:rsidR="00F43D97" w:rsidRPr="005B0F3B" w:rsidRDefault="00B03CA8" w:rsidP="00F43D97">
            <w:pPr>
              <w:pStyle w:val="aa"/>
              <w:framePr w:wrap="around"/>
              <w:rPr>
                <w:lang w:val="en-US"/>
              </w:rPr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4578,24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7833,36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3. Фрезерная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3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1,711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9,12</w:t>
            </w:r>
          </w:p>
        </w:tc>
        <w:tc>
          <w:tcPr>
            <w:tcW w:w="1276" w:type="dxa"/>
          </w:tcPr>
          <w:p w:rsidR="00F43D97" w:rsidRPr="005B0F3B" w:rsidRDefault="00B03CA8" w:rsidP="00F43D97">
            <w:pPr>
              <w:pStyle w:val="aa"/>
              <w:framePr w:wrap="around"/>
              <w:rPr>
                <w:lang w:val="en-US"/>
              </w:rPr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305,216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522,22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8E4851" w:rsidRDefault="00F43D97" w:rsidP="00F43D97">
            <w:pPr>
              <w:framePr w:hSpace="180" w:wrap="around" w:vAnchor="text" w:hAnchor="text" w:x="-459" w:y="1"/>
              <w:suppressOverlap/>
              <w:jc w:val="center"/>
            </w:pPr>
            <w:r w:rsidRPr="008E4851">
              <w:t>4. Кругло-шлифовальная</w:t>
            </w:r>
          </w:p>
        </w:tc>
        <w:tc>
          <w:tcPr>
            <w:tcW w:w="992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4</w:t>
            </w: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  <w:r w:rsidRPr="00BA1480">
              <w:t>1,990</w:t>
            </w:r>
          </w:p>
        </w:tc>
        <w:tc>
          <w:tcPr>
            <w:tcW w:w="1134" w:type="dxa"/>
          </w:tcPr>
          <w:p w:rsidR="00F43D97" w:rsidRPr="00E47047" w:rsidRDefault="003140F5" w:rsidP="00F43D97">
            <w:pPr>
              <w:pStyle w:val="aa"/>
              <w:framePr w:wrap="around"/>
            </w:pPr>
            <w:r>
              <w:t>49,02</w:t>
            </w:r>
          </w:p>
        </w:tc>
        <w:tc>
          <w:tcPr>
            <w:tcW w:w="1276" w:type="dxa"/>
          </w:tcPr>
          <w:p w:rsidR="00F43D97" w:rsidRPr="005B0F3B" w:rsidRDefault="00B03CA8" w:rsidP="00F43D97">
            <w:pPr>
              <w:pStyle w:val="aa"/>
              <w:framePr w:wrap="around"/>
              <w:rPr>
                <w:lang w:val="en-US"/>
              </w:rPr>
            </w:pPr>
            <w:r>
              <w:t>2008</w:t>
            </w:r>
          </w:p>
        </w:tc>
        <w:tc>
          <w:tcPr>
            <w:tcW w:w="1276" w:type="dxa"/>
          </w:tcPr>
          <w:p w:rsidR="00F43D97" w:rsidRPr="0092361A" w:rsidRDefault="003140F5" w:rsidP="00F43D97">
            <w:pPr>
              <w:pStyle w:val="aa"/>
              <w:framePr w:wrap="around"/>
            </w:pPr>
            <w:r>
              <w:t>1640,536</w:t>
            </w:r>
          </w:p>
        </w:tc>
        <w:tc>
          <w:tcPr>
            <w:tcW w:w="1279" w:type="dxa"/>
          </w:tcPr>
          <w:p w:rsidR="00F43D97" w:rsidRPr="007F7C90" w:rsidRDefault="003140F5" w:rsidP="00F43D97">
            <w:pPr>
              <w:pStyle w:val="aa"/>
              <w:framePr w:wrap="around"/>
            </w:pPr>
            <w:r>
              <w:t>3264,66</w:t>
            </w:r>
          </w:p>
        </w:tc>
      </w:tr>
      <w:tr w:rsidR="00F43D97" w:rsidRPr="00260247" w:rsidTr="006A52E6">
        <w:trPr>
          <w:jc w:val="left"/>
        </w:trPr>
        <w:tc>
          <w:tcPr>
            <w:tcW w:w="2093" w:type="dxa"/>
          </w:tcPr>
          <w:p w:rsidR="00F43D97" w:rsidRPr="00BA1480" w:rsidRDefault="00F43D97" w:rsidP="00F43D97">
            <w:pPr>
              <w:pStyle w:val="aa"/>
              <w:framePr w:wrap="around"/>
            </w:pPr>
            <w:r>
              <w:t>Итого:</w:t>
            </w:r>
          </w:p>
        </w:tc>
        <w:tc>
          <w:tcPr>
            <w:tcW w:w="992" w:type="dxa"/>
          </w:tcPr>
          <w:p w:rsidR="00F43D97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BA148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5073D" w:rsidRDefault="003140F5" w:rsidP="00F43D97">
            <w:pPr>
              <w:pStyle w:val="aa"/>
              <w:framePr w:wrap="around"/>
            </w:pPr>
            <w:r>
              <w:t>198,36</w:t>
            </w:r>
          </w:p>
        </w:tc>
        <w:tc>
          <w:tcPr>
            <w:tcW w:w="1276" w:type="dxa"/>
          </w:tcPr>
          <w:p w:rsidR="00F43D97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5073D" w:rsidRDefault="003140F5" w:rsidP="00F43D97">
            <w:pPr>
              <w:pStyle w:val="aa"/>
              <w:framePr w:wrap="around"/>
            </w:pPr>
            <w:r>
              <w:t>6638,448</w:t>
            </w:r>
          </w:p>
        </w:tc>
        <w:tc>
          <w:tcPr>
            <w:tcW w:w="1279" w:type="dxa"/>
          </w:tcPr>
          <w:p w:rsidR="00F43D97" w:rsidRPr="00C5073D" w:rsidRDefault="003140F5" w:rsidP="00F43D97">
            <w:pPr>
              <w:pStyle w:val="aa"/>
              <w:framePr w:wrap="around"/>
            </w:pPr>
            <w:r>
              <w:t>11788,51</w:t>
            </w:r>
          </w:p>
        </w:tc>
      </w:tr>
      <w:tr w:rsidR="00F43D97" w:rsidRPr="00C47070" w:rsidTr="00B74B41">
        <w:trPr>
          <w:jc w:val="left"/>
        </w:trPr>
        <w:tc>
          <w:tcPr>
            <w:tcW w:w="7905" w:type="dxa"/>
            <w:gridSpan w:val="6"/>
          </w:tcPr>
          <w:p w:rsidR="00F43D97" w:rsidRPr="00C47070" w:rsidRDefault="00F43D97" w:rsidP="00F43D97">
            <w:pPr>
              <w:pStyle w:val="aa"/>
              <w:framePr w:wrap="around"/>
            </w:pPr>
            <w:r w:rsidRPr="00C47070">
              <w:t>Коэффициент, учитывающий премии по премиальным системам</w:t>
            </w:r>
          </w:p>
        </w:tc>
        <w:tc>
          <w:tcPr>
            <w:tcW w:w="1279" w:type="dxa"/>
          </w:tcPr>
          <w:p w:rsidR="00F43D97" w:rsidRPr="00C47070" w:rsidRDefault="00F43D97" w:rsidP="00F43D97">
            <w:pPr>
              <w:pStyle w:val="aa"/>
              <w:framePr w:wrap="around"/>
            </w:pPr>
            <w:r>
              <w:t>1,3</w:t>
            </w:r>
          </w:p>
        </w:tc>
      </w:tr>
      <w:tr w:rsidR="00F43D97" w:rsidRPr="00C47070" w:rsidTr="00B74B41">
        <w:trPr>
          <w:jc w:val="left"/>
        </w:trPr>
        <w:tc>
          <w:tcPr>
            <w:tcW w:w="2093" w:type="dxa"/>
          </w:tcPr>
          <w:p w:rsidR="00F43D97" w:rsidRPr="00C47070" w:rsidRDefault="00F43D97" w:rsidP="00F43D97">
            <w:pPr>
              <w:pStyle w:val="aa"/>
              <w:framePr w:wrap="around"/>
              <w:rPr>
                <w:lang w:val="en-US"/>
              </w:rPr>
            </w:pPr>
            <w:r w:rsidRPr="00C47070">
              <w:t>Итого</w:t>
            </w:r>
            <w:r w:rsidRPr="00C47070">
              <w:rPr>
                <w:lang w:val="en-US"/>
              </w:rPr>
              <w:t xml:space="preserve"> c </w:t>
            </w:r>
            <w:proofErr w:type="gramStart"/>
            <w:r w:rsidRPr="00C47070">
              <w:t xml:space="preserve">учетом </w:t>
            </w:r>
            <w:r w:rsidRPr="00C47070">
              <w:object w:dxaOrig="560" w:dyaOrig="380">
                <v:shape id="_x0000_i1244" type="#_x0000_t75" style="width:27.85pt;height:19pt" o:ole="">
                  <v:imagedata r:id="rId441" o:title=""/>
                </v:shape>
                <o:OLEObject Type="Embed" ProgID="Equation.3" ShapeID="_x0000_i1244" DrawAspect="Content" ObjectID="_1478193594" r:id="rId444"/>
              </w:object>
            </w:r>
            <w:r w:rsidRPr="00C47070">
              <w:rPr>
                <w:lang w:val="en-US"/>
              </w:rPr>
              <w:t>:</w:t>
            </w:r>
            <w:proofErr w:type="gramEnd"/>
            <w:r w:rsidRPr="00C47070"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134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F43D97" w:rsidP="00F43D97">
            <w:pPr>
              <w:pStyle w:val="aa"/>
              <w:framePr w:wrap="around"/>
            </w:pPr>
          </w:p>
        </w:tc>
        <w:tc>
          <w:tcPr>
            <w:tcW w:w="1276" w:type="dxa"/>
          </w:tcPr>
          <w:p w:rsidR="00F43D97" w:rsidRPr="00C47070" w:rsidRDefault="003140F5" w:rsidP="00F43D97">
            <w:pPr>
              <w:pStyle w:val="aa"/>
              <w:framePr w:wrap="around"/>
            </w:pPr>
            <w:r>
              <w:t>19949,68</w:t>
            </w:r>
          </w:p>
        </w:tc>
        <w:tc>
          <w:tcPr>
            <w:tcW w:w="1279" w:type="dxa"/>
          </w:tcPr>
          <w:p w:rsidR="00F43D97" w:rsidRPr="00C5073D" w:rsidRDefault="003140F5" w:rsidP="00F43D97">
            <w:pPr>
              <w:pStyle w:val="aa"/>
              <w:framePr w:wrap="around"/>
            </w:pPr>
            <w:r>
              <w:t>15325,06</w:t>
            </w:r>
          </w:p>
        </w:tc>
      </w:tr>
    </w:tbl>
    <w:p w:rsidR="004D205A" w:rsidRDefault="004D205A" w:rsidP="006D23CC">
      <w:pPr>
        <w:widowControl/>
        <w:ind w:firstLine="709"/>
        <w:jc w:val="both"/>
        <w:rPr>
          <w:sz w:val="28"/>
        </w:rPr>
      </w:pPr>
    </w:p>
    <w:p w:rsidR="005352AD" w:rsidRDefault="005352AD" w:rsidP="006D23CC">
      <w:pPr>
        <w:widowControl/>
        <w:ind w:firstLine="709"/>
        <w:jc w:val="both"/>
        <w:rPr>
          <w:sz w:val="28"/>
        </w:rPr>
      </w:pPr>
    </w:p>
    <w:p w:rsidR="005352AD" w:rsidRDefault="005352AD" w:rsidP="006D23CC">
      <w:pPr>
        <w:widowControl/>
        <w:ind w:firstLine="709"/>
        <w:jc w:val="both"/>
        <w:rPr>
          <w:sz w:val="28"/>
        </w:rPr>
      </w:pPr>
    </w:p>
    <w:p w:rsidR="005352AD" w:rsidRDefault="005352AD" w:rsidP="006D23CC">
      <w:pPr>
        <w:widowControl/>
        <w:ind w:firstLine="709"/>
        <w:jc w:val="both"/>
        <w:rPr>
          <w:sz w:val="28"/>
        </w:rPr>
      </w:pPr>
    </w:p>
    <w:p w:rsidR="006D23CC" w:rsidRPr="00B51D9C" w:rsidRDefault="006D23CC" w:rsidP="006D23CC">
      <w:pPr>
        <w:widowControl/>
        <w:ind w:firstLine="709"/>
        <w:jc w:val="both"/>
        <w:rPr>
          <w:sz w:val="28"/>
        </w:rPr>
      </w:pPr>
      <w:r w:rsidRPr="00B51D9C">
        <w:rPr>
          <w:sz w:val="28"/>
        </w:rPr>
        <w:t>Расчёт основной заработной платы других категорий производственных рабочих по базовому варианту производится по формуле</w:t>
      </w:r>
    </w:p>
    <w:p w:rsidR="006D23CC" w:rsidRDefault="006D23CC" w:rsidP="006D23CC">
      <w:pPr>
        <w:widowControl/>
        <w:jc w:val="center"/>
        <w:rPr>
          <w:sz w:val="28"/>
        </w:rPr>
      </w:pPr>
      <w:r w:rsidRPr="00EC0EE3">
        <w:rPr>
          <w:position w:val="-36"/>
          <w:sz w:val="28"/>
        </w:rPr>
        <w:object w:dxaOrig="3180" w:dyaOrig="859">
          <v:shape id="_x0000_i1245" type="#_x0000_t75" style="width:158.95pt;height:42.8pt" o:ole="">
            <v:imagedata r:id="rId445" o:title=""/>
          </v:shape>
          <o:OLEObject Type="Embed" ProgID="Equation.3" ShapeID="_x0000_i1245" DrawAspect="Content" ObjectID="_1478193595" r:id="rId446"/>
        </w:object>
      </w:r>
      <w:r>
        <w:rPr>
          <w:sz w:val="28"/>
        </w:rPr>
        <w:t>,</w:t>
      </w:r>
    </w:p>
    <w:p w:rsidR="006D23CC" w:rsidRDefault="006D23CC" w:rsidP="006D23CC">
      <w:pPr>
        <w:widowControl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где </w:t>
      </w:r>
      <w:r w:rsidRPr="003D1119">
        <w:rPr>
          <w:position w:val="-16"/>
          <w:sz w:val="28"/>
        </w:rPr>
        <w:object w:dxaOrig="520" w:dyaOrig="420">
          <v:shape id="_x0000_i1246" type="#_x0000_t75" style="width:27.15pt;height:21.75pt" o:ole="">
            <v:imagedata r:id="rId447" o:title=""/>
          </v:shape>
          <o:OLEObject Type="Embed" ProgID="Equation.3" ShapeID="_x0000_i1246" DrawAspect="Content" ObjectID="_1478193596" r:id="rId448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численность рабочих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-го разряда, чел.;</w:t>
      </w:r>
    </w:p>
    <w:p w:rsidR="006D23CC" w:rsidRDefault="006D23CC" w:rsidP="006D23CC">
      <w:pPr>
        <w:widowControl/>
        <w:ind w:left="1248" w:hanging="794"/>
        <w:rPr>
          <w:sz w:val="28"/>
        </w:rPr>
      </w:pPr>
      <w:r w:rsidRPr="003D1119">
        <w:rPr>
          <w:position w:val="-12"/>
          <w:sz w:val="28"/>
        </w:rPr>
        <w:object w:dxaOrig="520" w:dyaOrig="380">
          <v:shape id="_x0000_i1247" type="#_x0000_t75" style="width:27.15pt;height:19pt" o:ole="">
            <v:imagedata r:id="rId449" o:title=""/>
          </v:shape>
          <o:OLEObject Type="Embed" ProgID="Equation.3" ShapeID="_x0000_i1247" DrawAspect="Content" ObjectID="_1478193597" r:id="rId450"/>
        </w:object>
      </w:r>
      <w:r>
        <w:rPr>
          <w:sz w:val="28"/>
        </w:rPr>
        <w:t xml:space="preserve"> – часовая тарифная ставка рабочего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-го разряда, у.е./чел-ч.;</w:t>
      </w:r>
    </w:p>
    <w:p w:rsidR="006D23CC" w:rsidRDefault="006D23CC" w:rsidP="006D23CC">
      <w:pPr>
        <w:widowControl/>
        <w:ind w:firstLine="426"/>
        <w:jc w:val="both"/>
        <w:rPr>
          <w:sz w:val="28"/>
        </w:rPr>
      </w:pPr>
      <w:r w:rsidRPr="00EC0EE3">
        <w:rPr>
          <w:position w:val="-12"/>
          <w:sz w:val="28"/>
        </w:rPr>
        <w:object w:dxaOrig="440" w:dyaOrig="440">
          <v:shape id="_x0000_i1248" type="#_x0000_t75" style="width:22.4pt;height:22.4pt" o:ole="">
            <v:imagedata r:id="rId451" o:title=""/>
          </v:shape>
          <o:OLEObject Type="Embed" ProgID="Equation.3" ShapeID="_x0000_i1248" DrawAspect="Content" ObjectID="_1478193598" r:id="rId452"/>
        </w:object>
      </w:r>
      <w:r>
        <w:rPr>
          <w:sz w:val="28"/>
        </w:rPr>
        <w:t xml:space="preserve"> – годовой эффективный фонд времени работы одного рабочего, ч;</w:t>
      </w:r>
    </w:p>
    <w:p w:rsidR="006D23CC" w:rsidRDefault="006D23CC" w:rsidP="006D23CC">
      <w:pPr>
        <w:widowControl/>
        <w:ind w:left="1305" w:hanging="879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249" type="#_x0000_t75" style="width:36.7pt;height:21.75pt" o:ole="">
            <v:imagedata r:id="rId453" o:title=""/>
          </v:shape>
          <o:OLEObject Type="Embed" ProgID="Equation.3" ShapeID="_x0000_i1249" DrawAspect="Content" ObjectID="_1478193599" r:id="rId454"/>
        </w:object>
      </w:r>
      <w:r>
        <w:rPr>
          <w:sz w:val="28"/>
        </w:rPr>
        <w:t xml:space="preserve"> – коэффициент, учитывающий премии по премиальным </w:t>
      </w:r>
      <w:proofErr w:type="gramStart"/>
      <w:r>
        <w:rPr>
          <w:sz w:val="28"/>
        </w:rPr>
        <w:t xml:space="preserve">системам </w:t>
      </w:r>
      <w:r w:rsidRPr="00381865">
        <w:rPr>
          <w:position w:val="-16"/>
          <w:sz w:val="28"/>
        </w:rPr>
        <w:object w:dxaOrig="2020" w:dyaOrig="420">
          <v:shape id="_x0000_i1250" type="#_x0000_t75" style="width:101.2pt;height:21.75pt" o:ole="">
            <v:imagedata r:id="rId455" o:title=""/>
          </v:shape>
          <o:OLEObject Type="Embed" ProgID="Equation.3" ShapeID="_x0000_i1250" DrawAspect="Content" ObjectID="_1478193600" r:id="rId456"/>
        </w:object>
      </w:r>
      <w:r>
        <w:rPr>
          <w:sz w:val="28"/>
        </w:rPr>
        <w:t>;</w:t>
      </w:r>
      <w:proofErr w:type="gramEnd"/>
    </w:p>
    <w:p w:rsidR="006D23CC" w:rsidRDefault="006D23CC" w:rsidP="006D23CC">
      <w:pPr>
        <w:widowControl/>
        <w:spacing w:after="120"/>
        <w:ind w:left="1361" w:hanging="935"/>
        <w:jc w:val="both"/>
        <w:rPr>
          <w:sz w:val="28"/>
        </w:rPr>
      </w:pPr>
      <w:r w:rsidRPr="003D1119">
        <w:rPr>
          <w:position w:val="-6"/>
          <w:sz w:val="28"/>
        </w:rPr>
        <w:object w:dxaOrig="220" w:dyaOrig="240">
          <v:shape id="_x0000_i1251" type="#_x0000_t75" style="width:12.25pt;height:12.9pt" o:ole="">
            <v:imagedata r:id="rId457" o:title=""/>
          </v:shape>
          <o:OLEObject Type="Embed" ProgID="Equation.3" ShapeID="_x0000_i1251" DrawAspect="Content" ObjectID="_1478193601" r:id="rId458"/>
        </w:object>
      </w:r>
      <w:r>
        <w:rPr>
          <w:sz w:val="28"/>
        </w:rPr>
        <w:t xml:space="preserve"> – число разрядов рабочих.</w:t>
      </w:r>
    </w:p>
    <w:p w:rsidR="009C492E" w:rsidRPr="006D23CC" w:rsidRDefault="009C492E" w:rsidP="006D23CC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>По проектируемому варианту по этой же формуле производится расчёт основной заработной платы всех производственных рабочих.</w:t>
      </w:r>
    </w:p>
    <w:p w:rsidR="006D23CC" w:rsidRDefault="006D23CC" w:rsidP="006D23CC">
      <w:pPr>
        <w:widowControl/>
        <w:ind w:firstLine="709"/>
        <w:jc w:val="both"/>
        <w:rPr>
          <w:sz w:val="28"/>
        </w:rPr>
      </w:pPr>
      <w:r>
        <w:rPr>
          <w:sz w:val="28"/>
        </w:rPr>
        <w:t>Основная заработная плата всех рабочих по базовому варианту составляет сумму</w:t>
      </w:r>
    </w:p>
    <w:p w:rsidR="006D23CC" w:rsidRDefault="006D23CC" w:rsidP="006D23CC">
      <w:pPr>
        <w:widowControl/>
        <w:jc w:val="center"/>
        <w:rPr>
          <w:sz w:val="28"/>
        </w:rPr>
      </w:pPr>
      <w:r w:rsidRPr="0087211A">
        <w:rPr>
          <w:position w:val="-12"/>
          <w:sz w:val="28"/>
        </w:rPr>
        <w:object w:dxaOrig="2400" w:dyaOrig="380">
          <v:shape id="_x0000_i1252" type="#_x0000_t75" style="width:119.55pt;height:19pt" o:ole="">
            <v:imagedata r:id="rId459" o:title=""/>
          </v:shape>
          <o:OLEObject Type="Embed" ProgID="Equation.3" ShapeID="_x0000_i1252" DrawAspect="Content" ObjectID="_1478193602" r:id="rId460"/>
        </w:object>
      </w:r>
      <w:r>
        <w:rPr>
          <w:sz w:val="28"/>
        </w:rPr>
        <w:t>.</w:t>
      </w:r>
    </w:p>
    <w:p w:rsidR="009C492E" w:rsidRPr="006D23CC" w:rsidRDefault="009C492E" w:rsidP="006D23CC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>Расчёт основной заработной платы вспомогательных производственных рабочих по базовому варианту, а также всех рабочих по проектируемому варианту производится в табличной форме (табл.7.3).</w:t>
      </w:r>
    </w:p>
    <w:p w:rsidR="006D23CC" w:rsidRPr="006D23CC" w:rsidRDefault="009C492E" w:rsidP="006D23CC">
      <w:pPr>
        <w:ind w:left="709"/>
        <w:jc w:val="right"/>
        <w:rPr>
          <w:sz w:val="28"/>
          <w:szCs w:val="28"/>
        </w:rPr>
      </w:pPr>
      <w:r w:rsidRPr="006D23CC">
        <w:rPr>
          <w:iCs/>
          <w:sz w:val="28"/>
          <w:szCs w:val="28"/>
        </w:rPr>
        <w:t>Таблица 7.3.</w:t>
      </w:r>
    </w:p>
    <w:p w:rsidR="009C492E" w:rsidRPr="006D23CC" w:rsidRDefault="009C492E" w:rsidP="006D23CC">
      <w:pPr>
        <w:ind w:left="709"/>
        <w:jc w:val="center"/>
        <w:rPr>
          <w:iCs/>
          <w:sz w:val="28"/>
          <w:szCs w:val="28"/>
        </w:rPr>
      </w:pPr>
      <w:r w:rsidRPr="006D23CC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701"/>
        <w:gridCol w:w="1134"/>
        <w:gridCol w:w="1560"/>
        <w:gridCol w:w="1275"/>
      </w:tblGrid>
      <w:tr w:rsidR="006D23CC" w:rsidRPr="006A52E6" w:rsidTr="006D23CC">
        <w:tc>
          <w:tcPr>
            <w:tcW w:w="2977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B74B41">
            <w:pPr>
              <w:widowControl/>
              <w:jc w:val="center"/>
              <w:rPr>
                <w:b/>
                <w:sz w:val="26"/>
                <w:szCs w:val="26"/>
              </w:rPr>
            </w:pPr>
            <w:proofErr w:type="spellStart"/>
            <w:r w:rsidRPr="006A52E6">
              <w:rPr>
                <w:b/>
                <w:sz w:val="26"/>
                <w:szCs w:val="26"/>
              </w:rPr>
              <w:t>Наименованиепроизводственного</w:t>
            </w:r>
            <w:proofErr w:type="spellEnd"/>
            <w:r w:rsidRPr="006A52E6">
              <w:rPr>
                <w:b/>
                <w:sz w:val="26"/>
                <w:szCs w:val="26"/>
              </w:rPr>
              <w:t xml:space="preserve"> персонала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proofErr w:type="spellStart"/>
            <w:r w:rsidRPr="006A52E6">
              <w:rPr>
                <w:b/>
                <w:sz w:val="26"/>
                <w:szCs w:val="26"/>
              </w:rPr>
              <w:t>Усл</w:t>
            </w:r>
            <w:proofErr w:type="spellEnd"/>
            <w:r w:rsidRPr="006A52E6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6A52E6">
              <w:rPr>
                <w:b/>
                <w:sz w:val="26"/>
                <w:szCs w:val="26"/>
              </w:rPr>
              <w:t>обозн</w:t>
            </w:r>
            <w:proofErr w:type="spellEnd"/>
            <w:r w:rsidRPr="006A52E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Численность рабочих, чел.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Разряд работы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Тарифная ставка, у. е.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Сумма зарплаты, у. е.</w:t>
            </w:r>
          </w:p>
        </w:tc>
      </w:tr>
      <w:tr w:rsidR="006D23CC" w:rsidRPr="006A52E6" w:rsidTr="006D23CC"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Базовый вариант</w:t>
            </w:r>
          </w:p>
        </w:tc>
      </w:tr>
      <w:tr w:rsidR="00D71D15" w:rsidRPr="006A52E6" w:rsidTr="006D23CC">
        <w:tc>
          <w:tcPr>
            <w:tcW w:w="2977" w:type="dxa"/>
            <w:tcBorders>
              <w:top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top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</w:tr>
      <w:tr w:rsidR="00D71D15" w:rsidRPr="006A52E6" w:rsidTr="006D23CC">
        <w:tc>
          <w:tcPr>
            <w:tcW w:w="2977" w:type="dxa"/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2. Рабочие по настройке инструмента</w:t>
            </w:r>
          </w:p>
        </w:tc>
        <w:tc>
          <w:tcPr>
            <w:tcW w:w="992" w:type="dxa"/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  <w:proofErr w:type="gramStart"/>
            <w:r w:rsidRPr="006A52E6">
              <w:rPr>
                <w:i/>
                <w:sz w:val="26"/>
                <w:szCs w:val="26"/>
                <w:vertAlign w:val="subscript"/>
              </w:rPr>
              <w:t>.</w:t>
            </w:r>
            <w:proofErr w:type="gramEnd"/>
            <w:r w:rsidRPr="006A52E6">
              <w:rPr>
                <w:i/>
                <w:sz w:val="26"/>
                <w:szCs w:val="26"/>
                <w:vertAlign w:val="subscript"/>
              </w:rPr>
              <w:t>и</w:t>
            </w:r>
            <w:proofErr w:type="spellEnd"/>
          </w:p>
        </w:tc>
        <w:tc>
          <w:tcPr>
            <w:tcW w:w="1701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1,869</w:t>
            </w:r>
          </w:p>
        </w:tc>
        <w:tc>
          <w:tcPr>
            <w:tcW w:w="1275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7,476</w:t>
            </w:r>
          </w:p>
        </w:tc>
      </w:tr>
      <w:tr w:rsidR="00D71D15" w:rsidRPr="006A52E6" w:rsidTr="006D23CC">
        <w:tc>
          <w:tcPr>
            <w:tcW w:w="2977" w:type="dxa"/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3. Сборщики приспособлений</w:t>
            </w:r>
          </w:p>
        </w:tc>
        <w:tc>
          <w:tcPr>
            <w:tcW w:w="992" w:type="dxa"/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1,869</w:t>
            </w:r>
          </w:p>
        </w:tc>
        <w:tc>
          <w:tcPr>
            <w:tcW w:w="1275" w:type="dxa"/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11,214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4. Транспортные 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5. Слесари по ремонту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6. Электрослесари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э.сл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7. Станочники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2,262</w:t>
            </w:r>
          </w:p>
        </w:tc>
      </w:tr>
      <w:tr w:rsidR="00D71D15" w:rsidRPr="006A52E6" w:rsidTr="006D23CC">
        <w:tc>
          <w:tcPr>
            <w:tcW w:w="2977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8.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D71D15" w:rsidRPr="006A52E6" w:rsidRDefault="00D71D15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D71D15" w:rsidRDefault="003C2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</w:tcPr>
          <w:p w:rsidR="00D71D15" w:rsidRDefault="00681B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1,607</w:t>
            </w:r>
          </w:p>
        </w:tc>
      </w:tr>
      <w:tr w:rsidR="006D23CC" w:rsidRPr="006A52E6" w:rsidTr="006D23CC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7111FB" w:rsidRDefault="00681BEE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7111FB" w:rsidRDefault="00681BEE" w:rsidP="005029A8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34919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nil"/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Годовой эффективный фонд времени работы одного рабочего, ч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D23CC" w:rsidRPr="003C2DAF" w:rsidRDefault="003C2DAF" w:rsidP="00B5418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1753,05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3C2DAF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6D23CC" w:rsidRPr="006A52E6" w:rsidTr="006D23CC">
        <w:tc>
          <w:tcPr>
            <w:tcW w:w="2977" w:type="dxa"/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b/>
                <w:i/>
                <w:iCs/>
                <w:sz w:val="26"/>
                <w:szCs w:val="26"/>
              </w:rPr>
              <w:t>Р</w:t>
            </w:r>
            <w:r w:rsidRPr="006A52E6">
              <w:rPr>
                <w:b/>
                <w:i/>
                <w:iCs/>
                <w:sz w:val="26"/>
                <w:szCs w:val="26"/>
                <w:vertAlign w:val="subscript"/>
              </w:rPr>
              <w:t>з.о.д</w:t>
            </w:r>
            <w:proofErr w:type="spellEnd"/>
          </w:p>
        </w:tc>
        <w:tc>
          <w:tcPr>
            <w:tcW w:w="1701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6D23CC" w:rsidRPr="007111FB" w:rsidRDefault="00681BEE" w:rsidP="00681BEE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79579,17</w:t>
            </w:r>
          </w:p>
        </w:tc>
      </w:tr>
      <w:tr w:rsidR="006D23CC" w:rsidRPr="006A52E6" w:rsidTr="006D23CC"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Проектируемый вариант</w:t>
            </w:r>
          </w:p>
        </w:tc>
      </w:tr>
      <w:tr w:rsidR="006D23CC" w:rsidRPr="006A52E6" w:rsidTr="003C2DAF">
        <w:tc>
          <w:tcPr>
            <w:tcW w:w="2977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1. Рабочие-операторы</w:t>
            </w:r>
          </w:p>
        </w:tc>
        <w:tc>
          <w:tcPr>
            <w:tcW w:w="992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оп</w:t>
            </w:r>
          </w:p>
        </w:tc>
        <w:tc>
          <w:tcPr>
            <w:tcW w:w="1701" w:type="dxa"/>
            <w:tcBorders>
              <w:top w:val="nil"/>
            </w:tcBorders>
          </w:tcPr>
          <w:p w:rsidR="006D23CC" w:rsidRPr="0010245A" w:rsidRDefault="00681BEE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1,869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6D23CC" w:rsidRPr="007111FB" w:rsidRDefault="00681BEE" w:rsidP="00681BEE">
            <w:pPr>
              <w:widowControl/>
              <w:tabs>
                <w:tab w:val="left" w:pos="217"/>
                <w:tab w:val="center" w:pos="5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3,738</w:t>
            </w:r>
          </w:p>
        </w:tc>
      </w:tr>
      <w:tr w:rsidR="006D23CC" w:rsidRPr="006A52E6" w:rsidTr="003C2DAF">
        <w:tc>
          <w:tcPr>
            <w:tcW w:w="2977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6D23CC" w:rsidRPr="0010245A" w:rsidRDefault="0010245A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2,060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D23CC" w:rsidRPr="006A52E6" w:rsidRDefault="007111FB" w:rsidP="007F3E66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2,06</w:t>
            </w:r>
          </w:p>
        </w:tc>
      </w:tr>
      <w:tr w:rsidR="006D23CC" w:rsidRPr="006A52E6" w:rsidTr="003C2DAF">
        <w:tc>
          <w:tcPr>
            <w:tcW w:w="2977" w:type="dxa"/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lastRenderedPageBreak/>
              <w:t>3. Рабочие по настройке инструмента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н</w:t>
            </w:r>
            <w:proofErr w:type="gramStart"/>
            <w:r w:rsidRPr="006A52E6">
              <w:rPr>
                <w:i/>
                <w:sz w:val="26"/>
                <w:szCs w:val="26"/>
                <w:vertAlign w:val="subscript"/>
              </w:rPr>
              <w:t>.</w:t>
            </w:r>
            <w:proofErr w:type="gramEnd"/>
            <w:r w:rsidRPr="006A52E6">
              <w:rPr>
                <w:i/>
                <w:sz w:val="26"/>
                <w:szCs w:val="26"/>
                <w:vertAlign w:val="subscript"/>
              </w:rPr>
              <w:t>и</w:t>
            </w:r>
            <w:proofErr w:type="spellEnd"/>
          </w:p>
        </w:tc>
        <w:tc>
          <w:tcPr>
            <w:tcW w:w="1701" w:type="dxa"/>
          </w:tcPr>
          <w:p w:rsidR="006D23CC" w:rsidRPr="006A52E6" w:rsidRDefault="0010245A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1,869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6D23CC" w:rsidRPr="006A52E6" w:rsidRDefault="007111FB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11,214</w:t>
            </w:r>
          </w:p>
        </w:tc>
      </w:tr>
      <w:tr w:rsidR="006D23CC" w:rsidRPr="006A52E6" w:rsidTr="003C2DAF">
        <w:tc>
          <w:tcPr>
            <w:tcW w:w="2977" w:type="dxa"/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4. Сборщики приспособлений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сб</w:t>
            </w:r>
            <w:proofErr w:type="spellEnd"/>
          </w:p>
        </w:tc>
        <w:tc>
          <w:tcPr>
            <w:tcW w:w="1701" w:type="dxa"/>
          </w:tcPr>
          <w:p w:rsidR="006D23CC" w:rsidRPr="006A52E6" w:rsidRDefault="00DF05FC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1,869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23CC" w:rsidRPr="006A52E6" w:rsidRDefault="00DF05FC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14,952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 xml:space="preserve">5. </w:t>
            </w:r>
            <w:proofErr w:type="spellStart"/>
            <w:r w:rsidRPr="006A52E6">
              <w:rPr>
                <w:sz w:val="26"/>
                <w:szCs w:val="26"/>
              </w:rPr>
              <w:t>Транспорт.рабочие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тр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3CC" w:rsidRPr="006A52E6" w:rsidRDefault="007111FB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6A52E6" w:rsidRDefault="007111FB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6. Слесари по ремонту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3CC" w:rsidRPr="003C2DAF" w:rsidRDefault="00681BEE" w:rsidP="005029A8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3C2DAF" w:rsidRDefault="00681BEE" w:rsidP="005029A8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4,12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7. Электрослесари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э.сл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3CC" w:rsidRPr="0010245A" w:rsidRDefault="00681BEE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7111FB" w:rsidRDefault="00681BEE" w:rsidP="0085735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4,12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8. Станочники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ст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3CC" w:rsidRPr="0010245A" w:rsidRDefault="00681BEE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7111FB" w:rsidRDefault="00681BEE" w:rsidP="0085735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2,262</w:t>
            </w:r>
          </w:p>
        </w:tc>
      </w:tr>
      <w:tr w:rsidR="006D23CC" w:rsidRPr="006A52E6" w:rsidTr="006D23CC">
        <w:tc>
          <w:tcPr>
            <w:tcW w:w="2977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9.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i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i/>
                <w:sz w:val="26"/>
                <w:szCs w:val="26"/>
              </w:rPr>
              <w:t>Ч</w:t>
            </w:r>
            <w:r w:rsidRPr="006A52E6">
              <w:rPr>
                <w:i/>
                <w:sz w:val="26"/>
                <w:szCs w:val="26"/>
                <w:vertAlign w:val="subscript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3CC" w:rsidRPr="0010245A" w:rsidRDefault="00681BEE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</w:tcPr>
          <w:p w:rsidR="006D23CC" w:rsidRPr="007111FB" w:rsidRDefault="00681BEE" w:rsidP="0085735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1,607</w:t>
            </w:r>
          </w:p>
        </w:tc>
      </w:tr>
      <w:tr w:rsidR="006D23CC" w:rsidRPr="006A52E6" w:rsidTr="006D23CC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341EB" w:rsidRDefault="006341EB" w:rsidP="00233DBB">
            <w:pPr>
              <w:widowControl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681BEE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7111FB" w:rsidRDefault="00681BEE" w:rsidP="007F3E66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44,073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nil"/>
              <w:bottom w:val="nil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Годовой эффективный фонд времени работы одного рабочего, ч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D23CC" w:rsidRPr="003C2DAF" w:rsidRDefault="003C2DAF" w:rsidP="00B5418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1753,05</w:t>
            </w:r>
          </w:p>
        </w:tc>
      </w:tr>
      <w:tr w:rsidR="006D23CC" w:rsidRPr="006A52E6" w:rsidTr="006D23CC">
        <w:tc>
          <w:tcPr>
            <w:tcW w:w="8364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6D23CC" w:rsidP="00233DBB">
            <w:pPr>
              <w:widowControl/>
              <w:rPr>
                <w:sz w:val="26"/>
                <w:szCs w:val="26"/>
              </w:rPr>
            </w:pPr>
            <w:r w:rsidRPr="006A52E6">
              <w:rPr>
                <w:sz w:val="26"/>
                <w:szCs w:val="26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6D23CC" w:rsidRPr="006A52E6" w:rsidRDefault="003C2DAF" w:rsidP="00233DBB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6D23CC" w:rsidRPr="006A52E6" w:rsidTr="006D23CC">
        <w:tc>
          <w:tcPr>
            <w:tcW w:w="2977" w:type="dxa"/>
          </w:tcPr>
          <w:p w:rsidR="006D23CC" w:rsidRPr="006A52E6" w:rsidRDefault="006D23CC" w:rsidP="00233DBB">
            <w:pPr>
              <w:widowControl/>
              <w:jc w:val="right"/>
              <w:rPr>
                <w:b/>
                <w:sz w:val="26"/>
                <w:szCs w:val="26"/>
              </w:rPr>
            </w:pPr>
            <w:r w:rsidRPr="006A52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  <w:vertAlign w:val="subscript"/>
              </w:rPr>
            </w:pPr>
            <w:proofErr w:type="spellStart"/>
            <w:r w:rsidRPr="006A52E6">
              <w:rPr>
                <w:b/>
                <w:i/>
                <w:iCs/>
                <w:sz w:val="26"/>
                <w:szCs w:val="26"/>
              </w:rPr>
              <w:t>Р</w:t>
            </w:r>
            <w:r w:rsidRPr="006A52E6">
              <w:rPr>
                <w:b/>
                <w:i/>
                <w:iCs/>
                <w:sz w:val="26"/>
                <w:szCs w:val="26"/>
                <w:vertAlign w:val="subscript"/>
              </w:rPr>
              <w:t>з.о.пр</w:t>
            </w:r>
            <w:proofErr w:type="spellEnd"/>
          </w:p>
        </w:tc>
        <w:tc>
          <w:tcPr>
            <w:tcW w:w="1701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6D23CC" w:rsidRPr="006A52E6" w:rsidRDefault="006D23CC" w:rsidP="00233DBB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6D23CC" w:rsidRPr="003C2DAF" w:rsidRDefault="00681BEE" w:rsidP="006341EB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100440,8</w:t>
            </w:r>
          </w:p>
        </w:tc>
      </w:tr>
    </w:tbl>
    <w:p w:rsidR="003C2DAF" w:rsidRDefault="003C2DAF" w:rsidP="003C2DAF">
      <w:pPr>
        <w:ind w:firstLine="708"/>
      </w:pPr>
      <w:bookmarkStart w:id="98" w:name="_Toc119235807"/>
    </w:p>
    <w:p w:rsidR="003C2DAF" w:rsidRPr="003C2DAF" w:rsidRDefault="003C2DAF" w:rsidP="003C2DAF">
      <w:pPr>
        <w:ind w:firstLine="708"/>
        <w:rPr>
          <w:sz w:val="28"/>
          <w:szCs w:val="28"/>
        </w:rPr>
      </w:pPr>
      <w:r w:rsidRPr="003C2DAF">
        <w:rPr>
          <w:sz w:val="28"/>
          <w:szCs w:val="28"/>
        </w:rPr>
        <w:t>Основная заработная плата всех производственных рабочих по базовому варианту составляет сумму</w:t>
      </w:r>
    </w:p>
    <w:p w:rsidR="006A52E6" w:rsidRPr="003C2DAF" w:rsidRDefault="006A52E6" w:rsidP="00221ECF">
      <w:pPr>
        <w:widowControl/>
        <w:ind w:firstLine="709"/>
        <w:jc w:val="both"/>
        <w:rPr>
          <w:position w:val="-12"/>
          <w:sz w:val="28"/>
          <w:szCs w:val="28"/>
        </w:rPr>
      </w:pPr>
    </w:p>
    <w:p w:rsidR="003C2DAF" w:rsidRPr="003C2DAF" w:rsidRDefault="004F13B7" w:rsidP="003C2DAF">
      <w:pPr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</m:sub>
          </m:sSub>
          <m:r>
            <w:rPr>
              <w:rFonts w:asci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з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о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/>
              <w:sz w:val="28"/>
              <w:szCs w:val="28"/>
            </w:rPr>
            <m:t>=79579,17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+47184,62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 xml:space="preserve">126763,8 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593A8F" w:rsidRDefault="00593A8F" w:rsidP="00221ECF">
      <w:pPr>
        <w:widowControl/>
        <w:ind w:firstLine="709"/>
        <w:jc w:val="both"/>
        <w:rPr>
          <w:sz w:val="28"/>
        </w:rPr>
      </w:pPr>
    </w:p>
    <w:p w:rsidR="009C492E" w:rsidRPr="00720A1D" w:rsidRDefault="009C492E" w:rsidP="00720A1D">
      <w:pPr>
        <w:jc w:val="center"/>
        <w:rPr>
          <w:b/>
          <w:sz w:val="28"/>
          <w:szCs w:val="28"/>
        </w:rPr>
      </w:pPr>
      <w:bookmarkStart w:id="99" w:name="_Toc184971781"/>
      <w:bookmarkStart w:id="100" w:name="_Toc215553798"/>
      <w:bookmarkStart w:id="101" w:name="_Toc273544316"/>
      <w:bookmarkEnd w:id="98"/>
      <w:r w:rsidRPr="00720A1D">
        <w:rPr>
          <w:b/>
          <w:sz w:val="28"/>
          <w:szCs w:val="28"/>
        </w:rPr>
        <w:t>7.3 Расчёт дополнительной заработной платы производственных рабочих</w:t>
      </w:r>
      <w:bookmarkEnd w:id="99"/>
      <w:bookmarkEnd w:id="100"/>
      <w:bookmarkEnd w:id="101"/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9D75DB" w:rsidRDefault="009C492E" w:rsidP="009D75DB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 xml:space="preserve">Дополнительная заработная плата включает выплаты, предусмотренные законодательством о труде и положениями по оплате труда на предприятии. </w:t>
      </w:r>
    </w:p>
    <w:p w:rsidR="009C492E" w:rsidRPr="009D75DB" w:rsidRDefault="009C492E" w:rsidP="009D75DB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матерей, выполнение государственных обязанностей, единовременные вознаграждения за выслугу лет и пр.</w:t>
      </w:r>
    </w:p>
    <w:p w:rsidR="009D75DB" w:rsidRDefault="009D75DB" w:rsidP="009D75DB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дополнительной заработной платы определяется по формуле</w:t>
      </w:r>
    </w:p>
    <w:p w:rsidR="009D75DB" w:rsidRDefault="009D75DB" w:rsidP="009D75DB">
      <w:pPr>
        <w:widowControl/>
        <w:jc w:val="center"/>
        <w:rPr>
          <w:sz w:val="28"/>
        </w:rPr>
      </w:pPr>
      <w:r w:rsidRPr="003D1119">
        <w:rPr>
          <w:position w:val="-12"/>
          <w:sz w:val="28"/>
        </w:rPr>
        <w:object w:dxaOrig="1640" w:dyaOrig="380">
          <v:shape id="_x0000_i1253" type="#_x0000_t75" style="width:81.5pt;height:19pt" o:ole="">
            <v:imagedata r:id="rId461" o:title=""/>
          </v:shape>
          <o:OLEObject Type="Embed" ProgID="Equation.3" ShapeID="_x0000_i1253" DrawAspect="Content" ObjectID="_1478193603" r:id="rId462"/>
        </w:object>
      </w:r>
      <w:r>
        <w:rPr>
          <w:sz w:val="28"/>
        </w:rPr>
        <w:t>,</w:t>
      </w:r>
    </w:p>
    <w:p w:rsidR="009D75DB" w:rsidRDefault="009D75DB" w:rsidP="009D75DB">
      <w:pPr>
        <w:widowControl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3D1119">
        <w:rPr>
          <w:position w:val="-12"/>
          <w:sz w:val="28"/>
        </w:rPr>
        <w:object w:dxaOrig="560" w:dyaOrig="380">
          <v:shape id="_x0000_i1254" type="#_x0000_t75" style="width:27.85pt;height:19pt" o:ole="">
            <v:imagedata r:id="rId463" o:title=""/>
          </v:shape>
          <o:OLEObject Type="Embed" ProgID="Equation.3" ShapeID="_x0000_i1254" DrawAspect="Content" ObjectID="_1478193604" r:id="rId464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процент дополнительной заработной платы </w:t>
      </w:r>
      <w:r w:rsidRPr="00EC0EE3">
        <w:rPr>
          <w:position w:val="-12"/>
          <w:sz w:val="28"/>
        </w:rPr>
        <w:object w:dxaOrig="2140" w:dyaOrig="380">
          <v:shape id="_x0000_i1255" type="#_x0000_t75" style="width:106.65pt;height:19pt" o:ole="">
            <v:imagedata r:id="rId465" o:title=""/>
          </v:shape>
          <o:OLEObject Type="Embed" ProgID="Equation.3" ShapeID="_x0000_i1255" DrawAspect="Content" ObjectID="_1478193605" r:id="rId466"/>
        </w:object>
      </w:r>
      <w:r>
        <w:rPr>
          <w:sz w:val="28"/>
        </w:rPr>
        <w:t>.</w:t>
      </w:r>
    </w:p>
    <w:p w:rsidR="00F01F54" w:rsidRPr="00D17B41" w:rsidRDefault="00F01F54" w:rsidP="00F01F54">
      <w:pPr>
        <w:rPr>
          <w:sz w:val="28"/>
          <w:szCs w:val="28"/>
        </w:rPr>
      </w:pPr>
      <w:bookmarkStart w:id="102" w:name="_Toc215553799"/>
      <w:r w:rsidRPr="00D17B41">
        <w:rPr>
          <w:sz w:val="28"/>
          <w:szCs w:val="28"/>
        </w:rPr>
        <w:t>Для базового варианта получим</w:t>
      </w:r>
    </w:p>
    <w:p w:rsidR="00F01F54" w:rsidRPr="00D17B41" w:rsidRDefault="00F01F54" w:rsidP="00F01F54">
      <w:pPr>
        <w:tabs>
          <w:tab w:val="left" w:pos="1725"/>
        </w:tabs>
        <w:rPr>
          <w:sz w:val="28"/>
          <w:szCs w:val="28"/>
        </w:rPr>
      </w:pPr>
      <w:r w:rsidRPr="00D17B41">
        <w:rPr>
          <w:sz w:val="28"/>
          <w:szCs w:val="28"/>
        </w:rPr>
        <w:tab/>
      </w:r>
    </w:p>
    <w:p w:rsidR="00F01F54" w:rsidRPr="00D17B41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з.д.б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/>
              <w:sz w:val="28"/>
              <w:szCs w:val="28"/>
            </w:rPr>
            <m:t>126763,8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∙0,3=38029,14 у.е.</m:t>
          </m:r>
        </m:oMath>
      </m:oMathPara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F01F54" w:rsidP="00F01F54">
      <w:pPr>
        <w:rPr>
          <w:color w:val="000000"/>
          <w:sz w:val="28"/>
          <w:szCs w:val="28"/>
        </w:rPr>
      </w:pPr>
      <w:r w:rsidRPr="00D17B41">
        <w:rPr>
          <w:color w:val="000000"/>
          <w:sz w:val="28"/>
          <w:szCs w:val="28"/>
        </w:rPr>
        <w:t xml:space="preserve">Для проектируемого </w:t>
      </w:r>
      <w:proofErr w:type="gramStart"/>
      <w:r w:rsidRPr="00D17B41">
        <w:rPr>
          <w:color w:val="000000"/>
          <w:sz w:val="28"/>
          <w:szCs w:val="28"/>
        </w:rPr>
        <w:t>варианта  имеем</w:t>
      </w:r>
      <w:proofErr w:type="gramEnd"/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з.д.пр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100440,8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∙0,3=30132,24 у.е.</m:t>
          </m:r>
        </m:oMath>
      </m:oMathPara>
    </w:p>
    <w:p w:rsidR="009C492E" w:rsidRDefault="009C492E" w:rsidP="009C492E">
      <w:pPr>
        <w:ind w:firstLine="709"/>
        <w:rPr>
          <w:sz w:val="28"/>
          <w:szCs w:val="28"/>
        </w:rPr>
      </w:pPr>
    </w:p>
    <w:p w:rsidR="00856922" w:rsidRPr="005D3755" w:rsidRDefault="00856922" w:rsidP="009C492E">
      <w:pPr>
        <w:ind w:firstLine="709"/>
        <w:rPr>
          <w:sz w:val="28"/>
          <w:szCs w:val="28"/>
        </w:rPr>
      </w:pPr>
    </w:p>
    <w:bookmarkEnd w:id="102"/>
    <w:p w:rsidR="005D3755" w:rsidRPr="005D3755" w:rsidRDefault="005D3755" w:rsidP="005D3755">
      <w:pPr>
        <w:widowControl/>
        <w:jc w:val="center"/>
        <w:rPr>
          <w:b/>
          <w:sz w:val="28"/>
          <w:szCs w:val="28"/>
        </w:rPr>
      </w:pPr>
      <w:r w:rsidRPr="005D3755">
        <w:rPr>
          <w:b/>
          <w:sz w:val="28"/>
          <w:szCs w:val="28"/>
        </w:rPr>
        <w:lastRenderedPageBreak/>
        <w:t>7.4. Расчёт обязательных страховых взносов в фонд социальной защиты населения Министерства труда и социальной защиты Республики Беларусь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5D3755" w:rsidRPr="00DE5E04" w:rsidRDefault="005D3755" w:rsidP="005D3755">
      <w:pPr>
        <w:widowControl/>
        <w:ind w:firstLine="709"/>
        <w:jc w:val="both"/>
        <w:rPr>
          <w:sz w:val="28"/>
          <w:szCs w:val="28"/>
        </w:rPr>
      </w:pPr>
      <w:r w:rsidRPr="00DE5E04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</w:p>
    <w:p w:rsidR="009C492E" w:rsidRPr="005D3755" w:rsidRDefault="009C492E" w:rsidP="009C492E">
      <w:pPr>
        <w:ind w:firstLine="709"/>
        <w:rPr>
          <w:sz w:val="28"/>
          <w:szCs w:val="28"/>
        </w:rPr>
      </w:pPr>
    </w:p>
    <w:p w:rsidR="009C492E" w:rsidRPr="005D3755" w:rsidRDefault="009C492E" w:rsidP="009C492E">
      <w:pPr>
        <w:ind w:firstLine="709"/>
        <w:rPr>
          <w:sz w:val="28"/>
          <w:szCs w:val="28"/>
        </w:rPr>
      </w:pPr>
      <w:r w:rsidRPr="005D3755">
        <w:rPr>
          <w:position w:val="-14"/>
          <w:sz w:val="28"/>
          <w:szCs w:val="28"/>
        </w:rPr>
        <w:object w:dxaOrig="2580" w:dyaOrig="400">
          <v:shape id="_x0000_i1256" type="#_x0000_t75" style="width:128.4pt;height:19pt" o:ole="">
            <v:imagedata r:id="rId467" o:title=""/>
          </v:shape>
          <o:OLEObject Type="Embed" ProgID="Equation.3" ShapeID="_x0000_i1256" DrawAspect="Content" ObjectID="_1478193606" r:id="rId468"/>
        </w:object>
      </w:r>
      <w:r w:rsidRPr="005D3755">
        <w:rPr>
          <w:sz w:val="28"/>
          <w:szCs w:val="28"/>
        </w:rPr>
        <w:t>,</w:t>
      </w:r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5D3755" w:rsidRDefault="009C492E" w:rsidP="005D3755">
      <w:pPr>
        <w:ind w:firstLine="709"/>
        <w:jc w:val="both"/>
        <w:rPr>
          <w:sz w:val="28"/>
          <w:szCs w:val="28"/>
        </w:rPr>
      </w:pPr>
      <w:proofErr w:type="gramStart"/>
      <w:r w:rsidRPr="005D3755">
        <w:rPr>
          <w:sz w:val="28"/>
          <w:szCs w:val="28"/>
        </w:rPr>
        <w:t xml:space="preserve">где </w:t>
      </w:r>
      <w:r w:rsidRPr="005D3755">
        <w:rPr>
          <w:position w:val="-12"/>
          <w:sz w:val="28"/>
          <w:szCs w:val="28"/>
        </w:rPr>
        <w:object w:dxaOrig="560" w:dyaOrig="380">
          <v:shape id="_x0000_i1257" type="#_x0000_t75" style="width:27.85pt;height:19pt" o:ole="">
            <v:imagedata r:id="rId469" o:title=""/>
          </v:shape>
          <o:OLEObject Type="Embed" ProgID="Equation.3" ShapeID="_x0000_i1257" DrawAspect="Content" ObjectID="_1478193607" r:id="rId470"/>
        </w:object>
      </w:r>
      <w:r w:rsidRPr="005D3755">
        <w:rPr>
          <w:sz w:val="28"/>
          <w:szCs w:val="28"/>
        </w:rPr>
        <w:t xml:space="preserve"> -</w:t>
      </w:r>
      <w:proofErr w:type="gramEnd"/>
      <w:r w:rsidRPr="005D3755">
        <w:rPr>
          <w:sz w:val="28"/>
          <w:szCs w:val="28"/>
        </w:rPr>
        <w:t xml:space="preserve"> процент отчислений в фонд социальной защиты населения </w:t>
      </w:r>
      <w:r w:rsidR="005D3755" w:rsidRPr="005D3755">
        <w:rPr>
          <w:position w:val="-12"/>
          <w:sz w:val="28"/>
          <w:szCs w:val="28"/>
        </w:rPr>
        <w:object w:dxaOrig="1340" w:dyaOrig="360">
          <v:shape id="_x0000_i1258" type="#_x0000_t75" style="width:66.55pt;height:19pt" o:ole="">
            <v:imagedata r:id="rId471" o:title=""/>
          </v:shape>
          <o:OLEObject Type="Embed" ProgID="Equation.3" ShapeID="_x0000_i1258" DrawAspect="Content" ObjectID="_1478193608" r:id="rId472"/>
        </w:object>
      </w:r>
      <w:r w:rsidRPr="005D3755">
        <w:rPr>
          <w:sz w:val="28"/>
          <w:szCs w:val="28"/>
        </w:rPr>
        <w:t xml:space="preserve">. </w:t>
      </w:r>
      <w:bookmarkStart w:id="103" w:name="_Toc119235811"/>
      <w:bookmarkStart w:id="104" w:name="_Toc119662045"/>
      <w:bookmarkStart w:id="105" w:name="_Toc119662406"/>
    </w:p>
    <w:p w:rsidR="00F01F54" w:rsidRPr="00D17B41" w:rsidRDefault="00F01F54" w:rsidP="00F01F54">
      <w:pPr>
        <w:rPr>
          <w:sz w:val="28"/>
          <w:szCs w:val="28"/>
        </w:rPr>
      </w:pPr>
      <w:r w:rsidRPr="00D17B41">
        <w:rPr>
          <w:sz w:val="28"/>
          <w:szCs w:val="28"/>
        </w:rPr>
        <w:t>Для базового варианта получим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с.з.б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126763,8+38029,14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∙0,34=56029,6 у.е.</m:t>
          </m:r>
        </m:oMath>
      </m:oMathPara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F01F54" w:rsidP="00F01F54">
      <w:pPr>
        <w:rPr>
          <w:color w:val="000000"/>
          <w:sz w:val="28"/>
          <w:szCs w:val="28"/>
        </w:rPr>
      </w:pPr>
      <w:r w:rsidRPr="00D17B41">
        <w:rPr>
          <w:color w:val="000000"/>
          <w:sz w:val="28"/>
          <w:szCs w:val="28"/>
        </w:rPr>
        <w:t>Для проектируемого варианта имеем</w:t>
      </w:r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с.з.пр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100440,8+30132,24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∙0,34=44394,84 у.е.</m:t>
          </m:r>
        </m:oMath>
      </m:oMathPara>
    </w:p>
    <w:p w:rsidR="00AE3856" w:rsidRDefault="00AE3856" w:rsidP="00A06861">
      <w:pPr>
        <w:widowControl/>
        <w:suppressAutoHyphens/>
        <w:jc w:val="center"/>
        <w:rPr>
          <w:b/>
          <w:sz w:val="28"/>
          <w:szCs w:val="28"/>
        </w:rPr>
      </w:pPr>
    </w:p>
    <w:p w:rsidR="00A06861" w:rsidRPr="00A06861" w:rsidRDefault="00A06861" w:rsidP="00A06861">
      <w:pPr>
        <w:widowControl/>
        <w:suppressAutoHyphens/>
        <w:jc w:val="center"/>
        <w:rPr>
          <w:b/>
          <w:sz w:val="28"/>
          <w:szCs w:val="28"/>
        </w:rPr>
      </w:pPr>
      <w:r w:rsidRPr="00A06861">
        <w:rPr>
          <w:b/>
          <w:sz w:val="28"/>
          <w:szCs w:val="28"/>
        </w:rPr>
        <w:t>7.5. Расчёт страховых взносов по обязательному страхованию от несчастных случаев на производстве и профессиональных заболеваний</w:t>
      </w:r>
    </w:p>
    <w:p w:rsidR="00A06861" w:rsidRPr="005222EA" w:rsidRDefault="00A06861" w:rsidP="00A06861">
      <w:pPr>
        <w:widowControl/>
        <w:jc w:val="center"/>
        <w:rPr>
          <w:sz w:val="28"/>
          <w:szCs w:val="28"/>
        </w:rPr>
      </w:pPr>
    </w:p>
    <w:p w:rsidR="00A06861" w:rsidRPr="00DE5E04" w:rsidRDefault="00A06861" w:rsidP="00A06861">
      <w:pPr>
        <w:widowControl/>
        <w:ind w:firstLine="709"/>
        <w:jc w:val="both"/>
        <w:rPr>
          <w:sz w:val="28"/>
          <w:szCs w:val="28"/>
        </w:rPr>
      </w:pPr>
      <w:r w:rsidRPr="00DE5E04">
        <w:rPr>
          <w:sz w:val="28"/>
          <w:szCs w:val="28"/>
        </w:rPr>
        <w:t xml:space="preserve">Расчёт страховых взносов по обязательному страхованию </w:t>
      </w:r>
      <w:proofErr w:type="spellStart"/>
      <w:r w:rsidRPr="00DE5E04">
        <w:rPr>
          <w:sz w:val="28"/>
          <w:szCs w:val="28"/>
        </w:rPr>
        <w:t>отнесчастных</w:t>
      </w:r>
      <w:proofErr w:type="spellEnd"/>
      <w:r w:rsidRPr="00DE5E04">
        <w:rPr>
          <w:sz w:val="28"/>
          <w:szCs w:val="28"/>
        </w:rPr>
        <w:t xml:space="preserve"> случаев на производстве и профессиональных заболеваний производится по формуле</w:t>
      </w:r>
    </w:p>
    <w:p w:rsidR="00A06861" w:rsidRDefault="00A06861" w:rsidP="00A06861">
      <w:pPr>
        <w:widowControl/>
        <w:jc w:val="center"/>
        <w:rPr>
          <w:sz w:val="28"/>
        </w:rPr>
      </w:pPr>
      <w:r w:rsidRPr="00DE5E04">
        <w:rPr>
          <w:position w:val="-12"/>
          <w:sz w:val="28"/>
        </w:rPr>
        <w:object w:dxaOrig="2500" w:dyaOrig="380">
          <v:shape id="_x0000_i1259" type="#_x0000_t75" style="width:125pt;height:19pt" o:ole="">
            <v:imagedata r:id="rId473" o:title=""/>
          </v:shape>
          <o:OLEObject Type="Embed" ProgID="Equation.3" ShapeID="_x0000_i1259" DrawAspect="Content" ObjectID="_1478193609" r:id="rId474"/>
        </w:object>
      </w:r>
      <w:r>
        <w:rPr>
          <w:sz w:val="28"/>
        </w:rPr>
        <w:t>,</w:t>
      </w:r>
    </w:p>
    <w:p w:rsidR="00A06861" w:rsidRDefault="00A06861" w:rsidP="00A06861">
      <w:pPr>
        <w:widowControl/>
        <w:ind w:left="1276" w:hanging="1276"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 w:rsidRPr="00DE5E04">
        <w:rPr>
          <w:position w:val="-12"/>
          <w:sz w:val="28"/>
        </w:rPr>
        <w:object w:dxaOrig="540" w:dyaOrig="380">
          <v:shape id="_x0000_i1260" type="#_x0000_t75" style="width:27.85pt;height:19pt" o:ole="">
            <v:imagedata r:id="rId475" o:title=""/>
          </v:shape>
          <o:OLEObject Type="Embed" ProgID="Equation.3" ShapeID="_x0000_i1260" DrawAspect="Content" ObjectID="_1478193610" r:id="rId476"/>
        </w:objec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процент </w:t>
      </w:r>
      <w:r w:rsidRPr="00DE5E04">
        <w:rPr>
          <w:sz w:val="28"/>
          <w:szCs w:val="28"/>
        </w:rPr>
        <w:t xml:space="preserve">страховых взносов по обязательному страхованию </w:t>
      </w:r>
      <w:proofErr w:type="spellStart"/>
      <w:r w:rsidRPr="00DE5E04">
        <w:rPr>
          <w:sz w:val="28"/>
          <w:szCs w:val="28"/>
        </w:rPr>
        <w:t>отнесчастных</w:t>
      </w:r>
      <w:proofErr w:type="spellEnd"/>
      <w:r w:rsidRPr="00DE5E04">
        <w:rPr>
          <w:sz w:val="28"/>
          <w:szCs w:val="28"/>
        </w:rPr>
        <w:t xml:space="preserve"> случаев на производстве и профессиональных заболеваний</w:t>
      </w:r>
      <w:r w:rsidRPr="0087211A">
        <w:rPr>
          <w:position w:val="-12"/>
          <w:sz w:val="28"/>
        </w:rPr>
        <w:object w:dxaOrig="1640" w:dyaOrig="380">
          <v:shape id="_x0000_i1261" type="#_x0000_t75" style="width:81.5pt;height:19pt" o:ole="">
            <v:imagedata r:id="rId477" o:title=""/>
          </v:shape>
          <o:OLEObject Type="Embed" ProgID="Equation.3" ShapeID="_x0000_i1261" DrawAspect="Content" ObjectID="_1478193611" r:id="rId478"/>
        </w:object>
      </w:r>
      <w:r>
        <w:rPr>
          <w:sz w:val="28"/>
        </w:rPr>
        <w:t>.</w:t>
      </w:r>
    </w:p>
    <w:p w:rsidR="00A06861" w:rsidRPr="00D17B41" w:rsidRDefault="00A06861" w:rsidP="00A06861">
      <w:pPr>
        <w:widowControl/>
        <w:ind w:left="1276" w:hanging="1276"/>
        <w:jc w:val="both"/>
        <w:rPr>
          <w:sz w:val="28"/>
          <w:szCs w:val="28"/>
        </w:rPr>
      </w:pPr>
    </w:p>
    <w:p w:rsidR="00F01F54" w:rsidRPr="00D17B41" w:rsidRDefault="00F01F54" w:rsidP="00F01F54">
      <w:pPr>
        <w:rPr>
          <w:sz w:val="28"/>
          <w:szCs w:val="28"/>
        </w:rPr>
      </w:pPr>
      <w:r w:rsidRPr="00D17B41">
        <w:rPr>
          <w:sz w:val="28"/>
          <w:szCs w:val="28"/>
        </w:rPr>
        <w:t>Для базового варианта получим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126763,8+38029,14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∙0,006=988,75 у.е.</m:t>
          </m:r>
        </m:oMath>
      </m:oMathPara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F01F54" w:rsidP="00F01F54">
      <w:pPr>
        <w:rPr>
          <w:color w:val="000000"/>
          <w:sz w:val="28"/>
          <w:szCs w:val="28"/>
        </w:rPr>
      </w:pPr>
      <w:r w:rsidRPr="00D17B41">
        <w:rPr>
          <w:color w:val="000000"/>
          <w:sz w:val="28"/>
          <w:szCs w:val="28"/>
        </w:rPr>
        <w:t>Для проектируемого варианта имеем</w:t>
      </w:r>
    </w:p>
    <w:p w:rsidR="00F01F54" w:rsidRPr="00D17B41" w:rsidRDefault="00F01F54" w:rsidP="00F01F54">
      <w:pPr>
        <w:rPr>
          <w:color w:val="000000"/>
          <w:sz w:val="28"/>
          <w:szCs w:val="28"/>
        </w:rPr>
      </w:pPr>
    </w:p>
    <w:p w:rsidR="00F01F54" w:rsidRPr="00D17B41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с.в.пр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100440,8+30132,24</m:t>
              </m:r>
              <m:ctrlPr>
                <w:rPr>
                  <w:rFonts w:ascii="Cambria Math" w:hAnsi="Cambria Math" w:cs="Cambria Math"/>
                  <w:color w:val="0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="Cambria Math"/>
              <w:color w:val="000000"/>
              <w:sz w:val="28"/>
              <w:szCs w:val="28"/>
            </w:rPr>
            <m:t>∙0,006=783,43 у.е.</m:t>
          </m:r>
        </m:oMath>
      </m:oMathPara>
    </w:p>
    <w:p w:rsidR="00856922" w:rsidRDefault="00856922" w:rsidP="00A06861">
      <w:pPr>
        <w:widowControl/>
        <w:ind w:left="1276" w:hanging="1276"/>
        <w:jc w:val="both"/>
        <w:rPr>
          <w:sz w:val="28"/>
        </w:rPr>
      </w:pPr>
    </w:p>
    <w:p w:rsidR="00D17B41" w:rsidRDefault="00D17B41" w:rsidP="00832EC3">
      <w:pPr>
        <w:jc w:val="center"/>
        <w:rPr>
          <w:b/>
          <w:sz w:val="28"/>
          <w:szCs w:val="28"/>
        </w:rPr>
      </w:pPr>
      <w:bookmarkStart w:id="106" w:name="_Toc215553800"/>
      <w:bookmarkStart w:id="107" w:name="_Toc273544318"/>
    </w:p>
    <w:p w:rsidR="00D17B41" w:rsidRDefault="00D17B41" w:rsidP="00832EC3">
      <w:pPr>
        <w:jc w:val="center"/>
        <w:rPr>
          <w:b/>
          <w:sz w:val="28"/>
          <w:szCs w:val="28"/>
        </w:rPr>
      </w:pPr>
    </w:p>
    <w:p w:rsidR="009C492E" w:rsidRPr="00856922" w:rsidRDefault="00A06861" w:rsidP="00832EC3">
      <w:pPr>
        <w:jc w:val="center"/>
        <w:rPr>
          <w:b/>
          <w:sz w:val="28"/>
          <w:szCs w:val="28"/>
        </w:rPr>
      </w:pPr>
      <w:r w:rsidRPr="00856922">
        <w:rPr>
          <w:b/>
          <w:sz w:val="28"/>
          <w:szCs w:val="28"/>
        </w:rPr>
        <w:lastRenderedPageBreak/>
        <w:t>7.6</w:t>
      </w:r>
      <w:r w:rsidR="009C492E" w:rsidRPr="00856922">
        <w:rPr>
          <w:b/>
          <w:sz w:val="28"/>
          <w:szCs w:val="28"/>
        </w:rPr>
        <w:t xml:space="preserve"> Расчёт налога на недвижимость</w:t>
      </w:r>
      <w:bookmarkEnd w:id="106"/>
      <w:bookmarkEnd w:id="107"/>
    </w:p>
    <w:p w:rsidR="009C492E" w:rsidRPr="003A2BA5" w:rsidRDefault="009C492E" w:rsidP="009C492E">
      <w:pPr>
        <w:ind w:firstLine="709"/>
        <w:rPr>
          <w:sz w:val="28"/>
          <w:szCs w:val="28"/>
        </w:rPr>
      </w:pPr>
    </w:p>
    <w:p w:rsidR="009C492E" w:rsidRPr="003A2BA5" w:rsidRDefault="009C492E" w:rsidP="00A06861">
      <w:pPr>
        <w:ind w:firstLine="709"/>
        <w:jc w:val="both"/>
        <w:rPr>
          <w:sz w:val="28"/>
          <w:szCs w:val="28"/>
        </w:rPr>
      </w:pPr>
      <w:r w:rsidRPr="003A2BA5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производится по формуле</w:t>
      </w:r>
    </w:p>
    <w:p w:rsidR="00A06861" w:rsidRPr="003A2BA5" w:rsidRDefault="00A06861" w:rsidP="009C492E">
      <w:pPr>
        <w:ind w:firstLine="709"/>
        <w:rPr>
          <w:position w:val="-12"/>
          <w:sz w:val="28"/>
          <w:szCs w:val="28"/>
        </w:rPr>
      </w:pPr>
    </w:p>
    <w:p w:rsidR="009C492E" w:rsidRPr="003A2BA5" w:rsidRDefault="009C492E" w:rsidP="009C492E">
      <w:pPr>
        <w:ind w:firstLine="709"/>
        <w:rPr>
          <w:sz w:val="28"/>
          <w:szCs w:val="28"/>
        </w:rPr>
      </w:pPr>
      <w:r w:rsidRPr="003A2BA5">
        <w:rPr>
          <w:position w:val="-12"/>
          <w:sz w:val="28"/>
          <w:szCs w:val="28"/>
        </w:rPr>
        <w:object w:dxaOrig="5280" w:dyaOrig="380">
          <v:shape id="_x0000_i1262" type="#_x0000_t75" style="width:263.55pt;height:17pt" o:ole="">
            <v:imagedata r:id="rId479" o:title=""/>
          </v:shape>
          <o:OLEObject Type="Embed" ProgID="Equation.3" ShapeID="_x0000_i1262" DrawAspect="Content" ObjectID="_1478193612" r:id="rId480"/>
        </w:object>
      </w:r>
      <w:r w:rsidRPr="003A2BA5">
        <w:rPr>
          <w:sz w:val="28"/>
          <w:szCs w:val="28"/>
        </w:rPr>
        <w:t>,</w:t>
      </w:r>
    </w:p>
    <w:p w:rsidR="009C492E" w:rsidRPr="003A2BA5" w:rsidRDefault="009C492E" w:rsidP="009C492E">
      <w:pPr>
        <w:ind w:firstLine="709"/>
        <w:rPr>
          <w:sz w:val="28"/>
          <w:szCs w:val="28"/>
        </w:rPr>
      </w:pPr>
    </w:p>
    <w:p w:rsidR="004B7E55" w:rsidRPr="003A2BA5" w:rsidRDefault="004B7E55" w:rsidP="004B7E55">
      <w:pPr>
        <w:widowControl/>
        <w:ind w:firstLine="709"/>
        <w:jc w:val="both"/>
        <w:rPr>
          <w:sz w:val="28"/>
        </w:rPr>
      </w:pPr>
      <w:proofErr w:type="gramStart"/>
      <w:r w:rsidRPr="003A2BA5">
        <w:rPr>
          <w:sz w:val="28"/>
        </w:rPr>
        <w:t xml:space="preserve">где </w:t>
      </w:r>
      <w:r w:rsidRPr="003A2BA5">
        <w:rPr>
          <w:position w:val="-12"/>
          <w:sz w:val="28"/>
        </w:rPr>
        <w:object w:dxaOrig="520" w:dyaOrig="380">
          <v:shape id="_x0000_i1263" type="#_x0000_t75" style="width:27.15pt;height:19pt" o:ole="">
            <v:imagedata r:id="rId481" o:title=""/>
          </v:shape>
          <o:OLEObject Type="Embed" ProgID="Equation.3" ShapeID="_x0000_i1263" DrawAspect="Content" ObjectID="_1478193613" r:id="rId482"/>
        </w:object>
      </w:r>
      <w:r w:rsidRPr="003A2BA5">
        <w:rPr>
          <w:sz w:val="28"/>
        </w:rPr>
        <w:t xml:space="preserve"> –</w:t>
      </w:r>
      <w:proofErr w:type="gramEnd"/>
      <w:r w:rsidRPr="003A2BA5">
        <w:rPr>
          <w:sz w:val="28"/>
        </w:rPr>
        <w:t xml:space="preserve"> процент налога на недвижимость </w:t>
      </w:r>
      <w:r w:rsidRPr="003A2BA5">
        <w:rPr>
          <w:position w:val="-12"/>
          <w:sz w:val="28"/>
        </w:rPr>
        <w:object w:dxaOrig="1359" w:dyaOrig="380">
          <v:shape id="_x0000_i1264" type="#_x0000_t75" style="width:67.25pt;height:19pt" o:ole="">
            <v:imagedata r:id="rId483" o:title=""/>
          </v:shape>
          <o:OLEObject Type="Embed" ProgID="Equation.3" ShapeID="_x0000_i1264" DrawAspect="Content" ObjectID="_1478193614" r:id="rId484"/>
        </w:object>
      </w:r>
      <w:r w:rsidRPr="003A2BA5">
        <w:rPr>
          <w:sz w:val="28"/>
        </w:rPr>
        <w:t>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65" type="#_x0000_t75" style="width:24.45pt;height:19pt" o:ole="">
            <v:imagedata r:id="rId485" o:title=""/>
          </v:shape>
          <o:OLEObject Type="Embed" ProgID="Equation.3" ShapeID="_x0000_i1265" DrawAspect="Content" ObjectID="_1478193615" r:id="rId486"/>
        </w:object>
      </w:r>
      <w:r w:rsidRPr="003A2BA5">
        <w:t xml:space="preserve"> – стоимость здания, занимаемого участком;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99" w:dyaOrig="380">
          <v:shape id="_x0000_i1266" type="#_x0000_t75" style="width:24.45pt;height:19pt" o:ole="">
            <v:imagedata r:id="rId487" o:title=""/>
          </v:shape>
          <o:OLEObject Type="Embed" ProgID="Equation.3" ShapeID="_x0000_i1266" DrawAspect="Content" ObjectID="_1478193616" r:id="rId488"/>
        </w:object>
      </w:r>
      <w:r w:rsidRPr="003A2BA5">
        <w:t xml:space="preserve"> – затраты на технологическое оборудование и транспортные средства;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380" w:dyaOrig="380">
          <v:shape id="_x0000_i1267" type="#_x0000_t75" style="width:19pt;height:19pt" o:ole="">
            <v:imagedata r:id="rId489" o:title=""/>
          </v:shape>
          <o:OLEObject Type="Embed" ProgID="Equation.3" ShapeID="_x0000_i1267" DrawAspect="Content" ObjectID="_1478193617" r:id="rId490"/>
        </w:object>
      </w:r>
      <w:r w:rsidRPr="003A2BA5">
        <w:t xml:space="preserve"> – затраты на энергетическое оборудование;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68" type="#_x0000_t75" style="width:24.45pt;height:19pt" o:ole="">
            <v:imagedata r:id="rId491" o:title=""/>
          </v:shape>
          <o:OLEObject Type="Embed" ProgID="Equation.3" ShapeID="_x0000_i1268" DrawAspect="Content" ObjectID="_1478193618" r:id="rId492"/>
        </w:object>
      </w:r>
      <w:r w:rsidRPr="003A2BA5">
        <w:t xml:space="preserve"> – затраты на дорогостоящую оснастку, УСПО и инструмент;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69" type="#_x0000_t75" style="width:24.45pt;height:19pt" o:ole="">
            <v:imagedata r:id="rId493" o:title=""/>
          </v:shape>
          <o:OLEObject Type="Embed" ProgID="Equation.3" ShapeID="_x0000_i1269" DrawAspect="Content" ObjectID="_1478193619" r:id="rId494"/>
        </w:object>
      </w:r>
      <w:r w:rsidRPr="003A2BA5">
        <w:t xml:space="preserve"> – затраты на измерительные и регулирующие приборы;</w:t>
      </w:r>
    </w:p>
    <w:p w:rsidR="004B7E55" w:rsidRPr="003A2BA5" w:rsidRDefault="004B7E55" w:rsidP="004B7E55">
      <w:pPr>
        <w:pStyle w:val="af1"/>
        <w:spacing w:before="0" w:line="240" w:lineRule="auto"/>
        <w:ind w:left="0" w:right="0" w:firstLine="709"/>
        <w:jc w:val="both"/>
      </w:pPr>
      <w:r w:rsidRPr="003A2BA5">
        <w:rPr>
          <w:position w:val="-12"/>
        </w:rPr>
        <w:object w:dxaOrig="480" w:dyaOrig="380">
          <v:shape id="_x0000_i1270" type="#_x0000_t75" style="width:24.45pt;height:19pt" o:ole="">
            <v:imagedata r:id="rId495" o:title=""/>
          </v:shape>
          <o:OLEObject Type="Embed" ProgID="Equation.3" ShapeID="_x0000_i1270" DrawAspect="Content" ObjectID="_1478193620" r:id="rId496"/>
        </w:object>
      </w:r>
      <w:r w:rsidRPr="003A2BA5">
        <w:t xml:space="preserve"> – затраты на производственный и хозяйственный инвентарь.</w:t>
      </w:r>
    </w:p>
    <w:p w:rsidR="00F01F54" w:rsidRPr="00D17B41" w:rsidRDefault="00F01F54" w:rsidP="00F01F54">
      <w:pPr>
        <w:rPr>
          <w:sz w:val="28"/>
          <w:szCs w:val="28"/>
        </w:rPr>
      </w:pPr>
      <w:bookmarkStart w:id="108" w:name="_Toc184971782"/>
      <w:bookmarkStart w:id="109" w:name="_Toc215553801"/>
      <w:bookmarkStart w:id="110" w:name="_Toc273544319"/>
      <w:bookmarkEnd w:id="103"/>
      <w:bookmarkEnd w:id="104"/>
      <w:bookmarkEnd w:id="105"/>
      <w:r w:rsidRPr="00D17B41">
        <w:rPr>
          <w:sz w:val="28"/>
          <w:szCs w:val="28"/>
        </w:rPr>
        <w:t>Для базового варианта имеем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нд.б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39659,84+164213,86+4914+16421,39+2470,47+3376,84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∙0,01=2310,56  у.е.</m:t>
          </m:r>
        </m:oMath>
      </m:oMathPara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F01F54" w:rsidP="00F01F54">
      <w:pPr>
        <w:rPr>
          <w:sz w:val="28"/>
          <w:szCs w:val="28"/>
        </w:rPr>
      </w:pPr>
      <w:r w:rsidRPr="00D17B41">
        <w:rPr>
          <w:sz w:val="28"/>
          <w:szCs w:val="28"/>
        </w:rPr>
        <w:t>Для проектируемого варианта получим</w:t>
      </w:r>
    </w:p>
    <w:p w:rsidR="00F01F54" w:rsidRPr="00D17B41" w:rsidRDefault="00F01F54" w:rsidP="00F01F54">
      <w:pPr>
        <w:rPr>
          <w:sz w:val="28"/>
          <w:szCs w:val="28"/>
        </w:rPr>
      </w:pPr>
    </w:p>
    <w:p w:rsidR="00F01F54" w:rsidRPr="00D17B41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нд.пр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28315,8+266682,26+3037,5+26668,23+4012,03+4887,8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∙0,01=3336,03 у.е.</m:t>
          </m:r>
        </m:oMath>
      </m:oMathPara>
    </w:p>
    <w:p w:rsidR="009C492E" w:rsidRPr="003A2BA5" w:rsidRDefault="009C492E" w:rsidP="009C492E">
      <w:pPr>
        <w:pStyle w:val="2"/>
      </w:pPr>
    </w:p>
    <w:p w:rsidR="009C492E" w:rsidRPr="003A2BA5" w:rsidRDefault="00A06861" w:rsidP="00832EC3">
      <w:pPr>
        <w:jc w:val="center"/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>7.7</w:t>
      </w:r>
      <w:r w:rsidR="009C492E" w:rsidRPr="003A2BA5">
        <w:rPr>
          <w:b/>
          <w:sz w:val="28"/>
          <w:szCs w:val="28"/>
        </w:rPr>
        <w:t xml:space="preserve"> Расчёт затрат на потребляемую силовую электроэнергию</w:t>
      </w:r>
      <w:bookmarkEnd w:id="108"/>
      <w:bookmarkEnd w:id="109"/>
      <w:bookmarkEnd w:id="110"/>
    </w:p>
    <w:p w:rsidR="009C492E" w:rsidRPr="004D205A" w:rsidRDefault="009C492E" w:rsidP="009C492E">
      <w:pPr>
        <w:ind w:firstLine="709"/>
        <w:rPr>
          <w:sz w:val="28"/>
          <w:szCs w:val="28"/>
          <w:highlight w:val="yellow"/>
        </w:rPr>
      </w:pPr>
    </w:p>
    <w:p w:rsidR="00A06861" w:rsidRPr="003A2BA5" w:rsidRDefault="00A06861" w:rsidP="00A06861">
      <w:pPr>
        <w:widowControl/>
        <w:ind w:firstLine="709"/>
        <w:jc w:val="both"/>
        <w:rPr>
          <w:sz w:val="28"/>
        </w:rPr>
      </w:pPr>
      <w:bookmarkStart w:id="111" w:name="_Toc119235812"/>
      <w:bookmarkStart w:id="112" w:name="_Toc119662046"/>
      <w:bookmarkStart w:id="113" w:name="_Toc119662407"/>
      <w:r w:rsidRPr="003A2BA5">
        <w:rPr>
          <w:sz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</w:p>
    <w:p w:rsidR="00A06861" w:rsidRPr="003A2BA5" w:rsidRDefault="00A06861" w:rsidP="00A06861">
      <w:pPr>
        <w:widowControl/>
        <w:jc w:val="center"/>
        <w:rPr>
          <w:sz w:val="28"/>
        </w:rPr>
      </w:pPr>
      <w:r w:rsidRPr="003A2BA5">
        <w:rPr>
          <w:position w:val="-36"/>
          <w:sz w:val="28"/>
        </w:rPr>
        <w:object w:dxaOrig="4400" w:dyaOrig="859">
          <v:shape id="_x0000_i1271" type="#_x0000_t75" style="width:222.8pt;height:42.8pt" o:ole="">
            <v:imagedata r:id="rId497" o:title=""/>
          </v:shape>
          <o:OLEObject Type="Embed" ProgID="Equation.3" ShapeID="_x0000_i1271" DrawAspect="Content" ObjectID="_1478193621" r:id="rId498"/>
        </w:object>
      </w:r>
      <w:r w:rsidRPr="003A2BA5">
        <w:rPr>
          <w:sz w:val="28"/>
        </w:rPr>
        <w:t>,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proofErr w:type="gramStart"/>
      <w:r w:rsidRPr="003A2BA5">
        <w:rPr>
          <w:sz w:val="28"/>
        </w:rPr>
        <w:t xml:space="preserve">где </w:t>
      </w:r>
      <w:r w:rsidRPr="003A2BA5">
        <w:rPr>
          <w:position w:val="-12"/>
          <w:sz w:val="28"/>
        </w:rPr>
        <w:object w:dxaOrig="340" w:dyaOrig="380">
          <v:shape id="_x0000_i1272" type="#_x0000_t75" style="width:17pt;height:19pt" o:ole="">
            <v:imagedata r:id="rId499" o:title=""/>
          </v:shape>
          <o:OLEObject Type="Embed" ProgID="Equation.3" ShapeID="_x0000_i1272" DrawAspect="Content" ObjectID="_1478193622" r:id="rId500"/>
        </w:object>
      </w:r>
      <w:r w:rsidRPr="003A2BA5">
        <w:rPr>
          <w:sz w:val="28"/>
        </w:rPr>
        <w:t xml:space="preserve"> –</w:t>
      </w:r>
      <w:proofErr w:type="gramEnd"/>
      <w:r w:rsidRPr="003A2BA5">
        <w:rPr>
          <w:sz w:val="28"/>
        </w:rPr>
        <w:t xml:space="preserve"> годовой эффективный фонд времени работы оборудования в одну смену, ч;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400" w:dyaOrig="380">
          <v:shape id="_x0000_i1273" type="#_x0000_t75" style="width:20.4pt;height:19pt" o:ole="">
            <v:imagedata r:id="rId501" o:title=""/>
          </v:shape>
          <o:OLEObject Type="Embed" ProgID="Equation.3" ShapeID="_x0000_i1273" DrawAspect="Content" ObjectID="_1478193623" r:id="rId502"/>
        </w:object>
      </w:r>
      <w:r w:rsidRPr="003A2BA5">
        <w:rPr>
          <w:sz w:val="28"/>
        </w:rPr>
        <w:t xml:space="preserve"> – тариф за 1 кВт</w:t>
      </w:r>
      <w:r w:rsidRPr="003A2BA5">
        <w:rPr>
          <w:sz w:val="28"/>
        </w:rPr>
        <w:sym w:font="Symbol" w:char="F0D7"/>
      </w:r>
      <w:r w:rsidRPr="003A2BA5">
        <w:rPr>
          <w:sz w:val="28"/>
        </w:rPr>
        <w:t xml:space="preserve">ч электроэнергии, у. </w:t>
      </w:r>
      <w:proofErr w:type="gramStart"/>
      <w:r w:rsidRPr="003A2BA5">
        <w:rPr>
          <w:sz w:val="28"/>
        </w:rPr>
        <w:t xml:space="preserve">е. </w:t>
      </w:r>
      <w:r w:rsidRPr="003A2BA5">
        <w:rPr>
          <w:position w:val="-12"/>
          <w:sz w:val="28"/>
        </w:rPr>
        <w:object w:dxaOrig="1960" w:dyaOrig="380">
          <v:shape id="_x0000_i1274" type="#_x0000_t75" style="width:99.15pt;height:19pt" o:ole="">
            <v:imagedata r:id="rId503" o:title=""/>
          </v:shape>
          <o:OLEObject Type="Embed" ProgID="Equation.3" ShapeID="_x0000_i1274" DrawAspect="Content" ObjectID="_1478193624" r:id="rId504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520" w:dyaOrig="380">
          <v:shape id="_x0000_i1275" type="#_x0000_t75" style="width:27.15pt;height:19pt" o:ole="">
            <v:imagedata r:id="rId505" o:title=""/>
          </v:shape>
          <o:OLEObject Type="Embed" ProgID="Equation.3" ShapeID="_x0000_i1275" DrawAspect="Content" ObjectID="_1478193625" r:id="rId506"/>
        </w:object>
      </w:r>
      <w:r w:rsidRPr="003A2BA5">
        <w:rPr>
          <w:sz w:val="28"/>
        </w:rPr>
        <w:t xml:space="preserve"> – коэффициент, учитывающий использование энергии по </w:t>
      </w:r>
      <w:proofErr w:type="gramStart"/>
      <w:r w:rsidRPr="003A2BA5">
        <w:rPr>
          <w:sz w:val="28"/>
        </w:rPr>
        <w:t xml:space="preserve">времени </w:t>
      </w:r>
      <w:r w:rsidRPr="003A2BA5">
        <w:rPr>
          <w:position w:val="-12"/>
          <w:sz w:val="28"/>
        </w:rPr>
        <w:object w:dxaOrig="1340" w:dyaOrig="380">
          <v:shape id="_x0000_i1276" type="#_x0000_t75" style="width:66.55pt;height:19pt" o:ole="">
            <v:imagedata r:id="rId507" o:title=""/>
          </v:shape>
          <o:OLEObject Type="Embed" ProgID="Equation.3" ShapeID="_x0000_i1276" DrawAspect="Content" ObjectID="_1478193626" r:id="rId508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580" w:dyaOrig="380">
          <v:shape id="_x0000_i1277" type="#_x0000_t75" style="width:29.2pt;height:19pt" o:ole="">
            <v:imagedata r:id="rId509" o:title=""/>
          </v:shape>
          <o:OLEObject Type="Embed" ProgID="Equation.3" ShapeID="_x0000_i1277" DrawAspect="Content" ObjectID="_1478193627" r:id="rId510"/>
        </w:object>
      </w:r>
      <w:r w:rsidRPr="003A2BA5">
        <w:rPr>
          <w:sz w:val="28"/>
        </w:rPr>
        <w:t xml:space="preserve"> – коэффициент, учитывающий использование энергии по </w:t>
      </w:r>
      <w:proofErr w:type="gramStart"/>
      <w:r w:rsidRPr="003A2BA5">
        <w:rPr>
          <w:sz w:val="28"/>
        </w:rPr>
        <w:t xml:space="preserve">мощности </w:t>
      </w:r>
      <w:r w:rsidRPr="003A2BA5">
        <w:rPr>
          <w:position w:val="-12"/>
          <w:sz w:val="28"/>
        </w:rPr>
        <w:object w:dxaOrig="1380" w:dyaOrig="380">
          <v:shape id="_x0000_i1278" type="#_x0000_t75" style="width:71.3pt;height:19pt" o:ole="">
            <v:imagedata r:id="rId511" o:title=""/>
          </v:shape>
          <o:OLEObject Type="Embed" ProgID="Equation.3" ShapeID="_x0000_i1278" DrawAspect="Content" ObjectID="_1478193628" r:id="rId512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6"/>
          <w:sz w:val="28"/>
        </w:rPr>
        <w:object w:dxaOrig="240" w:dyaOrig="300">
          <v:shape id="_x0000_i1279" type="#_x0000_t75" style="width:12.9pt;height:12.9pt" o:ole="">
            <v:imagedata r:id="rId513" o:title=""/>
          </v:shape>
          <o:OLEObject Type="Embed" ProgID="Equation.3" ShapeID="_x0000_i1279" DrawAspect="Content" ObjectID="_1478193629" r:id="rId514"/>
        </w:object>
      </w:r>
      <w:r w:rsidRPr="003A2BA5">
        <w:rPr>
          <w:sz w:val="28"/>
        </w:rPr>
        <w:t xml:space="preserve"> – коэффициент, учитывающий потери электроэнергии в </w:t>
      </w:r>
      <w:proofErr w:type="gramStart"/>
      <w:r w:rsidRPr="003A2BA5">
        <w:rPr>
          <w:sz w:val="28"/>
        </w:rPr>
        <w:t xml:space="preserve">сети </w:t>
      </w:r>
      <w:r w:rsidRPr="003A2BA5">
        <w:rPr>
          <w:position w:val="-10"/>
          <w:sz w:val="28"/>
        </w:rPr>
        <w:object w:dxaOrig="1080" w:dyaOrig="360">
          <v:shape id="_x0000_i1280" type="#_x0000_t75" style="width:55pt;height:19pt" o:ole="">
            <v:imagedata r:id="rId515" o:title=""/>
          </v:shape>
          <o:OLEObject Type="Embed" ProgID="Equation.3" ShapeID="_x0000_i1280" DrawAspect="Content" ObjectID="_1478193630" r:id="rId516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220" w:dyaOrig="300">
          <v:shape id="_x0000_i1281" type="#_x0000_t75" style="width:12.25pt;height:14.95pt" o:ole="">
            <v:imagedata r:id="rId517" o:title=""/>
          </v:shape>
          <o:OLEObject Type="Embed" ProgID="Equation.3" ShapeID="_x0000_i1281" DrawAspect="Content" ObjectID="_1478193631" r:id="rId518"/>
        </w:object>
      </w:r>
      <w:r w:rsidRPr="003A2BA5">
        <w:rPr>
          <w:sz w:val="28"/>
        </w:rPr>
        <w:t xml:space="preserve"> – коэффициент полезного действия </w:t>
      </w:r>
      <w:proofErr w:type="gramStart"/>
      <w:r w:rsidRPr="003A2BA5">
        <w:rPr>
          <w:sz w:val="28"/>
        </w:rPr>
        <w:t xml:space="preserve">оборудования </w:t>
      </w:r>
      <w:r w:rsidRPr="003A2BA5">
        <w:rPr>
          <w:position w:val="-10"/>
          <w:sz w:val="28"/>
        </w:rPr>
        <w:object w:dxaOrig="1140" w:dyaOrig="360">
          <v:shape id="_x0000_i1282" type="#_x0000_t75" style="width:59.1pt;height:19pt" o:ole="">
            <v:imagedata r:id="rId519" o:title=""/>
          </v:shape>
          <o:OLEObject Type="Embed" ProgID="Equation.3" ShapeID="_x0000_i1282" DrawAspect="Content" ObjectID="_1478193632" r:id="rId520"/>
        </w:object>
      </w:r>
      <w:r w:rsidRPr="003A2BA5">
        <w:rPr>
          <w:sz w:val="28"/>
        </w:rPr>
        <w:t>;</w:t>
      </w:r>
      <w:proofErr w:type="gramEnd"/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6"/>
          <w:sz w:val="28"/>
        </w:rPr>
        <w:object w:dxaOrig="499" w:dyaOrig="420">
          <v:shape id="_x0000_i1283" type="#_x0000_t75" style="width:27.15pt;height:21.75pt" o:ole="">
            <v:imagedata r:id="rId521" o:title=""/>
          </v:shape>
          <o:OLEObject Type="Embed" ProgID="Equation.3" ShapeID="_x0000_i1283" DrawAspect="Content" ObjectID="_1478193633" r:id="rId522"/>
        </w:object>
      </w:r>
      <w:r w:rsidRPr="003A2BA5">
        <w:rPr>
          <w:sz w:val="28"/>
        </w:rPr>
        <w:t xml:space="preserve"> – установленная мощность электродвигателей </w:t>
      </w:r>
      <w:proofErr w:type="spellStart"/>
      <w:r w:rsidRPr="003A2BA5">
        <w:rPr>
          <w:i/>
          <w:sz w:val="28"/>
          <w:lang w:val="en-US"/>
        </w:rPr>
        <w:t>i</w:t>
      </w:r>
      <w:proofErr w:type="spellEnd"/>
      <w:r w:rsidRPr="003A2BA5">
        <w:rPr>
          <w:sz w:val="28"/>
        </w:rPr>
        <w:t>-го вида оборудования, кВт (см. табл. 4.1);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620" w:dyaOrig="380">
          <v:shape id="_x0000_i1284" type="#_x0000_t75" style="width:30.55pt;height:19pt" o:ole="">
            <v:imagedata r:id="rId523" o:title=""/>
          </v:shape>
          <o:OLEObject Type="Embed" ProgID="Equation.3" ShapeID="_x0000_i1284" DrawAspect="Content" ObjectID="_1478193634" r:id="rId524"/>
        </w:object>
      </w:r>
      <w:r w:rsidRPr="003A2BA5">
        <w:rPr>
          <w:sz w:val="28"/>
        </w:rPr>
        <w:t xml:space="preserve"> – число рабочих смен в сутки </w:t>
      </w:r>
      <w:proofErr w:type="spellStart"/>
      <w:r w:rsidRPr="003A2BA5">
        <w:rPr>
          <w:i/>
          <w:sz w:val="28"/>
          <w:lang w:val="en-US"/>
        </w:rPr>
        <w:t>i</w:t>
      </w:r>
      <w:proofErr w:type="spellEnd"/>
      <w:r w:rsidRPr="003A2BA5">
        <w:rPr>
          <w:sz w:val="28"/>
        </w:rPr>
        <w:t>-го вида оборудования;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12"/>
          <w:sz w:val="28"/>
        </w:rPr>
        <w:object w:dxaOrig="639" w:dyaOrig="380">
          <v:shape id="_x0000_i1285" type="#_x0000_t75" style="width:31.9pt;height:19pt" o:ole="">
            <v:imagedata r:id="rId525" o:title=""/>
          </v:shape>
          <o:OLEObject Type="Embed" ProgID="Equation.3" ShapeID="_x0000_i1285" DrawAspect="Content" ObjectID="_1478193635" r:id="rId526"/>
        </w:object>
      </w:r>
      <w:r w:rsidRPr="003A2BA5">
        <w:rPr>
          <w:sz w:val="28"/>
        </w:rPr>
        <w:t xml:space="preserve"> – коэффициент загрузки </w:t>
      </w:r>
      <w:proofErr w:type="spellStart"/>
      <w:r w:rsidRPr="003A2BA5">
        <w:rPr>
          <w:i/>
          <w:sz w:val="28"/>
          <w:lang w:val="en-US"/>
        </w:rPr>
        <w:t>i</w:t>
      </w:r>
      <w:proofErr w:type="spellEnd"/>
      <w:r w:rsidRPr="003A2BA5">
        <w:rPr>
          <w:sz w:val="28"/>
        </w:rPr>
        <w:t>-го вида оборудования;</w:t>
      </w:r>
    </w:p>
    <w:p w:rsidR="00A06861" w:rsidRPr="003A2BA5" w:rsidRDefault="00A06861" w:rsidP="007418C5">
      <w:pPr>
        <w:widowControl/>
        <w:ind w:firstLine="709"/>
        <w:jc w:val="both"/>
        <w:rPr>
          <w:sz w:val="28"/>
        </w:rPr>
      </w:pPr>
      <w:r w:rsidRPr="003A2BA5">
        <w:rPr>
          <w:position w:val="-6"/>
          <w:sz w:val="28"/>
        </w:rPr>
        <w:object w:dxaOrig="220" w:dyaOrig="300">
          <v:shape id="_x0000_i1286" type="#_x0000_t75" style="width:12.25pt;height:14.95pt" o:ole="">
            <v:imagedata r:id="rId527" o:title=""/>
          </v:shape>
          <o:OLEObject Type="Embed" ProgID="Equation.3" ShapeID="_x0000_i1286" DrawAspect="Content" ObjectID="_1478193636" r:id="rId528"/>
        </w:object>
      </w:r>
      <w:r w:rsidRPr="003A2BA5">
        <w:rPr>
          <w:sz w:val="28"/>
        </w:rPr>
        <w:t xml:space="preserve"> – количество видов оборудования.</w:t>
      </w:r>
    </w:p>
    <w:p w:rsidR="00F01F54" w:rsidRPr="002066E4" w:rsidRDefault="00F01F54" w:rsidP="00F01F54">
      <w:pPr>
        <w:rPr>
          <w:sz w:val="28"/>
          <w:szCs w:val="28"/>
        </w:rPr>
      </w:pPr>
      <w:r w:rsidRPr="002066E4">
        <w:rPr>
          <w:sz w:val="28"/>
          <w:szCs w:val="28"/>
        </w:rPr>
        <w:t>Для базового варианта получим</w:t>
      </w:r>
    </w:p>
    <w:p w:rsidR="00F01F54" w:rsidRDefault="00F01F54" w:rsidP="00F01F54"/>
    <w:p w:rsidR="00F01F54" w:rsidRPr="0022475A" w:rsidRDefault="004F13B7" w:rsidP="00F01F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э.б</m:t>
              </m:r>
            </m:sub>
          </m:sSub>
          <m:r>
            <w:rPr>
              <w:rFonts w:ascii="Cambria Math" w:hAnsi="Cambria Math"/>
            </w:rPr>
            <m:t>=1813,5∙0,035∙0,6∙0,4∙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1,15</m:t>
              </m:r>
            </m:num>
            <m:den>
              <m:r>
                <w:rPr>
                  <w:rFonts w:ascii="Cambria Math" w:hAnsi="Cambria Math"/>
                </w:rPr>
                <m:t>0,75</m:t>
              </m:r>
            </m:den>
          </m:f>
          <m:r>
            <w:rPr>
              <w:rFonts w:ascii="Cambria Math" w:hAnsi="Cambria Math"/>
            </w:rPr>
            <m:t>∙2∙</m:t>
          </m:r>
        </m:oMath>
      </m:oMathPara>
    </w:p>
    <w:p w:rsidR="00F01F54" w:rsidRPr="0022475A" w:rsidRDefault="00F01F54" w:rsidP="00F01F54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3,2∙0,1+92,5∙0,801+4,5∙0,461+5,5∙0,99+3,5∙0,24</m:t>
              </m:r>
            </m:e>
          </m:d>
          <m:r>
            <w:rPr>
              <w:rFonts w:ascii="Cambria Math" w:hAnsi="Cambria Math"/>
            </w:rPr>
            <m:t>=3409,23 у.е.</m:t>
          </m:r>
        </m:oMath>
      </m:oMathPara>
    </w:p>
    <w:p w:rsidR="00F01F54" w:rsidRDefault="00F01F54" w:rsidP="00F01F54"/>
    <w:p w:rsidR="00F01F54" w:rsidRDefault="00F01F54" w:rsidP="00F01F54"/>
    <w:p w:rsidR="00F01F54" w:rsidRPr="002066E4" w:rsidRDefault="00F01F54" w:rsidP="00F01F54">
      <w:pPr>
        <w:rPr>
          <w:sz w:val="28"/>
          <w:szCs w:val="28"/>
        </w:rPr>
      </w:pPr>
      <w:r w:rsidRPr="002066E4">
        <w:rPr>
          <w:sz w:val="28"/>
          <w:szCs w:val="28"/>
        </w:rPr>
        <w:t>Для проектируемого варианта имеем</w:t>
      </w:r>
    </w:p>
    <w:p w:rsidR="00F01F54" w:rsidRDefault="00F01F54" w:rsidP="00F01F54"/>
    <w:p w:rsidR="00F01F54" w:rsidRPr="0022475A" w:rsidRDefault="004F13B7" w:rsidP="00F01F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э.пр</m:t>
              </m:r>
            </m:sub>
          </m:sSub>
          <m:r>
            <w:rPr>
              <w:rFonts w:ascii="Cambria Math" w:hAnsi="Cambria Math"/>
            </w:rPr>
            <m:t>=1813,5∙0,035∙0,6∙0,4∙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1,15</m:t>
              </m:r>
            </m:num>
            <m:den>
              <m:r>
                <w:rPr>
                  <w:rFonts w:ascii="Cambria Math" w:hAnsi="Cambria Math"/>
                </w:rPr>
                <m:t>0,75</m:t>
              </m:r>
            </m:den>
          </m:f>
          <m:r>
            <w:rPr>
              <w:rFonts w:ascii="Cambria Math" w:hAnsi="Cambria Math"/>
            </w:rPr>
            <m:t>∙3∙</m:t>
          </m:r>
        </m:oMath>
      </m:oMathPara>
    </w:p>
    <w:p w:rsidR="00F01F54" w:rsidRDefault="00F01F54" w:rsidP="00F01F54">
      <m:oMathPara>
        <m:oMath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8,5∙0,1+11∙1+10,5∙1+10,5∙0,209+5∙0,17+7∙0,1+5∙0,5+10∙0,5</m:t>
              </m:r>
            </m:e>
          </m:d>
          <m:r>
            <w:rPr>
              <w:rFonts w:ascii="Cambria Math" w:hAnsi="Cambria Math"/>
            </w:rPr>
            <m:t>=2130,46 у.е.</m:t>
          </m:r>
        </m:oMath>
      </m:oMathPara>
    </w:p>
    <w:p w:rsidR="00EF3DA2" w:rsidRDefault="00EF3DA2" w:rsidP="009C492E">
      <w:pPr>
        <w:ind w:firstLine="709"/>
        <w:rPr>
          <w:position w:val="-28"/>
          <w:sz w:val="28"/>
          <w:szCs w:val="28"/>
        </w:rPr>
      </w:pPr>
    </w:p>
    <w:p w:rsidR="00D510D7" w:rsidRPr="00EF3DA2" w:rsidRDefault="00D510D7" w:rsidP="009C492E">
      <w:pPr>
        <w:ind w:firstLine="709"/>
        <w:rPr>
          <w:position w:val="-10"/>
          <w:sz w:val="28"/>
          <w:szCs w:val="28"/>
        </w:rPr>
      </w:pPr>
    </w:p>
    <w:p w:rsidR="009C492E" w:rsidRPr="00D510D7" w:rsidRDefault="00A06861" w:rsidP="00B90015">
      <w:pPr>
        <w:jc w:val="center"/>
        <w:rPr>
          <w:b/>
          <w:sz w:val="28"/>
          <w:szCs w:val="28"/>
        </w:rPr>
      </w:pPr>
      <w:bookmarkStart w:id="114" w:name="_Toc184971783"/>
      <w:bookmarkStart w:id="115" w:name="_Toc215553802"/>
      <w:bookmarkStart w:id="116" w:name="_Toc273544320"/>
      <w:bookmarkStart w:id="117" w:name="_Toc119235813"/>
      <w:bookmarkStart w:id="118" w:name="_Toc119662047"/>
      <w:bookmarkStart w:id="119" w:name="_Toc119662408"/>
      <w:bookmarkEnd w:id="111"/>
      <w:bookmarkEnd w:id="112"/>
      <w:bookmarkEnd w:id="113"/>
      <w:r w:rsidRPr="00D510D7">
        <w:rPr>
          <w:b/>
          <w:sz w:val="28"/>
          <w:szCs w:val="28"/>
        </w:rPr>
        <w:t>7.8</w:t>
      </w:r>
      <w:r w:rsidR="009C492E" w:rsidRPr="00D510D7">
        <w:rPr>
          <w:b/>
          <w:sz w:val="28"/>
          <w:szCs w:val="28"/>
        </w:rPr>
        <w:t xml:space="preserve"> Расчёт затрат на амортизацию основных фондов</w:t>
      </w:r>
      <w:bookmarkEnd w:id="114"/>
      <w:bookmarkEnd w:id="115"/>
      <w:bookmarkEnd w:id="116"/>
    </w:p>
    <w:p w:rsidR="009C492E" w:rsidRPr="00760203" w:rsidRDefault="009C492E" w:rsidP="009C492E">
      <w:pPr>
        <w:ind w:firstLine="709"/>
        <w:rPr>
          <w:sz w:val="28"/>
          <w:szCs w:val="28"/>
        </w:rPr>
      </w:pPr>
    </w:p>
    <w:p w:rsidR="009C492E" w:rsidRPr="00760203" w:rsidRDefault="009C492E" w:rsidP="009C492E">
      <w:pPr>
        <w:ind w:firstLine="709"/>
        <w:rPr>
          <w:sz w:val="28"/>
          <w:szCs w:val="28"/>
        </w:rPr>
      </w:pPr>
      <w:r w:rsidRPr="00760203">
        <w:rPr>
          <w:sz w:val="28"/>
          <w:szCs w:val="28"/>
        </w:rPr>
        <w:t>Затраты на амортизацию основных фондов см. в табл.6.3.</w:t>
      </w:r>
    </w:p>
    <w:bookmarkStart w:id="120" w:name="_Toc184971784"/>
    <w:bookmarkStart w:id="121" w:name="_Toc215553803"/>
    <w:bookmarkEnd w:id="117"/>
    <w:bookmarkEnd w:id="118"/>
    <w:bookmarkEnd w:id="119"/>
    <w:p w:rsidR="00F01F54" w:rsidRPr="002066E4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ам.о.ф.б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=24283,04 у.е.</m:t>
          </m:r>
        </m:oMath>
      </m:oMathPara>
    </w:p>
    <w:p w:rsidR="00F01F54" w:rsidRPr="002066E4" w:rsidRDefault="004F13B7" w:rsidP="00F01F54">
      <w:pPr>
        <w:pStyle w:val="11"/>
        <w:jc w:val="both"/>
        <w:rPr>
          <w:b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ам.о.ф.пр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=41080,53 у.е.</m:t>
          </m:r>
        </m:oMath>
      </m:oMathPara>
    </w:p>
    <w:p w:rsidR="009C492E" w:rsidRP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D510D7" w:rsidRDefault="009C492E" w:rsidP="00B90015">
      <w:pPr>
        <w:jc w:val="center"/>
        <w:rPr>
          <w:b/>
          <w:sz w:val="28"/>
          <w:szCs w:val="28"/>
        </w:rPr>
      </w:pPr>
      <w:bookmarkStart w:id="122" w:name="_Toc273544321"/>
      <w:r w:rsidRPr="00D510D7">
        <w:rPr>
          <w:b/>
          <w:sz w:val="28"/>
          <w:szCs w:val="28"/>
        </w:rPr>
        <w:t>7.</w:t>
      </w:r>
      <w:r w:rsidR="00A06861" w:rsidRPr="00D510D7">
        <w:rPr>
          <w:b/>
          <w:sz w:val="28"/>
          <w:szCs w:val="28"/>
        </w:rPr>
        <w:t>9</w:t>
      </w:r>
      <w:r w:rsidRPr="00D510D7">
        <w:rPr>
          <w:b/>
          <w:sz w:val="28"/>
          <w:szCs w:val="28"/>
        </w:rPr>
        <w:t xml:space="preserve"> Расчёт затрат на ремонт и техническое обслуживание оборудования и транспортных средств</w:t>
      </w:r>
      <w:bookmarkEnd w:id="120"/>
      <w:bookmarkEnd w:id="121"/>
      <w:bookmarkEnd w:id="122"/>
    </w:p>
    <w:p w:rsidR="009C492E" w:rsidRPr="00D510D7" w:rsidRDefault="009C492E" w:rsidP="009C492E">
      <w:pPr>
        <w:ind w:firstLine="709"/>
        <w:rPr>
          <w:sz w:val="28"/>
          <w:szCs w:val="28"/>
        </w:rPr>
      </w:pP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sz w:val="28"/>
        </w:rPr>
        <w:t>Годовые расходы на ремонт (включая капитальный) и техническое обслуживание оборудования определяются по формуле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36"/>
          <w:sz w:val="28"/>
        </w:rPr>
        <w:object w:dxaOrig="6780" w:dyaOrig="859">
          <v:shape id="_x0000_i1287" type="#_x0000_t75" style="width:340.3pt;height:42.8pt" o:ole="">
            <v:imagedata r:id="rId529" o:title=""/>
          </v:shape>
          <o:OLEObject Type="Embed" ProgID="Equation.3" ShapeID="_x0000_i1287" DrawAspect="Content" ObjectID="_1478193637" r:id="rId530"/>
        </w:object>
      </w:r>
      <w:r w:rsidRPr="00760203">
        <w:rPr>
          <w:sz w:val="28"/>
        </w:rPr>
        <w:t>,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proofErr w:type="gramStart"/>
      <w:r w:rsidRPr="00760203">
        <w:rPr>
          <w:sz w:val="28"/>
        </w:rPr>
        <w:t xml:space="preserve">где </w:t>
      </w:r>
      <w:r w:rsidRPr="00760203">
        <w:rPr>
          <w:position w:val="-12"/>
          <w:sz w:val="28"/>
        </w:rPr>
        <w:object w:dxaOrig="859" w:dyaOrig="380">
          <v:shape id="_x0000_i1288" type="#_x0000_t75" style="width:42.8pt;height:19pt" o:ole="">
            <v:imagedata r:id="rId531" o:title=""/>
          </v:shape>
          <o:OLEObject Type="Embed" ProgID="Equation.3" ShapeID="_x0000_i1288" DrawAspect="Content" ObjectID="_1478193638" r:id="rId532"/>
        </w:object>
      </w:r>
      <w:r w:rsidRPr="00760203">
        <w:rPr>
          <w:sz w:val="28"/>
        </w:rPr>
        <w:t xml:space="preserve"> –</w:t>
      </w:r>
      <w:proofErr w:type="gramEnd"/>
      <w:r w:rsidRPr="00760203">
        <w:rPr>
          <w:sz w:val="28"/>
        </w:rPr>
        <w:t xml:space="preserve"> процент затрат на ремонт и техническое обслуживание энергетического оборудования, дорогостоящей оснастки, измерительного инструмента и приборов </w:t>
      </w:r>
      <w:r w:rsidRPr="00760203">
        <w:rPr>
          <w:position w:val="-12"/>
          <w:sz w:val="28"/>
        </w:rPr>
        <w:object w:dxaOrig="2160" w:dyaOrig="380">
          <v:shape id="_x0000_i1289" type="#_x0000_t75" style="width:109.35pt;height:19pt" o:ole="">
            <v:imagedata r:id="rId533" o:title=""/>
          </v:shape>
          <o:OLEObject Type="Embed" ProgID="Equation.3" ShapeID="_x0000_i1289" DrawAspect="Content" ObjectID="_1478193639" r:id="rId534"/>
        </w:object>
      </w:r>
      <w:r w:rsidRPr="00760203">
        <w:rPr>
          <w:sz w:val="28"/>
        </w:rPr>
        <w:t>;</w:t>
      </w:r>
    </w:p>
    <w:p w:rsidR="00B90015" w:rsidRPr="00760203" w:rsidRDefault="00B90015" w:rsidP="00B90015">
      <w:pPr>
        <w:pStyle w:val="af1"/>
        <w:ind w:left="0" w:firstLine="709"/>
        <w:jc w:val="both"/>
      </w:pPr>
      <w:r w:rsidRPr="00760203">
        <w:rPr>
          <w:position w:val="-12"/>
        </w:rPr>
        <w:object w:dxaOrig="380" w:dyaOrig="380">
          <v:shape id="_x0000_i1290" type="#_x0000_t75" style="width:19pt;height:19pt" o:ole="">
            <v:imagedata r:id="rId489" o:title=""/>
          </v:shape>
          <o:OLEObject Type="Embed" ProgID="Equation.3" ShapeID="_x0000_i1290" DrawAspect="Content" ObjectID="_1478193640" r:id="rId535"/>
        </w:object>
      </w:r>
      <w:r w:rsidRPr="00760203">
        <w:t xml:space="preserve"> – затраты на энергетическое оборудование;</w:t>
      </w:r>
    </w:p>
    <w:p w:rsidR="00B90015" w:rsidRPr="00760203" w:rsidRDefault="00B90015" w:rsidP="00B90015">
      <w:pPr>
        <w:pStyle w:val="af1"/>
        <w:ind w:left="0" w:firstLine="709"/>
        <w:jc w:val="both"/>
      </w:pPr>
      <w:r w:rsidRPr="00760203">
        <w:rPr>
          <w:position w:val="-12"/>
        </w:rPr>
        <w:object w:dxaOrig="480" w:dyaOrig="380">
          <v:shape id="_x0000_i1291" type="#_x0000_t75" style="width:24.45pt;height:19pt" o:ole="">
            <v:imagedata r:id="rId491" o:title=""/>
          </v:shape>
          <o:OLEObject Type="Embed" ProgID="Equation.3" ShapeID="_x0000_i1291" DrawAspect="Content" ObjectID="_1478193641" r:id="rId536"/>
        </w:object>
      </w:r>
      <w:r w:rsidRPr="00760203">
        <w:t xml:space="preserve"> – затраты на дорогостоящую оснастку, УСПО и инструмент;</w:t>
      </w:r>
    </w:p>
    <w:p w:rsidR="00B90015" w:rsidRPr="00760203" w:rsidRDefault="00B90015" w:rsidP="00B90015">
      <w:pPr>
        <w:pStyle w:val="af1"/>
        <w:ind w:left="0" w:firstLine="709"/>
        <w:jc w:val="both"/>
      </w:pPr>
      <w:r w:rsidRPr="00760203">
        <w:rPr>
          <w:position w:val="-12"/>
        </w:rPr>
        <w:object w:dxaOrig="480" w:dyaOrig="380">
          <v:shape id="_x0000_i1292" type="#_x0000_t75" style="width:24.45pt;height:19pt" o:ole="">
            <v:imagedata r:id="rId493" o:title=""/>
          </v:shape>
          <o:OLEObject Type="Embed" ProgID="Equation.3" ShapeID="_x0000_i1292" DrawAspect="Content" ObjectID="_1478193642" r:id="rId537"/>
        </w:object>
      </w:r>
      <w:r w:rsidRPr="00760203">
        <w:t xml:space="preserve"> – затраты на измерительные и регулирующие приборы;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2"/>
          <w:sz w:val="28"/>
        </w:rPr>
        <w:object w:dxaOrig="460" w:dyaOrig="380">
          <v:shape id="_x0000_i1293" type="#_x0000_t75" style="width:24.45pt;height:19pt" o:ole="">
            <v:imagedata r:id="rId538" o:title=""/>
          </v:shape>
          <o:OLEObject Type="Embed" ProgID="Equation.3" ShapeID="_x0000_i1293" DrawAspect="Content" ObjectID="_1478193643" r:id="rId539"/>
        </w:object>
      </w:r>
      <w:proofErr w:type="gramStart"/>
      <w:r w:rsidRPr="00760203">
        <w:rPr>
          <w:sz w:val="28"/>
        </w:rPr>
        <w:t xml:space="preserve">, </w:t>
      </w:r>
      <w:r w:rsidRPr="00760203">
        <w:rPr>
          <w:position w:val="-12"/>
          <w:sz w:val="28"/>
        </w:rPr>
        <w:object w:dxaOrig="400" w:dyaOrig="380">
          <v:shape id="_x0000_i1294" type="#_x0000_t75" style="width:20.4pt;height:19pt" o:ole="">
            <v:imagedata r:id="rId540" o:title=""/>
          </v:shape>
          <o:OLEObject Type="Embed" ProgID="Equation.3" ShapeID="_x0000_i1294" DrawAspect="Content" ObjectID="_1478193644" r:id="rId541"/>
        </w:object>
      </w:r>
      <w:r w:rsidRPr="00760203">
        <w:rPr>
          <w:sz w:val="28"/>
        </w:rPr>
        <w:t xml:space="preserve"> –</w:t>
      </w:r>
      <w:proofErr w:type="gramEnd"/>
      <w:r w:rsidRPr="00760203">
        <w:rPr>
          <w:sz w:val="28"/>
        </w:rPr>
        <w:t xml:space="preserve"> нормативы затрат на одну единицу ремонтной сложности оборудования, соответственно механической, электрической (включая гидравлическую) частей, у. е. (</w:t>
      </w:r>
      <w:r w:rsidRPr="00760203">
        <w:rPr>
          <w:position w:val="-12"/>
          <w:sz w:val="28"/>
        </w:rPr>
        <w:object w:dxaOrig="700" w:dyaOrig="380">
          <v:shape id="_x0000_i1295" type="#_x0000_t75" style="width:34.65pt;height:19pt" o:ole="">
            <v:imagedata r:id="rId542" o:title=""/>
          </v:shape>
          <o:OLEObject Type="Embed" ProgID="Equation.3" ShapeID="_x0000_i1295" DrawAspect="Content" ObjectID="_1478193645" r:id="rId543"/>
        </w:object>
      </w:r>
      <w:r w:rsidRPr="00760203">
        <w:rPr>
          <w:sz w:val="28"/>
        </w:rPr>
        <w:t xml:space="preserve">26,3 у. е., </w:t>
      </w:r>
      <w:r w:rsidRPr="00760203">
        <w:rPr>
          <w:position w:val="-12"/>
          <w:sz w:val="28"/>
        </w:rPr>
        <w:object w:dxaOrig="660" w:dyaOrig="380">
          <v:shape id="_x0000_i1296" type="#_x0000_t75" style="width:33.95pt;height:19pt" o:ole="">
            <v:imagedata r:id="rId544" o:title=""/>
          </v:shape>
          <o:OLEObject Type="Embed" ProgID="Equation.3" ShapeID="_x0000_i1296" DrawAspect="Content" ObjectID="_1478193646" r:id="rId545"/>
        </w:object>
      </w:r>
      <w:r w:rsidRPr="00760203">
        <w:rPr>
          <w:sz w:val="28"/>
        </w:rPr>
        <w:t>6,82 у. е.);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2"/>
          <w:sz w:val="28"/>
        </w:rPr>
        <w:object w:dxaOrig="499" w:dyaOrig="380">
          <v:shape id="_x0000_i1297" type="#_x0000_t75" style="width:24.45pt;height:19pt" o:ole="">
            <v:imagedata r:id="rId546" o:title=""/>
          </v:shape>
          <o:OLEObject Type="Embed" ProgID="Equation.3" ShapeID="_x0000_i1297" DrawAspect="Content" ObjectID="_1478193647" r:id="rId547"/>
        </w:object>
      </w:r>
      <w:proofErr w:type="gramStart"/>
      <w:r w:rsidRPr="00760203">
        <w:rPr>
          <w:sz w:val="28"/>
        </w:rPr>
        <w:t xml:space="preserve">, </w:t>
      </w:r>
      <w:r w:rsidRPr="00760203">
        <w:rPr>
          <w:position w:val="-12"/>
          <w:sz w:val="28"/>
        </w:rPr>
        <w:object w:dxaOrig="440" w:dyaOrig="380">
          <v:shape id="_x0000_i1298" type="#_x0000_t75" style="width:22.4pt;height:19pt" o:ole="">
            <v:imagedata r:id="rId548" o:title=""/>
          </v:shape>
          <o:OLEObject Type="Embed" ProgID="Equation.3" ShapeID="_x0000_i1298" DrawAspect="Content" ObjectID="_1478193648" r:id="rId549"/>
        </w:object>
      </w:r>
      <w:r w:rsidRPr="00760203">
        <w:rPr>
          <w:sz w:val="28"/>
        </w:rPr>
        <w:t xml:space="preserve"> –</w:t>
      </w:r>
      <w:proofErr w:type="gramEnd"/>
      <w:r w:rsidRPr="00760203">
        <w:rPr>
          <w:sz w:val="28"/>
        </w:rPr>
        <w:t xml:space="preserve"> категория ремонтной сложности </w:t>
      </w:r>
      <w:proofErr w:type="spellStart"/>
      <w:r w:rsidRPr="00760203">
        <w:rPr>
          <w:i/>
          <w:sz w:val="28"/>
          <w:lang w:val="en-US"/>
        </w:rPr>
        <w:t>i</w:t>
      </w:r>
      <w:proofErr w:type="spellEnd"/>
      <w:r w:rsidRPr="00760203">
        <w:rPr>
          <w:sz w:val="28"/>
        </w:rPr>
        <w:t>-го вида оборудования, соот</w:t>
      </w:r>
      <w:r w:rsidRPr="00760203">
        <w:rPr>
          <w:sz w:val="28"/>
        </w:rPr>
        <w:softHyphen/>
        <w:t>ветственно механической, электрической частей;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2"/>
          <w:sz w:val="28"/>
        </w:rPr>
        <w:object w:dxaOrig="260" w:dyaOrig="300">
          <v:shape id="_x0000_i1299" type="#_x0000_t75" style="width:12.9pt;height:12.9pt" o:ole="">
            <v:imagedata r:id="rId550" o:title=""/>
          </v:shape>
          <o:OLEObject Type="Embed" ProgID="Equation.3" ShapeID="_x0000_i1299" DrawAspect="Content" ObjectID="_1478193649" r:id="rId551"/>
        </w:object>
      </w:r>
      <w:r w:rsidRPr="00760203">
        <w:rPr>
          <w:sz w:val="28"/>
        </w:rPr>
        <w:t xml:space="preserve"> – коэффициент, характеризующий класс точности </w:t>
      </w:r>
      <w:proofErr w:type="gramStart"/>
      <w:r w:rsidRPr="00760203">
        <w:rPr>
          <w:sz w:val="28"/>
        </w:rPr>
        <w:t xml:space="preserve">станков </w:t>
      </w:r>
      <w:r w:rsidRPr="00760203">
        <w:rPr>
          <w:position w:val="-10"/>
          <w:sz w:val="28"/>
        </w:rPr>
        <w:object w:dxaOrig="1500" w:dyaOrig="360">
          <v:shape id="_x0000_i1300" type="#_x0000_t75" style="width:77.45pt;height:19pt" o:ole="">
            <v:imagedata r:id="rId552" o:title=""/>
          </v:shape>
          <o:OLEObject Type="Embed" ProgID="Equation.3" ShapeID="_x0000_i1300" DrawAspect="Content" ObjectID="_1478193650" r:id="rId553"/>
        </w:object>
      </w:r>
      <w:r w:rsidRPr="00760203">
        <w:rPr>
          <w:sz w:val="28"/>
        </w:rPr>
        <w:t>;</w:t>
      </w:r>
      <w:proofErr w:type="gramEnd"/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16"/>
          <w:sz w:val="28"/>
        </w:rPr>
        <w:object w:dxaOrig="580" w:dyaOrig="420">
          <v:shape id="_x0000_i1301" type="#_x0000_t75" style="width:29.2pt;height:21.75pt" o:ole="">
            <v:imagedata r:id="rId554" o:title=""/>
          </v:shape>
          <o:OLEObject Type="Embed" ProgID="Equation.3" ShapeID="_x0000_i1301" DrawAspect="Content" ObjectID="_1478193651" r:id="rId555"/>
        </w:object>
      </w:r>
      <w:r w:rsidRPr="00760203">
        <w:rPr>
          <w:sz w:val="28"/>
        </w:rPr>
        <w:t xml:space="preserve"> – принятое количество единиц </w:t>
      </w:r>
      <w:proofErr w:type="spellStart"/>
      <w:r w:rsidRPr="00760203">
        <w:rPr>
          <w:i/>
          <w:sz w:val="28"/>
          <w:lang w:val="en-US"/>
        </w:rPr>
        <w:t>i</w:t>
      </w:r>
      <w:proofErr w:type="spellEnd"/>
      <w:r w:rsidRPr="00760203">
        <w:rPr>
          <w:sz w:val="28"/>
        </w:rPr>
        <w:t>-го вида оборудования;</w:t>
      </w:r>
    </w:p>
    <w:p w:rsidR="00B90015" w:rsidRPr="00760203" w:rsidRDefault="00B90015" w:rsidP="00B90015">
      <w:pPr>
        <w:widowControl/>
        <w:ind w:firstLine="709"/>
        <w:jc w:val="both"/>
        <w:rPr>
          <w:sz w:val="28"/>
        </w:rPr>
      </w:pPr>
      <w:r w:rsidRPr="00760203">
        <w:rPr>
          <w:position w:val="-6"/>
          <w:sz w:val="28"/>
        </w:rPr>
        <w:object w:dxaOrig="220" w:dyaOrig="300">
          <v:shape id="_x0000_i1302" type="#_x0000_t75" style="width:12.25pt;height:14.95pt" o:ole="">
            <v:imagedata r:id="rId527" o:title=""/>
          </v:shape>
          <o:OLEObject Type="Embed" ProgID="Equation.3" ShapeID="_x0000_i1302" DrawAspect="Content" ObjectID="_1478193652" r:id="rId556"/>
        </w:object>
      </w:r>
      <w:r w:rsidRPr="00760203">
        <w:rPr>
          <w:sz w:val="28"/>
        </w:rPr>
        <w:t xml:space="preserve"> – количество видов оборудования;</w:t>
      </w:r>
    </w:p>
    <w:p w:rsidR="00B90015" w:rsidRPr="00760203" w:rsidRDefault="00B90015" w:rsidP="009C492E">
      <w:pPr>
        <w:ind w:firstLine="709"/>
        <w:rPr>
          <w:sz w:val="28"/>
          <w:szCs w:val="28"/>
        </w:rPr>
      </w:pPr>
    </w:p>
    <w:p w:rsidR="00F01F54" w:rsidRPr="00215D91" w:rsidRDefault="00F01F54" w:rsidP="00F01F54">
      <w:pPr>
        <w:rPr>
          <w:sz w:val="28"/>
          <w:szCs w:val="28"/>
        </w:rPr>
      </w:pPr>
      <w:bookmarkStart w:id="123" w:name="_Toc184971785"/>
      <w:bookmarkStart w:id="124" w:name="_Toc215553804"/>
      <w:bookmarkStart w:id="125" w:name="_Toc273544322"/>
      <w:r w:rsidRPr="00215D91">
        <w:rPr>
          <w:sz w:val="28"/>
          <w:szCs w:val="28"/>
        </w:rPr>
        <w:t>Для базового варианта получим</w:t>
      </w:r>
    </w:p>
    <w:p w:rsidR="00F01F54" w:rsidRPr="002A3170" w:rsidRDefault="004F13B7" w:rsidP="00F01F54">
      <w:pPr>
        <w:rPr>
          <w:color w:val="000000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Cs w:val="28"/>
                </w:rPr>
                <m:t>р.б</m:t>
              </m:r>
            </m:sub>
          </m:sSub>
          <m:r>
            <w:rPr>
              <w:rFonts w:ascii="Cambria Math" w:hAnsi="Cambria Math"/>
              <w:szCs w:val="28"/>
            </w:rPr>
            <m:t>=0,045∙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4914+16421,39+2470,47</m:t>
              </m:r>
            </m:e>
          </m:d>
          <m:r>
            <w:rPr>
              <w:rFonts w:ascii="Cambria Math" w:hAnsi="Cambria Math"/>
              <w:szCs w:val="28"/>
            </w:rPr>
            <m:t>+1,15∙∙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26,3∙16+6,82∙18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26,3∙8,5+6,82∙25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∙5+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26,3∙13,5+6,82∙19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26,3∙17,5+6,82∙23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26,3∙5+6,82∙4,5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</m:t>
              </m:r>
            </m:e>
          </m:d>
          <m:r>
            <w:rPr>
              <w:rFonts w:ascii="Cambria Math" w:hAnsi="Cambria Math"/>
              <w:szCs w:val="28"/>
            </w:rPr>
            <m:t>=5602,18 у.е.</m:t>
          </m:r>
        </m:oMath>
      </m:oMathPara>
    </w:p>
    <w:p w:rsidR="00F01F54" w:rsidRDefault="00F01F54" w:rsidP="00F01F54"/>
    <w:p w:rsidR="00F01F54" w:rsidRPr="00215D91" w:rsidRDefault="00F01F54" w:rsidP="00F01F54">
      <w:pPr>
        <w:rPr>
          <w:sz w:val="28"/>
          <w:szCs w:val="28"/>
          <w:lang w:val="en-US"/>
        </w:rPr>
      </w:pPr>
      <w:r w:rsidRPr="00215D91">
        <w:rPr>
          <w:sz w:val="28"/>
          <w:szCs w:val="28"/>
        </w:rPr>
        <w:t>Для проектируемого варианта имеем</w:t>
      </w:r>
    </w:p>
    <w:p w:rsidR="00F01F54" w:rsidRDefault="004F13B7" w:rsidP="00F01F54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р.пр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szCs w:val="28"/>
            </w:rPr>
            <m:t>0,045∙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3037,5+26668,23+4012,03</m:t>
              </m:r>
            </m:e>
          </m:d>
          <m:r>
            <w:rPr>
              <w:rFonts w:ascii="Cambria Math" w:hAnsi="Cambria Math"/>
              <w:szCs w:val="28"/>
            </w:rPr>
            <m:t>+1,15∙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26,3∙16,5+6,82∙18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26,3∙17,5+6,82∙68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26,3∙27+6,82∙42,5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26,3∙17,5+6,82∙23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26,3∙7+6,82∙12,5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26,3∙14,5+6,82∙15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26,3∙11+6,82∙13,5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∙1+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26,3∙11+6,82∙12,3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∙2</m:t>
              </m:r>
            </m:e>
          </m:d>
          <m:r>
            <w:rPr>
              <w:rFonts w:ascii="Cambria Math" w:hAnsi="Cambria Math"/>
            </w:rPr>
            <m:t>=5945,69 у.е.</m:t>
          </m:r>
        </m:oMath>
      </m:oMathPara>
    </w:p>
    <w:p w:rsidR="00F01F54" w:rsidRDefault="00F01F54" w:rsidP="00F01F54">
      <w:pPr>
        <w:pStyle w:val="11"/>
        <w:ind w:firstLine="0"/>
        <w:jc w:val="both"/>
        <w:rPr>
          <w:lang w:val="en-US"/>
        </w:rPr>
      </w:pPr>
    </w:p>
    <w:p w:rsidR="009C492E" w:rsidRPr="004D205A" w:rsidRDefault="009C492E" w:rsidP="009C492E">
      <w:pPr>
        <w:pStyle w:val="2"/>
        <w:rPr>
          <w:highlight w:val="yellow"/>
        </w:rPr>
      </w:pPr>
    </w:p>
    <w:bookmarkEnd w:id="123"/>
    <w:bookmarkEnd w:id="124"/>
    <w:bookmarkEnd w:id="125"/>
    <w:p w:rsidR="00B90015" w:rsidRPr="00D510D7" w:rsidRDefault="00B90015" w:rsidP="00B90015">
      <w:pPr>
        <w:widowControl/>
        <w:jc w:val="center"/>
        <w:rPr>
          <w:b/>
          <w:sz w:val="28"/>
          <w:szCs w:val="28"/>
        </w:rPr>
      </w:pPr>
      <w:r w:rsidRPr="00D510D7">
        <w:rPr>
          <w:b/>
          <w:sz w:val="28"/>
          <w:szCs w:val="28"/>
        </w:rPr>
        <w:t>7.10. Расчёт затрат на содержание площади, занимаемой участком</w:t>
      </w:r>
    </w:p>
    <w:p w:rsidR="009C492E" w:rsidRPr="004D205A" w:rsidRDefault="009C492E" w:rsidP="009C492E">
      <w:pPr>
        <w:ind w:firstLine="709"/>
        <w:rPr>
          <w:sz w:val="28"/>
          <w:szCs w:val="28"/>
        </w:rPr>
      </w:pPr>
    </w:p>
    <w:p w:rsidR="00B90015" w:rsidRPr="004D205A" w:rsidRDefault="00B90015" w:rsidP="00B90015">
      <w:pPr>
        <w:widowControl/>
        <w:ind w:firstLine="709"/>
        <w:jc w:val="both"/>
        <w:rPr>
          <w:sz w:val="28"/>
        </w:rPr>
      </w:pPr>
      <w:r w:rsidRPr="004D205A">
        <w:rPr>
          <w:sz w:val="28"/>
        </w:rPr>
        <w:t xml:space="preserve">При укрупнённых расчётах затраты на содержание производственной и вспомогательной площади участка определяются исходя из норматива на содержание </w:t>
      </w:r>
      <w:smartTag w:uri="urn:schemas-microsoft-com:office:smarttags" w:element="metricconverter">
        <w:smartTagPr>
          <w:attr w:name="ProductID" w:val="1 м2"/>
        </w:smartTagPr>
        <w:r w:rsidRPr="004D205A">
          <w:rPr>
            <w:sz w:val="28"/>
          </w:rPr>
          <w:t>1 м</w:t>
        </w:r>
        <w:r w:rsidRPr="004D205A">
          <w:rPr>
            <w:sz w:val="28"/>
            <w:vertAlign w:val="superscript"/>
          </w:rPr>
          <w:t>2</w:t>
        </w:r>
      </w:smartTag>
      <w:r w:rsidRPr="004D205A">
        <w:rPr>
          <w:sz w:val="28"/>
        </w:rPr>
        <w:t xml:space="preserve"> </w:t>
      </w:r>
      <w:proofErr w:type="gramStart"/>
      <w:r w:rsidRPr="004D205A">
        <w:rPr>
          <w:sz w:val="28"/>
        </w:rPr>
        <w:t xml:space="preserve">площади </w:t>
      </w:r>
      <w:r w:rsidRPr="004D205A">
        <w:rPr>
          <w:position w:val="-12"/>
          <w:sz w:val="28"/>
        </w:rPr>
        <w:object w:dxaOrig="2180" w:dyaOrig="440">
          <v:shape id="_x0000_i1303" type="#_x0000_t75" style="width:110.05pt;height:22.4pt" o:ole="">
            <v:imagedata r:id="rId557" o:title=""/>
          </v:shape>
          <o:OLEObject Type="Embed" ProgID="Equation.3" ShapeID="_x0000_i1303" DrawAspect="Content" ObjectID="_1478193653" r:id="rId558"/>
        </w:object>
      </w:r>
      <w:r w:rsidRPr="004D205A">
        <w:rPr>
          <w:sz w:val="28"/>
        </w:rPr>
        <w:t>.</w:t>
      </w:r>
      <w:proofErr w:type="gramEnd"/>
    </w:p>
    <w:p w:rsidR="00B90015" w:rsidRPr="00215D91" w:rsidRDefault="00B90015" w:rsidP="009C492E">
      <w:pPr>
        <w:ind w:firstLine="709"/>
        <w:rPr>
          <w:sz w:val="28"/>
          <w:szCs w:val="28"/>
        </w:rPr>
      </w:pPr>
      <w:bookmarkStart w:id="126" w:name="_Toc119235816"/>
      <w:bookmarkStart w:id="127" w:name="_Toc119662050"/>
      <w:bookmarkStart w:id="128" w:name="_Toc119662411"/>
    </w:p>
    <w:p w:rsidR="00F01F54" w:rsidRPr="00215D91" w:rsidRDefault="00F01F54" w:rsidP="00F01F54">
      <w:pPr>
        <w:rPr>
          <w:sz w:val="28"/>
          <w:szCs w:val="28"/>
        </w:rPr>
      </w:pPr>
      <w:r w:rsidRPr="00215D91">
        <w:rPr>
          <w:sz w:val="28"/>
          <w:szCs w:val="28"/>
        </w:rPr>
        <w:t xml:space="preserve">Для базового варианта получим </w:t>
      </w:r>
    </w:p>
    <w:p w:rsidR="00F01F54" w:rsidRPr="00215D91" w:rsidRDefault="00F01F54" w:rsidP="00F01F54">
      <w:pPr>
        <w:rPr>
          <w:sz w:val="28"/>
          <w:szCs w:val="28"/>
        </w:rPr>
      </w:pPr>
    </w:p>
    <w:p w:rsidR="00F01F54" w:rsidRPr="00215D91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с.у.б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151,1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7,3+55,9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∙7,3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=1511,1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F01F54" w:rsidRPr="00215D91" w:rsidRDefault="00F01F54" w:rsidP="00F01F54">
      <w:pPr>
        <w:rPr>
          <w:sz w:val="28"/>
          <w:szCs w:val="28"/>
        </w:rPr>
      </w:pPr>
    </w:p>
    <w:p w:rsidR="00F01F54" w:rsidRPr="00215D91" w:rsidRDefault="00F01F54" w:rsidP="00F01F54">
      <w:pPr>
        <w:rPr>
          <w:sz w:val="28"/>
          <w:szCs w:val="28"/>
        </w:rPr>
      </w:pPr>
      <w:r w:rsidRPr="00215D91">
        <w:rPr>
          <w:sz w:val="28"/>
          <w:szCs w:val="28"/>
        </w:rPr>
        <w:t xml:space="preserve">Для проектируемого варианта имеем </w:t>
      </w:r>
    </w:p>
    <w:p w:rsidR="00F01F54" w:rsidRPr="00215D91" w:rsidRDefault="00F01F54" w:rsidP="00F01F54">
      <w:pPr>
        <w:rPr>
          <w:sz w:val="28"/>
          <w:szCs w:val="28"/>
        </w:rPr>
      </w:pPr>
    </w:p>
    <w:p w:rsidR="00F01F54" w:rsidRPr="00215D91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с.у.пр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107,86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7,3+39,9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∙7,3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=1078,8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6D510C" w:rsidRDefault="006D510C" w:rsidP="009C492E">
      <w:pPr>
        <w:ind w:firstLine="709"/>
        <w:rPr>
          <w:i/>
          <w:iCs/>
          <w:sz w:val="28"/>
          <w:szCs w:val="28"/>
        </w:rPr>
      </w:pPr>
    </w:p>
    <w:p w:rsidR="00215D91" w:rsidRDefault="00215D91" w:rsidP="009C492E">
      <w:pPr>
        <w:ind w:firstLine="709"/>
        <w:rPr>
          <w:i/>
          <w:iCs/>
          <w:sz w:val="28"/>
          <w:szCs w:val="28"/>
        </w:rPr>
      </w:pPr>
    </w:p>
    <w:p w:rsidR="00215D91" w:rsidRDefault="00215D91" w:rsidP="009C492E">
      <w:pPr>
        <w:ind w:firstLine="709"/>
        <w:rPr>
          <w:i/>
          <w:iCs/>
          <w:sz w:val="28"/>
          <w:szCs w:val="28"/>
        </w:rPr>
      </w:pPr>
    </w:p>
    <w:p w:rsidR="00E078D8" w:rsidRDefault="00E078D8" w:rsidP="009C492E">
      <w:pPr>
        <w:ind w:firstLine="709"/>
        <w:rPr>
          <w:i/>
          <w:iCs/>
          <w:sz w:val="28"/>
          <w:szCs w:val="28"/>
        </w:rPr>
      </w:pPr>
    </w:p>
    <w:p w:rsidR="00E078D8" w:rsidRDefault="00E078D8" w:rsidP="009C492E">
      <w:pPr>
        <w:ind w:firstLine="709"/>
        <w:rPr>
          <w:i/>
          <w:iCs/>
          <w:sz w:val="28"/>
          <w:szCs w:val="28"/>
        </w:rPr>
      </w:pPr>
    </w:p>
    <w:p w:rsidR="00215D91" w:rsidRDefault="00215D91" w:rsidP="009C492E">
      <w:pPr>
        <w:ind w:firstLine="709"/>
        <w:rPr>
          <w:i/>
          <w:iCs/>
          <w:sz w:val="28"/>
          <w:szCs w:val="28"/>
        </w:rPr>
      </w:pPr>
    </w:p>
    <w:p w:rsidR="009C492E" w:rsidRPr="00D510D7" w:rsidRDefault="009C492E" w:rsidP="00F67DFE">
      <w:pPr>
        <w:jc w:val="center"/>
        <w:rPr>
          <w:b/>
          <w:sz w:val="28"/>
          <w:szCs w:val="28"/>
        </w:rPr>
      </w:pPr>
      <w:bookmarkStart w:id="129" w:name="_Toc184971786"/>
      <w:bookmarkStart w:id="130" w:name="_Toc215553805"/>
      <w:bookmarkStart w:id="131" w:name="_Toc273544323"/>
      <w:r w:rsidRPr="00D510D7">
        <w:rPr>
          <w:b/>
          <w:sz w:val="28"/>
          <w:szCs w:val="28"/>
        </w:rPr>
        <w:lastRenderedPageBreak/>
        <w:t>7.1</w:t>
      </w:r>
      <w:r w:rsidR="007418C5" w:rsidRPr="00D510D7">
        <w:rPr>
          <w:b/>
          <w:sz w:val="28"/>
          <w:szCs w:val="28"/>
        </w:rPr>
        <w:t>1</w:t>
      </w:r>
      <w:r w:rsidRPr="00D510D7">
        <w:rPr>
          <w:b/>
          <w:sz w:val="28"/>
          <w:szCs w:val="28"/>
        </w:rPr>
        <w:t xml:space="preserve"> Расчёт затрат на ремонт и обслуживание ЧПУ</w:t>
      </w:r>
      <w:bookmarkEnd w:id="129"/>
      <w:bookmarkEnd w:id="130"/>
      <w:bookmarkEnd w:id="131"/>
    </w:p>
    <w:p w:rsidR="009C492E" w:rsidRPr="0053577C" w:rsidRDefault="009C492E" w:rsidP="009C492E">
      <w:pPr>
        <w:ind w:firstLine="709"/>
        <w:rPr>
          <w:sz w:val="28"/>
          <w:szCs w:val="28"/>
        </w:rPr>
      </w:pPr>
    </w:p>
    <w:p w:rsidR="009C492E" w:rsidRPr="00685064" w:rsidRDefault="00F67DFE" w:rsidP="000C19A3">
      <w:pPr>
        <w:ind w:firstLine="709"/>
        <w:jc w:val="both"/>
        <w:rPr>
          <w:sz w:val="28"/>
        </w:rPr>
      </w:pPr>
      <w:bookmarkStart w:id="132" w:name="_Toc184971787"/>
      <w:bookmarkStart w:id="133" w:name="_Toc215553806"/>
      <w:bookmarkStart w:id="134" w:name="_Toc119235817"/>
      <w:bookmarkStart w:id="135" w:name="_Toc119662051"/>
      <w:bookmarkStart w:id="136" w:name="_Toc119662412"/>
      <w:bookmarkEnd w:id="126"/>
      <w:bookmarkEnd w:id="127"/>
      <w:bookmarkEnd w:id="128"/>
      <w:r w:rsidRPr="0053577C">
        <w:rPr>
          <w:sz w:val="28"/>
        </w:rPr>
        <w:t>Годовые затраты на ремонт и обслуживание ЧПУ определяются исходя из средних ста</w:t>
      </w:r>
      <w:r w:rsidR="00D510D7">
        <w:rPr>
          <w:sz w:val="28"/>
        </w:rPr>
        <w:t xml:space="preserve">тистических затрат на одно ЧПУ. В среднем </w:t>
      </w:r>
      <w:r w:rsidR="000C19A3" w:rsidRPr="0053577C">
        <w:rPr>
          <w:sz w:val="28"/>
        </w:rPr>
        <w:t xml:space="preserve">на </w:t>
      </w:r>
      <w:r w:rsidR="00D510D7">
        <w:rPr>
          <w:sz w:val="28"/>
        </w:rPr>
        <w:t xml:space="preserve">одну </w:t>
      </w:r>
      <w:r w:rsidR="000C19A3" w:rsidRPr="0053577C">
        <w:rPr>
          <w:sz w:val="28"/>
        </w:rPr>
        <w:t xml:space="preserve">ЧПУ – </w:t>
      </w:r>
      <w:r w:rsidR="000B0ECA">
        <w:rPr>
          <w:sz w:val="28"/>
        </w:rPr>
        <w:t>1637</w:t>
      </w:r>
      <w:r w:rsidR="000C19A3" w:rsidRPr="0053577C">
        <w:rPr>
          <w:sz w:val="28"/>
        </w:rPr>
        <w:t xml:space="preserve"> у. е.</w:t>
      </w:r>
    </w:p>
    <w:p w:rsidR="00960970" w:rsidRPr="00685064" w:rsidRDefault="00960970" w:rsidP="000C19A3">
      <w:pPr>
        <w:ind w:firstLine="709"/>
        <w:jc w:val="both"/>
        <w:rPr>
          <w:sz w:val="28"/>
        </w:rPr>
      </w:pPr>
    </w:p>
    <w:p w:rsidR="00F01F54" w:rsidRPr="000B0ECA" w:rsidRDefault="00F01F54" w:rsidP="00F01F54">
      <w:pPr>
        <w:rPr>
          <w:sz w:val="28"/>
          <w:szCs w:val="28"/>
        </w:rPr>
      </w:pPr>
      <w:r w:rsidRPr="000B0ECA">
        <w:rPr>
          <w:sz w:val="28"/>
          <w:szCs w:val="28"/>
        </w:rPr>
        <w:t>Для базового варианта получим</w:t>
      </w:r>
    </w:p>
    <w:p w:rsidR="00F01F54" w:rsidRPr="000B0ECA" w:rsidRDefault="00F01F54" w:rsidP="00F01F54">
      <w:pPr>
        <w:rPr>
          <w:sz w:val="28"/>
          <w:szCs w:val="28"/>
        </w:rPr>
      </w:pPr>
    </w:p>
    <w:p w:rsidR="00F01F54" w:rsidRPr="000B0ECA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чпу.пр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1637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5+1+1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=11459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F01F54" w:rsidRPr="000B0ECA" w:rsidRDefault="00F01F54" w:rsidP="00F01F54">
      <w:pPr>
        <w:rPr>
          <w:sz w:val="28"/>
          <w:szCs w:val="28"/>
        </w:rPr>
      </w:pPr>
    </w:p>
    <w:p w:rsidR="00F01F54" w:rsidRPr="000B0ECA" w:rsidRDefault="00F01F54" w:rsidP="00F01F54">
      <w:pPr>
        <w:rPr>
          <w:sz w:val="28"/>
          <w:szCs w:val="28"/>
        </w:rPr>
      </w:pPr>
      <w:r w:rsidRPr="000B0ECA">
        <w:rPr>
          <w:sz w:val="28"/>
          <w:szCs w:val="28"/>
        </w:rPr>
        <w:t>Для проектируемого варианта получим</w:t>
      </w:r>
    </w:p>
    <w:p w:rsidR="00F01F54" w:rsidRPr="000B0ECA" w:rsidRDefault="00F01F54" w:rsidP="00F01F54">
      <w:pPr>
        <w:rPr>
          <w:sz w:val="28"/>
          <w:szCs w:val="28"/>
        </w:rPr>
      </w:pPr>
    </w:p>
    <w:p w:rsidR="00F01F54" w:rsidRPr="000B0ECA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чпу.пр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1637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1+1+1+1+1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=8185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.</m:t>
          </m:r>
        </m:oMath>
      </m:oMathPara>
    </w:p>
    <w:p w:rsidR="00960970" w:rsidRPr="00685064" w:rsidRDefault="00960970" w:rsidP="000C19A3">
      <w:pPr>
        <w:ind w:firstLine="709"/>
        <w:jc w:val="both"/>
        <w:rPr>
          <w:sz w:val="28"/>
        </w:rPr>
      </w:pPr>
    </w:p>
    <w:p w:rsidR="00F67DFE" w:rsidRPr="004D205A" w:rsidRDefault="00F67DFE" w:rsidP="009C492E">
      <w:pPr>
        <w:ind w:firstLine="709"/>
        <w:rPr>
          <w:sz w:val="28"/>
          <w:szCs w:val="28"/>
          <w:highlight w:val="yellow"/>
        </w:rPr>
      </w:pPr>
    </w:p>
    <w:p w:rsidR="009C492E" w:rsidRPr="00D510D7" w:rsidRDefault="009C492E" w:rsidP="00832EC3">
      <w:pPr>
        <w:jc w:val="center"/>
        <w:rPr>
          <w:b/>
          <w:sz w:val="28"/>
          <w:szCs w:val="28"/>
        </w:rPr>
      </w:pPr>
      <w:bookmarkStart w:id="137" w:name="_Toc273544324"/>
      <w:r w:rsidRPr="00D510D7">
        <w:rPr>
          <w:b/>
          <w:sz w:val="28"/>
          <w:szCs w:val="28"/>
        </w:rPr>
        <w:t>7.1</w:t>
      </w:r>
      <w:r w:rsidR="007418C5" w:rsidRPr="00D510D7">
        <w:rPr>
          <w:b/>
          <w:sz w:val="28"/>
          <w:szCs w:val="28"/>
        </w:rPr>
        <w:t>2</w:t>
      </w:r>
      <w:r w:rsidRPr="00D510D7">
        <w:rPr>
          <w:b/>
          <w:sz w:val="28"/>
          <w:szCs w:val="28"/>
        </w:rPr>
        <w:t xml:space="preserve"> Расчёт затрат на возмещение износа малоценного инструмента и инвентаря</w:t>
      </w:r>
      <w:bookmarkEnd w:id="132"/>
      <w:bookmarkEnd w:id="133"/>
      <w:bookmarkEnd w:id="137"/>
    </w:p>
    <w:p w:rsidR="009C492E" w:rsidRPr="00EF3DA2" w:rsidRDefault="009C492E" w:rsidP="009C492E">
      <w:pPr>
        <w:ind w:firstLine="709"/>
        <w:rPr>
          <w:sz w:val="28"/>
          <w:szCs w:val="28"/>
        </w:rPr>
      </w:pPr>
    </w:p>
    <w:p w:rsidR="009C492E" w:rsidRPr="00EF3DA2" w:rsidRDefault="009C492E" w:rsidP="00F67DFE">
      <w:pPr>
        <w:ind w:firstLine="709"/>
        <w:jc w:val="both"/>
        <w:rPr>
          <w:sz w:val="28"/>
          <w:szCs w:val="28"/>
        </w:rPr>
      </w:pPr>
      <w:r w:rsidRPr="00EF3DA2">
        <w:rPr>
          <w:sz w:val="28"/>
          <w:szCs w:val="28"/>
        </w:rPr>
        <w:t>Затраты на возмещение быстроизнашивающегося и малоценного инвентаря и инструмента принимаются в размере 10% от балансовой стоимости оборудования (см. таблицу 6.2).</w:t>
      </w:r>
    </w:p>
    <w:bookmarkEnd w:id="134"/>
    <w:bookmarkEnd w:id="135"/>
    <w:bookmarkEnd w:id="136"/>
    <w:p w:rsidR="00F67DFE" w:rsidRPr="00EF3DA2" w:rsidRDefault="00F67DFE" w:rsidP="009C492E">
      <w:pPr>
        <w:ind w:firstLine="709"/>
        <w:rPr>
          <w:sz w:val="28"/>
          <w:szCs w:val="28"/>
        </w:rPr>
      </w:pPr>
    </w:p>
    <w:p w:rsidR="00F01F54" w:rsidRDefault="00F01F54" w:rsidP="00F01F54">
      <w:r>
        <w:t>Для базового варианта получим</w:t>
      </w:r>
    </w:p>
    <w:p w:rsidR="00F01F54" w:rsidRDefault="00F01F54" w:rsidP="00F01F54"/>
    <w:p w:rsidR="00F01F54" w:rsidRPr="00A013C3" w:rsidRDefault="004F13B7" w:rsidP="00F01F5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ин.б</m:t>
              </m:r>
            </m:sub>
          </m:sSub>
          <m:r>
            <w:rPr>
              <w:rFonts w:ascii="Cambria Math" w:hAnsi="Cambria Math"/>
            </w:rPr>
            <m:t>=164213,86∙0,1=16421,38 у.е.</m:t>
          </m:r>
        </m:oMath>
      </m:oMathPara>
    </w:p>
    <w:p w:rsidR="00F01F54" w:rsidRDefault="00F01F54" w:rsidP="00F01F54"/>
    <w:p w:rsidR="00F01F54" w:rsidRDefault="00F01F54" w:rsidP="00F01F54">
      <w:r>
        <w:t>Для проектируемого варианта имеем</w:t>
      </w:r>
    </w:p>
    <w:p w:rsidR="00F01F54" w:rsidRDefault="00F01F54" w:rsidP="00F01F54"/>
    <w:p w:rsidR="00F01F54" w:rsidRPr="00BE6B7B" w:rsidRDefault="004F13B7" w:rsidP="00F01F54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ин.пр</m:t>
              </m:r>
            </m:sub>
          </m:sSub>
          <m:r>
            <w:rPr>
              <w:rFonts w:ascii="Cambria Math" w:hAnsi="Cambria Math"/>
            </w:rPr>
            <m:t>=266682,26∙0,1=26668,23 у.е.</m:t>
          </m:r>
        </m:oMath>
      </m:oMathPara>
    </w:p>
    <w:p w:rsidR="00D510D7" w:rsidRPr="00EF3DA2" w:rsidRDefault="00D510D7" w:rsidP="009C492E">
      <w:pPr>
        <w:ind w:firstLine="709"/>
        <w:rPr>
          <w:i/>
          <w:iCs/>
          <w:sz w:val="28"/>
          <w:szCs w:val="28"/>
        </w:rPr>
      </w:pPr>
    </w:p>
    <w:p w:rsidR="009C492E" w:rsidRPr="00D510D7" w:rsidRDefault="009C492E" w:rsidP="00832EC3">
      <w:pPr>
        <w:jc w:val="center"/>
        <w:rPr>
          <w:b/>
          <w:sz w:val="28"/>
          <w:szCs w:val="28"/>
        </w:rPr>
      </w:pPr>
      <w:bookmarkStart w:id="138" w:name="_Toc184971788"/>
      <w:bookmarkStart w:id="139" w:name="_Toc215553807"/>
      <w:bookmarkStart w:id="140" w:name="_Toc273544325"/>
      <w:r w:rsidRPr="00D510D7">
        <w:rPr>
          <w:b/>
          <w:sz w:val="28"/>
          <w:szCs w:val="28"/>
        </w:rPr>
        <w:t>7.1</w:t>
      </w:r>
      <w:r w:rsidR="007418C5" w:rsidRPr="00D510D7">
        <w:rPr>
          <w:b/>
          <w:sz w:val="28"/>
          <w:szCs w:val="28"/>
        </w:rPr>
        <w:t>3</w:t>
      </w:r>
      <w:r w:rsidRPr="00D510D7">
        <w:rPr>
          <w:b/>
          <w:sz w:val="28"/>
          <w:szCs w:val="28"/>
        </w:rPr>
        <w:t xml:space="preserve"> Расчёт себестоимости обработки деталей годового выпуска и калькуляция себестоимости единицы продукции</w:t>
      </w:r>
      <w:bookmarkEnd w:id="138"/>
      <w:bookmarkEnd w:id="139"/>
      <w:bookmarkEnd w:id="140"/>
    </w:p>
    <w:p w:rsidR="009C492E" w:rsidRPr="00D376C3" w:rsidRDefault="009C492E" w:rsidP="009C492E">
      <w:pPr>
        <w:ind w:firstLine="709"/>
        <w:rPr>
          <w:sz w:val="28"/>
          <w:szCs w:val="28"/>
        </w:rPr>
      </w:pPr>
    </w:p>
    <w:p w:rsidR="009C492E" w:rsidRPr="00D376C3" w:rsidRDefault="009C492E" w:rsidP="00F67DFE">
      <w:pPr>
        <w:ind w:firstLine="709"/>
        <w:jc w:val="both"/>
        <w:rPr>
          <w:sz w:val="28"/>
          <w:szCs w:val="28"/>
        </w:rPr>
      </w:pPr>
      <w:r w:rsidRPr="00D376C3">
        <w:rPr>
          <w:sz w:val="28"/>
          <w:szCs w:val="28"/>
        </w:rPr>
        <w:t xml:space="preserve">Все затраты, связанные с обработкой деталей годового выпуска, сводятся в таблицу 7.4, графа 3. Калькуляция себестоимости единицы продукции по каждому </w:t>
      </w:r>
      <w:r w:rsidRPr="00D376C3">
        <w:rPr>
          <w:i/>
          <w:iCs/>
          <w:sz w:val="28"/>
          <w:szCs w:val="28"/>
        </w:rPr>
        <w:t>j</w:t>
      </w:r>
      <w:r w:rsidRPr="00D376C3">
        <w:rPr>
          <w:sz w:val="28"/>
          <w:szCs w:val="28"/>
        </w:rPr>
        <w:t>-</w:t>
      </w:r>
      <w:proofErr w:type="spellStart"/>
      <w:r w:rsidRPr="00D376C3">
        <w:rPr>
          <w:sz w:val="28"/>
          <w:szCs w:val="28"/>
        </w:rPr>
        <w:t>му</w:t>
      </w:r>
      <w:proofErr w:type="spellEnd"/>
      <w:r w:rsidRPr="00D376C3">
        <w:rPr>
          <w:sz w:val="28"/>
          <w:szCs w:val="28"/>
        </w:rPr>
        <w:t xml:space="preserve"> наименованию изделия производится в графах 4,5. Расчёт затрат на основные материалы за вычетом реализуемых отходов принимается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9C492E" w:rsidRPr="00D376C3" w:rsidRDefault="009C492E" w:rsidP="00F67DFE">
      <w:pPr>
        <w:ind w:firstLine="709"/>
        <w:jc w:val="both"/>
        <w:rPr>
          <w:sz w:val="28"/>
          <w:szCs w:val="28"/>
        </w:rPr>
      </w:pPr>
      <w:r w:rsidRPr="00D376C3">
        <w:rPr>
          <w:sz w:val="28"/>
          <w:szCs w:val="28"/>
        </w:rPr>
        <w:t>Общая трудоёмкость изготовления продукции по вариантам определяется по формулам:</w:t>
      </w:r>
    </w:p>
    <w:p w:rsidR="007418C5" w:rsidRPr="00D376C3" w:rsidRDefault="007418C5" w:rsidP="009C492E">
      <w:pPr>
        <w:ind w:firstLine="709"/>
        <w:rPr>
          <w:position w:val="-40"/>
          <w:sz w:val="28"/>
          <w:szCs w:val="28"/>
        </w:rPr>
      </w:pPr>
    </w:p>
    <w:p w:rsidR="00F67DFE" w:rsidRPr="00D376C3" w:rsidRDefault="00F67DFE" w:rsidP="00F67DFE">
      <w:pPr>
        <w:widowControl/>
        <w:jc w:val="center"/>
        <w:rPr>
          <w:sz w:val="28"/>
        </w:rPr>
      </w:pPr>
      <w:r w:rsidRPr="00D376C3">
        <w:rPr>
          <w:position w:val="-40"/>
          <w:sz w:val="28"/>
        </w:rPr>
        <w:object w:dxaOrig="2760" w:dyaOrig="900">
          <v:shape id="_x0000_i1304" type="#_x0000_t75" style="width:137.2pt;height:44.85pt" o:ole="">
            <v:imagedata r:id="rId559" o:title=""/>
          </v:shape>
          <o:OLEObject Type="Embed" ProgID="Equation.3" ShapeID="_x0000_i1304" DrawAspect="Content" ObjectID="_1478193654" r:id="rId560"/>
        </w:object>
      </w:r>
      <w:r w:rsidRPr="00D376C3">
        <w:rPr>
          <w:sz w:val="28"/>
        </w:rPr>
        <w:t xml:space="preserve">; </w:t>
      </w:r>
      <w:r w:rsidRPr="00D376C3">
        <w:rPr>
          <w:position w:val="-40"/>
          <w:sz w:val="28"/>
        </w:rPr>
        <w:object w:dxaOrig="2520" w:dyaOrig="900">
          <v:shape id="_x0000_i1305" type="#_x0000_t75" style="width:127pt;height:44.85pt" o:ole="">
            <v:imagedata r:id="rId561" o:title=""/>
          </v:shape>
          <o:OLEObject Type="Embed" ProgID="Equation.3" ShapeID="_x0000_i1305" DrawAspect="Content" ObjectID="_1478193655" r:id="rId562"/>
        </w:object>
      </w:r>
      <w:r w:rsidRPr="00D376C3">
        <w:rPr>
          <w:sz w:val="28"/>
        </w:rPr>
        <w:t>,</w:t>
      </w:r>
    </w:p>
    <w:p w:rsidR="00F67DFE" w:rsidRPr="00D376C3" w:rsidRDefault="00F67DFE" w:rsidP="00F67DFE">
      <w:pPr>
        <w:widowControl/>
        <w:jc w:val="both"/>
        <w:rPr>
          <w:sz w:val="28"/>
        </w:rPr>
      </w:pPr>
      <w:proofErr w:type="gramStart"/>
      <w:r w:rsidRPr="00D376C3">
        <w:rPr>
          <w:sz w:val="28"/>
        </w:rPr>
        <w:t xml:space="preserve">где </w:t>
      </w:r>
      <w:r w:rsidRPr="00D376C3">
        <w:rPr>
          <w:position w:val="-14"/>
          <w:sz w:val="28"/>
        </w:rPr>
        <w:object w:dxaOrig="340" w:dyaOrig="380">
          <v:shape id="_x0000_i1306" type="#_x0000_t75" style="width:20.4pt;height:24.45pt" o:ole="">
            <v:imagedata r:id="rId563" o:title=""/>
          </v:shape>
          <o:OLEObject Type="Embed" ProgID="Equation.3" ShapeID="_x0000_i1306" DrawAspect="Content" ObjectID="_1478193656" r:id="rId564"/>
        </w:object>
      </w:r>
      <w:r w:rsidRPr="00D376C3">
        <w:rPr>
          <w:sz w:val="28"/>
        </w:rPr>
        <w:t xml:space="preserve"> –</w:t>
      </w:r>
      <w:proofErr w:type="gramEnd"/>
      <w:r w:rsidRPr="00D376C3">
        <w:rPr>
          <w:sz w:val="28"/>
        </w:rPr>
        <w:t xml:space="preserve"> программа </w:t>
      </w:r>
      <w:r w:rsidRPr="00D376C3">
        <w:rPr>
          <w:i/>
          <w:sz w:val="28"/>
          <w:lang w:val="en-US"/>
        </w:rPr>
        <w:t>j</w:t>
      </w:r>
      <w:r w:rsidRPr="00D376C3">
        <w:rPr>
          <w:sz w:val="28"/>
        </w:rPr>
        <w:t>-го наименования деталей, шт.;</w:t>
      </w:r>
    </w:p>
    <w:p w:rsidR="00F67DFE" w:rsidRPr="00D376C3" w:rsidRDefault="00F67DFE" w:rsidP="00F67DFE">
      <w:pPr>
        <w:widowControl/>
        <w:ind w:firstLine="680"/>
        <w:jc w:val="both"/>
        <w:rPr>
          <w:sz w:val="28"/>
        </w:rPr>
      </w:pPr>
      <w:r w:rsidRPr="00D376C3">
        <w:rPr>
          <w:i/>
          <w:sz w:val="28"/>
        </w:rPr>
        <w:t>Н</w:t>
      </w:r>
      <w:r w:rsidRPr="00D376C3">
        <w:rPr>
          <w:sz w:val="28"/>
        </w:rPr>
        <w:t xml:space="preserve"> – номенклатура обрабатываемых деталей;</w:t>
      </w:r>
    </w:p>
    <w:p w:rsidR="00F67DFE" w:rsidRPr="00D376C3" w:rsidRDefault="00F67DFE" w:rsidP="00F67DFE">
      <w:pPr>
        <w:widowControl/>
        <w:ind w:firstLine="340"/>
        <w:jc w:val="both"/>
        <w:rPr>
          <w:sz w:val="28"/>
        </w:rPr>
      </w:pPr>
      <w:r w:rsidRPr="00D376C3">
        <w:rPr>
          <w:position w:val="-16"/>
          <w:sz w:val="28"/>
        </w:rPr>
        <w:object w:dxaOrig="520" w:dyaOrig="420">
          <v:shape id="_x0000_i1307" type="#_x0000_t75" style="width:27.15pt;height:21.75pt" o:ole="">
            <v:imagedata r:id="rId565" o:title=""/>
          </v:shape>
          <o:OLEObject Type="Embed" ProgID="Equation.3" ShapeID="_x0000_i1307" DrawAspect="Content" ObjectID="_1478193657" r:id="rId566"/>
        </w:object>
      </w:r>
      <w:r w:rsidRPr="00D376C3">
        <w:rPr>
          <w:sz w:val="28"/>
        </w:rPr>
        <w:t xml:space="preserve"> – оперативное время на </w:t>
      </w:r>
      <w:proofErr w:type="spellStart"/>
      <w:r w:rsidRPr="00D376C3">
        <w:rPr>
          <w:i/>
          <w:sz w:val="28"/>
          <w:lang w:val="en-US"/>
        </w:rPr>
        <w:t>i</w:t>
      </w:r>
      <w:proofErr w:type="spellEnd"/>
      <w:r w:rsidRPr="00D376C3">
        <w:rPr>
          <w:sz w:val="28"/>
        </w:rPr>
        <w:t xml:space="preserve">-й операции </w:t>
      </w:r>
      <w:r w:rsidRPr="00D376C3">
        <w:rPr>
          <w:i/>
          <w:sz w:val="28"/>
          <w:lang w:val="en-US"/>
        </w:rPr>
        <w:t>j</w:t>
      </w:r>
      <w:r w:rsidRPr="00D376C3">
        <w:rPr>
          <w:sz w:val="28"/>
        </w:rPr>
        <w:t>-го наименования деталей, мин;</w:t>
      </w:r>
    </w:p>
    <w:p w:rsidR="00F67DFE" w:rsidRPr="00D376C3" w:rsidRDefault="00F67DFE" w:rsidP="00F67DFE">
      <w:pPr>
        <w:widowControl/>
        <w:ind w:left="1219" w:hanging="595"/>
        <w:jc w:val="both"/>
        <w:rPr>
          <w:sz w:val="28"/>
        </w:rPr>
      </w:pPr>
      <w:r w:rsidRPr="00D376C3">
        <w:rPr>
          <w:i/>
          <w:iCs/>
          <w:sz w:val="28"/>
          <w:lang w:val="en-US"/>
        </w:rPr>
        <w:t>m</w:t>
      </w:r>
      <w:r w:rsidRPr="00D376C3">
        <w:rPr>
          <w:sz w:val="28"/>
        </w:rPr>
        <w:t xml:space="preserve"> – количество операций технологического процесса изготовления деталей;</w:t>
      </w:r>
    </w:p>
    <w:p w:rsidR="00F67DFE" w:rsidRPr="00D376C3" w:rsidRDefault="00F67DFE" w:rsidP="00F67DFE">
      <w:pPr>
        <w:widowControl/>
        <w:ind w:left="1219" w:hanging="794"/>
        <w:jc w:val="both"/>
        <w:rPr>
          <w:sz w:val="28"/>
        </w:rPr>
      </w:pPr>
      <w:r w:rsidRPr="00D376C3">
        <w:rPr>
          <w:position w:val="-12"/>
          <w:sz w:val="28"/>
        </w:rPr>
        <w:object w:dxaOrig="400" w:dyaOrig="380">
          <v:shape id="_x0000_i1308" type="#_x0000_t75" style="width:19pt;height:19pt" o:ole="">
            <v:imagedata r:id="rId567" o:title=""/>
          </v:shape>
          <o:OLEObject Type="Embed" ProgID="Equation.3" ShapeID="_x0000_i1308" DrawAspect="Content" ObjectID="_1478193658" r:id="rId568"/>
        </w:object>
      </w:r>
      <w:r w:rsidRPr="00D376C3">
        <w:rPr>
          <w:sz w:val="28"/>
        </w:rPr>
        <w:t xml:space="preserve"> – коэффициент, учитывающий время обслуживания рабочих мест и время на отдых и личные надобности (учитывается только для базового варианта).</w:t>
      </w:r>
    </w:p>
    <w:p w:rsidR="00F67DFE" w:rsidRPr="00D376C3" w:rsidRDefault="00F67DFE" w:rsidP="00F67DFE">
      <w:pPr>
        <w:widowControl/>
        <w:spacing w:before="120"/>
        <w:ind w:firstLine="709"/>
        <w:jc w:val="both"/>
        <w:rPr>
          <w:sz w:val="28"/>
        </w:rPr>
      </w:pPr>
      <w:r w:rsidRPr="00D376C3">
        <w:rPr>
          <w:sz w:val="28"/>
        </w:rPr>
        <w:t xml:space="preserve">Расчёт затрат по каждому </w:t>
      </w:r>
      <w:r w:rsidRPr="00D376C3">
        <w:rPr>
          <w:i/>
          <w:iCs/>
          <w:sz w:val="28"/>
          <w:lang w:val="en-US"/>
        </w:rPr>
        <w:t>j</w:t>
      </w:r>
      <w:r w:rsidRPr="00D376C3">
        <w:rPr>
          <w:sz w:val="28"/>
        </w:rPr>
        <w:t xml:space="preserve">-му изделию </w:t>
      </w:r>
      <w:r w:rsidRPr="00D376C3">
        <w:rPr>
          <w:i/>
          <w:iCs/>
          <w:sz w:val="28"/>
          <w:lang w:val="en-US"/>
        </w:rPr>
        <w:t>k</w:t>
      </w:r>
      <w:r w:rsidRPr="00D376C3">
        <w:rPr>
          <w:sz w:val="28"/>
        </w:rPr>
        <w:t xml:space="preserve">-й статьи </w:t>
      </w:r>
      <w:proofErr w:type="gramStart"/>
      <w:r w:rsidRPr="00D376C3">
        <w:rPr>
          <w:sz w:val="28"/>
        </w:rPr>
        <w:t xml:space="preserve">затрат </w:t>
      </w:r>
      <w:r w:rsidRPr="00D376C3">
        <w:rPr>
          <w:position w:val="-16"/>
          <w:sz w:val="28"/>
        </w:rPr>
        <w:object w:dxaOrig="600" w:dyaOrig="420">
          <v:shape id="_x0000_i1309" type="#_x0000_t75" style="width:29.2pt;height:21.75pt" o:ole="">
            <v:imagedata r:id="rId569" o:title=""/>
          </v:shape>
          <o:OLEObject Type="Embed" ProgID="Equation.3" ShapeID="_x0000_i1309" DrawAspect="Content" ObjectID="_1478193659" r:id="rId570"/>
        </w:object>
      </w:r>
      <w:r w:rsidRPr="00D376C3">
        <w:rPr>
          <w:sz w:val="28"/>
        </w:rPr>
        <w:t xml:space="preserve"> производится</w:t>
      </w:r>
      <w:proofErr w:type="gramEnd"/>
      <w:r w:rsidRPr="00D376C3">
        <w:rPr>
          <w:sz w:val="28"/>
        </w:rPr>
        <w:t xml:space="preserve"> по формуле</w:t>
      </w:r>
    </w:p>
    <w:p w:rsidR="00F67DFE" w:rsidRPr="00D376C3" w:rsidRDefault="00F67DFE" w:rsidP="00F67DFE">
      <w:pPr>
        <w:widowControl/>
        <w:jc w:val="center"/>
        <w:rPr>
          <w:sz w:val="28"/>
        </w:rPr>
      </w:pPr>
      <w:r w:rsidRPr="00D376C3">
        <w:rPr>
          <w:position w:val="-36"/>
          <w:sz w:val="28"/>
        </w:rPr>
        <w:object w:dxaOrig="2320" w:dyaOrig="859">
          <v:shape id="_x0000_i1310" type="#_x0000_t75" style="width:116.15pt;height:42.8pt" o:ole="">
            <v:imagedata r:id="rId571" o:title=""/>
          </v:shape>
          <o:OLEObject Type="Embed" ProgID="Equation.3" ShapeID="_x0000_i1310" DrawAspect="Content" ObjectID="_1478193660" r:id="rId572"/>
        </w:object>
      </w:r>
      <w:r w:rsidRPr="00D376C3">
        <w:rPr>
          <w:sz w:val="28"/>
        </w:rPr>
        <w:t>,</w:t>
      </w:r>
    </w:p>
    <w:p w:rsidR="00F67DFE" w:rsidRPr="00D376C3" w:rsidRDefault="00F67DFE" w:rsidP="00F67DFE">
      <w:pPr>
        <w:widowControl/>
        <w:jc w:val="both"/>
        <w:rPr>
          <w:sz w:val="28"/>
        </w:rPr>
      </w:pPr>
      <w:proofErr w:type="gramStart"/>
      <w:r w:rsidRPr="00D376C3">
        <w:rPr>
          <w:sz w:val="28"/>
        </w:rPr>
        <w:t xml:space="preserve">где </w:t>
      </w:r>
      <w:r w:rsidRPr="00D376C3">
        <w:rPr>
          <w:position w:val="-12"/>
          <w:sz w:val="28"/>
        </w:rPr>
        <w:object w:dxaOrig="320" w:dyaOrig="380">
          <v:shape id="_x0000_i1311" type="#_x0000_t75" style="width:14.95pt;height:19pt" o:ole="">
            <v:imagedata r:id="rId573" o:title=""/>
          </v:shape>
          <o:OLEObject Type="Embed" ProgID="Equation.3" ShapeID="_x0000_i1311" DrawAspect="Content" ObjectID="_1478193661" r:id="rId574"/>
        </w:object>
      </w:r>
      <w:r w:rsidRPr="00D376C3">
        <w:rPr>
          <w:sz w:val="28"/>
        </w:rPr>
        <w:t xml:space="preserve"> –</w:t>
      </w:r>
      <w:proofErr w:type="gramEnd"/>
      <w:r w:rsidRPr="00D376C3">
        <w:rPr>
          <w:sz w:val="28"/>
        </w:rPr>
        <w:t xml:space="preserve"> суммарные затраты по </w:t>
      </w:r>
      <w:r w:rsidRPr="00D376C3">
        <w:rPr>
          <w:i/>
          <w:iCs/>
          <w:sz w:val="28"/>
          <w:lang w:val="en-US"/>
        </w:rPr>
        <w:t>k</w:t>
      </w:r>
      <w:r w:rsidRPr="00D376C3">
        <w:rPr>
          <w:sz w:val="28"/>
        </w:rPr>
        <w:t>-й статье затрат, у. е.</w:t>
      </w:r>
    </w:p>
    <w:p w:rsidR="00F67DFE" w:rsidRPr="004D205A" w:rsidRDefault="00F67DFE" w:rsidP="009C492E">
      <w:pPr>
        <w:ind w:firstLine="709"/>
        <w:rPr>
          <w:sz w:val="28"/>
          <w:szCs w:val="28"/>
          <w:highlight w:val="yellow"/>
        </w:rPr>
      </w:pPr>
    </w:p>
    <w:p w:rsidR="00F01F54" w:rsidRPr="00D16D0C" w:rsidRDefault="00F01F54" w:rsidP="00F01F54">
      <w:pPr>
        <w:rPr>
          <w:szCs w:val="28"/>
        </w:rPr>
      </w:pPr>
    </w:p>
    <w:p w:rsidR="00F01F54" w:rsidRPr="00BA7617" w:rsidRDefault="00F01F54" w:rsidP="00F01F54">
      <w:pPr>
        <w:rPr>
          <w:sz w:val="28"/>
          <w:szCs w:val="28"/>
          <w:lang w:val="en-US"/>
        </w:rPr>
      </w:pPr>
      <w:r w:rsidRPr="00BA7617">
        <w:rPr>
          <w:sz w:val="28"/>
          <w:szCs w:val="28"/>
        </w:rPr>
        <w:t xml:space="preserve">Для базового варианта </w:t>
      </w:r>
      <w:r w:rsidRPr="00BA7617">
        <w:rPr>
          <w:sz w:val="28"/>
          <w:szCs w:val="28"/>
          <w:lang w:val="en-US"/>
        </w:rPr>
        <w:t>:</w:t>
      </w:r>
    </w:p>
    <w:p w:rsidR="00F01F54" w:rsidRPr="00BA7617" w:rsidRDefault="00F01F54" w:rsidP="00F01F54">
      <w:pPr>
        <w:rPr>
          <w:sz w:val="28"/>
          <w:szCs w:val="28"/>
        </w:rPr>
      </w:pPr>
    </w:p>
    <w:p w:rsidR="00F01F54" w:rsidRPr="00BA7617" w:rsidRDefault="004F13B7" w:rsidP="00F01F54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=1,14∙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2,6∙2008+2,14∙3012+2,9∙2008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=19949,68 мин=332,49 ч</m:t>
          </m:r>
        </m:oMath>
      </m:oMathPara>
    </w:p>
    <w:p w:rsidR="00F01F54" w:rsidRPr="00BA7617" w:rsidRDefault="00F01F54" w:rsidP="00F01F54">
      <w:pPr>
        <w:rPr>
          <w:sz w:val="28"/>
          <w:szCs w:val="28"/>
        </w:rPr>
      </w:pPr>
    </w:p>
    <w:p w:rsidR="00F01F54" w:rsidRPr="00BA7617" w:rsidRDefault="00F01F54" w:rsidP="00F01F54">
      <w:pPr>
        <w:rPr>
          <w:sz w:val="28"/>
          <w:szCs w:val="28"/>
        </w:rPr>
      </w:pPr>
      <w:r w:rsidRPr="00BA7617">
        <w:rPr>
          <w:sz w:val="28"/>
          <w:szCs w:val="28"/>
        </w:rPr>
        <w:t>Для проектируемого варианта:</w:t>
      </w:r>
    </w:p>
    <w:p w:rsidR="00F01F54" w:rsidRPr="00BA7617" w:rsidRDefault="00F01F54" w:rsidP="00F01F54">
      <w:pPr>
        <w:rPr>
          <w:sz w:val="28"/>
          <w:szCs w:val="28"/>
        </w:rPr>
      </w:pPr>
    </w:p>
    <w:p w:rsidR="00F01F54" w:rsidRPr="00BA7617" w:rsidRDefault="004F13B7" w:rsidP="00F01F54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об.пр</m:t>
            </m:r>
          </m:sub>
        </m:sSub>
        <m:r>
          <w:rPr>
            <w:rFonts w:ascii="Cambria Math" w:hAnsi="Cambria Math"/>
            <w:sz w:val="28"/>
            <w:szCs w:val="28"/>
          </w:rPr>
          <m:t>=0,99∙2008+1,25∙3012+1,58∙2008=8969,06 мин=</m:t>
        </m:r>
      </m:oMath>
      <w:r w:rsidR="00F01F54" w:rsidRPr="00BA7617">
        <w:rPr>
          <w:sz w:val="28"/>
          <w:szCs w:val="28"/>
        </w:rPr>
        <w:t xml:space="preserve"> </w:t>
      </w:r>
      <w:r w:rsidR="00735B0A">
        <w:rPr>
          <w:sz w:val="28"/>
          <w:szCs w:val="28"/>
          <w:lang w:eastAsia="ru-RU"/>
        </w:rPr>
        <w:t>149,48</w:t>
      </w:r>
      <w:r w:rsidR="00F01F54" w:rsidRPr="00BA7617">
        <w:rPr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ч</m:t>
        </m:r>
      </m:oMath>
    </w:p>
    <w:p w:rsidR="009C492E" w:rsidRPr="006C5B2F" w:rsidRDefault="009C492E" w:rsidP="009C492E">
      <w:pPr>
        <w:rPr>
          <w:sz w:val="28"/>
          <w:szCs w:val="28"/>
        </w:rPr>
      </w:pPr>
    </w:p>
    <w:p w:rsidR="009C492E" w:rsidRDefault="009C492E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Default="00BA7617" w:rsidP="009C492E">
      <w:pPr>
        <w:ind w:firstLine="709"/>
        <w:rPr>
          <w:sz w:val="28"/>
          <w:szCs w:val="28"/>
          <w:highlight w:val="yellow"/>
        </w:rPr>
      </w:pPr>
    </w:p>
    <w:p w:rsidR="00BA7617" w:rsidRPr="004D205A" w:rsidRDefault="00BA7617" w:rsidP="009C492E">
      <w:pPr>
        <w:ind w:firstLine="709"/>
        <w:rPr>
          <w:sz w:val="28"/>
          <w:szCs w:val="28"/>
          <w:highlight w:val="yellow"/>
        </w:rPr>
      </w:pPr>
    </w:p>
    <w:p w:rsidR="007418C5" w:rsidRPr="004D205A" w:rsidRDefault="007418C5" w:rsidP="009C492E">
      <w:pPr>
        <w:ind w:firstLine="709"/>
        <w:rPr>
          <w:sz w:val="28"/>
          <w:szCs w:val="28"/>
          <w:highlight w:val="yellow"/>
        </w:rPr>
      </w:pPr>
    </w:p>
    <w:p w:rsidR="00EC3219" w:rsidRDefault="00EC3219" w:rsidP="007418C5">
      <w:pPr>
        <w:ind w:firstLine="709"/>
        <w:jc w:val="right"/>
        <w:rPr>
          <w:iCs/>
          <w:sz w:val="28"/>
          <w:szCs w:val="28"/>
        </w:rPr>
        <w:sectPr w:rsidR="00EC3219" w:rsidSect="00EC3219">
          <w:footerReference w:type="default" r:id="rId57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219" w:rsidRDefault="00EC3219" w:rsidP="00EC3219">
      <w:pPr>
        <w:rPr>
          <w:szCs w:val="28"/>
        </w:rPr>
      </w:pPr>
      <w:bookmarkStart w:id="141" w:name="_Toc184971789"/>
      <w:bookmarkStart w:id="142" w:name="_Toc215553808"/>
      <w:r>
        <w:rPr>
          <w:szCs w:val="28"/>
        </w:rPr>
        <w:lastRenderedPageBreak/>
        <w:t>Таблица 7.4 – Калькуляция себестоимости выпускаемой продукции (базовый вариант)</w:t>
      </w:r>
    </w:p>
    <w:tbl>
      <w:tblPr>
        <w:tblW w:w="5000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6184"/>
        <w:gridCol w:w="2141"/>
        <w:gridCol w:w="2289"/>
        <w:gridCol w:w="1440"/>
        <w:gridCol w:w="1437"/>
        <w:gridCol w:w="1295"/>
      </w:tblGrid>
      <w:tr w:rsidR="00EC3219" w:rsidRPr="00392C95" w:rsidTr="00BB198F">
        <w:trPr>
          <w:trHeight w:val="986"/>
        </w:trPr>
        <w:tc>
          <w:tcPr>
            <w:tcW w:w="20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Наименование статьи затрат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У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словное обозначен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ind w:firstLine="26"/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 xml:space="preserve">Сумма годовых 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затрат, у.е.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В том числе по деталям, у.е.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</w:tr>
      <w:tr w:rsidR="00EC3219" w:rsidRPr="00392C95" w:rsidTr="00BB198F">
        <w:trPr>
          <w:trHeight w:val="77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1. Основные материалы за вычетом отходов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Рм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1586,32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9CB" w:rsidRPr="000A63C2" w:rsidRDefault="00416FAE" w:rsidP="007759CB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0,26</w:t>
            </w:r>
          </w:p>
        </w:tc>
      </w:tr>
      <w:tr w:rsidR="00EC3219" w:rsidRPr="00392C95" w:rsidTr="00BB198F">
        <w:trPr>
          <w:trHeight w:val="505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2. Основная заработная плата производственных рабочих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Рз.о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126763,8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21,1</w:t>
            </w:r>
          </w:p>
        </w:tc>
      </w:tr>
      <w:tr w:rsidR="00EC3219" w:rsidRPr="00392C95" w:rsidTr="00BB198F">
        <w:trPr>
          <w:trHeight w:val="227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Рз.д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38029,14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5,65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6,3</w:t>
            </w:r>
          </w:p>
        </w:tc>
      </w:tr>
      <w:tr w:rsidR="00EC3219" w:rsidRPr="00392C95" w:rsidTr="00BB198F">
        <w:trPr>
          <w:trHeight w:val="231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4. Обязательные страховые взносы в ФСЗН Министерства труда и социальной защиты РБ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Рс.з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56029,6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9,28</w:t>
            </w:r>
          </w:p>
        </w:tc>
      </w:tr>
      <w:tr w:rsidR="00EC3219" w:rsidRPr="00392C95" w:rsidTr="00BB198F">
        <w:trPr>
          <w:trHeight w:val="283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5. 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Рс.в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988,75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0,16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6. Налог на недвижимость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Рнд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2310,56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0,38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7. Затраты на потребляемую электроэнергию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Рэ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3409,23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0,56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 xml:space="preserve">8. </w:t>
            </w:r>
            <w:proofErr w:type="spellStart"/>
            <w:r w:rsidRPr="00392C95">
              <w:rPr>
                <w:color w:val="000000"/>
                <w:szCs w:val="28"/>
                <w:lang w:eastAsia="ru-RU"/>
              </w:rPr>
              <w:t>Амортизациия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 xml:space="preserve"> основных фондов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Ра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24283,04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4,02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9. Затраты на ремонт и техническое обеспечение оборудования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5602,18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0,92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10. Затраты на содержание площади участка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Рс.у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0,25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11. Затраты на ремонт ЧПУ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Рчпу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1,89</w:t>
            </w:r>
          </w:p>
        </w:tc>
      </w:tr>
      <w:tr w:rsidR="00EC3219" w:rsidRPr="00392C95" w:rsidTr="00BB198F">
        <w:trPr>
          <w:trHeight w:val="315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Рин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16421,386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2,43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3219" w:rsidRPr="000A63C2" w:rsidRDefault="00416FAE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2,72</w:t>
            </w:r>
          </w:p>
        </w:tc>
      </w:tr>
      <w:tr w:rsidR="00EC3219" w:rsidRPr="00392C95" w:rsidTr="00BB198F">
        <w:trPr>
          <w:trHeight w:val="39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right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0A63C2" w:rsidRDefault="00416FAE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288394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416FAE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42,84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416FAE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35,32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219" w:rsidRPr="00F27ECE" w:rsidRDefault="00416FAE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47,79</w:t>
            </w:r>
          </w:p>
        </w:tc>
      </w:tr>
    </w:tbl>
    <w:p w:rsidR="00EC3219" w:rsidRDefault="00EC3219" w:rsidP="00726BD0">
      <w:pPr>
        <w:rPr>
          <w:highlight w:val="yellow"/>
        </w:rPr>
        <w:sectPr w:rsidR="00EC3219" w:rsidSect="00EC32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3219" w:rsidRDefault="00EC3219" w:rsidP="00EC3219">
      <w:pPr>
        <w:rPr>
          <w:szCs w:val="28"/>
        </w:rPr>
      </w:pPr>
      <w:r>
        <w:rPr>
          <w:szCs w:val="28"/>
        </w:rPr>
        <w:lastRenderedPageBreak/>
        <w:t>Таблица 7.5 – Калькуляция себестоимости выпускаемой продукции (проектируемый вариант)</w:t>
      </w:r>
    </w:p>
    <w:tbl>
      <w:tblPr>
        <w:tblW w:w="5000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6185"/>
        <w:gridCol w:w="2139"/>
        <w:gridCol w:w="2290"/>
        <w:gridCol w:w="1440"/>
        <w:gridCol w:w="1437"/>
        <w:gridCol w:w="1295"/>
      </w:tblGrid>
      <w:tr w:rsidR="00EC3219" w:rsidRPr="00392C95" w:rsidTr="00BB198F">
        <w:trPr>
          <w:trHeight w:val="986"/>
        </w:trPr>
        <w:tc>
          <w:tcPr>
            <w:tcW w:w="20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Наименование статьи затрат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У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словное обозначен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ind w:firstLine="26"/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 xml:space="preserve">Сумма годовых </w:t>
            </w:r>
            <w:r w:rsidRPr="00392C95">
              <w:rPr>
                <w:b/>
                <w:bCs/>
                <w:color w:val="000000"/>
                <w:szCs w:val="28"/>
                <w:lang w:eastAsia="ru-RU"/>
              </w:rPr>
              <w:t>затрат, у.е.</w:t>
            </w:r>
          </w:p>
        </w:tc>
        <w:tc>
          <w:tcPr>
            <w:tcW w:w="141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В том числе по деталям, у.е.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</w:tr>
      <w:tr w:rsidR="00EC3219" w:rsidRPr="00392C95" w:rsidTr="00BB198F">
        <w:trPr>
          <w:trHeight w:val="77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1. Основные материалы за вычетом отходов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Рм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1586,32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0,31</w:t>
            </w:r>
          </w:p>
        </w:tc>
      </w:tr>
      <w:tr w:rsidR="00EC3219" w:rsidRPr="00392C95" w:rsidTr="00BB198F">
        <w:trPr>
          <w:trHeight w:val="411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2. Основная заработная плата производственных рабочих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Рз.о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100440,82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16,04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20,24</w:t>
            </w:r>
          </w:p>
        </w:tc>
      </w:tr>
      <w:tr w:rsidR="00EC3219" w:rsidRPr="00392C95" w:rsidTr="00BB198F">
        <w:trPr>
          <w:trHeight w:val="2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Рз.д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30132,24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6,07</w:t>
            </w:r>
          </w:p>
        </w:tc>
      </w:tr>
      <w:tr w:rsidR="00EC3219" w:rsidRPr="00392C95" w:rsidTr="00BB198F">
        <w:trPr>
          <w:trHeight w:val="231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4. Обязательные страховые взносы в ФСЗН Министерства труда и социальной защиты РБ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Рс.з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44394,84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8,94</w:t>
            </w:r>
          </w:p>
        </w:tc>
      </w:tr>
      <w:tr w:rsidR="00EC3219" w:rsidRPr="00392C95" w:rsidTr="00BB198F">
        <w:trPr>
          <w:trHeight w:val="283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5. Страховые взносы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Рс.в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783,43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0,15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6. Налог на недвижимость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Рнд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3336,03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0,67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7. Затраты на потребляемую электроэнергию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Рэ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2130,46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0,42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 xml:space="preserve">8. </w:t>
            </w:r>
            <w:proofErr w:type="spellStart"/>
            <w:r w:rsidRPr="00392C95">
              <w:rPr>
                <w:color w:val="000000"/>
                <w:szCs w:val="28"/>
                <w:lang w:eastAsia="ru-RU"/>
              </w:rPr>
              <w:t>Амортизациия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 xml:space="preserve"> основных фондов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Ра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41080,53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8,28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9. Затраты на ремонт и техническое обеспечение оборудования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0,75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1,19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10. Затраты на содержание площади участка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Рс.у</w:t>
            </w:r>
            <w:proofErr w:type="spellEnd"/>
            <w:r w:rsidRPr="00392C95">
              <w:rPr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1078,8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0,21</w:t>
            </w:r>
          </w:p>
        </w:tc>
      </w:tr>
      <w:tr w:rsidR="00EC3219" w:rsidRPr="00392C95" w:rsidTr="00BB198F">
        <w:trPr>
          <w:trHeight w:val="300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11. Затраты на ремонт ЧПУ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Рчпу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1,64</w:t>
            </w:r>
          </w:p>
        </w:tc>
      </w:tr>
      <w:tr w:rsidR="00EC3219" w:rsidRPr="00392C95" w:rsidTr="00BB198F">
        <w:trPr>
          <w:trHeight w:val="315"/>
        </w:trPr>
        <w:tc>
          <w:tcPr>
            <w:tcW w:w="20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219" w:rsidRPr="00392C95" w:rsidRDefault="00EC3219" w:rsidP="00BB198F">
            <w:pPr>
              <w:outlineLvl w:val="0"/>
              <w:rPr>
                <w:color w:val="000000"/>
                <w:szCs w:val="28"/>
                <w:lang w:eastAsia="ru-RU"/>
              </w:rPr>
            </w:pPr>
            <w:r w:rsidRPr="00392C95">
              <w:rPr>
                <w:color w:val="000000"/>
                <w:szCs w:val="28"/>
                <w:lang w:eastAsia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color w:val="000000"/>
                <w:szCs w:val="28"/>
                <w:lang w:eastAsia="ru-RU"/>
              </w:rPr>
            </w:pPr>
            <w:proofErr w:type="spellStart"/>
            <w:r w:rsidRPr="00392C95">
              <w:rPr>
                <w:color w:val="000000"/>
                <w:szCs w:val="28"/>
                <w:lang w:eastAsia="ru-RU"/>
              </w:rPr>
              <w:t>Рин</w:t>
            </w:r>
            <w:proofErr w:type="spellEnd"/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26668,23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E45BF5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3,37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4,25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5,37</w:t>
            </w:r>
          </w:p>
        </w:tc>
      </w:tr>
      <w:tr w:rsidR="00EC3219" w:rsidRPr="00392C95" w:rsidTr="00BB198F">
        <w:trPr>
          <w:trHeight w:val="39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19" w:rsidRPr="00392C95" w:rsidRDefault="00EC3219" w:rsidP="00BB198F">
            <w:pPr>
              <w:jc w:val="right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219" w:rsidRPr="00392C95" w:rsidRDefault="00EC3219" w:rsidP="00BB198F">
            <w:pPr>
              <w:jc w:val="center"/>
              <w:outlineLvl w:val="0"/>
              <w:rPr>
                <w:b/>
                <w:bCs/>
                <w:color w:val="000000"/>
                <w:szCs w:val="28"/>
                <w:lang w:eastAsia="ru-RU"/>
              </w:rPr>
            </w:pPr>
            <w:r w:rsidRPr="00392C95">
              <w:rPr>
                <w:b/>
                <w:bCs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19" w:rsidRPr="003A7423" w:rsidRDefault="00FD47CB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265762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33,63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219" w:rsidRPr="00F27ECE" w:rsidRDefault="00FD47CB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42,45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219" w:rsidRPr="00D4753E" w:rsidRDefault="00FD47CB" w:rsidP="00BB198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53,56</w:t>
            </w:r>
          </w:p>
        </w:tc>
      </w:tr>
    </w:tbl>
    <w:p w:rsidR="00EC3219" w:rsidRDefault="00EC3219" w:rsidP="00734F16">
      <w:pPr>
        <w:jc w:val="center"/>
        <w:rPr>
          <w:highlight w:val="yellow"/>
        </w:rPr>
        <w:sectPr w:rsidR="00EC3219" w:rsidSect="00EC32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492E" w:rsidRPr="003F112C" w:rsidRDefault="00F95B3D" w:rsidP="00734F16">
      <w:pPr>
        <w:jc w:val="center"/>
        <w:rPr>
          <w:b/>
          <w:sz w:val="28"/>
          <w:szCs w:val="28"/>
        </w:rPr>
      </w:pPr>
      <w:bookmarkStart w:id="143" w:name="_Toc273544326"/>
      <w:r>
        <w:rPr>
          <w:b/>
          <w:sz w:val="28"/>
          <w:szCs w:val="28"/>
        </w:rPr>
        <w:lastRenderedPageBreak/>
        <w:t>8</w:t>
      </w:r>
      <w:r w:rsidR="009C492E" w:rsidRPr="003F112C">
        <w:rPr>
          <w:b/>
          <w:sz w:val="28"/>
          <w:szCs w:val="28"/>
        </w:rPr>
        <w:t>. Расчёт величины годового экономического эффекта</w:t>
      </w:r>
      <w:bookmarkEnd w:id="141"/>
      <w:bookmarkEnd w:id="142"/>
      <w:bookmarkEnd w:id="143"/>
    </w:p>
    <w:p w:rsidR="009C492E" w:rsidRPr="00480472" w:rsidRDefault="009C492E" w:rsidP="00734F16">
      <w:pPr>
        <w:jc w:val="center"/>
        <w:rPr>
          <w:b/>
          <w:sz w:val="28"/>
          <w:szCs w:val="28"/>
        </w:rPr>
      </w:pPr>
      <w:bookmarkStart w:id="144" w:name="_Toc184971790"/>
      <w:bookmarkStart w:id="145" w:name="_Toc215553809"/>
    </w:p>
    <w:p w:rsidR="009C492E" w:rsidRPr="00480472" w:rsidRDefault="009C492E" w:rsidP="00734F16">
      <w:pPr>
        <w:jc w:val="center"/>
        <w:rPr>
          <w:b/>
          <w:sz w:val="28"/>
          <w:szCs w:val="28"/>
        </w:rPr>
      </w:pPr>
      <w:bookmarkStart w:id="146" w:name="_Toc273544327"/>
      <w:r w:rsidRPr="00480472">
        <w:rPr>
          <w:b/>
          <w:sz w:val="28"/>
          <w:szCs w:val="28"/>
        </w:rPr>
        <w:t>8.1 Расчёт суммы приведенных затрат</w:t>
      </w:r>
      <w:bookmarkEnd w:id="144"/>
      <w:bookmarkEnd w:id="145"/>
      <w:bookmarkEnd w:id="146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9C492E" w:rsidRPr="00480472" w:rsidRDefault="009C492E" w:rsidP="009C492E">
      <w:pPr>
        <w:ind w:firstLine="709"/>
        <w:rPr>
          <w:sz w:val="28"/>
          <w:szCs w:val="28"/>
        </w:rPr>
      </w:pPr>
      <w:r w:rsidRPr="00480472">
        <w:rPr>
          <w:sz w:val="28"/>
          <w:szCs w:val="28"/>
        </w:rPr>
        <w:t>Расчёт суммы приведенных затрат производится по формуле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  <w:r w:rsidRPr="00480472">
        <w:rPr>
          <w:position w:val="-12"/>
          <w:sz w:val="28"/>
          <w:szCs w:val="28"/>
        </w:rPr>
        <w:object w:dxaOrig="1560" w:dyaOrig="380">
          <v:shape id="_x0000_i1312" type="#_x0000_t75" style="width:77.45pt;height:17pt" o:ole="">
            <v:imagedata r:id="rId576" o:title=""/>
          </v:shape>
          <o:OLEObject Type="Embed" ProgID="Equation.3" ShapeID="_x0000_i1312" DrawAspect="Content" ObjectID="_1478193662" r:id="rId577"/>
        </w:object>
      </w:r>
      <w:r w:rsidRPr="00480472">
        <w:rPr>
          <w:sz w:val="28"/>
          <w:szCs w:val="28"/>
        </w:rPr>
        <w:t>,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FE24B5" w:rsidRPr="00480472" w:rsidRDefault="009C492E" w:rsidP="00FE24B5">
      <w:pPr>
        <w:ind w:firstLine="709"/>
        <w:jc w:val="both"/>
        <w:rPr>
          <w:sz w:val="28"/>
          <w:szCs w:val="28"/>
        </w:rPr>
      </w:pPr>
      <w:proofErr w:type="gramStart"/>
      <w:r w:rsidRPr="00480472">
        <w:rPr>
          <w:sz w:val="28"/>
          <w:szCs w:val="28"/>
        </w:rPr>
        <w:t xml:space="preserve">где </w:t>
      </w:r>
      <w:r w:rsidRPr="00480472">
        <w:rPr>
          <w:position w:val="-6"/>
          <w:sz w:val="28"/>
          <w:szCs w:val="28"/>
        </w:rPr>
        <w:object w:dxaOrig="260" w:dyaOrig="300">
          <v:shape id="_x0000_i1313" type="#_x0000_t75" style="width:12.9pt;height:12.9pt" o:ole="">
            <v:imagedata r:id="rId578" o:title=""/>
          </v:shape>
          <o:OLEObject Type="Embed" ProgID="Equation.3" ShapeID="_x0000_i1313" DrawAspect="Content" ObjectID="_1478193663" r:id="rId579"/>
        </w:object>
      </w:r>
      <w:r w:rsidRPr="00480472">
        <w:rPr>
          <w:sz w:val="28"/>
          <w:szCs w:val="28"/>
        </w:rPr>
        <w:t xml:space="preserve"> -</w:t>
      </w:r>
      <w:proofErr w:type="gramEnd"/>
      <w:r w:rsidRPr="00480472">
        <w:rPr>
          <w:sz w:val="28"/>
          <w:szCs w:val="28"/>
        </w:rPr>
        <w:t xml:space="preserve"> себестоимость годового выпуска продукции, у. е. (см. табл.</w:t>
      </w:r>
      <w:r w:rsidR="00FE24B5" w:rsidRPr="00480472">
        <w:rPr>
          <w:sz w:val="28"/>
          <w:szCs w:val="28"/>
        </w:rPr>
        <w:t>7</w:t>
      </w:r>
      <w:r w:rsidRPr="00480472">
        <w:rPr>
          <w:sz w:val="28"/>
          <w:szCs w:val="28"/>
        </w:rPr>
        <w:t xml:space="preserve">.4); </w:t>
      </w:r>
    </w:p>
    <w:p w:rsidR="00FE24B5" w:rsidRPr="00480472" w:rsidRDefault="009C492E" w:rsidP="00FE24B5">
      <w:pPr>
        <w:ind w:firstLine="1134"/>
        <w:jc w:val="both"/>
        <w:rPr>
          <w:sz w:val="28"/>
          <w:szCs w:val="28"/>
        </w:rPr>
      </w:pPr>
      <w:r w:rsidRPr="00480472">
        <w:rPr>
          <w:position w:val="-12"/>
          <w:sz w:val="28"/>
          <w:szCs w:val="28"/>
        </w:rPr>
        <w:object w:dxaOrig="400" w:dyaOrig="380">
          <v:shape id="_x0000_i1314" type="#_x0000_t75" style="width:19pt;height:17pt" o:ole="">
            <v:imagedata r:id="rId580" o:title=""/>
          </v:shape>
          <o:OLEObject Type="Embed" ProgID="Equation.3" ShapeID="_x0000_i1314" DrawAspect="Content" ObjectID="_1478193664" r:id="rId581"/>
        </w:object>
      </w:r>
      <w:r w:rsidRPr="00480472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</w:t>
      </w:r>
      <w:proofErr w:type="gramStart"/>
      <w:r w:rsidRPr="00480472">
        <w:rPr>
          <w:sz w:val="28"/>
          <w:szCs w:val="28"/>
        </w:rPr>
        <w:t xml:space="preserve">вложений </w:t>
      </w:r>
      <w:r w:rsidRPr="00480472">
        <w:rPr>
          <w:position w:val="-12"/>
          <w:sz w:val="28"/>
          <w:szCs w:val="28"/>
        </w:rPr>
        <w:object w:dxaOrig="1320" w:dyaOrig="380">
          <v:shape id="_x0000_i1315" type="#_x0000_t75" style="width:66.55pt;height:17pt" o:ole="">
            <v:imagedata r:id="rId582" o:title=""/>
          </v:shape>
          <o:OLEObject Type="Embed" ProgID="Equation.3" ShapeID="_x0000_i1315" DrawAspect="Content" ObjectID="_1478193665" r:id="rId583"/>
        </w:object>
      </w:r>
      <w:r w:rsidRPr="00480472">
        <w:rPr>
          <w:sz w:val="28"/>
          <w:szCs w:val="28"/>
        </w:rPr>
        <w:t>;</w:t>
      </w:r>
      <w:proofErr w:type="gramEnd"/>
      <w:r w:rsidRPr="00480472">
        <w:rPr>
          <w:sz w:val="28"/>
          <w:szCs w:val="28"/>
        </w:rPr>
        <w:t xml:space="preserve"> </w:t>
      </w:r>
    </w:p>
    <w:p w:rsidR="009E3B09" w:rsidRPr="00480472" w:rsidRDefault="009C492E" w:rsidP="00FE24B5">
      <w:pPr>
        <w:ind w:firstLine="1134"/>
        <w:jc w:val="both"/>
        <w:rPr>
          <w:sz w:val="28"/>
          <w:szCs w:val="28"/>
        </w:rPr>
      </w:pPr>
      <w:r w:rsidRPr="00480472">
        <w:rPr>
          <w:position w:val="-4"/>
          <w:sz w:val="28"/>
          <w:szCs w:val="28"/>
        </w:rPr>
        <w:object w:dxaOrig="300" w:dyaOrig="279">
          <v:shape id="_x0000_i1316" type="#_x0000_t75" style="width:14.95pt;height:12.9pt" o:ole="">
            <v:imagedata r:id="rId584" o:title=""/>
          </v:shape>
          <o:OLEObject Type="Embed" ProgID="Equation.3" ShapeID="_x0000_i1316" DrawAspect="Content" ObjectID="_1478193666" r:id="rId585"/>
        </w:object>
      </w:r>
      <w:r w:rsidRPr="00480472">
        <w:rPr>
          <w:sz w:val="28"/>
          <w:szCs w:val="28"/>
        </w:rPr>
        <w:t xml:space="preserve"> - капитал</w:t>
      </w:r>
      <w:r w:rsidR="00FE24B5" w:rsidRPr="00480472">
        <w:rPr>
          <w:sz w:val="28"/>
          <w:szCs w:val="28"/>
        </w:rPr>
        <w:t>ьные вложения, у. е. (см. табл.6</w:t>
      </w:r>
      <w:r w:rsidRPr="00480472">
        <w:rPr>
          <w:sz w:val="28"/>
          <w:szCs w:val="28"/>
        </w:rPr>
        <w:t xml:space="preserve">.3). </w:t>
      </w:r>
    </w:p>
    <w:p w:rsidR="00FE24B5" w:rsidRPr="00594B08" w:rsidRDefault="00FE24B5" w:rsidP="009C492E">
      <w:pPr>
        <w:ind w:firstLine="709"/>
        <w:rPr>
          <w:sz w:val="28"/>
          <w:szCs w:val="28"/>
        </w:rPr>
      </w:pPr>
    </w:p>
    <w:p w:rsidR="00F01F54" w:rsidRPr="00594B08" w:rsidRDefault="00F01F54" w:rsidP="00F01F54">
      <w:pPr>
        <w:rPr>
          <w:sz w:val="28"/>
          <w:szCs w:val="28"/>
        </w:rPr>
      </w:pPr>
      <w:bookmarkStart w:id="147" w:name="_Toc184971791"/>
      <w:bookmarkStart w:id="148" w:name="_Toc215553810"/>
      <w:r w:rsidRPr="00594B08">
        <w:rPr>
          <w:sz w:val="28"/>
          <w:szCs w:val="28"/>
        </w:rPr>
        <w:t>Для базового варианта получим</w:t>
      </w:r>
    </w:p>
    <w:p w:rsidR="00F01F54" w:rsidRPr="00594B08" w:rsidRDefault="00F01F54" w:rsidP="00F01F54">
      <w:pPr>
        <w:rPr>
          <w:sz w:val="28"/>
          <w:szCs w:val="28"/>
        </w:rPr>
      </w:pPr>
    </w:p>
    <w:p w:rsidR="00F01F54" w:rsidRPr="00594B08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288394+0,15</m:t>
          </m:r>
          <m:r>
            <w:rPr>
              <w:rFonts w:ascii="Cambria Math" w:hAnsi="Cambria Math"/>
              <w:sz w:val="28"/>
              <w:szCs w:val="28"/>
            </w:rPr>
            <m:t>∙24283,04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=326613,7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F01F54" w:rsidRPr="00594B08" w:rsidRDefault="00F01F54" w:rsidP="00F01F54">
      <w:pPr>
        <w:rPr>
          <w:color w:val="000000"/>
          <w:sz w:val="28"/>
          <w:szCs w:val="28"/>
        </w:rPr>
      </w:pPr>
    </w:p>
    <w:p w:rsidR="00F01F54" w:rsidRPr="00594B08" w:rsidRDefault="00F01F54" w:rsidP="00F01F54">
      <w:pPr>
        <w:rPr>
          <w:color w:val="000000"/>
          <w:sz w:val="28"/>
          <w:szCs w:val="28"/>
        </w:rPr>
      </w:pPr>
      <w:r w:rsidRPr="00594B08">
        <w:rPr>
          <w:color w:val="000000"/>
          <w:sz w:val="28"/>
          <w:szCs w:val="28"/>
        </w:rPr>
        <w:t>Для проектируемого варианта имеем</w:t>
      </w:r>
    </w:p>
    <w:p w:rsidR="00F01F54" w:rsidRPr="00594B08" w:rsidRDefault="00F01F54" w:rsidP="00F01F54">
      <w:pPr>
        <w:rPr>
          <w:color w:val="000000"/>
          <w:sz w:val="28"/>
          <w:szCs w:val="28"/>
        </w:rPr>
      </w:pPr>
    </w:p>
    <w:p w:rsidR="00F01F54" w:rsidRPr="00594B08" w:rsidRDefault="004F13B7" w:rsidP="00F01F54">
      <w:pPr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265762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+0,15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356282,23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=319204,76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у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е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.</m:t>
          </m:r>
        </m:oMath>
      </m:oMathPara>
    </w:p>
    <w:p w:rsidR="009C492E" w:rsidRPr="004D205A" w:rsidRDefault="009C492E" w:rsidP="009C492E">
      <w:pPr>
        <w:ind w:firstLine="709"/>
        <w:rPr>
          <w:sz w:val="28"/>
          <w:szCs w:val="28"/>
          <w:highlight w:val="yellow"/>
        </w:rPr>
      </w:pPr>
    </w:p>
    <w:p w:rsidR="009C492E" w:rsidRPr="00480472" w:rsidRDefault="009C492E" w:rsidP="00832EC3">
      <w:pPr>
        <w:jc w:val="center"/>
        <w:rPr>
          <w:b/>
          <w:sz w:val="28"/>
          <w:szCs w:val="28"/>
        </w:rPr>
      </w:pPr>
      <w:bookmarkStart w:id="149" w:name="_Toc273544328"/>
      <w:r w:rsidRPr="00480472">
        <w:rPr>
          <w:b/>
          <w:sz w:val="28"/>
          <w:szCs w:val="28"/>
        </w:rPr>
        <w:t>8.2 Расчёт величины годового экономического эффекта</w:t>
      </w:r>
      <w:bookmarkEnd w:id="147"/>
      <w:bookmarkEnd w:id="148"/>
      <w:bookmarkEnd w:id="149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  <w:r w:rsidRPr="00480472">
        <w:rPr>
          <w:sz w:val="28"/>
          <w:szCs w:val="28"/>
        </w:rPr>
        <w:t>Годовой экономический эффект при равных объёмах выпуска продукции определяется как разность сумм приведенных затрат: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FE24B5" w:rsidP="00FE24B5">
      <w:pPr>
        <w:ind w:firstLine="709"/>
        <w:jc w:val="center"/>
        <w:rPr>
          <w:sz w:val="28"/>
          <w:szCs w:val="28"/>
        </w:rPr>
      </w:pPr>
      <w:r w:rsidRPr="00480472">
        <w:rPr>
          <w:position w:val="-14"/>
          <w:sz w:val="28"/>
          <w:szCs w:val="28"/>
        </w:rPr>
        <w:object w:dxaOrig="1219" w:dyaOrig="380">
          <v:shape id="_x0000_i1317" type="#_x0000_t75" style="width:59.75pt;height:17pt" o:ole="">
            <v:imagedata r:id="rId586" o:title=""/>
          </v:shape>
          <o:OLEObject Type="Embed" ProgID="Equation.3" ShapeID="_x0000_i1317" DrawAspect="Content" ObjectID="_1478193667" r:id="rId587"/>
        </w:object>
      </w:r>
      <w:r w:rsidR="009C492E" w:rsidRPr="00480472">
        <w:rPr>
          <w:sz w:val="28"/>
          <w:szCs w:val="28"/>
        </w:rPr>
        <w:t>,</w:t>
      </w: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9C492E" w:rsidP="00FE24B5">
      <w:pPr>
        <w:ind w:firstLine="709"/>
        <w:jc w:val="both"/>
        <w:rPr>
          <w:sz w:val="28"/>
          <w:szCs w:val="28"/>
        </w:rPr>
      </w:pPr>
      <w:proofErr w:type="gramStart"/>
      <w:r w:rsidRPr="00480472">
        <w:rPr>
          <w:sz w:val="28"/>
          <w:szCs w:val="28"/>
        </w:rPr>
        <w:t xml:space="preserve">где </w:t>
      </w:r>
      <w:r w:rsidR="00FE24B5" w:rsidRPr="00480472">
        <w:rPr>
          <w:position w:val="-12"/>
          <w:sz w:val="28"/>
          <w:szCs w:val="28"/>
        </w:rPr>
        <w:object w:dxaOrig="279" w:dyaOrig="360">
          <v:shape id="_x0000_i1318" type="#_x0000_t75" style="width:12.9pt;height:17pt" o:ole="">
            <v:imagedata r:id="rId588" o:title=""/>
          </v:shape>
          <o:OLEObject Type="Embed" ProgID="Equation.3" ShapeID="_x0000_i1318" DrawAspect="Content" ObjectID="_1478193668" r:id="rId589"/>
        </w:object>
      </w:r>
      <w:r w:rsidRPr="00480472">
        <w:rPr>
          <w:sz w:val="28"/>
          <w:szCs w:val="28"/>
        </w:rPr>
        <w:t xml:space="preserve"> и</w:t>
      </w:r>
      <w:proofErr w:type="gramEnd"/>
      <w:r w:rsidRPr="00480472">
        <w:rPr>
          <w:sz w:val="28"/>
          <w:szCs w:val="28"/>
        </w:rPr>
        <w:t xml:space="preserve"> </w:t>
      </w:r>
      <w:r w:rsidR="00FE24B5" w:rsidRPr="00480472">
        <w:rPr>
          <w:position w:val="-14"/>
          <w:sz w:val="28"/>
          <w:szCs w:val="28"/>
        </w:rPr>
        <w:object w:dxaOrig="360" w:dyaOrig="380">
          <v:shape id="_x0000_i1319" type="#_x0000_t75" style="width:19pt;height:19pt" o:ole="">
            <v:imagedata r:id="rId590" o:title=""/>
          </v:shape>
          <o:OLEObject Type="Embed" ProgID="Equation.3" ShapeID="_x0000_i1319" DrawAspect="Content" ObjectID="_1478193669" r:id="rId591"/>
        </w:object>
      </w:r>
      <w:r w:rsidRPr="00480472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</w:p>
    <w:p w:rsidR="00FE24B5" w:rsidRPr="004D205A" w:rsidRDefault="00FE24B5" w:rsidP="00FE24B5">
      <w:pPr>
        <w:ind w:firstLine="709"/>
        <w:jc w:val="both"/>
        <w:rPr>
          <w:sz w:val="28"/>
          <w:szCs w:val="28"/>
          <w:highlight w:val="yellow"/>
        </w:rPr>
      </w:pPr>
    </w:p>
    <w:p w:rsidR="00F01F54" w:rsidRPr="00594B08" w:rsidRDefault="00F01F54" w:rsidP="00F01F54">
      <w:pPr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Э=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 xml:space="preserve">326613,7    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color w:val="000000"/>
              <w:sz w:val="28"/>
              <w:szCs w:val="28"/>
            </w:rPr>
            <m:t>319204,76 =7408,9</m:t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у.е.</m:t>
          </m:r>
        </m:oMath>
      </m:oMathPara>
    </w:p>
    <w:p w:rsidR="00FE24B5" w:rsidRPr="002056FC" w:rsidRDefault="00FE24B5" w:rsidP="009C492E">
      <w:pPr>
        <w:ind w:firstLine="709"/>
        <w:rPr>
          <w:sz w:val="28"/>
          <w:szCs w:val="28"/>
        </w:rPr>
      </w:pPr>
    </w:p>
    <w:p w:rsidR="009C492E" w:rsidRDefault="006F1A9F" w:rsidP="00FE24B5">
      <w:pPr>
        <w:ind w:firstLine="709"/>
        <w:jc w:val="both"/>
        <w:rPr>
          <w:sz w:val="28"/>
          <w:szCs w:val="28"/>
        </w:rPr>
      </w:pPr>
      <w:bookmarkStart w:id="150" w:name="_Toc119662055"/>
      <w:bookmarkStart w:id="151" w:name="_Toc119662416"/>
      <w:r>
        <w:rPr>
          <w:sz w:val="28"/>
        </w:rPr>
        <w:t>Положительное значение разности приведенных затрат говорит об экономической целесообразности внедрения системы автоматизированного производства.</w:t>
      </w:r>
    </w:p>
    <w:p w:rsidR="003F112C" w:rsidRDefault="003F112C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Default="00017C41" w:rsidP="00FE24B5">
      <w:pPr>
        <w:ind w:firstLine="709"/>
        <w:jc w:val="both"/>
        <w:rPr>
          <w:sz w:val="28"/>
          <w:szCs w:val="28"/>
        </w:rPr>
      </w:pPr>
    </w:p>
    <w:p w:rsidR="00017C41" w:rsidRPr="002056FC" w:rsidRDefault="00017C41" w:rsidP="00FE24B5">
      <w:pPr>
        <w:ind w:firstLine="709"/>
        <w:jc w:val="both"/>
        <w:rPr>
          <w:sz w:val="28"/>
          <w:szCs w:val="28"/>
        </w:rPr>
      </w:pPr>
    </w:p>
    <w:p w:rsidR="009C492E" w:rsidRPr="00480472" w:rsidRDefault="009C492E" w:rsidP="00832EC3">
      <w:pPr>
        <w:jc w:val="center"/>
        <w:rPr>
          <w:b/>
          <w:sz w:val="28"/>
          <w:szCs w:val="28"/>
        </w:rPr>
      </w:pPr>
      <w:bookmarkStart w:id="152" w:name="_Toc184971792"/>
      <w:bookmarkStart w:id="153" w:name="_Toc215553811"/>
      <w:bookmarkStart w:id="154" w:name="_Toc273544329"/>
      <w:bookmarkStart w:id="155" w:name="_Toc119235821"/>
      <w:bookmarkStart w:id="156" w:name="_Toc119662056"/>
      <w:bookmarkStart w:id="157" w:name="_Toc119662417"/>
      <w:bookmarkEnd w:id="150"/>
      <w:bookmarkEnd w:id="151"/>
      <w:r w:rsidRPr="00480472">
        <w:rPr>
          <w:b/>
          <w:sz w:val="28"/>
          <w:szCs w:val="28"/>
        </w:rPr>
        <w:lastRenderedPageBreak/>
        <w:t>8.3 Расчёт срока окупаемости дополнительных капитальных вложений</w:t>
      </w:r>
      <w:bookmarkEnd w:id="152"/>
      <w:bookmarkEnd w:id="153"/>
      <w:bookmarkEnd w:id="154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FE24B5" w:rsidRPr="00480472" w:rsidRDefault="00FE24B5" w:rsidP="00FE24B5">
      <w:pPr>
        <w:widowControl/>
        <w:ind w:firstLine="709"/>
        <w:jc w:val="both"/>
        <w:rPr>
          <w:sz w:val="28"/>
        </w:rPr>
      </w:pPr>
      <w:r w:rsidRPr="00480472">
        <w:rPr>
          <w:sz w:val="28"/>
        </w:rPr>
        <w:t>Расчёт срока окупаемости дополнительных капитальных вложений производится по формуле</w:t>
      </w:r>
    </w:p>
    <w:p w:rsidR="00FE24B5" w:rsidRPr="00480472" w:rsidRDefault="00B9071A" w:rsidP="00FE24B5">
      <w:pPr>
        <w:widowControl/>
        <w:jc w:val="center"/>
        <w:rPr>
          <w:sz w:val="28"/>
        </w:rPr>
      </w:pPr>
      <w:r w:rsidRPr="00480472">
        <w:rPr>
          <w:position w:val="-32"/>
          <w:sz w:val="28"/>
        </w:rPr>
        <w:object w:dxaOrig="1380" w:dyaOrig="740">
          <v:shape id="_x0000_i1320" type="#_x0000_t75" style="width:69.95pt;height:37.35pt" o:ole="">
            <v:imagedata r:id="rId592" o:title=""/>
          </v:shape>
          <o:OLEObject Type="Embed" ProgID="Equation.3" ShapeID="_x0000_i1320" DrawAspect="Content" ObjectID="_1478193670" r:id="rId593"/>
        </w:object>
      </w:r>
      <w:r w:rsidR="00FE24B5" w:rsidRPr="00480472">
        <w:rPr>
          <w:sz w:val="28"/>
        </w:rPr>
        <w:t>,</w:t>
      </w:r>
    </w:p>
    <w:p w:rsidR="00FE24B5" w:rsidRPr="00480472" w:rsidRDefault="00FE24B5" w:rsidP="00FE24B5">
      <w:pPr>
        <w:widowControl/>
        <w:ind w:left="1928" w:hanging="1928"/>
        <w:jc w:val="both"/>
        <w:rPr>
          <w:sz w:val="28"/>
        </w:rPr>
      </w:pPr>
      <w:proofErr w:type="gramStart"/>
      <w:r w:rsidRPr="00480472">
        <w:rPr>
          <w:sz w:val="28"/>
        </w:rPr>
        <w:t xml:space="preserve">где </w:t>
      </w:r>
      <w:r w:rsidRPr="00480472">
        <w:rPr>
          <w:position w:val="-12"/>
          <w:sz w:val="28"/>
        </w:rPr>
        <w:object w:dxaOrig="400" w:dyaOrig="380">
          <v:shape id="_x0000_i1321" type="#_x0000_t75" style="width:19pt;height:17pt" o:ole="">
            <v:imagedata r:id="rId594" o:title=""/>
          </v:shape>
          <o:OLEObject Type="Embed" ProgID="Equation.3" ShapeID="_x0000_i1321" DrawAspect="Content" ObjectID="_1478193671" r:id="rId595"/>
        </w:object>
      </w:r>
      <w:r w:rsidRPr="00480472">
        <w:rPr>
          <w:sz w:val="28"/>
        </w:rPr>
        <w:t xml:space="preserve"> и</w:t>
      </w:r>
      <w:proofErr w:type="gramEnd"/>
      <w:r w:rsidRPr="00480472">
        <w:rPr>
          <w:sz w:val="28"/>
        </w:rPr>
        <w:t xml:space="preserve"> </w:t>
      </w:r>
      <w:r w:rsidRPr="00480472">
        <w:rPr>
          <w:position w:val="-16"/>
          <w:sz w:val="28"/>
        </w:rPr>
        <w:object w:dxaOrig="499" w:dyaOrig="420">
          <v:shape id="_x0000_i1322" type="#_x0000_t75" style="width:27.15pt;height:21.75pt" o:ole="">
            <v:imagedata r:id="rId596" o:title=""/>
          </v:shape>
          <o:OLEObject Type="Embed" ProgID="Equation.3" ShapeID="_x0000_i1322" DrawAspect="Content" ObjectID="_1478193672" r:id="rId597"/>
        </w:object>
      </w:r>
      <w:r w:rsidRPr="00480472">
        <w:rPr>
          <w:sz w:val="28"/>
        </w:rPr>
        <w:t xml:space="preserve"> – капитальные вложения продукции, соответственно по базовому и проектируемому вариантам, у. е.;</w:t>
      </w:r>
    </w:p>
    <w:p w:rsidR="00FE24B5" w:rsidRPr="00480472" w:rsidRDefault="00FE24B5" w:rsidP="00FE24B5">
      <w:pPr>
        <w:widowControl/>
        <w:ind w:left="1928" w:hanging="1418"/>
        <w:jc w:val="both"/>
        <w:rPr>
          <w:sz w:val="28"/>
        </w:rPr>
      </w:pPr>
      <w:r w:rsidRPr="00480472">
        <w:rPr>
          <w:position w:val="-12"/>
          <w:sz w:val="28"/>
        </w:rPr>
        <w:object w:dxaOrig="380" w:dyaOrig="380">
          <v:shape id="_x0000_i1323" type="#_x0000_t75" style="width:19pt;height:17pt" o:ole="">
            <v:imagedata r:id="rId598" o:title=""/>
          </v:shape>
          <o:OLEObject Type="Embed" ProgID="Equation.3" ShapeID="_x0000_i1323" DrawAspect="Content" ObjectID="_1478193673" r:id="rId599"/>
        </w:object>
      </w:r>
      <w:r w:rsidRPr="00480472">
        <w:rPr>
          <w:sz w:val="28"/>
        </w:rPr>
        <w:t xml:space="preserve"> </w:t>
      </w:r>
      <w:proofErr w:type="gramStart"/>
      <w:r w:rsidRPr="00480472">
        <w:rPr>
          <w:sz w:val="28"/>
        </w:rPr>
        <w:t xml:space="preserve">и </w:t>
      </w:r>
      <w:r w:rsidRPr="00480472">
        <w:rPr>
          <w:position w:val="-16"/>
          <w:sz w:val="28"/>
        </w:rPr>
        <w:object w:dxaOrig="460" w:dyaOrig="420">
          <v:shape id="_x0000_i1324" type="#_x0000_t75" style="width:24.45pt;height:21.75pt" o:ole="">
            <v:imagedata r:id="rId600" o:title=""/>
          </v:shape>
          <o:OLEObject Type="Embed" ProgID="Equation.3" ShapeID="_x0000_i1324" DrawAspect="Content" ObjectID="_1478193674" r:id="rId601"/>
        </w:object>
      </w:r>
      <w:r w:rsidRPr="00480472">
        <w:rPr>
          <w:sz w:val="28"/>
        </w:rPr>
        <w:t xml:space="preserve"> –</w:t>
      </w:r>
      <w:proofErr w:type="gramEnd"/>
      <w:r w:rsidRPr="00480472">
        <w:rPr>
          <w:sz w:val="28"/>
        </w:rPr>
        <w:t xml:space="preserve"> себестоимость годового выпуска продукции, соответственно по базовому и проектируемому вариантам, у. е.</w:t>
      </w:r>
    </w:p>
    <w:p w:rsidR="009D46D6" w:rsidRDefault="009D46D6" w:rsidP="006F1A9F">
      <w:pPr>
        <w:jc w:val="both"/>
        <w:rPr>
          <w:sz w:val="28"/>
          <w:szCs w:val="28"/>
        </w:rPr>
      </w:pPr>
      <w:bookmarkStart w:id="158" w:name="_Toc184971793"/>
      <w:bookmarkStart w:id="159" w:name="_Toc215553812"/>
      <w:bookmarkStart w:id="160" w:name="_Toc273544330"/>
      <w:bookmarkEnd w:id="155"/>
      <w:bookmarkEnd w:id="156"/>
      <w:bookmarkEnd w:id="157"/>
    </w:p>
    <w:p w:rsidR="006F1A9F" w:rsidRPr="00017C41" w:rsidRDefault="00017C41" w:rsidP="006F1A9F">
      <w:pPr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 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356282,23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254797,8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288394-265762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=4, лет</m:t>
          </m:r>
        </m:oMath>
      </m:oMathPara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106BFE" w:rsidRDefault="00106BFE" w:rsidP="006F1A9F">
      <w:pPr>
        <w:jc w:val="both"/>
        <w:rPr>
          <w:sz w:val="28"/>
          <w:lang w:val="en-US"/>
        </w:rPr>
      </w:pPr>
    </w:p>
    <w:p w:rsidR="009C492E" w:rsidRPr="00480472" w:rsidRDefault="009C492E" w:rsidP="00E87ED1">
      <w:pPr>
        <w:ind w:firstLine="709"/>
        <w:jc w:val="both"/>
        <w:rPr>
          <w:b/>
          <w:sz w:val="28"/>
          <w:szCs w:val="28"/>
        </w:rPr>
      </w:pPr>
      <w:r w:rsidRPr="00480472">
        <w:rPr>
          <w:b/>
          <w:sz w:val="28"/>
          <w:szCs w:val="28"/>
        </w:rPr>
        <w:lastRenderedPageBreak/>
        <w:t>9. Основные технико-экономические показатели работы участка</w:t>
      </w:r>
      <w:bookmarkEnd w:id="158"/>
      <w:bookmarkEnd w:id="159"/>
      <w:bookmarkEnd w:id="160"/>
    </w:p>
    <w:p w:rsidR="009C492E" w:rsidRPr="00480472" w:rsidRDefault="009C492E" w:rsidP="009C492E">
      <w:pPr>
        <w:ind w:firstLine="709"/>
        <w:rPr>
          <w:sz w:val="28"/>
          <w:szCs w:val="28"/>
        </w:rPr>
      </w:pPr>
    </w:p>
    <w:p w:rsidR="009C492E" w:rsidRPr="00480472" w:rsidRDefault="009C492E" w:rsidP="00734F16">
      <w:pPr>
        <w:ind w:firstLine="709"/>
        <w:jc w:val="both"/>
        <w:rPr>
          <w:sz w:val="28"/>
          <w:szCs w:val="28"/>
        </w:rPr>
      </w:pPr>
      <w:r w:rsidRPr="00480472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механической обработки деталей приводятся основные технико-экономические показатели работы участка, которые сводятся в таблицу (табл.9.1).</w:t>
      </w:r>
    </w:p>
    <w:p w:rsidR="00832EC3" w:rsidRPr="00480472" w:rsidRDefault="009C492E" w:rsidP="00832EC3">
      <w:pPr>
        <w:ind w:left="709"/>
        <w:jc w:val="right"/>
        <w:rPr>
          <w:iCs/>
          <w:sz w:val="28"/>
          <w:szCs w:val="28"/>
        </w:rPr>
      </w:pPr>
      <w:bookmarkStart w:id="161" w:name="_Toc119235822"/>
      <w:bookmarkStart w:id="162" w:name="_Toc119662057"/>
      <w:bookmarkStart w:id="163" w:name="_Toc119662418"/>
      <w:bookmarkStart w:id="164" w:name="_Toc184971794"/>
      <w:r w:rsidRPr="00480472">
        <w:rPr>
          <w:iCs/>
          <w:sz w:val="28"/>
          <w:szCs w:val="28"/>
        </w:rPr>
        <w:t>Таблица 9.1</w:t>
      </w:r>
      <w:bookmarkEnd w:id="161"/>
      <w:bookmarkEnd w:id="162"/>
      <w:bookmarkEnd w:id="163"/>
      <w:bookmarkEnd w:id="164"/>
      <w:r w:rsidRPr="00480472">
        <w:rPr>
          <w:iCs/>
          <w:sz w:val="28"/>
          <w:szCs w:val="28"/>
        </w:rPr>
        <w:t>.</w:t>
      </w:r>
    </w:p>
    <w:p w:rsidR="009C492E" w:rsidRPr="00480472" w:rsidRDefault="009C492E" w:rsidP="00832EC3">
      <w:pPr>
        <w:ind w:left="709"/>
        <w:jc w:val="center"/>
        <w:rPr>
          <w:iCs/>
          <w:sz w:val="28"/>
          <w:szCs w:val="28"/>
          <w:highlight w:val="yellow"/>
        </w:rPr>
      </w:pPr>
      <w:r w:rsidRPr="00480472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3"/>
        <w:tblW w:w="8897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3793"/>
        <w:gridCol w:w="993"/>
        <w:gridCol w:w="1093"/>
        <w:gridCol w:w="1509"/>
        <w:gridCol w:w="1509"/>
      </w:tblGrid>
      <w:tr w:rsidR="00E75022" w:rsidRPr="00480472" w:rsidTr="00E75022">
        <w:trPr>
          <w:jc w:val="left"/>
        </w:trPr>
        <w:tc>
          <w:tcPr>
            <w:tcW w:w="3793" w:type="dxa"/>
            <w:vMerge w:val="restart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Показатели</w:t>
            </w:r>
          </w:p>
        </w:tc>
        <w:tc>
          <w:tcPr>
            <w:tcW w:w="993" w:type="dxa"/>
            <w:vMerge w:val="restart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Един. измерения</w:t>
            </w:r>
          </w:p>
        </w:tc>
        <w:tc>
          <w:tcPr>
            <w:tcW w:w="1093" w:type="dxa"/>
            <w:vMerge w:val="restart"/>
          </w:tcPr>
          <w:p w:rsidR="00E75022" w:rsidRPr="00480472" w:rsidRDefault="00E75022" w:rsidP="00C8444D">
            <w:pPr>
              <w:pStyle w:val="aa"/>
              <w:framePr w:wrap="around"/>
            </w:pPr>
            <w:proofErr w:type="spellStart"/>
            <w:r w:rsidRPr="00480472">
              <w:t>Источ</w:t>
            </w:r>
            <w:proofErr w:type="spellEnd"/>
            <w:r w:rsidRPr="00480472">
              <w:t>-</w:t>
            </w:r>
          </w:p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ник (</w:t>
            </w:r>
            <w:proofErr w:type="spellStart"/>
            <w:r w:rsidRPr="00480472">
              <w:t>стр</w:t>
            </w:r>
            <w:proofErr w:type="spellEnd"/>
            <w:r w:rsidRPr="00480472">
              <w:t xml:space="preserve">) </w:t>
            </w:r>
          </w:p>
        </w:tc>
        <w:tc>
          <w:tcPr>
            <w:tcW w:w="3018" w:type="dxa"/>
            <w:gridSpan w:val="2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>Величина показателя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  <w:vMerge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993" w:type="dxa"/>
            <w:vMerge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  <w:vMerge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480472" w:rsidRDefault="00480472" w:rsidP="00C8444D">
            <w:pPr>
              <w:pStyle w:val="aa"/>
              <w:framePr w:wrap="around"/>
            </w:pPr>
            <w:r w:rsidRPr="00480472">
              <w:t>Б</w:t>
            </w:r>
            <w:r w:rsidR="00E75022" w:rsidRPr="00480472">
              <w:t>азовый вариант</w:t>
            </w:r>
          </w:p>
        </w:tc>
        <w:tc>
          <w:tcPr>
            <w:tcW w:w="1509" w:type="dxa"/>
          </w:tcPr>
          <w:p w:rsidR="00E75022" w:rsidRPr="00480472" w:rsidRDefault="00480472" w:rsidP="00C8444D">
            <w:pPr>
              <w:pStyle w:val="aa"/>
              <w:framePr w:wrap="around"/>
            </w:pPr>
            <w:proofErr w:type="spellStart"/>
            <w:r w:rsidRPr="00480472">
              <w:t>П</w:t>
            </w:r>
            <w:r w:rsidR="004F161E" w:rsidRPr="00480472">
              <w:t>роектир</w:t>
            </w:r>
            <w:proofErr w:type="spellEnd"/>
            <w:r w:rsidR="004F161E" w:rsidRPr="00480472">
              <w:t>.</w:t>
            </w:r>
            <w:r w:rsidR="00E75022" w:rsidRPr="00480472">
              <w:t xml:space="preserve"> вариант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480472" w:rsidRDefault="00E75022" w:rsidP="00C8444D">
            <w:pPr>
              <w:pStyle w:val="aa"/>
              <w:framePr w:wrap="around"/>
            </w:pPr>
            <w:r w:rsidRPr="00480472">
              <w:t xml:space="preserve">1. Объём выпуска продукции, в том числе: </w:t>
            </w:r>
          </w:p>
        </w:tc>
        <w:tc>
          <w:tcPr>
            <w:tcW w:w="993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480472" w:rsidRDefault="00E75022" w:rsidP="00C8444D">
            <w:pPr>
              <w:pStyle w:val="aa"/>
              <w:framePr w:wrap="around"/>
            </w:pPr>
          </w:p>
        </w:tc>
      </w:tr>
      <w:tr w:rsidR="003F112C" w:rsidRPr="004D205A" w:rsidTr="00E75022">
        <w:trPr>
          <w:jc w:val="left"/>
        </w:trPr>
        <w:tc>
          <w:tcPr>
            <w:tcW w:w="37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N</w:t>
            </w:r>
            <w:r w:rsidRPr="0005584E"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3F112C" w:rsidRPr="003F112C" w:rsidRDefault="003075E3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509" w:type="dxa"/>
          </w:tcPr>
          <w:p w:rsidR="003F112C" w:rsidRPr="0005584E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509" w:type="dxa"/>
          </w:tcPr>
          <w:p w:rsidR="003F112C" w:rsidRPr="0005584E" w:rsidRDefault="00B03CA8" w:rsidP="00C8444D">
            <w:pPr>
              <w:pStyle w:val="aa"/>
              <w:framePr w:wrap="around"/>
            </w:pPr>
            <w:r>
              <w:t>2008</w:t>
            </w:r>
          </w:p>
        </w:tc>
      </w:tr>
      <w:tr w:rsidR="003F112C" w:rsidRPr="004D205A" w:rsidTr="00E75022">
        <w:trPr>
          <w:jc w:val="left"/>
        </w:trPr>
        <w:tc>
          <w:tcPr>
            <w:tcW w:w="37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N</w:t>
            </w:r>
            <w:r w:rsidRPr="0005584E">
              <w:rPr>
                <w:vertAlign w:val="subscript"/>
              </w:rPr>
              <w:t>2</w:t>
            </w:r>
          </w:p>
        </w:tc>
        <w:tc>
          <w:tcPr>
            <w:tcW w:w="9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3F112C" w:rsidRPr="003F112C" w:rsidRDefault="003075E3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509" w:type="dxa"/>
          </w:tcPr>
          <w:p w:rsidR="003F112C" w:rsidRPr="0005584E" w:rsidRDefault="00B03CA8" w:rsidP="00C8444D">
            <w:pPr>
              <w:pStyle w:val="aa"/>
              <w:framePr w:wrap="around"/>
            </w:pPr>
            <w:r>
              <w:t>3012</w:t>
            </w:r>
          </w:p>
        </w:tc>
        <w:tc>
          <w:tcPr>
            <w:tcW w:w="1509" w:type="dxa"/>
          </w:tcPr>
          <w:p w:rsidR="003F112C" w:rsidRPr="0005584E" w:rsidRDefault="00B03CA8" w:rsidP="00C8444D">
            <w:pPr>
              <w:pStyle w:val="aa"/>
              <w:framePr w:wrap="around"/>
            </w:pPr>
            <w:r>
              <w:t>3012</w:t>
            </w:r>
          </w:p>
        </w:tc>
      </w:tr>
      <w:tr w:rsidR="003F112C" w:rsidRPr="004D205A" w:rsidTr="00E75022">
        <w:trPr>
          <w:jc w:val="left"/>
        </w:trPr>
        <w:tc>
          <w:tcPr>
            <w:tcW w:w="37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N</w:t>
            </w:r>
            <w:r w:rsidRPr="0005584E">
              <w:rPr>
                <w:vertAlign w:val="subscript"/>
              </w:rPr>
              <w:t>4</w:t>
            </w:r>
          </w:p>
        </w:tc>
        <w:tc>
          <w:tcPr>
            <w:tcW w:w="993" w:type="dxa"/>
          </w:tcPr>
          <w:p w:rsidR="003F112C" w:rsidRPr="0005584E" w:rsidRDefault="003F112C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3F112C" w:rsidRPr="003F112C" w:rsidRDefault="003075E3" w:rsidP="00C8444D">
            <w:pPr>
              <w:pStyle w:val="aa"/>
              <w:framePr w:wrap="around"/>
            </w:pPr>
            <w:r>
              <w:t>11</w:t>
            </w:r>
          </w:p>
        </w:tc>
        <w:tc>
          <w:tcPr>
            <w:tcW w:w="1509" w:type="dxa"/>
          </w:tcPr>
          <w:p w:rsidR="003F112C" w:rsidRPr="0005584E" w:rsidRDefault="00B03CA8" w:rsidP="00C8444D">
            <w:pPr>
              <w:pStyle w:val="aa"/>
              <w:framePr w:wrap="around"/>
            </w:pPr>
            <w:r>
              <w:t>2008</w:t>
            </w:r>
          </w:p>
        </w:tc>
        <w:tc>
          <w:tcPr>
            <w:tcW w:w="1509" w:type="dxa"/>
          </w:tcPr>
          <w:p w:rsidR="003F112C" w:rsidRPr="0005584E" w:rsidRDefault="00B03CA8" w:rsidP="00C8444D">
            <w:pPr>
              <w:pStyle w:val="aa"/>
              <w:framePr w:wrap="around"/>
            </w:pPr>
            <w:r>
              <w:t>2008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2. Размер партии деталей, в том числе: 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P</w:t>
            </w:r>
            <w:r w:rsidRPr="0005584E">
              <w:rPr>
                <w:vertAlign w:val="subscript"/>
              </w:rPr>
              <w:t>1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E75022" w:rsidRPr="003F112C" w:rsidRDefault="003075E3" w:rsidP="00C8444D">
            <w:pPr>
              <w:pStyle w:val="aa"/>
              <w:framePr w:wrap="around"/>
              <w:rPr>
                <w:lang w:val="en-US"/>
              </w:rPr>
            </w:pPr>
            <w:r>
              <w:t>11</w:t>
            </w:r>
          </w:p>
        </w:tc>
        <w:tc>
          <w:tcPr>
            <w:tcW w:w="1509" w:type="dxa"/>
          </w:tcPr>
          <w:p w:rsidR="00E75022" w:rsidRPr="00C3034F" w:rsidRDefault="00915A97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509" w:type="dxa"/>
          </w:tcPr>
          <w:p w:rsidR="00E75022" w:rsidRPr="00B344F8" w:rsidRDefault="00915A97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D4A02" w:rsidRPr="004D205A" w:rsidTr="00E75022">
        <w:trPr>
          <w:jc w:val="left"/>
        </w:trPr>
        <w:tc>
          <w:tcPr>
            <w:tcW w:w="3793" w:type="dxa"/>
          </w:tcPr>
          <w:p w:rsidR="008D4A02" w:rsidRPr="0005584E" w:rsidRDefault="008D4A0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P</w:t>
            </w:r>
            <w:r w:rsidRPr="0005584E">
              <w:rPr>
                <w:vertAlign w:val="subscript"/>
              </w:rPr>
              <w:t>2</w:t>
            </w:r>
          </w:p>
        </w:tc>
        <w:tc>
          <w:tcPr>
            <w:tcW w:w="993" w:type="dxa"/>
          </w:tcPr>
          <w:p w:rsidR="008D4A02" w:rsidRPr="0005584E" w:rsidRDefault="008D4A02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8D4A02" w:rsidRPr="003F112C" w:rsidRDefault="003075E3" w:rsidP="00C8444D">
            <w:pPr>
              <w:pStyle w:val="aa"/>
              <w:framePr w:wrap="around"/>
              <w:rPr>
                <w:lang w:val="en-US"/>
              </w:rPr>
            </w:pPr>
            <w:r>
              <w:t>11</w:t>
            </w:r>
          </w:p>
        </w:tc>
        <w:tc>
          <w:tcPr>
            <w:tcW w:w="1509" w:type="dxa"/>
          </w:tcPr>
          <w:p w:rsidR="008D4A02" w:rsidRPr="00915A97" w:rsidRDefault="00915A97" w:rsidP="00C8444D">
            <w:pPr>
              <w:pStyle w:val="aa"/>
              <w:framePr w:wrap="around"/>
            </w:pPr>
            <w:r>
              <w:t>7</w:t>
            </w:r>
          </w:p>
        </w:tc>
        <w:tc>
          <w:tcPr>
            <w:tcW w:w="1509" w:type="dxa"/>
          </w:tcPr>
          <w:p w:rsidR="008D4A02" w:rsidRPr="00915A97" w:rsidRDefault="00915A97" w:rsidP="00C8444D">
            <w:pPr>
              <w:pStyle w:val="aa"/>
              <w:framePr w:wrap="around"/>
            </w:pPr>
            <w:r>
              <w:t>5</w:t>
            </w:r>
          </w:p>
        </w:tc>
      </w:tr>
      <w:tr w:rsidR="008D4A02" w:rsidRPr="004D205A" w:rsidTr="00E75022">
        <w:trPr>
          <w:jc w:val="left"/>
        </w:trPr>
        <w:tc>
          <w:tcPr>
            <w:tcW w:w="3793" w:type="dxa"/>
          </w:tcPr>
          <w:p w:rsidR="008D4A02" w:rsidRPr="0005584E" w:rsidRDefault="008D4A02" w:rsidP="00C8444D">
            <w:pPr>
              <w:pStyle w:val="aa"/>
              <w:framePr w:wrap="around"/>
              <w:rPr>
                <w:vertAlign w:val="subscript"/>
              </w:rPr>
            </w:pPr>
            <w:r w:rsidRPr="0005584E">
              <w:t>P</w:t>
            </w:r>
            <w:r w:rsidRPr="0005584E">
              <w:rPr>
                <w:vertAlign w:val="subscript"/>
              </w:rPr>
              <w:t>4</w:t>
            </w:r>
          </w:p>
        </w:tc>
        <w:tc>
          <w:tcPr>
            <w:tcW w:w="993" w:type="dxa"/>
          </w:tcPr>
          <w:p w:rsidR="008D4A02" w:rsidRPr="0005584E" w:rsidRDefault="008D4A02" w:rsidP="00C8444D">
            <w:pPr>
              <w:pStyle w:val="aa"/>
              <w:framePr w:wrap="around"/>
            </w:pPr>
            <w:r w:rsidRPr="0005584E">
              <w:t xml:space="preserve">шт. </w:t>
            </w:r>
          </w:p>
        </w:tc>
        <w:tc>
          <w:tcPr>
            <w:tcW w:w="1093" w:type="dxa"/>
          </w:tcPr>
          <w:p w:rsidR="008D4A02" w:rsidRPr="003F112C" w:rsidRDefault="003075E3" w:rsidP="00C8444D">
            <w:pPr>
              <w:pStyle w:val="aa"/>
              <w:framePr w:wrap="around"/>
              <w:rPr>
                <w:lang w:val="en-US"/>
              </w:rPr>
            </w:pPr>
            <w:r>
              <w:t>11</w:t>
            </w:r>
          </w:p>
        </w:tc>
        <w:tc>
          <w:tcPr>
            <w:tcW w:w="1509" w:type="dxa"/>
          </w:tcPr>
          <w:p w:rsidR="008D4A02" w:rsidRPr="00915A97" w:rsidRDefault="00915A97" w:rsidP="00C8444D">
            <w:pPr>
              <w:pStyle w:val="aa"/>
              <w:framePr w:wrap="around"/>
            </w:pPr>
            <w:r>
              <w:t>5</w:t>
            </w:r>
          </w:p>
        </w:tc>
        <w:tc>
          <w:tcPr>
            <w:tcW w:w="1509" w:type="dxa"/>
          </w:tcPr>
          <w:p w:rsidR="008D4A02" w:rsidRPr="00B344F8" w:rsidRDefault="00915A97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5022" w:rsidRPr="004D205A" w:rsidTr="00936634">
        <w:trPr>
          <w:trHeight w:val="64"/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3. Длительность производственного цикла, в том числе: 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  <w:tc>
          <w:tcPr>
            <w:tcW w:w="1509" w:type="dxa"/>
          </w:tcPr>
          <w:p w:rsidR="00E75022" w:rsidRPr="0005584E" w:rsidRDefault="00E75022" w:rsidP="00C8444D">
            <w:pPr>
              <w:pStyle w:val="aa"/>
              <w:framePr w:wrap="around"/>
            </w:pP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t</w:t>
            </w:r>
            <w:r w:rsidRPr="0005584E">
              <w:rPr>
                <w:vertAlign w:val="subscript"/>
              </w:rPr>
              <w:t>ц.1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мин</w:t>
            </w: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  <w:r w:rsidRPr="003F112C">
              <w:t>1</w:t>
            </w:r>
            <w:r w:rsidR="0005584E" w:rsidRPr="003F112C">
              <w:t>5</w:t>
            </w:r>
            <w:r w:rsidR="003075E3">
              <w:t>-16</w:t>
            </w:r>
          </w:p>
        </w:tc>
        <w:tc>
          <w:tcPr>
            <w:tcW w:w="1509" w:type="dxa"/>
          </w:tcPr>
          <w:p w:rsidR="00E75022" w:rsidRPr="00B344F8" w:rsidRDefault="00915A97" w:rsidP="00C8444D">
            <w:pPr>
              <w:pStyle w:val="aa"/>
              <w:framePr w:wrap="around"/>
            </w:pPr>
            <w:r>
              <w:t>180</w:t>
            </w:r>
          </w:p>
        </w:tc>
        <w:tc>
          <w:tcPr>
            <w:tcW w:w="1509" w:type="dxa"/>
          </w:tcPr>
          <w:p w:rsidR="00E75022" w:rsidRPr="00727940" w:rsidRDefault="00915A97" w:rsidP="00C8444D">
            <w:pPr>
              <w:pStyle w:val="aa"/>
              <w:framePr w:wrap="around"/>
            </w:pPr>
            <w:r>
              <w:t>131,75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t</w:t>
            </w:r>
            <w:r w:rsidRPr="0005584E">
              <w:rPr>
                <w:vertAlign w:val="subscript"/>
              </w:rPr>
              <w:t>ц.2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мин</w:t>
            </w: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  <w:r w:rsidRPr="003F112C">
              <w:t>1</w:t>
            </w:r>
            <w:r w:rsidR="0005584E" w:rsidRPr="003F112C">
              <w:t>5</w:t>
            </w:r>
            <w:r w:rsidR="003075E3">
              <w:t>-16</w:t>
            </w:r>
          </w:p>
        </w:tc>
        <w:tc>
          <w:tcPr>
            <w:tcW w:w="1509" w:type="dxa"/>
          </w:tcPr>
          <w:p w:rsidR="00E75022" w:rsidRPr="0005584E" w:rsidRDefault="00915A97" w:rsidP="00C8444D">
            <w:pPr>
              <w:pStyle w:val="aa"/>
              <w:framePr w:wrap="around"/>
            </w:pPr>
            <w:r>
              <w:t>209</w:t>
            </w:r>
          </w:p>
        </w:tc>
        <w:tc>
          <w:tcPr>
            <w:tcW w:w="1509" w:type="dxa"/>
          </w:tcPr>
          <w:p w:rsidR="00E75022" w:rsidRPr="00B344F8" w:rsidRDefault="00915A97" w:rsidP="00C8444D">
            <w:pPr>
              <w:pStyle w:val="aa"/>
              <w:framePr w:wrap="around"/>
            </w:pPr>
            <w:r>
              <w:t>315,4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rPr>
                <w:i/>
                <w:iCs/>
              </w:rPr>
              <w:t>t</w:t>
            </w:r>
            <w:r w:rsidRPr="0005584E">
              <w:rPr>
                <w:vertAlign w:val="subscript"/>
              </w:rPr>
              <w:t>ц.</w:t>
            </w:r>
            <w:r w:rsidR="00207E63" w:rsidRPr="0005584E">
              <w:rPr>
                <w:vertAlign w:val="subscript"/>
              </w:rPr>
              <w:t>4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мин</w:t>
            </w:r>
          </w:p>
        </w:tc>
        <w:tc>
          <w:tcPr>
            <w:tcW w:w="1093" w:type="dxa"/>
          </w:tcPr>
          <w:p w:rsidR="00E75022" w:rsidRPr="003F112C" w:rsidRDefault="00E75022" w:rsidP="00C8444D">
            <w:pPr>
              <w:pStyle w:val="aa"/>
              <w:framePr w:wrap="around"/>
            </w:pPr>
            <w:r w:rsidRPr="003F112C">
              <w:t>1</w:t>
            </w:r>
            <w:r w:rsidR="0005584E" w:rsidRPr="003F112C">
              <w:t>5</w:t>
            </w:r>
            <w:r w:rsidR="003075E3">
              <w:t>-16</w:t>
            </w:r>
          </w:p>
        </w:tc>
        <w:tc>
          <w:tcPr>
            <w:tcW w:w="1509" w:type="dxa"/>
          </w:tcPr>
          <w:p w:rsidR="00E75022" w:rsidRPr="0005584E" w:rsidRDefault="00915A97" w:rsidP="00C8444D">
            <w:pPr>
              <w:pStyle w:val="aa"/>
              <w:framePr w:wrap="around"/>
            </w:pPr>
            <w:r>
              <w:t>314</w:t>
            </w:r>
          </w:p>
        </w:tc>
        <w:tc>
          <w:tcPr>
            <w:tcW w:w="1509" w:type="dxa"/>
          </w:tcPr>
          <w:p w:rsidR="00E75022" w:rsidRPr="00B344F8" w:rsidRDefault="00915A97" w:rsidP="00C8444D">
            <w:pPr>
              <w:pStyle w:val="aa"/>
              <w:framePr w:wrap="around"/>
            </w:pPr>
            <w:r>
              <w:t>260,15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4. Численность работающих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чел.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38</w:t>
            </w:r>
          </w:p>
        </w:tc>
        <w:tc>
          <w:tcPr>
            <w:tcW w:w="1509" w:type="dxa"/>
          </w:tcPr>
          <w:p w:rsidR="00E75022" w:rsidRPr="00B344F8" w:rsidRDefault="00915A97" w:rsidP="00C8444D">
            <w:pPr>
              <w:pStyle w:val="aa"/>
              <w:framePr w:wrap="around"/>
            </w:pPr>
            <w:r>
              <w:t>38</w:t>
            </w:r>
          </w:p>
        </w:tc>
        <w:tc>
          <w:tcPr>
            <w:tcW w:w="1509" w:type="dxa"/>
          </w:tcPr>
          <w:p w:rsidR="00E75022" w:rsidRPr="00B344F8" w:rsidRDefault="00915A97" w:rsidP="00C8444D">
            <w:pPr>
              <w:pStyle w:val="aa"/>
              <w:framePr w:wrap="around"/>
            </w:pPr>
            <w:r>
              <w:t>23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5. Объём капитальных вложений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у. е.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45</w:t>
            </w:r>
          </w:p>
        </w:tc>
        <w:tc>
          <w:tcPr>
            <w:tcW w:w="1509" w:type="dxa"/>
          </w:tcPr>
          <w:p w:rsidR="00E75022" w:rsidRPr="00B344F8" w:rsidRDefault="00915A97" w:rsidP="00B344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254797,8</w:t>
            </w:r>
          </w:p>
        </w:tc>
        <w:tc>
          <w:tcPr>
            <w:tcW w:w="1509" w:type="dxa"/>
          </w:tcPr>
          <w:p w:rsidR="00E75022" w:rsidRPr="00727940" w:rsidRDefault="00915A97" w:rsidP="00B344F8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356282,23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6. Себестоимость обработки деталей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у. е.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57</w:t>
            </w:r>
            <w:r w:rsidR="003B2D08" w:rsidRPr="003F112C">
              <w:t>-</w:t>
            </w:r>
            <w:r>
              <w:t>58</w:t>
            </w:r>
          </w:p>
        </w:tc>
        <w:tc>
          <w:tcPr>
            <w:tcW w:w="1509" w:type="dxa"/>
          </w:tcPr>
          <w:p w:rsidR="00E75022" w:rsidRPr="008D4A02" w:rsidRDefault="00915A97" w:rsidP="00C8444D">
            <w:pPr>
              <w:pStyle w:val="aa"/>
              <w:framePr w:wrap="around"/>
              <w:rPr>
                <w:lang w:val="en-US"/>
              </w:rPr>
            </w:pPr>
            <w:r>
              <w:rPr>
                <w:color w:val="000000"/>
              </w:rPr>
              <w:t>288394</w:t>
            </w:r>
          </w:p>
        </w:tc>
        <w:tc>
          <w:tcPr>
            <w:tcW w:w="1509" w:type="dxa"/>
          </w:tcPr>
          <w:p w:rsidR="00E75022" w:rsidRPr="00C3034F" w:rsidRDefault="00915A97" w:rsidP="00C8444D">
            <w:pPr>
              <w:pStyle w:val="aa"/>
              <w:framePr w:wrap="around"/>
            </w:pPr>
            <w:r>
              <w:t>265762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7. Годовой экономический эффект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 xml:space="preserve">у. е. 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59</w:t>
            </w:r>
          </w:p>
        </w:tc>
        <w:tc>
          <w:tcPr>
            <w:tcW w:w="3018" w:type="dxa"/>
            <w:gridSpan w:val="2"/>
          </w:tcPr>
          <w:p w:rsidR="00E75022" w:rsidRPr="00971347" w:rsidRDefault="00915A97" w:rsidP="00971347">
            <w:pPr>
              <w:pStyle w:val="aa"/>
              <w:framePr w:wrap="around"/>
              <w:rPr>
                <w:lang w:val="en-US"/>
              </w:rPr>
            </w:pPr>
            <w:r>
              <w:t>7408,93</w:t>
            </w:r>
          </w:p>
        </w:tc>
      </w:tr>
      <w:tr w:rsidR="00E75022" w:rsidRPr="004D205A" w:rsidTr="00E75022">
        <w:trPr>
          <w:jc w:val="left"/>
        </w:trPr>
        <w:tc>
          <w:tcPr>
            <w:tcW w:w="37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8. Срок окупаемости</w:t>
            </w:r>
          </w:p>
        </w:tc>
        <w:tc>
          <w:tcPr>
            <w:tcW w:w="993" w:type="dxa"/>
          </w:tcPr>
          <w:p w:rsidR="00E75022" w:rsidRPr="0005584E" w:rsidRDefault="00E75022" w:rsidP="00C8444D">
            <w:pPr>
              <w:pStyle w:val="aa"/>
              <w:framePr w:wrap="around"/>
            </w:pPr>
            <w:r w:rsidRPr="0005584E">
              <w:t>лет</w:t>
            </w:r>
          </w:p>
        </w:tc>
        <w:tc>
          <w:tcPr>
            <w:tcW w:w="1093" w:type="dxa"/>
          </w:tcPr>
          <w:p w:rsidR="00E75022" w:rsidRPr="003F112C" w:rsidRDefault="00B344F8" w:rsidP="00C8444D">
            <w:pPr>
              <w:pStyle w:val="aa"/>
              <w:framePr w:wrap="around"/>
            </w:pPr>
            <w:r>
              <w:t>60</w:t>
            </w:r>
          </w:p>
        </w:tc>
        <w:tc>
          <w:tcPr>
            <w:tcW w:w="3018" w:type="dxa"/>
            <w:gridSpan w:val="2"/>
          </w:tcPr>
          <w:p w:rsidR="00E75022" w:rsidRPr="003B2D08" w:rsidRDefault="00915A97" w:rsidP="00C8444D">
            <w:pPr>
              <w:pStyle w:val="aa"/>
              <w:framePr w:wrap="around"/>
            </w:pPr>
            <w:r>
              <w:t>4,48</w:t>
            </w:r>
          </w:p>
        </w:tc>
      </w:tr>
    </w:tbl>
    <w:p w:rsidR="00E75022" w:rsidRPr="004D205A" w:rsidRDefault="00E75022">
      <w:pPr>
        <w:widowControl/>
        <w:spacing w:after="200" w:line="276" w:lineRule="auto"/>
        <w:rPr>
          <w:sz w:val="28"/>
          <w:szCs w:val="28"/>
          <w:highlight w:val="yellow"/>
        </w:rPr>
      </w:pPr>
    </w:p>
    <w:p w:rsidR="00E75022" w:rsidRPr="004D205A" w:rsidRDefault="00E75022">
      <w:pPr>
        <w:widowControl/>
        <w:spacing w:after="200" w:line="276" w:lineRule="auto"/>
        <w:rPr>
          <w:sz w:val="28"/>
          <w:szCs w:val="28"/>
          <w:highlight w:val="yellow"/>
        </w:rPr>
      </w:pPr>
      <w:r w:rsidRPr="004D205A">
        <w:rPr>
          <w:sz w:val="28"/>
          <w:szCs w:val="28"/>
          <w:highlight w:val="yellow"/>
        </w:rPr>
        <w:br w:type="page"/>
      </w:r>
    </w:p>
    <w:p w:rsidR="00A64E87" w:rsidRPr="0005584E" w:rsidRDefault="00A64E87" w:rsidP="00A64E87">
      <w:pPr>
        <w:widowControl/>
        <w:spacing w:after="200" w:line="276" w:lineRule="auto"/>
        <w:jc w:val="center"/>
        <w:rPr>
          <w:b/>
          <w:sz w:val="28"/>
          <w:szCs w:val="28"/>
        </w:rPr>
      </w:pPr>
      <w:r w:rsidRPr="0005584E">
        <w:rPr>
          <w:b/>
          <w:sz w:val="28"/>
          <w:szCs w:val="28"/>
        </w:rPr>
        <w:lastRenderedPageBreak/>
        <w:t>Выводы</w:t>
      </w:r>
    </w:p>
    <w:p w:rsidR="009712C1" w:rsidRDefault="009712C1" w:rsidP="009712C1">
      <w:pPr>
        <w:pStyle w:val="a6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F468B4">
        <w:rPr>
          <w:b w:val="0"/>
          <w:sz w:val="28"/>
          <w:szCs w:val="28"/>
        </w:rPr>
        <w:t>Расчет календарно-плановых нормативов и технико-экономическое обоснование гибкого производственного участка механической обработки деталей показал эконо</w:t>
      </w:r>
      <w:r>
        <w:rPr>
          <w:b w:val="0"/>
          <w:sz w:val="28"/>
          <w:szCs w:val="28"/>
        </w:rPr>
        <w:t>мическую э</w:t>
      </w:r>
      <w:r w:rsidRPr="00F468B4">
        <w:rPr>
          <w:b w:val="0"/>
          <w:sz w:val="28"/>
          <w:szCs w:val="28"/>
        </w:rPr>
        <w:t>ффективность проектируемого производства.</w:t>
      </w:r>
      <w:r>
        <w:rPr>
          <w:b w:val="0"/>
          <w:sz w:val="28"/>
          <w:szCs w:val="28"/>
        </w:rPr>
        <w:t xml:space="preserve"> Положительная</w:t>
      </w:r>
      <w:r w:rsidRPr="00F468B4">
        <w:rPr>
          <w:b w:val="0"/>
          <w:sz w:val="28"/>
          <w:szCs w:val="28"/>
        </w:rPr>
        <w:t xml:space="preserve"> величина годового экономического эффекта и </w:t>
      </w:r>
      <w:r>
        <w:rPr>
          <w:b w:val="0"/>
          <w:sz w:val="28"/>
          <w:szCs w:val="28"/>
        </w:rPr>
        <w:t xml:space="preserve">небольшой </w:t>
      </w:r>
      <w:r w:rsidRPr="00F468B4">
        <w:rPr>
          <w:b w:val="0"/>
          <w:sz w:val="28"/>
          <w:szCs w:val="28"/>
        </w:rPr>
        <w:t>срок окупаемости капитальных вложений свидетельствуют о целесообразности внедрения системы автоматизированного производства.</w:t>
      </w:r>
    </w:p>
    <w:p w:rsidR="009712C1" w:rsidRPr="00C1710F" w:rsidRDefault="009712C1" w:rsidP="009712C1">
      <w:pPr>
        <w:pStyle w:val="a6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внедрении гибкого автоматизированного участка длительность производственного цикла сократилась, но не существенно, что показывает сравнение графиков рисунков 2.</w:t>
      </w:r>
      <w:r w:rsidRPr="00E924C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2.</w:t>
      </w:r>
      <w:r w:rsidRPr="00E924C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Модернизация позволила сократить число рабочих мест с </w:t>
      </w:r>
      <w:r w:rsidR="00915A97">
        <w:rPr>
          <w:b w:val="0"/>
          <w:sz w:val="28"/>
          <w:szCs w:val="28"/>
        </w:rPr>
        <w:t>3</w:t>
      </w:r>
      <w:r w:rsidR="0053262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до </w:t>
      </w:r>
      <w:r w:rsidR="00915A97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человек. Однако, объем капитальных вложений при этом увеличился в 1,</w:t>
      </w:r>
      <w:r w:rsidRPr="00E924C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раза. Себестоимость выпускаемой продукции уменьшилась, что привело к положительному экономическому эффекту.</w:t>
      </w:r>
    </w:p>
    <w:p w:rsidR="00E04AAD" w:rsidRPr="00FE24B5" w:rsidRDefault="00E04AAD" w:rsidP="00E04AAD">
      <w:pPr>
        <w:ind w:firstLine="709"/>
        <w:rPr>
          <w:sz w:val="28"/>
          <w:szCs w:val="28"/>
        </w:rPr>
      </w:pPr>
    </w:p>
    <w:p w:rsidR="00A64E87" w:rsidRPr="00E04AAD" w:rsidRDefault="00A64E87">
      <w:pPr>
        <w:widowControl/>
        <w:spacing w:after="200" w:line="276" w:lineRule="auto"/>
        <w:rPr>
          <w:b/>
          <w:sz w:val="28"/>
          <w:szCs w:val="28"/>
        </w:rPr>
      </w:pPr>
      <w:r w:rsidRPr="00E04AAD">
        <w:rPr>
          <w:b/>
          <w:sz w:val="28"/>
          <w:szCs w:val="28"/>
        </w:rPr>
        <w:br w:type="page"/>
      </w:r>
    </w:p>
    <w:p w:rsidR="005A3BBC" w:rsidRPr="00A64E87" w:rsidRDefault="001D5F3B" w:rsidP="001D5F3B">
      <w:pPr>
        <w:ind w:firstLine="709"/>
        <w:jc w:val="center"/>
        <w:rPr>
          <w:b/>
          <w:sz w:val="28"/>
          <w:szCs w:val="28"/>
        </w:rPr>
      </w:pPr>
      <w:r w:rsidRPr="00A64E87">
        <w:rPr>
          <w:b/>
          <w:sz w:val="28"/>
          <w:szCs w:val="28"/>
        </w:rPr>
        <w:lastRenderedPageBreak/>
        <w:t>Список использованных источников</w:t>
      </w:r>
    </w:p>
    <w:p w:rsidR="001D5F3B" w:rsidRDefault="001D5F3B" w:rsidP="001D5F3B">
      <w:pPr>
        <w:ind w:firstLine="709"/>
        <w:jc w:val="center"/>
        <w:rPr>
          <w:sz w:val="28"/>
          <w:szCs w:val="28"/>
        </w:rPr>
      </w:pPr>
    </w:p>
    <w:p w:rsidR="001D5F3B" w:rsidRDefault="001D5F3B" w:rsidP="001D5F3B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 w:rsidRPr="001D5F3B">
        <w:rPr>
          <w:bCs/>
        </w:rPr>
        <w:t xml:space="preserve">Горюшкин, А. </w:t>
      </w:r>
      <w:proofErr w:type="spellStart"/>
      <w:r w:rsidRPr="001D5F3B">
        <w:rPr>
          <w:bCs/>
        </w:rPr>
        <w:t>А.</w:t>
      </w:r>
      <w:r w:rsidRPr="001D5F3B">
        <w:t>Организация</w:t>
      </w:r>
      <w:proofErr w:type="spellEnd"/>
      <w:r w:rsidRPr="001D5F3B">
        <w:t xml:space="preserve"> производства и управление предприятием. Комплексная автоматизация производства : метод. пособие по выполнению курсовой работы для студ. всех спец. и форм </w:t>
      </w:r>
      <w:proofErr w:type="spellStart"/>
      <w:r w:rsidRPr="001D5F3B">
        <w:t>обуч</w:t>
      </w:r>
      <w:proofErr w:type="spellEnd"/>
      <w:r w:rsidRPr="001D5F3B">
        <w:t>. БГУИР / А. А. Горюшкин, Л. Ч. Горностай, Н. И. Новицкий. – М</w:t>
      </w:r>
      <w:r w:rsidR="009D46D6">
        <w:t>инск : БГУИР, 2013</w:t>
      </w:r>
      <w:r w:rsidRPr="001D5F3B">
        <w:t>. – 83 с. : ил.</w:t>
      </w:r>
    </w:p>
    <w:p w:rsidR="001D5F3B" w:rsidRPr="001D5F3B" w:rsidRDefault="001D5F3B" w:rsidP="001D5F3B">
      <w:pPr>
        <w:pStyle w:val="24"/>
        <w:numPr>
          <w:ilvl w:val="0"/>
          <w:numId w:val="21"/>
        </w:numPr>
        <w:tabs>
          <w:tab w:val="clear" w:pos="163"/>
          <w:tab w:val="left" w:pos="0"/>
        </w:tabs>
        <w:spacing w:line="240" w:lineRule="auto"/>
        <w:ind w:left="0" w:firstLine="357"/>
      </w:pPr>
      <w:r>
        <w:t>Государственный стандарт СССР. Система стандартов по информации, библиотечному и издательскому делу</w:t>
      </w:r>
      <w:r w:rsidR="006F2C9B">
        <w:t xml:space="preserve">: отчет о научно-исследовательской работе. Структура и правила оформления. ГОСТ 7.32-91 (ИСО 5966-82). </w:t>
      </w:r>
    </w:p>
    <w:sectPr w:rsidR="001D5F3B" w:rsidRPr="001D5F3B" w:rsidSect="00EC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BF" w:rsidRDefault="00C30DBF" w:rsidP="00EB1A65">
      <w:r>
        <w:separator/>
      </w:r>
    </w:p>
  </w:endnote>
  <w:endnote w:type="continuationSeparator" w:id="0">
    <w:p w:rsidR="00C30DBF" w:rsidRDefault="00C30DBF" w:rsidP="00EB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DejaVu Sans Mono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72417"/>
      <w:docPartObj>
        <w:docPartGallery w:val="Page Numbers (Bottom of Page)"/>
        <w:docPartUnique/>
      </w:docPartObj>
    </w:sdtPr>
    <w:sdtEndPr/>
    <w:sdtContent>
      <w:p w:rsidR="00D63D51" w:rsidRDefault="00D63D5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B7">
          <w:rPr>
            <w:noProof/>
          </w:rPr>
          <w:t>34</w:t>
        </w:r>
        <w:r>
          <w:fldChar w:fldCharType="end"/>
        </w:r>
      </w:p>
    </w:sdtContent>
  </w:sdt>
  <w:p w:rsidR="00D63D51" w:rsidRDefault="00D63D51" w:rsidP="000533D1">
    <w:pPr>
      <w:pStyle w:val="af4"/>
      <w:tabs>
        <w:tab w:val="clear" w:pos="4819"/>
        <w:tab w:val="clear" w:pos="9639"/>
        <w:tab w:val="left" w:pos="2260"/>
      </w:tabs>
    </w:pPr>
    <w:r>
      <w:tab/>
    </w:r>
  </w:p>
  <w:p w:rsidR="00D63D51" w:rsidRDefault="00D63D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7938"/>
    </w:sdtPr>
    <w:sdtEndPr/>
    <w:sdtContent>
      <w:p w:rsidR="00D63D51" w:rsidRDefault="00D63D51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B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D63D51" w:rsidRDefault="00D63D5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BF" w:rsidRDefault="00C30DBF" w:rsidP="00EB1A65">
      <w:r>
        <w:separator/>
      </w:r>
    </w:p>
  </w:footnote>
  <w:footnote w:type="continuationSeparator" w:id="0">
    <w:p w:rsidR="00C30DBF" w:rsidRDefault="00C30DBF" w:rsidP="00EB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77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723FD4"/>
    <w:multiLevelType w:val="hybridMultilevel"/>
    <w:tmpl w:val="D1E6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708BD"/>
    <w:multiLevelType w:val="singleLevel"/>
    <w:tmpl w:val="C0700C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7335E2"/>
    <w:multiLevelType w:val="hybridMultilevel"/>
    <w:tmpl w:val="D7406B12"/>
    <w:lvl w:ilvl="0" w:tplc="9038272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3B241C"/>
    <w:multiLevelType w:val="singleLevel"/>
    <w:tmpl w:val="E70AF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1C6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30642DC"/>
    <w:multiLevelType w:val="hybridMultilevel"/>
    <w:tmpl w:val="458EB6B6"/>
    <w:lvl w:ilvl="0" w:tplc="8C8AFB74">
      <w:start w:val="1"/>
      <w:numFmt w:val="bullet"/>
      <w:lvlText w:val="-"/>
      <w:lvlJc w:val="left"/>
      <w:pPr>
        <w:tabs>
          <w:tab w:val="num" w:pos="2677"/>
        </w:tabs>
        <w:ind w:left="2677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84377C"/>
    <w:multiLevelType w:val="singleLevel"/>
    <w:tmpl w:val="114AAADE"/>
    <w:lvl w:ilvl="0">
      <w:start w:val="1"/>
      <w:numFmt w:val="decimal"/>
      <w:pStyle w:val="1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D682E"/>
    <w:multiLevelType w:val="singleLevel"/>
    <w:tmpl w:val="07FEF79E"/>
    <w:lvl w:ilvl="0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6DAD6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38B726F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76A574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A1D0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2"/>
        <w:numFmt w:val="bullet"/>
        <w:lvlText w:val="–"/>
        <w:legacy w:legacy="1" w:legacySpace="0" w:legacyIndent="1800"/>
        <w:lvlJc w:val="left"/>
        <w:pPr>
          <w:ind w:left="3240" w:hanging="1800"/>
        </w:pPr>
      </w:lvl>
    </w:lvlOverride>
  </w:num>
  <w:num w:numId="10">
    <w:abstractNumId w:val="4"/>
  </w:num>
  <w:num w:numId="11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5F8"/>
    <w:rsid w:val="00001FAA"/>
    <w:rsid w:val="00002564"/>
    <w:rsid w:val="00005036"/>
    <w:rsid w:val="00005681"/>
    <w:rsid w:val="00005B59"/>
    <w:rsid w:val="00010F1A"/>
    <w:rsid w:val="0001188B"/>
    <w:rsid w:val="00013C71"/>
    <w:rsid w:val="000148E1"/>
    <w:rsid w:val="000150C1"/>
    <w:rsid w:val="000152A7"/>
    <w:rsid w:val="00017280"/>
    <w:rsid w:val="00017C41"/>
    <w:rsid w:val="00017DC1"/>
    <w:rsid w:val="00020921"/>
    <w:rsid w:val="00022CB0"/>
    <w:rsid w:val="00027749"/>
    <w:rsid w:val="00030F93"/>
    <w:rsid w:val="00040BF6"/>
    <w:rsid w:val="000411AE"/>
    <w:rsid w:val="000420E3"/>
    <w:rsid w:val="00047AA8"/>
    <w:rsid w:val="00047C9D"/>
    <w:rsid w:val="0005061F"/>
    <w:rsid w:val="000528C5"/>
    <w:rsid w:val="00052C9A"/>
    <w:rsid w:val="000533D1"/>
    <w:rsid w:val="00053551"/>
    <w:rsid w:val="00054F1A"/>
    <w:rsid w:val="0005584E"/>
    <w:rsid w:val="000560C4"/>
    <w:rsid w:val="000632A2"/>
    <w:rsid w:val="000676BC"/>
    <w:rsid w:val="00067811"/>
    <w:rsid w:val="00073C04"/>
    <w:rsid w:val="00076095"/>
    <w:rsid w:val="00082DDC"/>
    <w:rsid w:val="00084370"/>
    <w:rsid w:val="0008602C"/>
    <w:rsid w:val="000901F2"/>
    <w:rsid w:val="00090504"/>
    <w:rsid w:val="00091641"/>
    <w:rsid w:val="00092A97"/>
    <w:rsid w:val="00093A4F"/>
    <w:rsid w:val="00095148"/>
    <w:rsid w:val="00096276"/>
    <w:rsid w:val="000A4BF0"/>
    <w:rsid w:val="000A5FF2"/>
    <w:rsid w:val="000A6325"/>
    <w:rsid w:val="000A7641"/>
    <w:rsid w:val="000A79AD"/>
    <w:rsid w:val="000A7E25"/>
    <w:rsid w:val="000B0D8F"/>
    <w:rsid w:val="000B0ECA"/>
    <w:rsid w:val="000B2D66"/>
    <w:rsid w:val="000B352B"/>
    <w:rsid w:val="000B40D1"/>
    <w:rsid w:val="000C19A3"/>
    <w:rsid w:val="000C5110"/>
    <w:rsid w:val="000C630B"/>
    <w:rsid w:val="000D2812"/>
    <w:rsid w:val="000D4DC8"/>
    <w:rsid w:val="000D60CC"/>
    <w:rsid w:val="000D6499"/>
    <w:rsid w:val="000D674C"/>
    <w:rsid w:val="000D7F50"/>
    <w:rsid w:val="000E0066"/>
    <w:rsid w:val="000E2693"/>
    <w:rsid w:val="000E2F89"/>
    <w:rsid w:val="000E5823"/>
    <w:rsid w:val="000E7A1E"/>
    <w:rsid w:val="000F1B4C"/>
    <w:rsid w:val="000F1F22"/>
    <w:rsid w:val="00100374"/>
    <w:rsid w:val="00101BD9"/>
    <w:rsid w:val="0010245A"/>
    <w:rsid w:val="0010514D"/>
    <w:rsid w:val="00106882"/>
    <w:rsid w:val="00106BFE"/>
    <w:rsid w:val="00110007"/>
    <w:rsid w:val="00113351"/>
    <w:rsid w:val="00115598"/>
    <w:rsid w:val="001164B4"/>
    <w:rsid w:val="00122383"/>
    <w:rsid w:val="00123B01"/>
    <w:rsid w:val="00124FBF"/>
    <w:rsid w:val="0012514C"/>
    <w:rsid w:val="001251C6"/>
    <w:rsid w:val="00126304"/>
    <w:rsid w:val="00127110"/>
    <w:rsid w:val="00135370"/>
    <w:rsid w:val="001407A3"/>
    <w:rsid w:val="00150754"/>
    <w:rsid w:val="00151BD9"/>
    <w:rsid w:val="00152DFA"/>
    <w:rsid w:val="00154F7C"/>
    <w:rsid w:val="00155A86"/>
    <w:rsid w:val="001605E5"/>
    <w:rsid w:val="00161C4D"/>
    <w:rsid w:val="00164A0B"/>
    <w:rsid w:val="00170192"/>
    <w:rsid w:val="00170D63"/>
    <w:rsid w:val="00171768"/>
    <w:rsid w:val="00173613"/>
    <w:rsid w:val="0017646E"/>
    <w:rsid w:val="0018105C"/>
    <w:rsid w:val="001815F5"/>
    <w:rsid w:val="001841A5"/>
    <w:rsid w:val="00187E66"/>
    <w:rsid w:val="0019409D"/>
    <w:rsid w:val="00195548"/>
    <w:rsid w:val="001A3ED4"/>
    <w:rsid w:val="001A40EA"/>
    <w:rsid w:val="001B1D63"/>
    <w:rsid w:val="001B31AC"/>
    <w:rsid w:val="001B5A70"/>
    <w:rsid w:val="001B5DC6"/>
    <w:rsid w:val="001C307A"/>
    <w:rsid w:val="001C4A58"/>
    <w:rsid w:val="001C55D3"/>
    <w:rsid w:val="001C6D63"/>
    <w:rsid w:val="001C7A27"/>
    <w:rsid w:val="001D01E9"/>
    <w:rsid w:val="001D0960"/>
    <w:rsid w:val="001D1CA3"/>
    <w:rsid w:val="001D4FB3"/>
    <w:rsid w:val="001D5F3B"/>
    <w:rsid w:val="001D61FC"/>
    <w:rsid w:val="001E117D"/>
    <w:rsid w:val="001E5E3D"/>
    <w:rsid w:val="001E6390"/>
    <w:rsid w:val="001E66EA"/>
    <w:rsid w:val="001E737B"/>
    <w:rsid w:val="001F0BF0"/>
    <w:rsid w:val="001F0F96"/>
    <w:rsid w:val="001F3106"/>
    <w:rsid w:val="001F6361"/>
    <w:rsid w:val="001F6F21"/>
    <w:rsid w:val="00200066"/>
    <w:rsid w:val="00200C27"/>
    <w:rsid w:val="00204E84"/>
    <w:rsid w:val="00205247"/>
    <w:rsid w:val="002056FC"/>
    <w:rsid w:val="002066E4"/>
    <w:rsid w:val="00207C47"/>
    <w:rsid w:val="00207E63"/>
    <w:rsid w:val="00211B57"/>
    <w:rsid w:val="0021391A"/>
    <w:rsid w:val="0021581C"/>
    <w:rsid w:val="00215D91"/>
    <w:rsid w:val="00220B0F"/>
    <w:rsid w:val="00221ECF"/>
    <w:rsid w:val="00221F6D"/>
    <w:rsid w:val="00222384"/>
    <w:rsid w:val="00225540"/>
    <w:rsid w:val="00231B48"/>
    <w:rsid w:val="0023338D"/>
    <w:rsid w:val="00233DBB"/>
    <w:rsid w:val="002359CE"/>
    <w:rsid w:val="00235BA0"/>
    <w:rsid w:val="00235F7E"/>
    <w:rsid w:val="00236FA4"/>
    <w:rsid w:val="00237F9F"/>
    <w:rsid w:val="00240079"/>
    <w:rsid w:val="00240E1E"/>
    <w:rsid w:val="00240E9D"/>
    <w:rsid w:val="00242BFE"/>
    <w:rsid w:val="0024345F"/>
    <w:rsid w:val="002466DF"/>
    <w:rsid w:val="0024693F"/>
    <w:rsid w:val="002477A4"/>
    <w:rsid w:val="00250F10"/>
    <w:rsid w:val="0025167D"/>
    <w:rsid w:val="002529F5"/>
    <w:rsid w:val="00254EBA"/>
    <w:rsid w:val="00255011"/>
    <w:rsid w:val="0025652E"/>
    <w:rsid w:val="00260247"/>
    <w:rsid w:val="00267C68"/>
    <w:rsid w:val="00267E6B"/>
    <w:rsid w:val="00270111"/>
    <w:rsid w:val="002740C5"/>
    <w:rsid w:val="00275508"/>
    <w:rsid w:val="00276192"/>
    <w:rsid w:val="002813A8"/>
    <w:rsid w:val="00281DE5"/>
    <w:rsid w:val="0028344E"/>
    <w:rsid w:val="002840C6"/>
    <w:rsid w:val="0028467D"/>
    <w:rsid w:val="002851AE"/>
    <w:rsid w:val="002860B0"/>
    <w:rsid w:val="002872E0"/>
    <w:rsid w:val="002917EB"/>
    <w:rsid w:val="00291B96"/>
    <w:rsid w:val="002939FA"/>
    <w:rsid w:val="002948DE"/>
    <w:rsid w:val="00295C4E"/>
    <w:rsid w:val="002A1778"/>
    <w:rsid w:val="002A2C85"/>
    <w:rsid w:val="002A44DD"/>
    <w:rsid w:val="002B1515"/>
    <w:rsid w:val="002B59A0"/>
    <w:rsid w:val="002C1895"/>
    <w:rsid w:val="002C2EE7"/>
    <w:rsid w:val="002C328A"/>
    <w:rsid w:val="002C3422"/>
    <w:rsid w:val="002C5129"/>
    <w:rsid w:val="002C56AB"/>
    <w:rsid w:val="002C5A33"/>
    <w:rsid w:val="002C5F05"/>
    <w:rsid w:val="002C7850"/>
    <w:rsid w:val="002D1788"/>
    <w:rsid w:val="002D3B62"/>
    <w:rsid w:val="002D420D"/>
    <w:rsid w:val="002D767F"/>
    <w:rsid w:val="002E423B"/>
    <w:rsid w:val="002E6536"/>
    <w:rsid w:val="002F039E"/>
    <w:rsid w:val="002F1030"/>
    <w:rsid w:val="00303006"/>
    <w:rsid w:val="003075E3"/>
    <w:rsid w:val="003134E5"/>
    <w:rsid w:val="003140F5"/>
    <w:rsid w:val="003150F7"/>
    <w:rsid w:val="003156A4"/>
    <w:rsid w:val="00320794"/>
    <w:rsid w:val="00323663"/>
    <w:rsid w:val="0032398A"/>
    <w:rsid w:val="00324D14"/>
    <w:rsid w:val="00326048"/>
    <w:rsid w:val="00330854"/>
    <w:rsid w:val="00331B38"/>
    <w:rsid w:val="0033311C"/>
    <w:rsid w:val="0034381A"/>
    <w:rsid w:val="00345678"/>
    <w:rsid w:val="00345D92"/>
    <w:rsid w:val="00350B48"/>
    <w:rsid w:val="00353148"/>
    <w:rsid w:val="00353D83"/>
    <w:rsid w:val="003552ED"/>
    <w:rsid w:val="00356886"/>
    <w:rsid w:val="00361E64"/>
    <w:rsid w:val="003635F7"/>
    <w:rsid w:val="003637F3"/>
    <w:rsid w:val="00365DFB"/>
    <w:rsid w:val="00366872"/>
    <w:rsid w:val="00366B76"/>
    <w:rsid w:val="003677BF"/>
    <w:rsid w:val="00370FE2"/>
    <w:rsid w:val="00373840"/>
    <w:rsid w:val="00374376"/>
    <w:rsid w:val="0038224E"/>
    <w:rsid w:val="003834C8"/>
    <w:rsid w:val="00384351"/>
    <w:rsid w:val="0039355B"/>
    <w:rsid w:val="003965B7"/>
    <w:rsid w:val="003A0CAC"/>
    <w:rsid w:val="003A1D3D"/>
    <w:rsid w:val="003A2714"/>
    <w:rsid w:val="003A2BA5"/>
    <w:rsid w:val="003A2FEE"/>
    <w:rsid w:val="003A4C03"/>
    <w:rsid w:val="003A63F5"/>
    <w:rsid w:val="003A7423"/>
    <w:rsid w:val="003A7462"/>
    <w:rsid w:val="003B13D0"/>
    <w:rsid w:val="003B2708"/>
    <w:rsid w:val="003B2D08"/>
    <w:rsid w:val="003B389A"/>
    <w:rsid w:val="003B4239"/>
    <w:rsid w:val="003B65D8"/>
    <w:rsid w:val="003C08D2"/>
    <w:rsid w:val="003C2DAF"/>
    <w:rsid w:val="003C35C2"/>
    <w:rsid w:val="003D0E9B"/>
    <w:rsid w:val="003D1119"/>
    <w:rsid w:val="003D38FF"/>
    <w:rsid w:val="003D4EE0"/>
    <w:rsid w:val="003D7B01"/>
    <w:rsid w:val="003E1AB1"/>
    <w:rsid w:val="003E5007"/>
    <w:rsid w:val="003E66DE"/>
    <w:rsid w:val="003E6C34"/>
    <w:rsid w:val="003E75A3"/>
    <w:rsid w:val="003E7D75"/>
    <w:rsid w:val="003F112C"/>
    <w:rsid w:val="003F2D91"/>
    <w:rsid w:val="003F4325"/>
    <w:rsid w:val="003F457E"/>
    <w:rsid w:val="003F643D"/>
    <w:rsid w:val="00401926"/>
    <w:rsid w:val="00403284"/>
    <w:rsid w:val="00410C50"/>
    <w:rsid w:val="00412E3A"/>
    <w:rsid w:val="00413855"/>
    <w:rsid w:val="0041396C"/>
    <w:rsid w:val="00416FAE"/>
    <w:rsid w:val="00420FF5"/>
    <w:rsid w:val="00421FAC"/>
    <w:rsid w:val="00426A57"/>
    <w:rsid w:val="00433E92"/>
    <w:rsid w:val="00434FAD"/>
    <w:rsid w:val="00435932"/>
    <w:rsid w:val="0043656B"/>
    <w:rsid w:val="00444DA9"/>
    <w:rsid w:val="00457421"/>
    <w:rsid w:val="00457557"/>
    <w:rsid w:val="00460638"/>
    <w:rsid w:val="00470127"/>
    <w:rsid w:val="00473326"/>
    <w:rsid w:val="00474608"/>
    <w:rsid w:val="004762FB"/>
    <w:rsid w:val="00480472"/>
    <w:rsid w:val="00483C38"/>
    <w:rsid w:val="00492771"/>
    <w:rsid w:val="0049790E"/>
    <w:rsid w:val="004B0627"/>
    <w:rsid w:val="004B0EC3"/>
    <w:rsid w:val="004B445F"/>
    <w:rsid w:val="004B510B"/>
    <w:rsid w:val="004B55EA"/>
    <w:rsid w:val="004B5EBD"/>
    <w:rsid w:val="004B6FFD"/>
    <w:rsid w:val="004B7CED"/>
    <w:rsid w:val="004B7E55"/>
    <w:rsid w:val="004B7F35"/>
    <w:rsid w:val="004C0485"/>
    <w:rsid w:val="004C3BE5"/>
    <w:rsid w:val="004C4A5A"/>
    <w:rsid w:val="004C4B56"/>
    <w:rsid w:val="004C58A4"/>
    <w:rsid w:val="004C6C2B"/>
    <w:rsid w:val="004D1442"/>
    <w:rsid w:val="004D205A"/>
    <w:rsid w:val="004D377E"/>
    <w:rsid w:val="004D7043"/>
    <w:rsid w:val="004E0C16"/>
    <w:rsid w:val="004E173D"/>
    <w:rsid w:val="004E3306"/>
    <w:rsid w:val="004E4A70"/>
    <w:rsid w:val="004E6446"/>
    <w:rsid w:val="004F13B7"/>
    <w:rsid w:val="004F161E"/>
    <w:rsid w:val="004F2A3B"/>
    <w:rsid w:val="004F4A9E"/>
    <w:rsid w:val="004F4CB7"/>
    <w:rsid w:val="004F6FAC"/>
    <w:rsid w:val="004F7B9B"/>
    <w:rsid w:val="00500EC4"/>
    <w:rsid w:val="00501894"/>
    <w:rsid w:val="005029A8"/>
    <w:rsid w:val="005049FD"/>
    <w:rsid w:val="00504C11"/>
    <w:rsid w:val="00506275"/>
    <w:rsid w:val="00511BE0"/>
    <w:rsid w:val="0051208D"/>
    <w:rsid w:val="0051265F"/>
    <w:rsid w:val="00512F39"/>
    <w:rsid w:val="00516034"/>
    <w:rsid w:val="005222E2"/>
    <w:rsid w:val="00522981"/>
    <w:rsid w:val="00525BD7"/>
    <w:rsid w:val="00530622"/>
    <w:rsid w:val="00530850"/>
    <w:rsid w:val="00530A0F"/>
    <w:rsid w:val="0053251E"/>
    <w:rsid w:val="00532627"/>
    <w:rsid w:val="00532816"/>
    <w:rsid w:val="005352AD"/>
    <w:rsid w:val="0053577C"/>
    <w:rsid w:val="00536418"/>
    <w:rsid w:val="00542542"/>
    <w:rsid w:val="00542CC2"/>
    <w:rsid w:val="005436D6"/>
    <w:rsid w:val="005475F4"/>
    <w:rsid w:val="00550628"/>
    <w:rsid w:val="005578F5"/>
    <w:rsid w:val="005604B8"/>
    <w:rsid w:val="00563813"/>
    <w:rsid w:val="00564ADF"/>
    <w:rsid w:val="0056608F"/>
    <w:rsid w:val="00570D67"/>
    <w:rsid w:val="005724CF"/>
    <w:rsid w:val="005724E6"/>
    <w:rsid w:val="005725A1"/>
    <w:rsid w:val="005735A0"/>
    <w:rsid w:val="00581B87"/>
    <w:rsid w:val="00582CE6"/>
    <w:rsid w:val="00583214"/>
    <w:rsid w:val="005833BF"/>
    <w:rsid w:val="00587E44"/>
    <w:rsid w:val="0059043B"/>
    <w:rsid w:val="0059263D"/>
    <w:rsid w:val="00592E63"/>
    <w:rsid w:val="00593359"/>
    <w:rsid w:val="00593A8F"/>
    <w:rsid w:val="00594B08"/>
    <w:rsid w:val="0059637B"/>
    <w:rsid w:val="005A05D6"/>
    <w:rsid w:val="005A07E2"/>
    <w:rsid w:val="005A1842"/>
    <w:rsid w:val="005A203C"/>
    <w:rsid w:val="005A3BBC"/>
    <w:rsid w:val="005B0F3B"/>
    <w:rsid w:val="005B23CB"/>
    <w:rsid w:val="005B3C4A"/>
    <w:rsid w:val="005B4195"/>
    <w:rsid w:val="005B4769"/>
    <w:rsid w:val="005B6A7B"/>
    <w:rsid w:val="005C0064"/>
    <w:rsid w:val="005C250A"/>
    <w:rsid w:val="005C2B77"/>
    <w:rsid w:val="005C2BE1"/>
    <w:rsid w:val="005C3033"/>
    <w:rsid w:val="005C314D"/>
    <w:rsid w:val="005C52BA"/>
    <w:rsid w:val="005C5FA3"/>
    <w:rsid w:val="005D3755"/>
    <w:rsid w:val="005D480C"/>
    <w:rsid w:val="005E4588"/>
    <w:rsid w:val="005E5526"/>
    <w:rsid w:val="005F2BC8"/>
    <w:rsid w:val="005F6972"/>
    <w:rsid w:val="00600DD0"/>
    <w:rsid w:val="00602851"/>
    <w:rsid w:val="006042DA"/>
    <w:rsid w:val="0060528C"/>
    <w:rsid w:val="0060760C"/>
    <w:rsid w:val="00607876"/>
    <w:rsid w:val="00621169"/>
    <w:rsid w:val="00621705"/>
    <w:rsid w:val="0062258F"/>
    <w:rsid w:val="00624DC3"/>
    <w:rsid w:val="00624F9C"/>
    <w:rsid w:val="00627029"/>
    <w:rsid w:val="006341EB"/>
    <w:rsid w:val="0064020C"/>
    <w:rsid w:val="0064145A"/>
    <w:rsid w:val="00654084"/>
    <w:rsid w:val="00660901"/>
    <w:rsid w:val="00660BD7"/>
    <w:rsid w:val="00661F93"/>
    <w:rsid w:val="006631A0"/>
    <w:rsid w:val="00664637"/>
    <w:rsid w:val="00664BB6"/>
    <w:rsid w:val="006653E4"/>
    <w:rsid w:val="006675B2"/>
    <w:rsid w:val="006701A7"/>
    <w:rsid w:val="0067122F"/>
    <w:rsid w:val="006730F1"/>
    <w:rsid w:val="00674C48"/>
    <w:rsid w:val="00675F72"/>
    <w:rsid w:val="00677B4C"/>
    <w:rsid w:val="00681BEE"/>
    <w:rsid w:val="00681C76"/>
    <w:rsid w:val="00682786"/>
    <w:rsid w:val="006839B4"/>
    <w:rsid w:val="00684526"/>
    <w:rsid w:val="0068484C"/>
    <w:rsid w:val="00685064"/>
    <w:rsid w:val="006861A9"/>
    <w:rsid w:val="006925AB"/>
    <w:rsid w:val="006A18C5"/>
    <w:rsid w:val="006A1A0F"/>
    <w:rsid w:val="006A1F3C"/>
    <w:rsid w:val="006A52E6"/>
    <w:rsid w:val="006A5FA9"/>
    <w:rsid w:val="006B0AF3"/>
    <w:rsid w:val="006B19EB"/>
    <w:rsid w:val="006B26AE"/>
    <w:rsid w:val="006B2D0C"/>
    <w:rsid w:val="006B44EB"/>
    <w:rsid w:val="006C3CD4"/>
    <w:rsid w:val="006C5B2F"/>
    <w:rsid w:val="006C7329"/>
    <w:rsid w:val="006D00F8"/>
    <w:rsid w:val="006D01DA"/>
    <w:rsid w:val="006D0E51"/>
    <w:rsid w:val="006D23CC"/>
    <w:rsid w:val="006D510C"/>
    <w:rsid w:val="006D5C2F"/>
    <w:rsid w:val="006D5FAD"/>
    <w:rsid w:val="006D6773"/>
    <w:rsid w:val="006D7CA3"/>
    <w:rsid w:val="006D7EDF"/>
    <w:rsid w:val="006E13F2"/>
    <w:rsid w:val="006E7981"/>
    <w:rsid w:val="006F1A9F"/>
    <w:rsid w:val="006F2C9B"/>
    <w:rsid w:val="006F7A5E"/>
    <w:rsid w:val="00702224"/>
    <w:rsid w:val="00702A80"/>
    <w:rsid w:val="00705290"/>
    <w:rsid w:val="00707AAE"/>
    <w:rsid w:val="00710C6A"/>
    <w:rsid w:val="007111FB"/>
    <w:rsid w:val="00715DC6"/>
    <w:rsid w:val="00716C3E"/>
    <w:rsid w:val="00717BD0"/>
    <w:rsid w:val="00720A1D"/>
    <w:rsid w:val="0072277E"/>
    <w:rsid w:val="007243B9"/>
    <w:rsid w:val="00726BD0"/>
    <w:rsid w:val="00727940"/>
    <w:rsid w:val="00730BEF"/>
    <w:rsid w:val="007326F5"/>
    <w:rsid w:val="00732E04"/>
    <w:rsid w:val="007348B2"/>
    <w:rsid w:val="00734F16"/>
    <w:rsid w:val="00735B0A"/>
    <w:rsid w:val="007418C5"/>
    <w:rsid w:val="007423A0"/>
    <w:rsid w:val="00742B42"/>
    <w:rsid w:val="0074659E"/>
    <w:rsid w:val="00747730"/>
    <w:rsid w:val="0075310A"/>
    <w:rsid w:val="007531CA"/>
    <w:rsid w:val="00756A1F"/>
    <w:rsid w:val="00760203"/>
    <w:rsid w:val="00760AFC"/>
    <w:rsid w:val="007676BF"/>
    <w:rsid w:val="007702E1"/>
    <w:rsid w:val="007716FD"/>
    <w:rsid w:val="00774BC5"/>
    <w:rsid w:val="007759CB"/>
    <w:rsid w:val="00775A10"/>
    <w:rsid w:val="00777EF8"/>
    <w:rsid w:val="00785742"/>
    <w:rsid w:val="00793E74"/>
    <w:rsid w:val="007952B6"/>
    <w:rsid w:val="0079549E"/>
    <w:rsid w:val="0079742E"/>
    <w:rsid w:val="007A3F9D"/>
    <w:rsid w:val="007B1AF4"/>
    <w:rsid w:val="007B3397"/>
    <w:rsid w:val="007B6404"/>
    <w:rsid w:val="007B7210"/>
    <w:rsid w:val="007C05AB"/>
    <w:rsid w:val="007C44C2"/>
    <w:rsid w:val="007D01D4"/>
    <w:rsid w:val="007D0ABD"/>
    <w:rsid w:val="007D272E"/>
    <w:rsid w:val="007D3F64"/>
    <w:rsid w:val="007E000F"/>
    <w:rsid w:val="007E3306"/>
    <w:rsid w:val="007E5F0A"/>
    <w:rsid w:val="007E652F"/>
    <w:rsid w:val="007F3E66"/>
    <w:rsid w:val="007F7C90"/>
    <w:rsid w:val="008009A0"/>
    <w:rsid w:val="00801685"/>
    <w:rsid w:val="00801A6A"/>
    <w:rsid w:val="00805BA2"/>
    <w:rsid w:val="00807DC2"/>
    <w:rsid w:val="00812170"/>
    <w:rsid w:val="00812808"/>
    <w:rsid w:val="00815103"/>
    <w:rsid w:val="00816BC5"/>
    <w:rsid w:val="00817103"/>
    <w:rsid w:val="00822B2B"/>
    <w:rsid w:val="00823C41"/>
    <w:rsid w:val="008244FB"/>
    <w:rsid w:val="008326EA"/>
    <w:rsid w:val="0083271A"/>
    <w:rsid w:val="00832D22"/>
    <w:rsid w:val="00832EC3"/>
    <w:rsid w:val="008376BB"/>
    <w:rsid w:val="00841578"/>
    <w:rsid w:val="00841871"/>
    <w:rsid w:val="00850DB9"/>
    <w:rsid w:val="008510ED"/>
    <w:rsid w:val="00854143"/>
    <w:rsid w:val="00856548"/>
    <w:rsid w:val="00856922"/>
    <w:rsid w:val="0085735B"/>
    <w:rsid w:val="008625A8"/>
    <w:rsid w:val="00866DC5"/>
    <w:rsid w:val="008708E1"/>
    <w:rsid w:val="00871A53"/>
    <w:rsid w:val="00874AB4"/>
    <w:rsid w:val="008751C2"/>
    <w:rsid w:val="00875ED4"/>
    <w:rsid w:val="00882387"/>
    <w:rsid w:val="0088244F"/>
    <w:rsid w:val="0088270F"/>
    <w:rsid w:val="00886232"/>
    <w:rsid w:val="00886C73"/>
    <w:rsid w:val="00886EE9"/>
    <w:rsid w:val="008903EF"/>
    <w:rsid w:val="00891147"/>
    <w:rsid w:val="00891B22"/>
    <w:rsid w:val="00897848"/>
    <w:rsid w:val="008A1733"/>
    <w:rsid w:val="008A2419"/>
    <w:rsid w:val="008A4D60"/>
    <w:rsid w:val="008A679A"/>
    <w:rsid w:val="008A719B"/>
    <w:rsid w:val="008B0F33"/>
    <w:rsid w:val="008B380C"/>
    <w:rsid w:val="008B5B08"/>
    <w:rsid w:val="008C1B62"/>
    <w:rsid w:val="008C6113"/>
    <w:rsid w:val="008C6439"/>
    <w:rsid w:val="008D0749"/>
    <w:rsid w:val="008D4A02"/>
    <w:rsid w:val="008E0807"/>
    <w:rsid w:val="008E4851"/>
    <w:rsid w:val="008E5C00"/>
    <w:rsid w:val="008E745A"/>
    <w:rsid w:val="008F2326"/>
    <w:rsid w:val="008F58CA"/>
    <w:rsid w:val="009007A4"/>
    <w:rsid w:val="009019AF"/>
    <w:rsid w:val="0090453F"/>
    <w:rsid w:val="00913FE6"/>
    <w:rsid w:val="00915460"/>
    <w:rsid w:val="00915A97"/>
    <w:rsid w:val="0092361A"/>
    <w:rsid w:val="00925A57"/>
    <w:rsid w:val="00926449"/>
    <w:rsid w:val="00931A18"/>
    <w:rsid w:val="00932627"/>
    <w:rsid w:val="00936634"/>
    <w:rsid w:val="009470AB"/>
    <w:rsid w:val="009548B2"/>
    <w:rsid w:val="009556BB"/>
    <w:rsid w:val="00955B87"/>
    <w:rsid w:val="00957BD8"/>
    <w:rsid w:val="00960970"/>
    <w:rsid w:val="00964402"/>
    <w:rsid w:val="00964F6F"/>
    <w:rsid w:val="00965ACE"/>
    <w:rsid w:val="009664C3"/>
    <w:rsid w:val="00967120"/>
    <w:rsid w:val="009672BF"/>
    <w:rsid w:val="00967DE8"/>
    <w:rsid w:val="009706A8"/>
    <w:rsid w:val="009712C1"/>
    <w:rsid w:val="00971347"/>
    <w:rsid w:val="00973C42"/>
    <w:rsid w:val="00974A56"/>
    <w:rsid w:val="009764FB"/>
    <w:rsid w:val="00977EF7"/>
    <w:rsid w:val="009815C3"/>
    <w:rsid w:val="00982CFF"/>
    <w:rsid w:val="00983298"/>
    <w:rsid w:val="00983D40"/>
    <w:rsid w:val="00986CA1"/>
    <w:rsid w:val="009935BE"/>
    <w:rsid w:val="009A7B38"/>
    <w:rsid w:val="009B27DF"/>
    <w:rsid w:val="009B41C6"/>
    <w:rsid w:val="009B6322"/>
    <w:rsid w:val="009C2CC1"/>
    <w:rsid w:val="009C3F88"/>
    <w:rsid w:val="009C45F8"/>
    <w:rsid w:val="009C492E"/>
    <w:rsid w:val="009C65C4"/>
    <w:rsid w:val="009C6D5E"/>
    <w:rsid w:val="009D38ED"/>
    <w:rsid w:val="009D46D6"/>
    <w:rsid w:val="009D61D4"/>
    <w:rsid w:val="009D75DB"/>
    <w:rsid w:val="009D7CA0"/>
    <w:rsid w:val="009E02AC"/>
    <w:rsid w:val="009E1D2E"/>
    <w:rsid w:val="009E3B09"/>
    <w:rsid w:val="009F18F1"/>
    <w:rsid w:val="009F1BE7"/>
    <w:rsid w:val="009F31B4"/>
    <w:rsid w:val="009F31C0"/>
    <w:rsid w:val="009F34EE"/>
    <w:rsid w:val="009F3F80"/>
    <w:rsid w:val="009F64D4"/>
    <w:rsid w:val="009F7BD2"/>
    <w:rsid w:val="00A01478"/>
    <w:rsid w:val="00A0361A"/>
    <w:rsid w:val="00A04A3A"/>
    <w:rsid w:val="00A06861"/>
    <w:rsid w:val="00A0740D"/>
    <w:rsid w:val="00A133E1"/>
    <w:rsid w:val="00A13EB5"/>
    <w:rsid w:val="00A140B4"/>
    <w:rsid w:val="00A14396"/>
    <w:rsid w:val="00A15E37"/>
    <w:rsid w:val="00A227D0"/>
    <w:rsid w:val="00A23535"/>
    <w:rsid w:val="00A24BF8"/>
    <w:rsid w:val="00A2740C"/>
    <w:rsid w:val="00A30AF8"/>
    <w:rsid w:val="00A3178D"/>
    <w:rsid w:val="00A317A9"/>
    <w:rsid w:val="00A33123"/>
    <w:rsid w:val="00A3449F"/>
    <w:rsid w:val="00A354F7"/>
    <w:rsid w:val="00A37AC2"/>
    <w:rsid w:val="00A406F6"/>
    <w:rsid w:val="00A41D27"/>
    <w:rsid w:val="00A44822"/>
    <w:rsid w:val="00A463B8"/>
    <w:rsid w:val="00A516A8"/>
    <w:rsid w:val="00A51765"/>
    <w:rsid w:val="00A53CD2"/>
    <w:rsid w:val="00A54A3A"/>
    <w:rsid w:val="00A561BA"/>
    <w:rsid w:val="00A56937"/>
    <w:rsid w:val="00A56E90"/>
    <w:rsid w:val="00A6092D"/>
    <w:rsid w:val="00A64E87"/>
    <w:rsid w:val="00A70A31"/>
    <w:rsid w:val="00A73FFB"/>
    <w:rsid w:val="00A75EA7"/>
    <w:rsid w:val="00A843D9"/>
    <w:rsid w:val="00A852F2"/>
    <w:rsid w:val="00A87EF8"/>
    <w:rsid w:val="00A906A7"/>
    <w:rsid w:val="00A90FF4"/>
    <w:rsid w:val="00A9101F"/>
    <w:rsid w:val="00A913B1"/>
    <w:rsid w:val="00A91D44"/>
    <w:rsid w:val="00A93422"/>
    <w:rsid w:val="00A94AFB"/>
    <w:rsid w:val="00A96D64"/>
    <w:rsid w:val="00AA0060"/>
    <w:rsid w:val="00AA512E"/>
    <w:rsid w:val="00AB19F9"/>
    <w:rsid w:val="00AB1F5D"/>
    <w:rsid w:val="00AB238F"/>
    <w:rsid w:val="00AB3BA9"/>
    <w:rsid w:val="00AB4E45"/>
    <w:rsid w:val="00AB585E"/>
    <w:rsid w:val="00AC218E"/>
    <w:rsid w:val="00AC7EC2"/>
    <w:rsid w:val="00AE0B66"/>
    <w:rsid w:val="00AE3856"/>
    <w:rsid w:val="00AE4153"/>
    <w:rsid w:val="00AE4ED3"/>
    <w:rsid w:val="00AF3807"/>
    <w:rsid w:val="00AF4490"/>
    <w:rsid w:val="00AF6CAC"/>
    <w:rsid w:val="00B02C67"/>
    <w:rsid w:val="00B03CA8"/>
    <w:rsid w:val="00B05185"/>
    <w:rsid w:val="00B076A0"/>
    <w:rsid w:val="00B0786D"/>
    <w:rsid w:val="00B100E5"/>
    <w:rsid w:val="00B1051B"/>
    <w:rsid w:val="00B1263D"/>
    <w:rsid w:val="00B131EB"/>
    <w:rsid w:val="00B14149"/>
    <w:rsid w:val="00B14C42"/>
    <w:rsid w:val="00B1522B"/>
    <w:rsid w:val="00B20870"/>
    <w:rsid w:val="00B31EA6"/>
    <w:rsid w:val="00B344F8"/>
    <w:rsid w:val="00B34F7B"/>
    <w:rsid w:val="00B35667"/>
    <w:rsid w:val="00B366AE"/>
    <w:rsid w:val="00B40C52"/>
    <w:rsid w:val="00B43AB3"/>
    <w:rsid w:val="00B46CEB"/>
    <w:rsid w:val="00B46FBF"/>
    <w:rsid w:val="00B51D9C"/>
    <w:rsid w:val="00B52D70"/>
    <w:rsid w:val="00B5319E"/>
    <w:rsid w:val="00B540A7"/>
    <w:rsid w:val="00B5418D"/>
    <w:rsid w:val="00B54601"/>
    <w:rsid w:val="00B57682"/>
    <w:rsid w:val="00B60CA2"/>
    <w:rsid w:val="00B65352"/>
    <w:rsid w:val="00B70968"/>
    <w:rsid w:val="00B71265"/>
    <w:rsid w:val="00B71426"/>
    <w:rsid w:val="00B72CC7"/>
    <w:rsid w:val="00B74B41"/>
    <w:rsid w:val="00B75CB6"/>
    <w:rsid w:val="00B7715C"/>
    <w:rsid w:val="00B8016D"/>
    <w:rsid w:val="00B8178F"/>
    <w:rsid w:val="00B81F6C"/>
    <w:rsid w:val="00B8400E"/>
    <w:rsid w:val="00B869E7"/>
    <w:rsid w:val="00B90015"/>
    <w:rsid w:val="00B9071A"/>
    <w:rsid w:val="00B91727"/>
    <w:rsid w:val="00B93DEF"/>
    <w:rsid w:val="00B95DB3"/>
    <w:rsid w:val="00BA0152"/>
    <w:rsid w:val="00BA1480"/>
    <w:rsid w:val="00BA366F"/>
    <w:rsid w:val="00BA4AFA"/>
    <w:rsid w:val="00BA6CA0"/>
    <w:rsid w:val="00BA7617"/>
    <w:rsid w:val="00BA7D77"/>
    <w:rsid w:val="00BB198F"/>
    <w:rsid w:val="00BB3C76"/>
    <w:rsid w:val="00BB5FF4"/>
    <w:rsid w:val="00BC0584"/>
    <w:rsid w:val="00BC24CC"/>
    <w:rsid w:val="00BC2D42"/>
    <w:rsid w:val="00BC3568"/>
    <w:rsid w:val="00BC441C"/>
    <w:rsid w:val="00BD2853"/>
    <w:rsid w:val="00BD6940"/>
    <w:rsid w:val="00BE1551"/>
    <w:rsid w:val="00BE1BC8"/>
    <w:rsid w:val="00BE5B84"/>
    <w:rsid w:val="00BE6F22"/>
    <w:rsid w:val="00BF0095"/>
    <w:rsid w:val="00BF0403"/>
    <w:rsid w:val="00BF2108"/>
    <w:rsid w:val="00BF2775"/>
    <w:rsid w:val="00BF3D03"/>
    <w:rsid w:val="00BF689C"/>
    <w:rsid w:val="00C004FD"/>
    <w:rsid w:val="00C00E6A"/>
    <w:rsid w:val="00C03E93"/>
    <w:rsid w:val="00C0593C"/>
    <w:rsid w:val="00C06795"/>
    <w:rsid w:val="00C12C59"/>
    <w:rsid w:val="00C13411"/>
    <w:rsid w:val="00C13D1B"/>
    <w:rsid w:val="00C200A5"/>
    <w:rsid w:val="00C205BF"/>
    <w:rsid w:val="00C224CA"/>
    <w:rsid w:val="00C22E97"/>
    <w:rsid w:val="00C24966"/>
    <w:rsid w:val="00C25801"/>
    <w:rsid w:val="00C25AC9"/>
    <w:rsid w:val="00C3034F"/>
    <w:rsid w:val="00C30DBF"/>
    <w:rsid w:val="00C30FFC"/>
    <w:rsid w:val="00C33DA9"/>
    <w:rsid w:val="00C43F82"/>
    <w:rsid w:val="00C46B8D"/>
    <w:rsid w:val="00C47070"/>
    <w:rsid w:val="00C5073D"/>
    <w:rsid w:val="00C52573"/>
    <w:rsid w:val="00C52982"/>
    <w:rsid w:val="00C52BB6"/>
    <w:rsid w:val="00C56C06"/>
    <w:rsid w:val="00C60ED3"/>
    <w:rsid w:val="00C71A19"/>
    <w:rsid w:val="00C71CA7"/>
    <w:rsid w:val="00C71CDA"/>
    <w:rsid w:val="00C72489"/>
    <w:rsid w:val="00C74178"/>
    <w:rsid w:val="00C76C03"/>
    <w:rsid w:val="00C779FF"/>
    <w:rsid w:val="00C8444D"/>
    <w:rsid w:val="00C84B3B"/>
    <w:rsid w:val="00C84E5E"/>
    <w:rsid w:val="00C856C4"/>
    <w:rsid w:val="00C86D47"/>
    <w:rsid w:val="00C86EFC"/>
    <w:rsid w:val="00C8769E"/>
    <w:rsid w:val="00C9345C"/>
    <w:rsid w:val="00C94662"/>
    <w:rsid w:val="00C9533C"/>
    <w:rsid w:val="00CA5BAE"/>
    <w:rsid w:val="00CA7D79"/>
    <w:rsid w:val="00CA7F5A"/>
    <w:rsid w:val="00CB0F3F"/>
    <w:rsid w:val="00CB35CC"/>
    <w:rsid w:val="00CB3EAC"/>
    <w:rsid w:val="00CB5DCE"/>
    <w:rsid w:val="00CB6544"/>
    <w:rsid w:val="00CB7E3E"/>
    <w:rsid w:val="00CC1651"/>
    <w:rsid w:val="00CC31E0"/>
    <w:rsid w:val="00CC3B2A"/>
    <w:rsid w:val="00CC40A6"/>
    <w:rsid w:val="00CC4CC2"/>
    <w:rsid w:val="00CC5027"/>
    <w:rsid w:val="00CC79C5"/>
    <w:rsid w:val="00CD1F7C"/>
    <w:rsid w:val="00CD31EC"/>
    <w:rsid w:val="00CD3E5C"/>
    <w:rsid w:val="00CD6F74"/>
    <w:rsid w:val="00CD790B"/>
    <w:rsid w:val="00CE393D"/>
    <w:rsid w:val="00CF02CB"/>
    <w:rsid w:val="00CF0800"/>
    <w:rsid w:val="00CF1E49"/>
    <w:rsid w:val="00CF377E"/>
    <w:rsid w:val="00CF60FF"/>
    <w:rsid w:val="00D001D2"/>
    <w:rsid w:val="00D01E5B"/>
    <w:rsid w:val="00D040E2"/>
    <w:rsid w:val="00D04B41"/>
    <w:rsid w:val="00D04CED"/>
    <w:rsid w:val="00D059B4"/>
    <w:rsid w:val="00D06093"/>
    <w:rsid w:val="00D06855"/>
    <w:rsid w:val="00D14914"/>
    <w:rsid w:val="00D15F94"/>
    <w:rsid w:val="00D17B41"/>
    <w:rsid w:val="00D205B0"/>
    <w:rsid w:val="00D26BF4"/>
    <w:rsid w:val="00D26D97"/>
    <w:rsid w:val="00D311BC"/>
    <w:rsid w:val="00D31F0E"/>
    <w:rsid w:val="00D32EE0"/>
    <w:rsid w:val="00D376C3"/>
    <w:rsid w:val="00D42B21"/>
    <w:rsid w:val="00D43779"/>
    <w:rsid w:val="00D4711C"/>
    <w:rsid w:val="00D5109E"/>
    <w:rsid w:val="00D510D7"/>
    <w:rsid w:val="00D52309"/>
    <w:rsid w:val="00D53621"/>
    <w:rsid w:val="00D56D1F"/>
    <w:rsid w:val="00D570F7"/>
    <w:rsid w:val="00D573CB"/>
    <w:rsid w:val="00D60F40"/>
    <w:rsid w:val="00D61332"/>
    <w:rsid w:val="00D62315"/>
    <w:rsid w:val="00D63D51"/>
    <w:rsid w:val="00D70083"/>
    <w:rsid w:val="00D71D15"/>
    <w:rsid w:val="00D8250E"/>
    <w:rsid w:val="00D849E8"/>
    <w:rsid w:val="00D86812"/>
    <w:rsid w:val="00D923C6"/>
    <w:rsid w:val="00D9314D"/>
    <w:rsid w:val="00D93A01"/>
    <w:rsid w:val="00D94F0D"/>
    <w:rsid w:val="00D95CB2"/>
    <w:rsid w:val="00D961DD"/>
    <w:rsid w:val="00D9628B"/>
    <w:rsid w:val="00DA1A83"/>
    <w:rsid w:val="00DA39B8"/>
    <w:rsid w:val="00DA430A"/>
    <w:rsid w:val="00DA5DF2"/>
    <w:rsid w:val="00DA623B"/>
    <w:rsid w:val="00DA6534"/>
    <w:rsid w:val="00DA703C"/>
    <w:rsid w:val="00DA7D07"/>
    <w:rsid w:val="00DB2342"/>
    <w:rsid w:val="00DC0CDB"/>
    <w:rsid w:val="00DD0BB4"/>
    <w:rsid w:val="00DE04D8"/>
    <w:rsid w:val="00DE1678"/>
    <w:rsid w:val="00DF05FC"/>
    <w:rsid w:val="00DF18F3"/>
    <w:rsid w:val="00DF31A3"/>
    <w:rsid w:val="00DF69F0"/>
    <w:rsid w:val="00DF715E"/>
    <w:rsid w:val="00E00C2C"/>
    <w:rsid w:val="00E0155F"/>
    <w:rsid w:val="00E04AAD"/>
    <w:rsid w:val="00E05335"/>
    <w:rsid w:val="00E059E4"/>
    <w:rsid w:val="00E06338"/>
    <w:rsid w:val="00E078D8"/>
    <w:rsid w:val="00E07BBA"/>
    <w:rsid w:val="00E20440"/>
    <w:rsid w:val="00E2247A"/>
    <w:rsid w:val="00E22D4A"/>
    <w:rsid w:val="00E2357C"/>
    <w:rsid w:val="00E239B1"/>
    <w:rsid w:val="00E23E2D"/>
    <w:rsid w:val="00E24FB8"/>
    <w:rsid w:val="00E277E6"/>
    <w:rsid w:val="00E3178A"/>
    <w:rsid w:val="00E329AE"/>
    <w:rsid w:val="00E32BBB"/>
    <w:rsid w:val="00E40E52"/>
    <w:rsid w:val="00E47047"/>
    <w:rsid w:val="00E51F12"/>
    <w:rsid w:val="00E548ED"/>
    <w:rsid w:val="00E550A8"/>
    <w:rsid w:val="00E55CCE"/>
    <w:rsid w:val="00E57607"/>
    <w:rsid w:val="00E61EE8"/>
    <w:rsid w:val="00E62350"/>
    <w:rsid w:val="00E70C22"/>
    <w:rsid w:val="00E7325E"/>
    <w:rsid w:val="00E75022"/>
    <w:rsid w:val="00E76027"/>
    <w:rsid w:val="00E822C7"/>
    <w:rsid w:val="00E84ABE"/>
    <w:rsid w:val="00E87DFC"/>
    <w:rsid w:val="00E87ED1"/>
    <w:rsid w:val="00E92033"/>
    <w:rsid w:val="00E92D7A"/>
    <w:rsid w:val="00E94D8E"/>
    <w:rsid w:val="00E95805"/>
    <w:rsid w:val="00E95FBD"/>
    <w:rsid w:val="00E97AA7"/>
    <w:rsid w:val="00EA0D34"/>
    <w:rsid w:val="00EA17DF"/>
    <w:rsid w:val="00EA1AEC"/>
    <w:rsid w:val="00EA34B3"/>
    <w:rsid w:val="00EA437B"/>
    <w:rsid w:val="00EA75AE"/>
    <w:rsid w:val="00EB1A65"/>
    <w:rsid w:val="00EB21E1"/>
    <w:rsid w:val="00EB7C00"/>
    <w:rsid w:val="00EC2F0D"/>
    <w:rsid w:val="00EC3219"/>
    <w:rsid w:val="00ED07A3"/>
    <w:rsid w:val="00ED27A0"/>
    <w:rsid w:val="00ED5C6A"/>
    <w:rsid w:val="00ED5F32"/>
    <w:rsid w:val="00EE0866"/>
    <w:rsid w:val="00EE0BD4"/>
    <w:rsid w:val="00EE1099"/>
    <w:rsid w:val="00EE1CE1"/>
    <w:rsid w:val="00EE3538"/>
    <w:rsid w:val="00EE746B"/>
    <w:rsid w:val="00EF2E19"/>
    <w:rsid w:val="00EF3DA2"/>
    <w:rsid w:val="00EF451A"/>
    <w:rsid w:val="00EF4655"/>
    <w:rsid w:val="00F014EA"/>
    <w:rsid w:val="00F01F54"/>
    <w:rsid w:val="00F0240C"/>
    <w:rsid w:val="00F04EC1"/>
    <w:rsid w:val="00F078FC"/>
    <w:rsid w:val="00F16F96"/>
    <w:rsid w:val="00F17216"/>
    <w:rsid w:val="00F17CB2"/>
    <w:rsid w:val="00F20C6D"/>
    <w:rsid w:val="00F24015"/>
    <w:rsid w:val="00F32D41"/>
    <w:rsid w:val="00F35E5C"/>
    <w:rsid w:val="00F4276A"/>
    <w:rsid w:val="00F43D97"/>
    <w:rsid w:val="00F55DEB"/>
    <w:rsid w:val="00F55E93"/>
    <w:rsid w:val="00F6307B"/>
    <w:rsid w:val="00F64BE0"/>
    <w:rsid w:val="00F650EB"/>
    <w:rsid w:val="00F65101"/>
    <w:rsid w:val="00F671C0"/>
    <w:rsid w:val="00F67DFE"/>
    <w:rsid w:val="00F7069A"/>
    <w:rsid w:val="00F70B32"/>
    <w:rsid w:val="00F72935"/>
    <w:rsid w:val="00F7478F"/>
    <w:rsid w:val="00F76261"/>
    <w:rsid w:val="00F77488"/>
    <w:rsid w:val="00F77D36"/>
    <w:rsid w:val="00F84040"/>
    <w:rsid w:val="00F90F05"/>
    <w:rsid w:val="00F928AF"/>
    <w:rsid w:val="00F92D54"/>
    <w:rsid w:val="00F95B3D"/>
    <w:rsid w:val="00F97169"/>
    <w:rsid w:val="00F97B53"/>
    <w:rsid w:val="00F97DF4"/>
    <w:rsid w:val="00FA447E"/>
    <w:rsid w:val="00FA5654"/>
    <w:rsid w:val="00FB6955"/>
    <w:rsid w:val="00FC0862"/>
    <w:rsid w:val="00FC2E67"/>
    <w:rsid w:val="00FC3E7C"/>
    <w:rsid w:val="00FC521C"/>
    <w:rsid w:val="00FD0874"/>
    <w:rsid w:val="00FD0A90"/>
    <w:rsid w:val="00FD1A37"/>
    <w:rsid w:val="00FD1F48"/>
    <w:rsid w:val="00FD203D"/>
    <w:rsid w:val="00FD2372"/>
    <w:rsid w:val="00FD2740"/>
    <w:rsid w:val="00FD3FE7"/>
    <w:rsid w:val="00FD47CB"/>
    <w:rsid w:val="00FD6197"/>
    <w:rsid w:val="00FE1642"/>
    <w:rsid w:val="00FE24B5"/>
    <w:rsid w:val="00FE26E1"/>
    <w:rsid w:val="00FE35C5"/>
    <w:rsid w:val="00FE6467"/>
    <w:rsid w:val="00FF0077"/>
    <w:rsid w:val="00FF1C31"/>
    <w:rsid w:val="00FF1DCE"/>
    <w:rsid w:val="00FF2BFE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6"/>
    <o:shapelayout v:ext="edit">
      <o:idmap v:ext="edit" data="1"/>
    </o:shapelayout>
  </w:shapeDefaults>
  <w:decimalSymbol w:val=","/>
  <w:listSeparator w:val=";"/>
  <w15:docId w15:val="{116C9163-5CAB-4F55-AAB8-DE08ED46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C45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heading 1"/>
    <w:basedOn w:val="a2"/>
    <w:next w:val="a2"/>
    <w:link w:val="12"/>
    <w:autoRedefine/>
    <w:uiPriority w:val="99"/>
    <w:qFormat/>
    <w:rsid w:val="00BC0584"/>
    <w:pPr>
      <w:keepNext/>
      <w:widowControl/>
      <w:spacing w:line="360" w:lineRule="auto"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A3BBC"/>
    <w:pPr>
      <w:spacing w:line="360" w:lineRule="auto"/>
      <w:jc w:val="center"/>
      <w:outlineLvl w:val="1"/>
    </w:pPr>
    <w:rPr>
      <w:b/>
      <w:bCs/>
      <w:iCs/>
      <w:smallCap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5290"/>
    <w:pPr>
      <w:keepNext/>
      <w:widowControl/>
      <w:spacing w:line="360" w:lineRule="auto"/>
      <w:ind w:firstLine="709"/>
      <w:jc w:val="both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705290"/>
    <w:pPr>
      <w:keepNext/>
      <w:widowControl/>
      <w:spacing w:line="360" w:lineRule="auto"/>
      <w:ind w:firstLine="709"/>
      <w:jc w:val="center"/>
      <w:outlineLvl w:val="3"/>
    </w:pPr>
    <w:rPr>
      <w:i/>
      <w:iCs/>
      <w:noProof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705290"/>
    <w:pPr>
      <w:keepNext/>
      <w:widowControl/>
      <w:spacing w:line="360" w:lineRule="auto"/>
      <w:ind w:left="737" w:firstLine="709"/>
      <w:outlineLvl w:val="4"/>
    </w:pPr>
    <w:rPr>
      <w:sz w:val="28"/>
      <w:szCs w:val="28"/>
    </w:rPr>
  </w:style>
  <w:style w:type="paragraph" w:styleId="6">
    <w:name w:val="heading 6"/>
    <w:basedOn w:val="a2"/>
    <w:next w:val="a2"/>
    <w:link w:val="60"/>
    <w:uiPriority w:val="99"/>
    <w:qFormat/>
    <w:rsid w:val="00705290"/>
    <w:pPr>
      <w:keepNext/>
      <w:widowControl/>
      <w:spacing w:line="360" w:lineRule="auto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705290"/>
    <w:pPr>
      <w:keepNext/>
      <w:widowControl/>
      <w:spacing w:line="36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05290"/>
    <w:pPr>
      <w:keepNext/>
      <w:widowControl/>
      <w:spacing w:line="360" w:lineRule="auto"/>
      <w:ind w:firstLine="709"/>
      <w:jc w:val="both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2"/>
    <w:next w:val="a2"/>
    <w:link w:val="90"/>
    <w:uiPriority w:val="99"/>
    <w:qFormat/>
    <w:rsid w:val="00705290"/>
    <w:pPr>
      <w:widowControl/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9C45F8"/>
    <w:pPr>
      <w:jc w:val="center"/>
    </w:pPr>
    <w:rPr>
      <w:b/>
      <w:sz w:val="36"/>
    </w:rPr>
  </w:style>
  <w:style w:type="character" w:customStyle="1" w:styleId="a7">
    <w:name w:val="Основной текст Знак"/>
    <w:basedOn w:val="a3"/>
    <w:link w:val="a6"/>
    <w:uiPriority w:val="99"/>
    <w:rsid w:val="009C45F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2">
    <w:name w:val="Заголовок 1 Знак"/>
    <w:basedOn w:val="a3"/>
    <w:link w:val="11"/>
    <w:uiPriority w:val="9"/>
    <w:rsid w:val="00BC0584"/>
    <w:rPr>
      <w:rFonts w:ascii="Times New Roman" w:eastAsia="Times New Roman" w:hAnsi="Times New Roman" w:cs="Times New Roman"/>
      <w:b/>
      <w:bCs/>
      <w:caps/>
      <w:noProof/>
      <w:kern w:val="16"/>
      <w:sz w:val="20"/>
      <w:szCs w:val="20"/>
    </w:rPr>
  </w:style>
  <w:style w:type="character" w:customStyle="1" w:styleId="20">
    <w:name w:val="Заголовок 2 Знак"/>
    <w:basedOn w:val="a3"/>
    <w:link w:val="2"/>
    <w:uiPriority w:val="99"/>
    <w:rsid w:val="005A3BBC"/>
    <w:rPr>
      <w:rFonts w:ascii="Times New Roman" w:eastAsia="Times New Roman" w:hAnsi="Times New Roman" w:cs="Times New Roman"/>
      <w:b/>
      <w:bCs/>
      <w:iCs/>
      <w:smallCaps/>
      <w:sz w:val="28"/>
      <w:szCs w:val="28"/>
    </w:rPr>
  </w:style>
  <w:style w:type="character" w:styleId="a8">
    <w:name w:val="Hyperlink"/>
    <w:uiPriority w:val="99"/>
    <w:rsid w:val="00BC0584"/>
    <w:rPr>
      <w:rFonts w:cs="Times New Roman"/>
      <w:color w:val="auto"/>
      <w:sz w:val="28"/>
      <w:szCs w:val="28"/>
      <w:u w:val="single"/>
      <w:vertAlign w:val="baseline"/>
    </w:rPr>
  </w:style>
  <w:style w:type="paragraph" w:styleId="21">
    <w:name w:val="toc 2"/>
    <w:basedOn w:val="a2"/>
    <w:next w:val="a2"/>
    <w:autoRedefine/>
    <w:uiPriority w:val="99"/>
    <w:semiHidden/>
    <w:rsid w:val="00154F7C"/>
    <w:pPr>
      <w:tabs>
        <w:tab w:val="left" w:leader="dot" w:pos="3500"/>
      </w:tabs>
      <w:spacing w:line="360" w:lineRule="auto"/>
    </w:pPr>
    <w:rPr>
      <w:smallCaps/>
      <w:noProof/>
      <w:sz w:val="28"/>
      <w:szCs w:val="28"/>
    </w:rPr>
  </w:style>
  <w:style w:type="paragraph" w:customStyle="1" w:styleId="a9">
    <w:name w:val="содержание"/>
    <w:uiPriority w:val="99"/>
    <w:rsid w:val="00BC05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aa">
    <w:name w:val="ТАБЛИЦА"/>
    <w:next w:val="a2"/>
    <w:autoRedefine/>
    <w:uiPriority w:val="99"/>
    <w:rsid w:val="00C8444D"/>
    <w:pPr>
      <w:framePr w:hSpace="180" w:wrap="around" w:vAnchor="text" w:hAnchor="text" w:x="-459" w:y="1"/>
      <w:widowControl w:val="0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4"/>
    <w:uiPriority w:val="99"/>
    <w:rsid w:val="00B1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тиль таблицы1"/>
    <w:uiPriority w:val="99"/>
    <w:rsid w:val="00B1051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c">
    <w:name w:val="Body Text Indent"/>
    <w:basedOn w:val="a2"/>
    <w:link w:val="ad"/>
    <w:uiPriority w:val="99"/>
    <w:unhideWhenUsed/>
    <w:rsid w:val="005A3BBC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5A3BB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2"/>
    <w:link w:val="32"/>
    <w:uiPriority w:val="99"/>
    <w:unhideWhenUsed/>
    <w:rsid w:val="00AB19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AB19F9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70529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705290"/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705290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rsid w:val="0070529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3"/>
    <w:link w:val="7"/>
    <w:uiPriority w:val="9"/>
    <w:rsid w:val="0070529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705290"/>
    <w:rPr>
      <w:rFonts w:ascii="Arial" w:eastAsia="Times New Roman" w:hAnsi="Arial" w:cs="Arial"/>
      <w:b/>
      <w:bCs/>
      <w:sz w:val="32"/>
      <w:szCs w:val="32"/>
    </w:rPr>
  </w:style>
  <w:style w:type="character" w:customStyle="1" w:styleId="90">
    <w:name w:val="Заголовок 9 Знак"/>
    <w:basedOn w:val="a3"/>
    <w:link w:val="9"/>
    <w:uiPriority w:val="9"/>
    <w:rsid w:val="00705290"/>
    <w:rPr>
      <w:rFonts w:ascii="Arial" w:eastAsia="Times New Roman" w:hAnsi="Arial" w:cs="Arial"/>
    </w:rPr>
  </w:style>
  <w:style w:type="paragraph" w:customStyle="1" w:styleId="10">
    <w:name w:val="Нумерованный список &quot;1)&quot;"/>
    <w:basedOn w:val="a2"/>
    <w:uiPriority w:val="99"/>
    <w:rsid w:val="00705290"/>
    <w:pPr>
      <w:widowControl/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e">
    <w:name w:val="Название таблицы"/>
    <w:basedOn w:val="a2"/>
    <w:uiPriority w:val="99"/>
    <w:rsid w:val="00705290"/>
    <w:pPr>
      <w:widowControl/>
      <w:spacing w:line="360" w:lineRule="auto"/>
      <w:ind w:firstLine="709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af">
    <w:name w:val="Формула"/>
    <w:basedOn w:val="af0"/>
    <w:next w:val="af0"/>
    <w:uiPriority w:val="99"/>
    <w:rsid w:val="00705290"/>
    <w:pPr>
      <w:spacing w:before="60" w:after="60"/>
      <w:ind w:left="0" w:firstLine="0"/>
      <w:jc w:val="center"/>
    </w:pPr>
    <w:rPr>
      <w:i/>
      <w:iCs/>
    </w:rPr>
  </w:style>
  <w:style w:type="paragraph" w:customStyle="1" w:styleId="af0">
    <w:name w:val="Основной текст без отступа"/>
    <w:basedOn w:val="ac"/>
    <w:uiPriority w:val="99"/>
    <w:rsid w:val="00705290"/>
    <w:pPr>
      <w:widowControl/>
      <w:shd w:val="clear" w:color="auto" w:fill="FFFFFF"/>
      <w:spacing w:before="192" w:after="0" w:line="360" w:lineRule="auto"/>
      <w:ind w:left="1134" w:right="-5" w:hanging="1134"/>
    </w:pPr>
    <w:rPr>
      <w:sz w:val="28"/>
      <w:szCs w:val="28"/>
    </w:rPr>
  </w:style>
  <w:style w:type="paragraph" w:customStyle="1" w:styleId="af1">
    <w:name w:val="Список для формул"/>
    <w:basedOn w:val="ac"/>
    <w:rsid w:val="00705290"/>
    <w:pPr>
      <w:widowControl/>
      <w:shd w:val="clear" w:color="auto" w:fill="FFFFFF"/>
      <w:spacing w:before="192" w:after="0" w:line="360" w:lineRule="auto"/>
      <w:ind w:left="1134" w:right="-5" w:hanging="680"/>
    </w:pPr>
    <w:rPr>
      <w:sz w:val="28"/>
      <w:szCs w:val="28"/>
    </w:rPr>
  </w:style>
  <w:style w:type="paragraph" w:styleId="af2">
    <w:name w:val="caption"/>
    <w:basedOn w:val="a2"/>
    <w:next w:val="a2"/>
    <w:uiPriority w:val="99"/>
    <w:qFormat/>
    <w:rsid w:val="00705290"/>
    <w:pPr>
      <w:widowControl/>
      <w:spacing w:before="120" w:after="120" w:line="360" w:lineRule="auto"/>
      <w:ind w:firstLine="720"/>
      <w:jc w:val="both"/>
    </w:pPr>
    <w:rPr>
      <w:b/>
      <w:bCs/>
      <w:sz w:val="28"/>
      <w:szCs w:val="28"/>
    </w:rPr>
  </w:style>
  <w:style w:type="character" w:styleId="af3">
    <w:name w:val="page number"/>
    <w:basedOn w:val="a3"/>
    <w:uiPriority w:val="99"/>
    <w:rsid w:val="00705290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2"/>
    <w:link w:val="af5"/>
    <w:uiPriority w:val="99"/>
    <w:rsid w:val="00705290"/>
    <w:pPr>
      <w:widowControl/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rsid w:val="007052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!ОП_текст"/>
    <w:basedOn w:val="ac"/>
    <w:uiPriority w:val="99"/>
    <w:rsid w:val="00705290"/>
    <w:pPr>
      <w:widowControl/>
      <w:shd w:val="clear" w:color="auto" w:fill="FFFFFF"/>
      <w:spacing w:before="192" w:after="0" w:line="288" w:lineRule="auto"/>
      <w:ind w:left="0" w:right="-5" w:firstLine="360"/>
      <w:jc w:val="both"/>
    </w:pPr>
    <w:rPr>
      <w:sz w:val="28"/>
      <w:szCs w:val="28"/>
    </w:rPr>
  </w:style>
  <w:style w:type="paragraph" w:styleId="af7">
    <w:name w:val="header"/>
    <w:basedOn w:val="a2"/>
    <w:next w:val="a6"/>
    <w:link w:val="af8"/>
    <w:uiPriority w:val="99"/>
    <w:rsid w:val="00705290"/>
    <w:pPr>
      <w:widowControl/>
      <w:tabs>
        <w:tab w:val="center" w:pos="4677"/>
        <w:tab w:val="right" w:pos="9355"/>
      </w:tabs>
      <w:ind w:firstLine="709"/>
      <w:jc w:val="right"/>
    </w:pPr>
    <w:rPr>
      <w:noProof/>
      <w:kern w:val="16"/>
      <w:sz w:val="28"/>
      <w:szCs w:val="28"/>
    </w:rPr>
  </w:style>
  <w:style w:type="character" w:customStyle="1" w:styleId="af8">
    <w:name w:val="Верхний колонтитул Знак"/>
    <w:basedOn w:val="a3"/>
    <w:link w:val="af7"/>
    <w:uiPriority w:val="99"/>
    <w:rsid w:val="00705290"/>
    <w:rPr>
      <w:rFonts w:ascii="Times New Roman" w:eastAsia="Times New Roman" w:hAnsi="Times New Roman" w:cs="Times New Roman"/>
      <w:noProof/>
      <w:kern w:val="16"/>
      <w:sz w:val="28"/>
      <w:szCs w:val="28"/>
    </w:rPr>
  </w:style>
  <w:style w:type="character" w:styleId="af9">
    <w:name w:val="endnote reference"/>
    <w:basedOn w:val="a3"/>
    <w:uiPriority w:val="99"/>
    <w:semiHidden/>
    <w:rsid w:val="00705290"/>
    <w:rPr>
      <w:rFonts w:cs="Times New Roman"/>
      <w:vertAlign w:val="superscript"/>
    </w:rPr>
  </w:style>
  <w:style w:type="paragraph" w:customStyle="1" w:styleId="afa">
    <w:name w:val="Таблица"/>
    <w:uiPriority w:val="99"/>
    <w:rsid w:val="00705290"/>
    <w:pPr>
      <w:keepLines/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33">
    <w:name w:val="оглавление 3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400" w:firstLine="709"/>
      <w:jc w:val="both"/>
    </w:pPr>
    <w:rPr>
      <w:i/>
      <w:iCs/>
      <w:sz w:val="28"/>
      <w:szCs w:val="28"/>
      <w:lang w:val="en-US"/>
    </w:rPr>
  </w:style>
  <w:style w:type="paragraph" w:customStyle="1" w:styleId="OPkursach">
    <w:name w:val="OP_kursach"/>
    <w:basedOn w:val="a2"/>
    <w:autoRedefine/>
    <w:uiPriority w:val="99"/>
    <w:rsid w:val="00705290"/>
    <w:pPr>
      <w:widowControl/>
      <w:spacing w:line="360" w:lineRule="auto"/>
      <w:ind w:firstLine="567"/>
      <w:jc w:val="both"/>
    </w:pPr>
    <w:rPr>
      <w:spacing w:val="22"/>
      <w:sz w:val="28"/>
      <w:szCs w:val="28"/>
    </w:rPr>
  </w:style>
  <w:style w:type="paragraph" w:customStyle="1" w:styleId="61">
    <w:name w:val="оглавление 6"/>
    <w:basedOn w:val="a2"/>
    <w:next w:val="a2"/>
    <w:uiPriority w:val="99"/>
    <w:rsid w:val="00705290"/>
    <w:pPr>
      <w:widowControl/>
      <w:tabs>
        <w:tab w:val="left" w:pos="720"/>
        <w:tab w:val="left" w:pos="1440"/>
        <w:tab w:val="left" w:pos="7938"/>
      </w:tabs>
      <w:spacing w:line="360" w:lineRule="auto"/>
      <w:ind w:left="1000" w:firstLine="709"/>
      <w:jc w:val="both"/>
    </w:pPr>
    <w:rPr>
      <w:sz w:val="18"/>
      <w:szCs w:val="18"/>
      <w:lang w:val="en-US"/>
    </w:rPr>
  </w:style>
  <w:style w:type="paragraph" w:styleId="22">
    <w:name w:val="Body Text 2"/>
    <w:basedOn w:val="a2"/>
    <w:link w:val="23"/>
    <w:uiPriority w:val="99"/>
    <w:rsid w:val="00705290"/>
    <w:pPr>
      <w:widowControl/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3"/>
    <w:link w:val="22"/>
    <w:uiPriority w:val="99"/>
    <w:rsid w:val="00705290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2"/>
    <w:next w:val="a2"/>
    <w:uiPriority w:val="99"/>
    <w:rsid w:val="00705290"/>
    <w:pPr>
      <w:keepNext/>
      <w:widowControl/>
      <w:tabs>
        <w:tab w:val="left" w:pos="720"/>
        <w:tab w:val="left" w:pos="1440"/>
        <w:tab w:val="left" w:pos="7938"/>
      </w:tabs>
      <w:spacing w:line="360" w:lineRule="auto"/>
      <w:ind w:firstLine="709"/>
      <w:jc w:val="center"/>
    </w:pPr>
    <w:rPr>
      <w:i/>
      <w:iCs/>
      <w:sz w:val="30"/>
      <w:szCs w:val="30"/>
      <w:lang w:val="en-US"/>
    </w:rPr>
  </w:style>
  <w:style w:type="paragraph" w:styleId="15">
    <w:name w:val="toc 1"/>
    <w:basedOn w:val="a2"/>
    <w:next w:val="a2"/>
    <w:autoRedefine/>
    <w:uiPriority w:val="99"/>
    <w:semiHidden/>
    <w:rsid w:val="00705290"/>
    <w:pPr>
      <w:widowControl/>
      <w:tabs>
        <w:tab w:val="right" w:leader="dot" w:pos="1400"/>
      </w:tabs>
      <w:spacing w:line="360" w:lineRule="auto"/>
      <w:ind w:firstLine="709"/>
      <w:jc w:val="both"/>
    </w:pPr>
    <w:rPr>
      <w:sz w:val="28"/>
      <w:szCs w:val="28"/>
    </w:rPr>
  </w:style>
  <w:style w:type="paragraph" w:styleId="24">
    <w:name w:val="Body Text Indent 2"/>
    <w:basedOn w:val="a2"/>
    <w:link w:val="25"/>
    <w:uiPriority w:val="99"/>
    <w:rsid w:val="00705290"/>
    <w:pPr>
      <w:widowControl/>
      <w:shd w:val="clear" w:color="auto" w:fill="FFFFFF"/>
      <w:tabs>
        <w:tab w:val="left" w:pos="163"/>
      </w:tabs>
      <w:spacing w:line="360" w:lineRule="auto"/>
      <w:ind w:firstLine="36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!ОП_заголовок2"/>
    <w:basedOn w:val="a2"/>
    <w:uiPriority w:val="99"/>
    <w:rsid w:val="00705290"/>
    <w:pPr>
      <w:widowControl/>
      <w:spacing w:line="288" w:lineRule="auto"/>
      <w:ind w:firstLine="709"/>
      <w:jc w:val="center"/>
      <w:outlineLvl w:val="1"/>
    </w:pPr>
    <w:rPr>
      <w:b/>
      <w:bCs/>
      <w:sz w:val="28"/>
      <w:szCs w:val="28"/>
    </w:rPr>
  </w:style>
  <w:style w:type="paragraph" w:customStyle="1" w:styleId="16">
    <w:name w:val="!ОП_загаловок1"/>
    <w:basedOn w:val="a2"/>
    <w:uiPriority w:val="99"/>
    <w:rsid w:val="00705290"/>
    <w:pPr>
      <w:widowControl/>
      <w:spacing w:line="288" w:lineRule="auto"/>
      <w:ind w:firstLine="709"/>
      <w:jc w:val="center"/>
      <w:outlineLvl w:val="0"/>
    </w:pPr>
    <w:rPr>
      <w:b/>
      <w:bCs/>
      <w:sz w:val="32"/>
      <w:szCs w:val="32"/>
    </w:rPr>
  </w:style>
  <w:style w:type="paragraph" w:customStyle="1" w:styleId="17">
    <w:name w:val="Стиль1"/>
    <w:basedOn w:val="a2"/>
    <w:link w:val="18"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uiPriority w:val="99"/>
    <w:locked/>
    <w:rsid w:val="00705290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2"/>
    <w:next w:val="a2"/>
    <w:autoRedefine/>
    <w:uiPriority w:val="99"/>
    <w:semiHidden/>
    <w:rsid w:val="00705290"/>
    <w:pPr>
      <w:widowControl/>
      <w:spacing w:line="360" w:lineRule="auto"/>
      <w:ind w:firstLine="709"/>
    </w:pPr>
    <w:rPr>
      <w:sz w:val="28"/>
      <w:szCs w:val="28"/>
    </w:rPr>
  </w:style>
  <w:style w:type="paragraph" w:styleId="41">
    <w:name w:val="toc 4"/>
    <w:basedOn w:val="a2"/>
    <w:next w:val="a2"/>
    <w:autoRedefine/>
    <w:uiPriority w:val="99"/>
    <w:semiHidden/>
    <w:rsid w:val="00705290"/>
    <w:pPr>
      <w:widowControl/>
      <w:tabs>
        <w:tab w:val="right" w:leader="dot" w:pos="9345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51">
    <w:name w:val="toc 5"/>
    <w:basedOn w:val="a2"/>
    <w:next w:val="a2"/>
    <w:autoRedefine/>
    <w:uiPriority w:val="99"/>
    <w:semiHidden/>
    <w:rsid w:val="00705290"/>
    <w:pPr>
      <w:widowControl/>
      <w:spacing w:line="360" w:lineRule="auto"/>
      <w:ind w:left="958" w:firstLine="709"/>
      <w:jc w:val="both"/>
    </w:pPr>
    <w:rPr>
      <w:sz w:val="28"/>
      <w:szCs w:val="28"/>
    </w:rPr>
  </w:style>
  <w:style w:type="paragraph" w:styleId="62">
    <w:name w:val="toc 6"/>
    <w:basedOn w:val="a2"/>
    <w:next w:val="a2"/>
    <w:autoRedefine/>
    <w:uiPriority w:val="99"/>
    <w:semiHidden/>
    <w:rsid w:val="00705290"/>
    <w:pPr>
      <w:widowControl/>
      <w:spacing w:line="360" w:lineRule="auto"/>
      <w:ind w:left="1000" w:firstLine="709"/>
      <w:jc w:val="both"/>
    </w:pPr>
    <w:rPr>
      <w:sz w:val="28"/>
      <w:szCs w:val="28"/>
    </w:rPr>
  </w:style>
  <w:style w:type="paragraph" w:styleId="71">
    <w:name w:val="toc 7"/>
    <w:basedOn w:val="a2"/>
    <w:next w:val="a2"/>
    <w:autoRedefine/>
    <w:uiPriority w:val="99"/>
    <w:semiHidden/>
    <w:rsid w:val="00705290"/>
    <w:pPr>
      <w:widowControl/>
      <w:spacing w:line="360" w:lineRule="auto"/>
      <w:ind w:left="1200" w:firstLine="709"/>
      <w:jc w:val="both"/>
    </w:pPr>
    <w:rPr>
      <w:sz w:val="28"/>
      <w:szCs w:val="28"/>
    </w:rPr>
  </w:style>
  <w:style w:type="paragraph" w:styleId="81">
    <w:name w:val="toc 8"/>
    <w:basedOn w:val="a2"/>
    <w:next w:val="a2"/>
    <w:autoRedefine/>
    <w:uiPriority w:val="99"/>
    <w:semiHidden/>
    <w:rsid w:val="00705290"/>
    <w:pPr>
      <w:widowControl/>
      <w:spacing w:line="360" w:lineRule="auto"/>
      <w:ind w:left="1400" w:firstLine="709"/>
      <w:jc w:val="both"/>
    </w:pPr>
    <w:rPr>
      <w:sz w:val="28"/>
      <w:szCs w:val="28"/>
    </w:rPr>
  </w:style>
  <w:style w:type="paragraph" w:styleId="91">
    <w:name w:val="toc 9"/>
    <w:basedOn w:val="a2"/>
    <w:next w:val="a2"/>
    <w:autoRedefine/>
    <w:uiPriority w:val="99"/>
    <w:semiHidden/>
    <w:rsid w:val="00705290"/>
    <w:pPr>
      <w:widowControl/>
      <w:spacing w:line="360" w:lineRule="auto"/>
      <w:ind w:left="1600" w:firstLine="709"/>
      <w:jc w:val="both"/>
    </w:pPr>
    <w:rPr>
      <w:sz w:val="28"/>
      <w:szCs w:val="28"/>
    </w:rPr>
  </w:style>
  <w:style w:type="table" w:styleId="-1">
    <w:name w:val="Table Web 1"/>
    <w:basedOn w:val="a4"/>
    <w:uiPriority w:val="99"/>
    <w:rsid w:val="007052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выделение"/>
    <w:uiPriority w:val="99"/>
    <w:rsid w:val="00705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  <w:lang w:eastAsia="ru-RU"/>
    </w:rPr>
  </w:style>
  <w:style w:type="paragraph" w:customStyle="1" w:styleId="27">
    <w:name w:val="Заголовок 2 дипл"/>
    <w:basedOn w:val="a2"/>
    <w:next w:val="ac"/>
    <w:uiPriority w:val="99"/>
    <w:rsid w:val="0070529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en-US"/>
    </w:rPr>
  </w:style>
  <w:style w:type="character" w:styleId="afc">
    <w:name w:val="footnote reference"/>
    <w:aliases w:val="Текст Знак1"/>
    <w:basedOn w:val="a3"/>
    <w:link w:val="afd"/>
    <w:rsid w:val="00705290"/>
    <w:rPr>
      <w:rFonts w:cs="Times New Roman"/>
      <w:sz w:val="28"/>
      <w:szCs w:val="28"/>
      <w:vertAlign w:val="superscript"/>
    </w:rPr>
  </w:style>
  <w:style w:type="paragraph" w:styleId="afd">
    <w:name w:val="Plain Text"/>
    <w:basedOn w:val="a2"/>
    <w:link w:val="afc"/>
    <w:uiPriority w:val="99"/>
    <w:rsid w:val="00705290"/>
    <w:pPr>
      <w:widowControl/>
      <w:spacing w:line="360" w:lineRule="auto"/>
      <w:ind w:firstLine="709"/>
      <w:jc w:val="both"/>
    </w:pPr>
    <w:rPr>
      <w:rFonts w:asciiTheme="minorHAnsi" w:eastAsiaTheme="minorHAnsi" w:hAnsiTheme="minorHAnsi"/>
      <w:sz w:val="28"/>
      <w:szCs w:val="28"/>
      <w:vertAlign w:val="superscript"/>
    </w:rPr>
  </w:style>
  <w:style w:type="character" w:customStyle="1" w:styleId="afe">
    <w:name w:val="Текст Знак"/>
    <w:basedOn w:val="a3"/>
    <w:uiPriority w:val="99"/>
    <w:semiHidden/>
    <w:rsid w:val="00705290"/>
    <w:rPr>
      <w:rFonts w:ascii="Consolas" w:eastAsia="Times New Roman" w:hAnsi="Consolas" w:cs="Times New Roman"/>
      <w:sz w:val="21"/>
      <w:szCs w:val="21"/>
    </w:rPr>
  </w:style>
  <w:style w:type="paragraph" w:customStyle="1" w:styleId="a0">
    <w:name w:val="лит"/>
    <w:autoRedefine/>
    <w:uiPriority w:val="99"/>
    <w:rsid w:val="00705290"/>
    <w:pPr>
      <w:numPr>
        <w:numId w:val="15"/>
      </w:numPr>
      <w:tabs>
        <w:tab w:val="clear" w:pos="0"/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лит.1"/>
    <w:basedOn w:val="a0"/>
    <w:autoRedefine/>
    <w:uiPriority w:val="99"/>
    <w:rsid w:val="00705290"/>
    <w:pPr>
      <w:numPr>
        <w:numId w:val="16"/>
      </w:numPr>
      <w:tabs>
        <w:tab w:val="clear" w:pos="0"/>
        <w:tab w:val="num" w:pos="360"/>
      </w:tabs>
    </w:pPr>
  </w:style>
  <w:style w:type="paragraph" w:customStyle="1" w:styleId="aff">
    <w:name w:val="литера"/>
    <w:uiPriority w:val="99"/>
    <w:rsid w:val="00705290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  <w:lang w:eastAsia="ru-RU"/>
    </w:rPr>
  </w:style>
  <w:style w:type="character" w:customStyle="1" w:styleId="aff0">
    <w:name w:val="номер страницы"/>
    <w:basedOn w:val="a3"/>
    <w:uiPriority w:val="99"/>
    <w:rsid w:val="00705290"/>
    <w:rPr>
      <w:rFonts w:cs="Times New Roman"/>
      <w:sz w:val="28"/>
      <w:szCs w:val="28"/>
    </w:rPr>
  </w:style>
  <w:style w:type="paragraph" w:styleId="aff1">
    <w:name w:val="Normal (Web)"/>
    <w:basedOn w:val="a2"/>
    <w:uiPriority w:val="99"/>
    <w:rsid w:val="00705290"/>
    <w:pPr>
      <w:widowControl/>
      <w:spacing w:before="100" w:beforeAutospacing="1" w:after="100" w:afterAutospacing="1" w:line="360" w:lineRule="auto"/>
      <w:ind w:firstLine="709"/>
      <w:jc w:val="both"/>
    </w:pPr>
    <w:rPr>
      <w:sz w:val="28"/>
      <w:szCs w:val="28"/>
      <w:lang w:val="uk-UA" w:eastAsia="uk-UA"/>
    </w:rPr>
  </w:style>
  <w:style w:type="paragraph" w:customStyle="1" w:styleId="aff2">
    <w:name w:val="Обычный +"/>
    <w:basedOn w:val="a2"/>
    <w:autoRedefine/>
    <w:uiPriority w:val="99"/>
    <w:rsid w:val="00705290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styleId="35">
    <w:name w:val="Body Text Indent 3"/>
    <w:basedOn w:val="a2"/>
    <w:link w:val="36"/>
    <w:uiPriority w:val="99"/>
    <w:rsid w:val="00705290"/>
    <w:pPr>
      <w:widowControl/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7052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список ненумерованный"/>
    <w:autoRedefine/>
    <w:uiPriority w:val="99"/>
    <w:rsid w:val="00705290"/>
    <w:pPr>
      <w:numPr>
        <w:numId w:val="17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paragraph" w:customStyle="1" w:styleId="a1">
    <w:name w:val="список нумерованный"/>
    <w:autoRedefine/>
    <w:uiPriority w:val="99"/>
    <w:rsid w:val="00705290"/>
    <w:pPr>
      <w:numPr>
        <w:numId w:val="18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00">
    <w:name w:val="Стиль Оглавление 1 + Первая строка:  0 см"/>
    <w:basedOn w:val="15"/>
    <w:autoRedefine/>
    <w:uiPriority w:val="99"/>
    <w:rsid w:val="00705290"/>
    <w:rPr>
      <w:b/>
      <w:bCs/>
    </w:rPr>
  </w:style>
  <w:style w:type="paragraph" w:customStyle="1" w:styleId="101">
    <w:name w:val="Стиль Оглавление 1 + Первая строка:  0 см1"/>
    <w:basedOn w:val="15"/>
    <w:autoRedefine/>
    <w:uiPriority w:val="99"/>
    <w:rsid w:val="00705290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705290"/>
    <w:pPr>
      <w:widowControl/>
    </w:pPr>
    <w:rPr>
      <w:noProof w:val="0"/>
    </w:rPr>
  </w:style>
  <w:style w:type="paragraph" w:customStyle="1" w:styleId="31250">
    <w:name w:val="Стиль Оглавление 3 + Слева:  125 см Первая строка:  0 см"/>
    <w:basedOn w:val="34"/>
    <w:autoRedefine/>
    <w:uiPriority w:val="99"/>
    <w:rsid w:val="00705290"/>
    <w:rPr>
      <w:i/>
      <w:iCs/>
    </w:rPr>
  </w:style>
  <w:style w:type="paragraph" w:customStyle="1" w:styleId="102">
    <w:name w:val="Стиль ТАБЛИЦА + 10 пт"/>
    <w:basedOn w:val="aa"/>
    <w:next w:val="a2"/>
    <w:autoRedefine/>
    <w:uiPriority w:val="99"/>
    <w:rsid w:val="00705290"/>
    <w:pPr>
      <w:framePr w:wrap="around"/>
    </w:pPr>
  </w:style>
  <w:style w:type="paragraph" w:customStyle="1" w:styleId="aff3">
    <w:name w:val="Стиль ТАБЛИЦА + Междустр.интервал:  полуторный"/>
    <w:basedOn w:val="aa"/>
    <w:uiPriority w:val="99"/>
    <w:rsid w:val="00705290"/>
    <w:pPr>
      <w:framePr w:wrap="around"/>
    </w:pPr>
  </w:style>
  <w:style w:type="paragraph" w:customStyle="1" w:styleId="19">
    <w:name w:val="Стиль ТАБЛИЦА + Междустр.интервал:  полуторный1"/>
    <w:basedOn w:val="aa"/>
    <w:autoRedefine/>
    <w:uiPriority w:val="99"/>
    <w:rsid w:val="00705290"/>
    <w:pPr>
      <w:framePr w:wrap="around"/>
    </w:pPr>
  </w:style>
  <w:style w:type="paragraph" w:customStyle="1" w:styleId="aff4">
    <w:name w:val="схема"/>
    <w:autoRedefine/>
    <w:uiPriority w:val="99"/>
    <w:rsid w:val="007052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2"/>
    <w:link w:val="aff6"/>
    <w:autoRedefine/>
    <w:uiPriority w:val="99"/>
    <w:semiHidden/>
    <w:rsid w:val="00705290"/>
    <w:pPr>
      <w:widowControl/>
      <w:spacing w:line="360" w:lineRule="auto"/>
      <w:ind w:firstLine="709"/>
      <w:jc w:val="both"/>
    </w:pPr>
  </w:style>
  <w:style w:type="character" w:customStyle="1" w:styleId="aff6">
    <w:name w:val="Текст концевой сноски Знак"/>
    <w:basedOn w:val="a3"/>
    <w:link w:val="aff5"/>
    <w:uiPriority w:val="99"/>
    <w:semiHidden/>
    <w:rsid w:val="00705290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footnote text"/>
    <w:basedOn w:val="a2"/>
    <w:link w:val="aff8"/>
    <w:autoRedefine/>
    <w:uiPriority w:val="99"/>
    <w:semiHidden/>
    <w:rsid w:val="00705290"/>
    <w:pPr>
      <w:widowControl/>
      <w:spacing w:line="360" w:lineRule="auto"/>
      <w:ind w:firstLine="709"/>
      <w:jc w:val="both"/>
    </w:pPr>
    <w:rPr>
      <w:color w:val="000000"/>
    </w:rPr>
  </w:style>
  <w:style w:type="character" w:customStyle="1" w:styleId="aff8">
    <w:name w:val="Текст сноски Знак"/>
    <w:basedOn w:val="a3"/>
    <w:link w:val="aff7"/>
    <w:uiPriority w:val="99"/>
    <w:rsid w:val="0070529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f9">
    <w:name w:val="титут"/>
    <w:autoRedefine/>
    <w:uiPriority w:val="99"/>
    <w:rsid w:val="00705290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ffa">
    <w:name w:val="Balloon Text"/>
    <w:basedOn w:val="a2"/>
    <w:link w:val="affb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3"/>
    <w:link w:val="affa"/>
    <w:uiPriority w:val="99"/>
    <w:semiHidden/>
    <w:rsid w:val="00705290"/>
    <w:rPr>
      <w:rFonts w:ascii="Tahoma" w:eastAsia="Times New Roman" w:hAnsi="Tahoma" w:cs="Tahoma"/>
      <w:sz w:val="16"/>
      <w:szCs w:val="16"/>
    </w:rPr>
  </w:style>
  <w:style w:type="paragraph" w:styleId="affc">
    <w:name w:val="List Paragraph"/>
    <w:basedOn w:val="a2"/>
    <w:uiPriority w:val="34"/>
    <w:qFormat/>
    <w:rsid w:val="00F77488"/>
    <w:pPr>
      <w:ind w:left="720"/>
      <w:contextualSpacing/>
    </w:pPr>
  </w:style>
  <w:style w:type="paragraph" w:styleId="affd">
    <w:name w:val="No Spacing"/>
    <w:uiPriority w:val="1"/>
    <w:qFormat/>
    <w:rsid w:val="000E00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FollowedHyperlink"/>
    <w:basedOn w:val="a3"/>
    <w:uiPriority w:val="99"/>
    <w:semiHidden/>
    <w:unhideWhenUsed/>
    <w:rsid w:val="00374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8.wmf"/><Relationship Id="rId531" Type="http://schemas.openxmlformats.org/officeDocument/2006/relationships/image" Target="media/image260.wmf"/><Relationship Id="rId170" Type="http://schemas.openxmlformats.org/officeDocument/2006/relationships/oleObject" Target="embeddings/oleObject80.bin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2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3.bin"/><Relationship Id="rId542" Type="http://schemas.openxmlformats.org/officeDocument/2006/relationships/image" Target="media/image264.wmf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69.wmf"/><Relationship Id="rId553" Type="http://schemas.openxmlformats.org/officeDocument/2006/relationships/oleObject" Target="embeddings/oleObject27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497" Type="http://schemas.openxmlformats.org/officeDocument/2006/relationships/image" Target="media/image243.wmf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280.bin"/><Relationship Id="rId424" Type="http://schemas.openxmlformats.org/officeDocument/2006/relationships/oleObject" Target="embeddings/oleObject207.bin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575" Type="http://schemas.openxmlformats.org/officeDocument/2006/relationships/footer" Target="footer2.xml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3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5.bin"/><Relationship Id="rId586" Type="http://schemas.openxmlformats.org/officeDocument/2006/relationships/image" Target="media/image285.wmf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1.wmf"/><Relationship Id="rId597" Type="http://schemas.openxmlformats.org/officeDocument/2006/relationships/oleObject" Target="embeddings/oleObject296.bin"/><Relationship Id="rId152" Type="http://schemas.openxmlformats.org/officeDocument/2006/relationships/image" Target="media/image73.wmf"/><Relationship Id="rId457" Type="http://schemas.openxmlformats.org/officeDocument/2006/relationships/image" Target="media/image223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58.bin"/><Relationship Id="rId566" Type="http://schemas.openxmlformats.org/officeDocument/2006/relationships/oleObject" Target="embeddings/oleObject28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8.e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oleObject" Target="embeddings/oleObject208.bin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3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6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6.bin"/><Relationship Id="rId602" Type="http://schemas.openxmlformats.org/officeDocument/2006/relationships/fontTable" Target="fontTable.xml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479" Type="http://schemas.openxmlformats.org/officeDocument/2006/relationships/image" Target="media/image234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oleObject" Target="embeddings/oleObject165.bin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546" Type="http://schemas.openxmlformats.org/officeDocument/2006/relationships/image" Target="media/image266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1.wmf"/><Relationship Id="rId406" Type="http://schemas.openxmlformats.org/officeDocument/2006/relationships/oleObject" Target="embeddings/oleObject198.bin"/><Relationship Id="rId588" Type="http://schemas.openxmlformats.org/officeDocument/2006/relationships/image" Target="media/image28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1.bin"/><Relationship Id="rId448" Type="http://schemas.openxmlformats.org/officeDocument/2006/relationships/oleObject" Target="embeddings/oleObject220.bin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0.wmf"/><Relationship Id="rId515" Type="http://schemas.openxmlformats.org/officeDocument/2006/relationships/image" Target="media/image252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6.bin"/><Relationship Id="rId557" Type="http://schemas.openxmlformats.org/officeDocument/2006/relationships/image" Target="media/image271.wmf"/><Relationship Id="rId599" Type="http://schemas.openxmlformats.org/officeDocument/2006/relationships/oleObject" Target="embeddings/oleObject297.bin"/><Relationship Id="rId196" Type="http://schemas.openxmlformats.org/officeDocument/2006/relationships/image" Target="media/image94.wmf"/><Relationship Id="rId417" Type="http://schemas.openxmlformats.org/officeDocument/2006/relationships/image" Target="media/image204.wmf"/><Relationship Id="rId459" Type="http://schemas.openxmlformats.org/officeDocument/2006/relationships/image" Target="media/image224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1.bin"/><Relationship Id="rId526" Type="http://schemas.openxmlformats.org/officeDocument/2006/relationships/oleObject" Target="embeddings/oleObject259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1.wmf"/><Relationship Id="rId568" Type="http://schemas.openxmlformats.org/officeDocument/2006/relationships/oleObject" Target="embeddings/oleObject282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428" Type="http://schemas.openxmlformats.org/officeDocument/2006/relationships/oleObject" Target="embeddings/oleObject209.bin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5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6.bin"/><Relationship Id="rId383" Type="http://schemas.openxmlformats.org/officeDocument/2006/relationships/image" Target="media/image187.wmf"/><Relationship Id="rId439" Type="http://schemas.openxmlformats.org/officeDocument/2006/relationships/image" Target="media/image215.wmf"/><Relationship Id="rId590" Type="http://schemas.openxmlformats.org/officeDocument/2006/relationships/image" Target="media/image287.wmf"/><Relationship Id="rId201" Type="http://schemas.openxmlformats.org/officeDocument/2006/relationships/oleObject" Target="embeddings/oleObject96.bin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506" Type="http://schemas.openxmlformats.org/officeDocument/2006/relationships/oleObject" Target="embeddings/oleObject24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2.bin"/><Relationship Id="rId548" Type="http://schemas.openxmlformats.org/officeDocument/2006/relationships/image" Target="media/image267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89.bin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212" Type="http://schemas.openxmlformats.org/officeDocument/2006/relationships/image" Target="media/image102.wmf"/><Relationship Id="rId254" Type="http://schemas.openxmlformats.org/officeDocument/2006/relationships/oleObject" Target="embeddings/oleObject12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3.bin"/><Relationship Id="rId461" Type="http://schemas.openxmlformats.org/officeDocument/2006/relationships/image" Target="media/image225.wmf"/><Relationship Id="rId517" Type="http://schemas.openxmlformats.org/officeDocument/2006/relationships/image" Target="media/image253.wmf"/><Relationship Id="rId559" Type="http://schemas.openxmlformats.org/officeDocument/2006/relationships/image" Target="media/image272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205.wmf"/><Relationship Id="rId570" Type="http://schemas.openxmlformats.org/officeDocument/2006/relationships/oleObject" Target="embeddings/oleObject283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0.bin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125" Type="http://schemas.openxmlformats.org/officeDocument/2006/relationships/oleObject" Target="embeddings/oleObject59.bin"/><Relationship Id="rId167" Type="http://schemas.openxmlformats.org/officeDocument/2006/relationships/image" Target="media/image80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3.bin"/><Relationship Id="rId441" Type="http://schemas.openxmlformats.org/officeDocument/2006/relationships/image" Target="media/image216.wmf"/><Relationship Id="rId483" Type="http://schemas.openxmlformats.org/officeDocument/2006/relationships/image" Target="media/image236.wmf"/><Relationship Id="rId539" Type="http://schemas.openxmlformats.org/officeDocument/2006/relationships/oleObject" Target="embeddings/oleObject267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7.wmf"/><Relationship Id="rId343" Type="http://schemas.openxmlformats.org/officeDocument/2006/relationships/oleObject" Target="embeddings/oleObject167.bin"/><Relationship Id="rId550" Type="http://schemas.openxmlformats.org/officeDocument/2006/relationships/image" Target="media/image268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0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3.bin"/><Relationship Id="rId561" Type="http://schemas.openxmlformats.org/officeDocument/2006/relationships/image" Target="media/image273.wmf"/><Relationship Id="rId214" Type="http://schemas.openxmlformats.org/officeDocument/2006/relationships/image" Target="media/image103.wmf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06.wmf"/><Relationship Id="rId463" Type="http://schemas.openxmlformats.org/officeDocument/2006/relationships/image" Target="media/image226.wmf"/><Relationship Id="rId519" Type="http://schemas.openxmlformats.org/officeDocument/2006/relationships/image" Target="media/image254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6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oleObject" Target="embeddings/oleObject284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1.bin"/><Relationship Id="rId474" Type="http://schemas.openxmlformats.org/officeDocument/2006/relationships/oleObject" Target="embeddings/oleObject233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36" Type="http://schemas.openxmlformats.org/officeDocument/2006/relationships/oleObject" Target="embeddings/oleObject113.bin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6.wmf"/><Relationship Id="rId443" Type="http://schemas.openxmlformats.org/officeDocument/2006/relationships/oleObject" Target="embeddings/oleObject217.bin"/><Relationship Id="rId303" Type="http://schemas.openxmlformats.org/officeDocument/2006/relationships/image" Target="media/image148.wmf"/><Relationship Id="rId485" Type="http://schemas.openxmlformats.org/officeDocument/2006/relationships/image" Target="media/image237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8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1.bin"/><Relationship Id="rId552" Type="http://schemas.openxmlformats.org/officeDocument/2006/relationships/image" Target="media/image269.wmf"/><Relationship Id="rId594" Type="http://schemas.openxmlformats.org/officeDocument/2006/relationships/image" Target="media/image289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5.wmf"/><Relationship Id="rId563" Type="http://schemas.openxmlformats.org/officeDocument/2006/relationships/image" Target="media/image274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4.wmf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27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4.wmf"/><Relationship Id="rId501" Type="http://schemas.openxmlformats.org/officeDocument/2006/relationships/image" Target="media/image245.wmf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5.wmf"/><Relationship Id="rId403" Type="http://schemas.openxmlformats.org/officeDocument/2006/relationships/image" Target="media/image197.wmf"/><Relationship Id="rId585" Type="http://schemas.openxmlformats.org/officeDocument/2006/relationships/oleObject" Target="embeddings/oleObject29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17.wmf"/><Relationship Id="rId487" Type="http://schemas.openxmlformats.org/officeDocument/2006/relationships/image" Target="media/image238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2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0.wmf"/><Relationship Id="rId554" Type="http://schemas.openxmlformats.org/officeDocument/2006/relationships/image" Target="media/image270.wmf"/><Relationship Id="rId596" Type="http://schemas.openxmlformats.org/officeDocument/2006/relationships/image" Target="media/image290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2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4.wmf"/><Relationship Id="rId523" Type="http://schemas.openxmlformats.org/officeDocument/2006/relationships/image" Target="media/image2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5.wmf"/><Relationship Id="rId565" Type="http://schemas.openxmlformats.org/officeDocument/2006/relationships/image" Target="media/image275.wmf"/><Relationship Id="rId162" Type="http://schemas.openxmlformats.org/officeDocument/2006/relationships/oleObject" Target="embeddings/_________Microsoft_Visio_2003_20101.vsd"/><Relationship Id="rId218" Type="http://schemas.openxmlformats.org/officeDocument/2006/relationships/image" Target="media/image105.wmf"/><Relationship Id="rId425" Type="http://schemas.openxmlformats.org/officeDocument/2006/relationships/image" Target="media/image208.wmf"/><Relationship Id="rId467" Type="http://schemas.openxmlformats.org/officeDocument/2006/relationships/image" Target="media/image228.wmf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oleObject" Target="embeddings/oleObject263.bin"/><Relationship Id="rId576" Type="http://schemas.openxmlformats.org/officeDocument/2006/relationships/image" Target="media/image280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oleObject" Target="embeddings/oleObject213.bin"/><Relationship Id="rId601" Type="http://schemas.openxmlformats.org/officeDocument/2006/relationships/oleObject" Target="embeddings/oleObject298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5.wmf"/><Relationship Id="rId503" Type="http://schemas.openxmlformats.org/officeDocument/2006/relationships/image" Target="media/image246.wmf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47" Type="http://schemas.openxmlformats.org/officeDocument/2006/relationships/image" Target="media/image218.wmf"/><Relationship Id="rId251" Type="http://schemas.openxmlformats.org/officeDocument/2006/relationships/image" Target="media/image122.wmf"/><Relationship Id="rId489" Type="http://schemas.openxmlformats.org/officeDocument/2006/relationships/image" Target="media/image239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6.wmf"/><Relationship Id="rId416" Type="http://schemas.openxmlformats.org/officeDocument/2006/relationships/oleObject" Target="embeddings/oleObject203.bin"/><Relationship Id="rId598" Type="http://schemas.openxmlformats.org/officeDocument/2006/relationships/image" Target="media/image291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image" Target="media/image155.wmf"/><Relationship Id="rId525" Type="http://schemas.openxmlformats.org/officeDocument/2006/relationships/image" Target="media/image257.wmf"/><Relationship Id="rId567" Type="http://schemas.openxmlformats.org/officeDocument/2006/relationships/image" Target="media/image27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_________Microsoft_Visio_2003_20102.vsd"/><Relationship Id="rId371" Type="http://schemas.openxmlformats.org/officeDocument/2006/relationships/oleObject" Target="embeddings/oleObject181.bin"/><Relationship Id="rId427" Type="http://schemas.openxmlformats.org/officeDocument/2006/relationships/image" Target="media/image209.wmf"/><Relationship Id="rId469" Type="http://schemas.openxmlformats.org/officeDocument/2006/relationships/image" Target="media/image229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578" Type="http://schemas.openxmlformats.org/officeDocument/2006/relationships/image" Target="media/image281.wmf"/><Relationship Id="rId200" Type="http://schemas.openxmlformats.org/officeDocument/2006/relationships/image" Target="media/image96.wmf"/><Relationship Id="rId382" Type="http://schemas.openxmlformats.org/officeDocument/2006/relationships/footer" Target="footer1.xml"/><Relationship Id="rId438" Type="http://schemas.openxmlformats.org/officeDocument/2006/relationships/oleObject" Target="embeddings/oleObject214.bin"/><Relationship Id="rId603" Type="http://schemas.openxmlformats.org/officeDocument/2006/relationships/theme" Target="theme/theme1.xml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1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49" Type="http://schemas.openxmlformats.org/officeDocument/2006/relationships/image" Target="media/image219.wmf"/><Relationship Id="rId211" Type="http://schemas.openxmlformats.org/officeDocument/2006/relationships/oleObject" Target="embeddings/oleObject101.bin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6.wmf"/><Relationship Id="rId558" Type="http://schemas.openxmlformats.org/officeDocument/2006/relationships/oleObject" Target="embeddings/oleObject277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7.wmf"/><Relationship Id="rId418" Type="http://schemas.openxmlformats.org/officeDocument/2006/relationships/oleObject" Target="embeddings/oleObject204.bin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58.wmf"/><Relationship Id="rId569" Type="http://schemas.openxmlformats.org/officeDocument/2006/relationships/image" Target="media/image277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0.wmf"/><Relationship Id="rId580" Type="http://schemas.openxmlformats.org/officeDocument/2006/relationships/image" Target="media/image282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5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7.bin"/><Relationship Id="rId538" Type="http://schemas.openxmlformats.org/officeDocument/2006/relationships/image" Target="media/image262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5.wmf"/><Relationship Id="rId342" Type="http://schemas.openxmlformats.org/officeDocument/2006/relationships/image" Target="media/image167.wmf"/><Relationship Id="rId384" Type="http://schemas.openxmlformats.org/officeDocument/2006/relationships/oleObject" Target="embeddings/oleObject187.bin"/><Relationship Id="rId591" Type="http://schemas.openxmlformats.org/officeDocument/2006/relationships/oleObject" Target="embeddings/oleObject293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17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0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oleObject" Target="embeddings/oleObject27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560" Type="http://schemas.openxmlformats.org/officeDocument/2006/relationships/oleObject" Target="embeddings/oleObject278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5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7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66" Type="http://schemas.openxmlformats.org/officeDocument/2006/relationships/oleObject" Target="embeddings/oleObject128.bin"/><Relationship Id="rId431" Type="http://schemas.openxmlformats.org/officeDocument/2006/relationships/image" Target="media/image211.wmf"/><Relationship Id="rId473" Type="http://schemas.openxmlformats.org/officeDocument/2006/relationships/image" Target="media/image231.wmf"/><Relationship Id="rId529" Type="http://schemas.openxmlformats.org/officeDocument/2006/relationships/image" Target="media/image259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79.bin"/><Relationship Id="rId333" Type="http://schemas.openxmlformats.org/officeDocument/2006/relationships/oleObject" Target="embeddings/oleObject162.bin"/><Relationship Id="rId540" Type="http://schemas.openxmlformats.org/officeDocument/2006/relationships/image" Target="media/image263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83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6.bin"/><Relationship Id="rId484" Type="http://schemas.openxmlformats.org/officeDocument/2006/relationships/oleObject" Target="embeddings/oleObject238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6.bin"/><Relationship Id="rId344" Type="http://schemas.openxmlformats.org/officeDocument/2006/relationships/image" Target="media/image168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88.bin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1.wmf"/><Relationship Id="rId453" Type="http://schemas.openxmlformats.org/officeDocument/2006/relationships/image" Target="media/image221.wmf"/><Relationship Id="rId509" Type="http://schemas.openxmlformats.org/officeDocument/2006/relationships/image" Target="media/image249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2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3.bin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9.bin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6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6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image" Target="media/image179.wmf"/><Relationship Id="rId573" Type="http://schemas.openxmlformats.org/officeDocument/2006/relationships/image" Target="media/image279.wmf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2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6.bin"/><Relationship Id="rId584" Type="http://schemas.openxmlformats.org/officeDocument/2006/relationships/image" Target="media/image284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18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5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2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57.bin"/><Relationship Id="rId96" Type="http://schemas.openxmlformats.org/officeDocument/2006/relationships/image" Target="media/image45.wmf"/><Relationship Id="rId161" Type="http://schemas.openxmlformats.org/officeDocument/2006/relationships/image" Target="media/image77.emf"/><Relationship Id="rId399" Type="http://schemas.openxmlformats.org/officeDocument/2006/relationships/image" Target="media/image195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59.wmf"/><Relationship Id="rId533" Type="http://schemas.openxmlformats.org/officeDocument/2006/relationships/image" Target="media/image261.wmf"/><Relationship Id="rId172" Type="http://schemas.openxmlformats.org/officeDocument/2006/relationships/oleObject" Target="embeddings/oleObject81.bin"/><Relationship Id="rId477" Type="http://schemas.openxmlformats.org/officeDocument/2006/relationships/image" Target="media/image233.wmf"/><Relationship Id="rId600" Type="http://schemas.openxmlformats.org/officeDocument/2006/relationships/image" Target="media/image292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44" Type="http://schemas.openxmlformats.org/officeDocument/2006/relationships/image" Target="media/image265.wmf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250" Type="http://schemas.openxmlformats.org/officeDocument/2006/relationships/oleObject" Target="embeddings/oleObject120.bin"/><Relationship Id="rId488" Type="http://schemas.openxmlformats.org/officeDocument/2006/relationships/oleObject" Target="embeddings/oleObject240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55" Type="http://schemas.openxmlformats.org/officeDocument/2006/relationships/oleObject" Target="embeddings/oleObject27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3.wmf"/><Relationship Id="rId261" Type="http://schemas.openxmlformats.org/officeDocument/2006/relationships/image" Target="media/image127.wmf"/><Relationship Id="rId499" Type="http://schemas.openxmlformats.org/officeDocument/2006/relationships/image" Target="media/image2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5460-55B5-4063-B990-D78F4638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62</Pages>
  <Words>12726</Words>
  <Characters>72539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Евгений Шелег</cp:lastModifiedBy>
  <cp:revision>203</cp:revision>
  <cp:lastPrinted>2012-11-19T19:53:00Z</cp:lastPrinted>
  <dcterms:created xsi:type="dcterms:W3CDTF">2012-11-16T14:30:00Z</dcterms:created>
  <dcterms:modified xsi:type="dcterms:W3CDTF">2014-11-22T17:20:00Z</dcterms:modified>
</cp:coreProperties>
</file>