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EA" w:rsidRDefault="008A34EA" w:rsidP="00775E84">
      <w:pPr>
        <w:spacing w:line="276" w:lineRule="auto"/>
        <w:ind w:right="27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:rsidR="008A34EA" w:rsidRDefault="008A34EA" w:rsidP="00775E84">
      <w:pPr>
        <w:spacing w:line="276" w:lineRule="auto"/>
        <w:ind w:right="277"/>
        <w:jc w:val="center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</w:t>
      </w:r>
    </w:p>
    <w:p w:rsidR="008A34EA" w:rsidRDefault="008A34EA" w:rsidP="00775E84">
      <w:pPr>
        <w:spacing w:line="276" w:lineRule="auto"/>
        <w:ind w:right="27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«Белорусский государственный университет информатики</w:t>
      </w:r>
    </w:p>
    <w:p w:rsidR="008A34EA" w:rsidRDefault="008A34EA" w:rsidP="00775E84">
      <w:pPr>
        <w:spacing w:line="276" w:lineRule="auto"/>
        <w:ind w:right="27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радиоэлектроники»</w:t>
      </w:r>
    </w:p>
    <w:p w:rsidR="008A34EA" w:rsidRDefault="008A34EA" w:rsidP="00775E84">
      <w:pPr>
        <w:spacing w:line="276" w:lineRule="auto"/>
        <w:ind w:right="277"/>
        <w:jc w:val="center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/>
        <w:jc w:val="center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/>
        <w:jc w:val="center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Индивидуальная работа по курсу</w:t>
      </w:r>
    </w:p>
    <w:p w:rsidR="008A34EA" w:rsidRPr="001E06AC" w:rsidRDefault="008A34EA" w:rsidP="00775E84">
      <w:pPr>
        <w:spacing w:line="276" w:lineRule="auto"/>
        <w:jc w:val="center"/>
        <w:rPr>
          <w:b/>
          <w:sz w:val="28"/>
          <w:szCs w:val="28"/>
        </w:rPr>
      </w:pPr>
      <w:r w:rsidRPr="001E06AC">
        <w:rPr>
          <w:b/>
          <w:sz w:val="28"/>
          <w:szCs w:val="28"/>
        </w:rPr>
        <w:t xml:space="preserve"> «</w:t>
      </w:r>
      <w:r w:rsidRPr="008A34EA">
        <w:rPr>
          <w:b/>
          <w:sz w:val="28"/>
          <w:szCs w:val="28"/>
        </w:rPr>
        <w:t>Теория вероятностей и математическая статистика</w:t>
      </w:r>
      <w:r w:rsidRPr="001E06AC">
        <w:rPr>
          <w:b/>
          <w:sz w:val="28"/>
          <w:szCs w:val="28"/>
        </w:rPr>
        <w:t>»</w:t>
      </w:r>
    </w:p>
    <w:p w:rsidR="008A34EA" w:rsidRDefault="008A34EA" w:rsidP="00775E84">
      <w:pPr>
        <w:spacing w:line="276" w:lineRule="auto"/>
        <w:ind w:right="277"/>
        <w:jc w:val="center"/>
        <w:outlineLvl w:val="0"/>
        <w:rPr>
          <w:sz w:val="28"/>
          <w:szCs w:val="28"/>
        </w:rPr>
      </w:pPr>
    </w:p>
    <w:p w:rsidR="008A34EA" w:rsidRPr="005856B5" w:rsidRDefault="008A34EA" w:rsidP="00775E84">
      <w:pPr>
        <w:spacing w:line="276" w:lineRule="auto"/>
        <w:ind w:right="27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8A34EA" w:rsidRDefault="008A34EA" w:rsidP="00775E84">
      <w:pPr>
        <w:spacing w:line="276" w:lineRule="auto"/>
        <w:ind w:right="277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/>
        <w:rPr>
          <w:sz w:val="28"/>
          <w:szCs w:val="28"/>
        </w:rPr>
      </w:pPr>
    </w:p>
    <w:p w:rsidR="008A34EA" w:rsidRPr="00F304BB" w:rsidRDefault="008A34EA" w:rsidP="00775E84">
      <w:pPr>
        <w:spacing w:line="276" w:lineRule="auto"/>
        <w:ind w:right="277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277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277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277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277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277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 w:hanging="2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 w:hanging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Выполнила: </w:t>
      </w:r>
    </w:p>
    <w:p w:rsidR="008A34EA" w:rsidRDefault="008A34EA" w:rsidP="00361D84">
      <w:pPr>
        <w:spacing w:line="276" w:lineRule="auto"/>
        <w:ind w:right="277" w:hanging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</w:p>
    <w:p w:rsidR="008A34EA" w:rsidRDefault="008A34EA" w:rsidP="00775E84">
      <w:pPr>
        <w:spacing w:line="276" w:lineRule="auto"/>
        <w:ind w:right="27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A34EA" w:rsidRDefault="008A34EA" w:rsidP="00775E84">
      <w:pPr>
        <w:spacing w:line="276" w:lineRule="auto"/>
        <w:ind w:right="27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  <w:t>Проверил:</w:t>
      </w:r>
    </w:p>
    <w:p w:rsidR="008A34EA" w:rsidRPr="008A34EA" w:rsidRDefault="008A34EA" w:rsidP="00775E84">
      <w:pPr>
        <w:spacing w:line="276" w:lineRule="auto"/>
        <w:ind w:right="27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34EA">
        <w:rPr>
          <w:sz w:val="28"/>
          <w:szCs w:val="28"/>
        </w:rPr>
        <w:t>д.ф.-м.н., профессор</w:t>
      </w:r>
    </w:p>
    <w:p w:rsidR="008A34EA" w:rsidRPr="008A34EA" w:rsidRDefault="008A34EA" w:rsidP="00775E84">
      <w:pPr>
        <w:spacing w:line="276" w:lineRule="auto"/>
        <w:ind w:right="277" w:firstLine="5670"/>
        <w:rPr>
          <w:sz w:val="28"/>
          <w:szCs w:val="28"/>
        </w:rPr>
      </w:pPr>
      <w:r>
        <w:rPr>
          <w:sz w:val="28"/>
          <w:szCs w:val="28"/>
        </w:rPr>
        <w:t xml:space="preserve">Аксенчик А. В. </w:t>
      </w:r>
    </w:p>
    <w:p w:rsidR="008A34EA" w:rsidRPr="005856B5" w:rsidRDefault="008A34EA" w:rsidP="00775E84">
      <w:pPr>
        <w:spacing w:line="276" w:lineRule="auto"/>
        <w:ind w:right="277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277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-1"/>
        <w:jc w:val="center"/>
        <w:outlineLvl w:val="0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-1"/>
        <w:jc w:val="center"/>
        <w:outlineLvl w:val="0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-1"/>
        <w:jc w:val="center"/>
        <w:outlineLvl w:val="0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-1"/>
        <w:jc w:val="center"/>
        <w:outlineLvl w:val="0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-1"/>
        <w:jc w:val="center"/>
        <w:outlineLvl w:val="0"/>
        <w:rPr>
          <w:sz w:val="28"/>
          <w:szCs w:val="28"/>
        </w:rPr>
      </w:pPr>
    </w:p>
    <w:p w:rsidR="00775E84" w:rsidRPr="00F304BB" w:rsidRDefault="00775E84" w:rsidP="00775E84">
      <w:pPr>
        <w:spacing w:line="276" w:lineRule="auto"/>
        <w:ind w:right="-1"/>
        <w:jc w:val="center"/>
        <w:outlineLvl w:val="0"/>
        <w:rPr>
          <w:sz w:val="28"/>
          <w:szCs w:val="28"/>
        </w:rPr>
      </w:pPr>
    </w:p>
    <w:p w:rsidR="008A34EA" w:rsidRDefault="008A34EA" w:rsidP="00775E84">
      <w:pPr>
        <w:spacing w:line="276" w:lineRule="auto"/>
        <w:ind w:right="-1"/>
        <w:outlineLvl w:val="0"/>
        <w:rPr>
          <w:sz w:val="28"/>
          <w:szCs w:val="28"/>
        </w:rPr>
      </w:pPr>
    </w:p>
    <w:p w:rsidR="0080273F" w:rsidRPr="00F304BB" w:rsidRDefault="008A34EA" w:rsidP="0080273F">
      <w:pPr>
        <w:spacing w:line="276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Минск 201</w:t>
      </w:r>
      <w:r w:rsidR="0080273F" w:rsidRPr="00F304BB">
        <w:rPr>
          <w:sz w:val="28"/>
          <w:szCs w:val="28"/>
        </w:rPr>
        <w:t>4</w:t>
      </w:r>
    </w:p>
    <w:p w:rsidR="00F22FEA" w:rsidRDefault="008A34EA" w:rsidP="00775E84">
      <w:pPr>
        <w:spacing w:line="276" w:lineRule="auto"/>
        <w:rPr>
          <w:b/>
          <w:sz w:val="28"/>
          <w:szCs w:val="28"/>
        </w:rPr>
      </w:pPr>
      <w:r w:rsidRPr="008A34EA">
        <w:rPr>
          <w:b/>
          <w:sz w:val="28"/>
          <w:szCs w:val="28"/>
        </w:rPr>
        <w:t>Задача  №1.1</w:t>
      </w:r>
    </w:p>
    <w:p w:rsidR="008A34EA" w:rsidRDefault="008A34EA" w:rsidP="00775E84">
      <w:pPr>
        <w:spacing w:line="276" w:lineRule="auto"/>
        <w:rPr>
          <w:b/>
          <w:sz w:val="28"/>
          <w:szCs w:val="28"/>
        </w:rPr>
      </w:pPr>
    </w:p>
    <w:p w:rsidR="008A34EA" w:rsidRDefault="008A34EA" w:rsidP="00775E84">
      <w:pPr>
        <w:spacing w:line="276" w:lineRule="auto"/>
      </w:pPr>
      <w:r w:rsidRPr="008A34EA">
        <w:t>Подбрасываются две игральные кости. Определить вероятность того, что сумма выпавших чисел равна восьми.</w:t>
      </w:r>
    </w:p>
    <w:p w:rsidR="008A34EA" w:rsidRDefault="008A34EA" w:rsidP="00775E84">
      <w:pPr>
        <w:spacing w:line="276" w:lineRule="auto"/>
        <w:rPr>
          <w:b/>
        </w:rPr>
      </w:pPr>
      <w:r>
        <w:rPr>
          <w:b/>
        </w:rPr>
        <w:t>Решение</w:t>
      </w:r>
    </w:p>
    <w:p w:rsidR="008A34EA" w:rsidRDefault="008A34EA" w:rsidP="00775E84">
      <w:pPr>
        <w:spacing w:line="276" w:lineRule="auto"/>
        <w:jc w:val="both"/>
      </w:pPr>
      <w:r>
        <w:t xml:space="preserve">Событие </w:t>
      </w:r>
      <w:r w:rsidRPr="00613E63">
        <w:rPr>
          <w:i/>
        </w:rPr>
        <w:t>А</w:t>
      </w:r>
      <w:r>
        <w:rPr>
          <w:i/>
        </w:rPr>
        <w:t xml:space="preserve"> </w:t>
      </w:r>
      <w:r>
        <w:t>состоит  в том, что сумма выпавших чисел будет равна восьми</w:t>
      </w:r>
      <w:r w:rsidRPr="00B635D8">
        <w:t>.</w:t>
      </w:r>
      <w:r>
        <w:t xml:space="preserve"> Так как каждая игральная кость имеет 6 различных цифр от 1 до 6, то число всех возможных исходов </w:t>
      </w:r>
      <w:r w:rsidRPr="0013306C">
        <w:rPr>
          <w:i/>
          <w:lang w:val="en-US"/>
        </w:rPr>
        <w:t>n</w:t>
      </w:r>
      <w:r>
        <w:t xml:space="preserve"> опыта</w:t>
      </w:r>
      <w:r w:rsidRPr="0013306C">
        <w:t xml:space="preserve"> </w:t>
      </w:r>
      <w:r>
        <w:t>равно числу размещений с повторением элементов из 6 по 2 :</w:t>
      </w:r>
    </w:p>
    <w:p w:rsidR="008A34EA" w:rsidRDefault="008A34EA" w:rsidP="00775E84">
      <w:pPr>
        <w:spacing w:line="276" w:lineRule="auto"/>
        <w:jc w:val="center"/>
        <w:rPr>
          <w:position w:val="-6"/>
        </w:rPr>
      </w:pPr>
      <w:r w:rsidRPr="00613E63">
        <w:rPr>
          <w:position w:val="-12"/>
        </w:rPr>
        <w:object w:dxaOrig="1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8.75pt" o:ole="">
            <v:imagedata r:id="rId9" o:title=""/>
          </v:shape>
          <o:OLEObject Type="Embed" ProgID="Equation.3" ShapeID="_x0000_i1025" DrawAspect="Content" ObjectID="_1491079809" r:id="rId10"/>
        </w:object>
      </w:r>
    </w:p>
    <w:p w:rsidR="008A34EA" w:rsidRPr="008A34EA" w:rsidRDefault="008A34EA" w:rsidP="00775E84">
      <w:pPr>
        <w:spacing w:line="276" w:lineRule="auto"/>
      </w:pPr>
    </w:p>
    <w:p w:rsidR="008A34EA" w:rsidRDefault="008A34EA" w:rsidP="00775E84">
      <w:pPr>
        <w:spacing w:line="276" w:lineRule="auto"/>
      </w:pPr>
      <w:r>
        <w:t xml:space="preserve">Методом перебора всех возможных ситуаций можем найти, что существует 5 нужных комбинаций чисел. Точнее,  </w:t>
      </w:r>
      <w:r w:rsidRPr="008A34EA">
        <w:rPr>
          <w:i/>
          <w:lang w:val="en-US"/>
        </w:rPr>
        <w:t>m</w:t>
      </w:r>
      <w:r w:rsidRPr="00F304BB">
        <w:t xml:space="preserve"> </w:t>
      </w:r>
      <w:r>
        <w:t>будет равна 5.</w:t>
      </w:r>
    </w:p>
    <w:p w:rsidR="008A34EA" w:rsidRDefault="008A34EA" w:rsidP="00775E84">
      <w:pPr>
        <w:spacing w:line="276" w:lineRule="auto"/>
      </w:pPr>
      <w:r>
        <w:t>Вероятность того, что сумма выпавших чисел будет равна восьми:</w:t>
      </w:r>
    </w:p>
    <w:p w:rsidR="008A34EA" w:rsidRDefault="008A34EA" w:rsidP="00775E84">
      <w:pPr>
        <w:spacing w:line="276" w:lineRule="auto"/>
      </w:pPr>
    </w:p>
    <w:p w:rsidR="008A34EA" w:rsidRDefault="0027134C" w:rsidP="00775E84">
      <w:pPr>
        <w:spacing w:line="276" w:lineRule="auto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  <w:lang w:val="en-US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lang w:val="en-US"/>
                </w:rPr>
                <m:t>36</m:t>
              </m:r>
            </m:den>
          </m:f>
          <m:r>
            <w:rPr>
              <w:rFonts w:ascii="Cambria Math" w:hAnsi="Cambria Math"/>
              <w:lang w:val="en-US"/>
            </w:rPr>
            <m:t>=0.14</m:t>
          </m:r>
        </m:oMath>
      </m:oMathPara>
    </w:p>
    <w:p w:rsidR="0027134C" w:rsidRDefault="0027134C" w:rsidP="00775E84">
      <w:pPr>
        <w:spacing w:line="276" w:lineRule="auto"/>
      </w:pPr>
      <w:r>
        <w:t>Ответ: 0,14.</w:t>
      </w: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</w:pPr>
    </w:p>
    <w:p w:rsidR="0027134C" w:rsidRDefault="0027134C" w:rsidP="00775E84">
      <w:pPr>
        <w:spacing w:line="276" w:lineRule="auto"/>
        <w:rPr>
          <w:b/>
          <w:sz w:val="28"/>
          <w:szCs w:val="28"/>
        </w:rPr>
      </w:pPr>
      <w:r w:rsidRPr="0027134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 2.1</w:t>
      </w:r>
    </w:p>
    <w:p w:rsidR="0027134C" w:rsidRDefault="0027134C" w:rsidP="00775E84">
      <w:pPr>
        <w:spacing w:line="276" w:lineRule="auto"/>
      </w:pPr>
    </w:p>
    <w:p w:rsidR="0027134C" w:rsidRPr="0027134C" w:rsidRDefault="0027134C" w:rsidP="00775E84">
      <w:pPr>
        <w:spacing w:line="276" w:lineRule="auto"/>
      </w:pPr>
      <w:r>
        <w:t xml:space="preserve">Приведена схема элементов, образующих цепь с одним входом и одним выходом. Предполагается, что отказы элементов являются независимыми в совокупности событиями. Отказ любого из элементов приводит к прерыванию сигнала в той ветви цепи, где находится данный элемент. Вероятности отказа элементов 1, 2, 3, 4, 5, 6 соответственно равны </w:t>
      </w:r>
      <w:r>
        <w:rPr>
          <w:lang w:val="en-US"/>
        </w:rPr>
        <w:t>q</w:t>
      </w:r>
      <w:r w:rsidRPr="0027134C">
        <w:t xml:space="preserve">1 = 0.1, </w:t>
      </w:r>
      <w:r>
        <w:rPr>
          <w:lang w:val="en-US"/>
        </w:rPr>
        <w:t>q</w:t>
      </w:r>
      <w:r w:rsidRPr="0027134C">
        <w:t xml:space="preserve">2 = 0.2, </w:t>
      </w:r>
      <w:r>
        <w:rPr>
          <w:lang w:val="en-US"/>
        </w:rPr>
        <w:t>q</w:t>
      </w:r>
      <w:r w:rsidRPr="0027134C">
        <w:t xml:space="preserve">3 = 0.3, </w:t>
      </w:r>
      <w:r>
        <w:rPr>
          <w:lang w:val="en-US"/>
        </w:rPr>
        <w:t>q</w:t>
      </w:r>
      <w:r w:rsidRPr="0027134C">
        <w:t xml:space="preserve">4 = 0.4, </w:t>
      </w:r>
      <w:r>
        <w:rPr>
          <w:lang w:val="en-US"/>
        </w:rPr>
        <w:t>q</w:t>
      </w:r>
      <w:r w:rsidRPr="0027134C">
        <w:t xml:space="preserve">5 = 0.5, </w:t>
      </w:r>
      <w:r>
        <w:rPr>
          <w:lang w:val="en-US"/>
        </w:rPr>
        <w:t>q</w:t>
      </w:r>
      <w:r w:rsidRPr="0027134C">
        <w:t xml:space="preserve">6 = 0.6. </w:t>
      </w:r>
      <w:r>
        <w:t xml:space="preserve">Найти вероятность того, что сигнал пройдет со входа на выход. </w:t>
      </w:r>
    </w:p>
    <w:p w:rsidR="001A65F3" w:rsidRDefault="000901F0" w:rsidP="00775E84">
      <w:pPr>
        <w:spacing w:line="276" w:lineRule="auto"/>
      </w:pPr>
      <w:r>
        <w:rPr>
          <w:noProof/>
        </w:rPr>
        <w:pict>
          <v:rect id="_x0000_s1028" style="position:absolute;margin-left:199.8pt;margin-top:75.25pt;width:64.5pt;height:18pt;z-index:251660288">
            <v:textbox>
              <w:txbxContent>
                <w:p w:rsidR="0064343E" w:rsidRDefault="0064343E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99.8pt;margin-top:34pt;width:64.5pt;height:18pt;z-index:251659264">
            <v:textbox>
              <w:txbxContent>
                <w:p w:rsidR="0064343E" w:rsidRDefault="0064343E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01.55pt;margin-top:75.25pt;width:64.5pt;height:18pt;z-index:251658240">
            <v:textbox>
              <w:txbxContent>
                <w:p w:rsidR="0064343E" w:rsidRDefault="0064343E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67.8pt;margin-top:85pt;width:18.75pt;height:0;z-index:251680768" o:connectortype="straight"/>
        </w:pict>
      </w:r>
      <w:r>
        <w:rPr>
          <w:noProof/>
        </w:rPr>
        <w:pict>
          <v:shape id="_x0000_s1047" type="#_x0000_t32" style="position:absolute;margin-left:283.8pt;margin-top:84.25pt;width:7.5pt;height:0;flip:x;z-index:251679744" o:connectortype="straight"/>
        </w:pict>
      </w:r>
      <w:r>
        <w:rPr>
          <w:noProof/>
        </w:rPr>
        <w:pict>
          <v:shape id="_x0000_s1045" type="#_x0000_t32" style="position:absolute;margin-left:362.55pt;margin-top:57.25pt;width:5.25pt;height:0;flip:x;z-index:251677696" o:connectortype="straight"/>
        </w:pict>
      </w:r>
      <w:r>
        <w:rPr>
          <w:noProof/>
        </w:rPr>
        <w:pict>
          <v:shape id="_x0000_s1044" type="#_x0000_t32" style="position:absolute;margin-left:367.8pt;margin-top:57.25pt;width:0;height:48pt;z-index:251676672" o:connectortype="straight"/>
        </w:pict>
      </w:r>
      <w:r>
        <w:rPr>
          <w:noProof/>
        </w:rPr>
        <w:pict>
          <v:shape id="_x0000_s1043" type="#_x0000_t32" style="position:absolute;margin-left:291.3pt;margin-top:109.75pt;width:6.75pt;height:0;z-index:251675648" o:connectortype="straight"/>
        </w:pict>
      </w:r>
      <w:r>
        <w:rPr>
          <w:noProof/>
        </w:rPr>
        <w:pict>
          <v:shape id="_x0000_s1042" type="#_x0000_t32" style="position:absolute;margin-left:291.3pt;margin-top:57.25pt;width:6.75pt;height:0;z-index:251674624" o:connectortype="straight"/>
        </w:pict>
      </w:r>
      <w:r>
        <w:rPr>
          <w:noProof/>
        </w:rPr>
        <w:pict>
          <v:shape id="_x0000_s1041" type="#_x0000_t32" style="position:absolute;margin-left:291.3pt;margin-top:57.25pt;width:0;height:52.5pt;z-index:251673600" o:connectortype="straight"/>
        </w:pict>
      </w:r>
      <w:r>
        <w:rPr>
          <w:noProof/>
        </w:rPr>
        <w:pict>
          <v:shape id="_x0000_s1040" type="#_x0000_t32" style="position:absolute;margin-left:264.3pt;margin-top:42.25pt;width:19.5pt;height:0;flip:x;z-index:251672576" o:connectortype="straight"/>
        </w:pict>
      </w:r>
      <w:r>
        <w:rPr>
          <w:noProof/>
        </w:rPr>
        <w:pict>
          <v:shape id="_x0000_s1039" type="#_x0000_t32" style="position:absolute;margin-left:264.3pt;margin-top:124pt;width:19.5pt;height:0;flip:x;z-index:251671552" o:connectortype="straight"/>
        </w:pict>
      </w:r>
      <w:r>
        <w:rPr>
          <w:noProof/>
        </w:rPr>
        <w:pict>
          <v:shape id="_x0000_s1038" type="#_x0000_t32" style="position:absolute;margin-left:283.8pt;margin-top:42.25pt;width:0;height:81.75pt;z-index:251670528" o:connectortype="straight"/>
        </w:pict>
      </w:r>
      <w:r>
        <w:rPr>
          <w:noProof/>
        </w:rPr>
        <w:pict>
          <v:shape id="_x0000_s1037" type="#_x0000_t32" style="position:absolute;margin-left:184.05pt;margin-top:42.25pt;width:15.75pt;height:0;z-index:251669504" o:connectortype="straight"/>
        </w:pict>
      </w:r>
      <w:r>
        <w:rPr>
          <w:noProof/>
        </w:rPr>
        <w:pict>
          <v:shape id="_x0000_s1036" type="#_x0000_t32" style="position:absolute;margin-left:184.05pt;margin-top:124pt;width:15.75pt;height:0;z-index:251668480" o:connectortype="straight"/>
        </w:pict>
      </w:r>
      <w:r>
        <w:rPr>
          <w:noProof/>
        </w:rPr>
        <w:pict>
          <v:shape id="_x0000_s1035" type="#_x0000_t32" style="position:absolute;margin-left:184.05pt;margin-top:42.25pt;width:0;height:81.75pt;z-index:251667456" o:connectortype="straight"/>
        </w:pict>
      </w:r>
      <w:r>
        <w:rPr>
          <w:noProof/>
        </w:rPr>
        <w:pict>
          <v:shape id="_x0000_s1034" type="#_x0000_t32" style="position:absolute;margin-left:264.3pt;margin-top:84.25pt;width:19.5pt;height:0;z-index:251666432" o:connectortype="straight"/>
        </w:pict>
      </w:r>
      <w:r>
        <w:rPr>
          <w:noProof/>
        </w:rPr>
        <w:pict>
          <v:shape id="_x0000_s1033" type="#_x0000_t32" style="position:absolute;margin-left:166.05pt;margin-top:85pt;width:33.75pt;height:0;z-index:251665408" o:connectortype="straight"/>
        </w:pict>
      </w:r>
      <w:r>
        <w:rPr>
          <w:noProof/>
        </w:rPr>
        <w:pict>
          <v:shape id="_x0000_s1032" type="#_x0000_t32" style="position:absolute;margin-left:91.05pt;margin-top:84.25pt;width:10.5pt;height:.75pt;flip:x y;z-index:251664384" o:connectortype="straight"/>
        </w:pict>
      </w:r>
      <w:r>
        <w:rPr>
          <w:noProof/>
        </w:rPr>
        <w:pict>
          <v:rect id="_x0000_s1031" style="position:absolute;margin-left:298.05pt;margin-top:95.5pt;width:64.5pt;height:18pt;z-index:251663360">
            <v:textbox>
              <w:txbxContent>
                <w:p w:rsidR="0064343E" w:rsidRDefault="0064343E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98.05pt;margin-top:52pt;width:64.5pt;height:18pt;z-index:251662336">
            <v:textbox>
              <w:txbxContent>
                <w:p w:rsidR="0064343E" w:rsidRDefault="0064343E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99.8pt;margin-top:113.5pt;width:64.5pt;height:18pt;z-index:251661312">
            <v:textbox>
              <w:txbxContent>
                <w:p w:rsidR="0064343E" w:rsidRDefault="0064343E">
                  <w:r>
                    <w:t>4</w:t>
                  </w:r>
                </w:p>
              </w:txbxContent>
            </v:textbox>
          </v:rect>
        </w:pict>
      </w:r>
    </w:p>
    <w:p w:rsidR="0027134C" w:rsidRDefault="000901F0" w:rsidP="00775E84">
      <w:pPr>
        <w:spacing w:line="276" w:lineRule="auto"/>
      </w:pPr>
      <w:r>
        <w:rPr>
          <w:noProof/>
        </w:rPr>
        <w:pict>
          <v:shape id="_x0000_s1046" type="#_x0000_t32" style="position:absolute;margin-left:362.55pt;margin-top:92.5pt;width:5.25pt;height:0;flip:x;z-index:251678720" o:connectortype="straight"/>
        </w:pict>
      </w:r>
    </w:p>
    <w:p w:rsidR="001A65F3" w:rsidRDefault="001A65F3" w:rsidP="00775E84">
      <w:pPr>
        <w:spacing w:line="276" w:lineRule="auto"/>
      </w:pPr>
    </w:p>
    <w:p w:rsidR="001A65F3" w:rsidRPr="001A65F3" w:rsidRDefault="000901F0" w:rsidP="00775E84">
      <w:pPr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50.3pt;margin-top:1.6pt;width:29.25pt;height:27pt;z-index:251682816" strokecolor="white [3212]">
            <v:textbox>
              <w:txbxContent>
                <w:p w:rsidR="0064343E" w:rsidRPr="00223D3E" w:rsidRDefault="0064343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1A65F3" w:rsidRPr="001A65F3" w:rsidRDefault="000901F0" w:rsidP="00775E84">
      <w:pPr>
        <w:spacing w:line="276" w:lineRule="auto"/>
      </w:pPr>
      <w:r>
        <w:rPr>
          <w:noProof/>
        </w:rPr>
        <w:pict>
          <v:shape id="_x0000_s1050" type="#_x0000_t202" style="position:absolute;margin-left:72.3pt;margin-top:2.05pt;width:24.75pt;height:25.5pt;z-index:251681792" strokecolor="white [3212]">
            <v:textbox style="mso-next-textbox:#_x0000_s1050">
              <w:txbxContent>
                <w:p w:rsidR="0064343E" w:rsidRPr="00223D3E" w:rsidRDefault="0064343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1A65F3" w:rsidRPr="001A65F3" w:rsidRDefault="001A65F3" w:rsidP="00775E84">
      <w:pPr>
        <w:spacing w:line="276" w:lineRule="auto"/>
      </w:pPr>
    </w:p>
    <w:p w:rsidR="001A65F3" w:rsidRPr="001A65F3" w:rsidRDefault="001A65F3" w:rsidP="00775E84">
      <w:pPr>
        <w:spacing w:line="276" w:lineRule="auto"/>
      </w:pPr>
    </w:p>
    <w:p w:rsidR="001A65F3" w:rsidRPr="001A65F3" w:rsidRDefault="001A65F3" w:rsidP="00775E84">
      <w:pPr>
        <w:spacing w:line="276" w:lineRule="auto"/>
      </w:pPr>
    </w:p>
    <w:p w:rsidR="001A65F3" w:rsidRDefault="001A65F3" w:rsidP="00775E84">
      <w:pPr>
        <w:spacing w:line="276" w:lineRule="auto"/>
      </w:pPr>
    </w:p>
    <w:p w:rsidR="001A65F3" w:rsidRDefault="001A65F3" w:rsidP="00775E84">
      <w:pPr>
        <w:spacing w:line="276" w:lineRule="auto"/>
      </w:pPr>
    </w:p>
    <w:p w:rsidR="001A65F3" w:rsidRDefault="001A65F3" w:rsidP="00775E84">
      <w:pPr>
        <w:tabs>
          <w:tab w:val="left" w:pos="7185"/>
        </w:tabs>
        <w:spacing w:line="276" w:lineRule="auto"/>
      </w:pPr>
      <w:r>
        <w:tab/>
      </w:r>
    </w:p>
    <w:p w:rsidR="001A65F3" w:rsidRDefault="001A65F3" w:rsidP="00775E84">
      <w:pPr>
        <w:tabs>
          <w:tab w:val="left" w:pos="7185"/>
        </w:tabs>
        <w:spacing w:line="276" w:lineRule="auto"/>
        <w:rPr>
          <w:b/>
        </w:rPr>
      </w:pPr>
      <w:r w:rsidRPr="001A65F3">
        <w:rPr>
          <w:b/>
        </w:rPr>
        <w:t>Решение</w:t>
      </w:r>
    </w:p>
    <w:p w:rsidR="001A65F3" w:rsidRDefault="001A65F3" w:rsidP="00775E84">
      <w:pPr>
        <w:spacing w:line="276" w:lineRule="auto"/>
      </w:pPr>
      <w:r>
        <w:t>Схема состоит из трех участков. Первый содержит элемент 1, второй – элементы 2, 3 и 4, а третий – элементы 5 и 6.</w:t>
      </w:r>
    </w:p>
    <w:p w:rsidR="001A65F3" w:rsidRDefault="001A65F3" w:rsidP="00775E84">
      <w:pPr>
        <w:spacing w:line="276" w:lineRule="auto"/>
      </w:pPr>
      <w:r>
        <w:t>Введем события:</w:t>
      </w:r>
    </w:p>
    <w:p w:rsidR="001A65F3" w:rsidRPr="00F304BB" w:rsidRDefault="001A65F3" w:rsidP="00775E84">
      <w:pPr>
        <w:spacing w:line="276" w:lineRule="auto"/>
      </w:pPr>
      <w:r>
        <w:t>А1 – Элемент 1 исправлен</w:t>
      </w:r>
      <w:r w:rsidRPr="001A65F3">
        <w:t>;</w:t>
      </w:r>
    </w:p>
    <w:p w:rsidR="001A65F3" w:rsidRPr="001A65F3" w:rsidRDefault="001A65F3" w:rsidP="00775E84">
      <w:pPr>
        <w:spacing w:line="276" w:lineRule="auto"/>
      </w:pPr>
      <w:r>
        <w:t>А</w:t>
      </w:r>
      <w:r w:rsidRPr="001A65F3">
        <w:t>2</w:t>
      </w:r>
      <w:r>
        <w:t xml:space="preserve"> – Элемент </w:t>
      </w:r>
      <w:r w:rsidRPr="001A65F3">
        <w:t>2</w:t>
      </w:r>
      <w:r>
        <w:t xml:space="preserve"> исправлен</w:t>
      </w:r>
      <w:r w:rsidRPr="001A65F3">
        <w:t>;</w:t>
      </w:r>
    </w:p>
    <w:p w:rsidR="001A65F3" w:rsidRPr="001A65F3" w:rsidRDefault="001A65F3" w:rsidP="00775E84">
      <w:pPr>
        <w:spacing w:line="276" w:lineRule="auto"/>
      </w:pPr>
      <w:r>
        <w:t>А</w:t>
      </w:r>
      <w:r w:rsidRPr="001A65F3">
        <w:t>3</w:t>
      </w:r>
      <w:r>
        <w:t xml:space="preserve"> – Элемент </w:t>
      </w:r>
      <w:r w:rsidRPr="001A65F3">
        <w:t>3</w:t>
      </w:r>
      <w:r>
        <w:t xml:space="preserve"> исправлен</w:t>
      </w:r>
      <w:r w:rsidRPr="001A65F3">
        <w:t>;</w:t>
      </w:r>
    </w:p>
    <w:p w:rsidR="001A65F3" w:rsidRPr="001A65F3" w:rsidRDefault="001A65F3" w:rsidP="00775E84">
      <w:pPr>
        <w:spacing w:line="276" w:lineRule="auto"/>
      </w:pPr>
      <w:r>
        <w:t>А</w:t>
      </w:r>
      <w:r w:rsidRPr="001A65F3">
        <w:t>4</w:t>
      </w:r>
      <w:r>
        <w:t xml:space="preserve"> – Элемент </w:t>
      </w:r>
      <w:r w:rsidRPr="001A65F3">
        <w:t>4</w:t>
      </w:r>
      <w:r>
        <w:t xml:space="preserve"> исправлен</w:t>
      </w:r>
      <w:r w:rsidRPr="001A65F3">
        <w:t>;</w:t>
      </w:r>
    </w:p>
    <w:p w:rsidR="001A65F3" w:rsidRPr="001A65F3" w:rsidRDefault="001A65F3" w:rsidP="00775E84">
      <w:pPr>
        <w:spacing w:line="276" w:lineRule="auto"/>
      </w:pPr>
      <w:r>
        <w:t>А</w:t>
      </w:r>
      <w:r w:rsidRPr="001A65F3">
        <w:t>5</w:t>
      </w:r>
      <w:r>
        <w:t xml:space="preserve"> – Элемент </w:t>
      </w:r>
      <w:r w:rsidRPr="001A65F3">
        <w:t>5</w:t>
      </w:r>
      <w:r>
        <w:t xml:space="preserve"> исправлен</w:t>
      </w:r>
      <w:r w:rsidRPr="001A65F3">
        <w:t>;</w:t>
      </w:r>
    </w:p>
    <w:p w:rsidR="001A65F3" w:rsidRPr="00F304BB" w:rsidRDefault="001A65F3" w:rsidP="00775E84">
      <w:pPr>
        <w:spacing w:line="276" w:lineRule="auto"/>
      </w:pPr>
      <w:r>
        <w:t>А</w:t>
      </w:r>
      <w:r w:rsidRPr="001A65F3">
        <w:t>6</w:t>
      </w:r>
      <w:r>
        <w:t xml:space="preserve"> – Элемент </w:t>
      </w:r>
      <w:r w:rsidRPr="00F304BB">
        <w:t>6</w:t>
      </w:r>
      <w:r>
        <w:t xml:space="preserve"> исправлен</w:t>
      </w:r>
      <w:r w:rsidRPr="001A65F3">
        <w:t>.</w:t>
      </w:r>
    </w:p>
    <w:p w:rsidR="001A65F3" w:rsidRPr="001A65F3" w:rsidRDefault="001A65F3" w:rsidP="00775E84">
      <w:pPr>
        <w:spacing w:line="276" w:lineRule="auto"/>
      </w:pPr>
      <w:r>
        <w:rPr>
          <w:lang w:val="en-US"/>
        </w:rPr>
        <w:t>B</w:t>
      </w:r>
      <w:r w:rsidRPr="001A65F3">
        <w:t xml:space="preserve"> – </w:t>
      </w:r>
      <w:r>
        <w:t xml:space="preserve">Сигнал проходит от точки </w:t>
      </w:r>
      <w:r>
        <w:rPr>
          <w:lang w:val="en-US"/>
        </w:rPr>
        <w:t>a</w:t>
      </w:r>
      <w:r w:rsidRPr="001A65F3">
        <w:t xml:space="preserve"> </w:t>
      </w:r>
      <w:r>
        <w:t xml:space="preserve">к точке </w:t>
      </w:r>
      <w:r>
        <w:rPr>
          <w:lang w:val="en-US"/>
        </w:rPr>
        <w:t>b</w:t>
      </w:r>
    </w:p>
    <w:p w:rsidR="001A65F3" w:rsidRPr="001A65F3" w:rsidRDefault="001A65F3" w:rsidP="00775E84">
      <w:pPr>
        <w:spacing w:line="276" w:lineRule="auto"/>
      </w:pPr>
      <w:r>
        <w:rPr>
          <w:lang w:val="en-US"/>
        </w:rPr>
        <w:t>C</w:t>
      </w:r>
      <w:r>
        <w:t xml:space="preserve"> - Сигнал проходит от точки </w:t>
      </w:r>
      <w:r>
        <w:rPr>
          <w:lang w:val="en-US"/>
        </w:rPr>
        <w:t>b</w:t>
      </w:r>
      <w:r w:rsidRPr="001A65F3">
        <w:t xml:space="preserve"> </w:t>
      </w:r>
      <w:r>
        <w:t xml:space="preserve">к точке </w:t>
      </w:r>
      <w:r>
        <w:rPr>
          <w:lang w:val="en-US"/>
        </w:rPr>
        <w:t>c</w:t>
      </w:r>
    </w:p>
    <w:p w:rsidR="001A65F3" w:rsidRPr="001A65F3" w:rsidRDefault="001A65F3" w:rsidP="00775E84">
      <w:pPr>
        <w:spacing w:line="276" w:lineRule="auto"/>
      </w:pPr>
      <w:r>
        <w:rPr>
          <w:lang w:val="en-US"/>
        </w:rPr>
        <w:t>D</w:t>
      </w:r>
      <w:r w:rsidRPr="001A65F3">
        <w:t xml:space="preserve"> - </w:t>
      </w:r>
      <w:r>
        <w:t xml:space="preserve">Сигнал проходит от точки </w:t>
      </w:r>
      <w:r>
        <w:rPr>
          <w:lang w:val="en-US"/>
        </w:rPr>
        <w:t>c</w:t>
      </w:r>
      <w:r w:rsidRPr="001A65F3">
        <w:t xml:space="preserve"> </w:t>
      </w:r>
      <w:r>
        <w:t xml:space="preserve">к точке </w:t>
      </w:r>
      <w:r>
        <w:rPr>
          <w:lang w:val="en-US"/>
        </w:rPr>
        <w:t>d</w:t>
      </w:r>
    </w:p>
    <w:p w:rsidR="001A65F3" w:rsidRPr="00F304BB" w:rsidRDefault="001A65F3" w:rsidP="00775E84">
      <w:pPr>
        <w:spacing w:line="276" w:lineRule="auto"/>
      </w:pPr>
      <w:r>
        <w:rPr>
          <w:lang w:val="en-US"/>
        </w:rPr>
        <w:t>G</w:t>
      </w:r>
      <w:r w:rsidRPr="001A65F3">
        <w:t xml:space="preserve"> - </w:t>
      </w:r>
      <w:r>
        <w:t xml:space="preserve">Сигнал проходит от точки </w:t>
      </w:r>
      <w:r>
        <w:rPr>
          <w:lang w:val="en-US"/>
        </w:rPr>
        <w:t>a</w:t>
      </w:r>
      <w:r w:rsidRPr="001A65F3">
        <w:t xml:space="preserve"> </w:t>
      </w:r>
      <w:r>
        <w:t xml:space="preserve">к точке </w:t>
      </w:r>
      <w:r w:rsidR="00223D3E">
        <w:rPr>
          <w:lang w:val="en-US"/>
        </w:rPr>
        <w:t>d</w:t>
      </w:r>
    </w:p>
    <w:p w:rsidR="00223D3E" w:rsidRPr="00223D3E" w:rsidRDefault="00223D3E" w:rsidP="00775E84">
      <w:pPr>
        <w:spacing w:line="276" w:lineRule="auto"/>
      </w:pPr>
      <w:r>
        <w:t xml:space="preserve">В нашем случае </w:t>
      </w:r>
      <w:r>
        <w:rPr>
          <w:lang w:val="en-US"/>
        </w:rPr>
        <w:t>B</w:t>
      </w:r>
      <w:r w:rsidRPr="00223D3E">
        <w:t xml:space="preserve"> = </w:t>
      </w:r>
      <w:r>
        <w:rPr>
          <w:lang w:val="en-US"/>
        </w:rPr>
        <w:t>A</w:t>
      </w:r>
      <w:r w:rsidRPr="00223D3E">
        <w:t>1.</w:t>
      </w:r>
    </w:p>
    <w:p w:rsidR="00223D3E" w:rsidRDefault="00223D3E" w:rsidP="00775E84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 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A1</m:t>
              </m:r>
            </m:e>
          </m:d>
          <m:r>
            <w:rPr>
              <w:rFonts w:ascii="Cambria Math" w:hAnsi="Cambria Math"/>
            </w:rPr>
            <m:t>= 1-P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A1</m:t>
                  </m:r>
                </m:e>
              </m:acc>
            </m:e>
          </m:d>
          <m:r>
            <w:rPr>
              <w:rFonts w:ascii="Cambria Math" w:hAnsi="Cambria Math"/>
            </w:rPr>
            <m:t>= 0.9</m:t>
          </m:r>
        </m:oMath>
      </m:oMathPara>
    </w:p>
    <w:p w:rsidR="00B462E9" w:rsidRPr="00B462E9" w:rsidRDefault="00B462E9" w:rsidP="00775E84">
      <w:pPr>
        <w:spacing w:line="276" w:lineRule="auto"/>
      </w:pPr>
      <w:r>
        <w:t>Событие С сработает, если будут рабочие элементы 2, 3 и 4.</w:t>
      </w:r>
    </w:p>
    <w:p w:rsidR="001A65F3" w:rsidRPr="00223D3E" w:rsidRDefault="00223D3E" w:rsidP="00775E84">
      <w:pPr>
        <w:spacing w:line="276" w:lineRule="auto"/>
        <w:jc w:val="center"/>
        <w:rPr>
          <w:lang w:val="en-US"/>
        </w:rPr>
      </w:pPr>
      <w:r>
        <w:t>С = А2 + А3 + А4</w:t>
      </w:r>
    </w:p>
    <w:p w:rsidR="00223D3E" w:rsidRDefault="00223D3E" w:rsidP="00775E84">
      <w:pPr>
        <w:spacing w:line="276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A2+A3+A4</m:t>
              </m:r>
            </m:e>
          </m:d>
          <m:r>
            <w:rPr>
              <w:rFonts w:ascii="Cambria Math" w:hAnsi="Cambria Math"/>
            </w:rPr>
            <m:t>=1-P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A2*A3*A4</m:t>
                  </m:r>
                </m:e>
              </m:acc>
            </m:e>
          </m:d>
          <m:r>
            <w:rPr>
              <w:rFonts w:ascii="Cambria Math" w:hAnsi="Cambria Math"/>
            </w:rPr>
            <m:t>=1-q2*q3*q4=1-0.024=0.976</m:t>
          </m:r>
        </m:oMath>
      </m:oMathPara>
    </w:p>
    <w:p w:rsidR="00B462E9" w:rsidRPr="00B462E9" w:rsidRDefault="00B462E9" w:rsidP="00775E84">
      <w:pPr>
        <w:spacing w:line="276" w:lineRule="auto"/>
      </w:pPr>
      <w:r>
        <w:t xml:space="preserve">Событие </w:t>
      </w:r>
      <w:r>
        <w:rPr>
          <w:lang w:val="en-US"/>
        </w:rPr>
        <w:t>D</w:t>
      </w:r>
      <w:r w:rsidRPr="00B462E9">
        <w:t xml:space="preserve"> – </w:t>
      </w:r>
      <w:r>
        <w:t>если работают элементы 5 и 6.</w:t>
      </w:r>
    </w:p>
    <w:p w:rsidR="00223D3E" w:rsidRDefault="00223D3E" w:rsidP="00775E84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</m:d>
          <m:r>
            <w:rPr>
              <w:rFonts w:ascii="Cambria Math" w:hAnsi="Cambria Math"/>
              <w:lang w:val="en-US"/>
            </w:rPr>
            <m:t>= A5+A6</m:t>
          </m:r>
        </m:oMath>
      </m:oMathPara>
    </w:p>
    <w:p w:rsidR="00223D3E" w:rsidRDefault="00223D3E" w:rsidP="00775E84">
      <w:pPr>
        <w:spacing w:line="276" w:lineRule="auto"/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</m:d>
          <m:r>
            <w:rPr>
              <w:rFonts w:ascii="Cambria Math" w:hAnsi="Cambria Math"/>
              <w:lang w:val="en-US"/>
            </w:rPr>
            <m:t>= 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A5+A6</m:t>
              </m:r>
            </m:e>
          </m:d>
          <m:r>
            <w:rPr>
              <w:rFonts w:ascii="Cambria Math" w:hAnsi="Cambria Math"/>
              <w:lang w:val="en-US"/>
            </w:rPr>
            <m:t>= 1-P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A5*A6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=1-q5*q6=1-0.3=0.7</m:t>
          </m:r>
        </m:oMath>
      </m:oMathPara>
    </w:p>
    <w:p w:rsidR="00B462E9" w:rsidRPr="00B462E9" w:rsidRDefault="00B462E9" w:rsidP="00775E84">
      <w:pPr>
        <w:spacing w:line="276" w:lineRule="auto"/>
      </w:pPr>
      <w:r>
        <w:t xml:space="preserve">Событие </w:t>
      </w:r>
      <w:r>
        <w:rPr>
          <w:lang w:val="en-US"/>
        </w:rPr>
        <w:t>G</w:t>
      </w:r>
      <w:r w:rsidRPr="00B462E9">
        <w:t xml:space="preserve"> – </w:t>
      </w:r>
      <w:r>
        <w:t>если сигнал прошел через все блоки.</w:t>
      </w:r>
    </w:p>
    <w:p w:rsidR="00223D3E" w:rsidRDefault="00223D3E" w:rsidP="00775E84">
      <w:pPr>
        <w:spacing w:line="276" w:lineRule="auto"/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B*C*D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</m:d>
          <m:r>
            <w:rPr>
              <w:rFonts w:ascii="Cambria Math" w:hAnsi="Cambria Math"/>
              <w:lang w:val="en-US"/>
            </w:rPr>
            <m:t>=0.9*0.976*0.7=0.6</m:t>
          </m:r>
        </m:oMath>
      </m:oMathPara>
    </w:p>
    <w:p w:rsidR="00B462E9" w:rsidRPr="00F304BB" w:rsidRDefault="00B462E9" w:rsidP="00775E84">
      <w:pPr>
        <w:spacing w:line="276" w:lineRule="auto"/>
      </w:pPr>
      <w:r>
        <w:t>Ответ: 0,6.</w:t>
      </w:r>
    </w:p>
    <w:p w:rsidR="0080273F" w:rsidRPr="00F304BB" w:rsidRDefault="0080273F" w:rsidP="00775E84">
      <w:pPr>
        <w:spacing w:line="276" w:lineRule="auto"/>
      </w:pPr>
    </w:p>
    <w:p w:rsidR="00B462E9" w:rsidRDefault="00B462E9" w:rsidP="00775E84">
      <w:pPr>
        <w:spacing w:line="276" w:lineRule="auto"/>
        <w:rPr>
          <w:b/>
          <w:sz w:val="28"/>
          <w:szCs w:val="28"/>
        </w:rPr>
      </w:pPr>
      <w:r w:rsidRPr="00B462E9">
        <w:rPr>
          <w:b/>
          <w:sz w:val="28"/>
          <w:szCs w:val="28"/>
        </w:rPr>
        <w:t>Задача №3.1</w:t>
      </w:r>
    </w:p>
    <w:p w:rsidR="00B462E9" w:rsidRDefault="00B462E9" w:rsidP="00775E84">
      <w:pPr>
        <w:spacing w:line="276" w:lineRule="auto"/>
      </w:pPr>
    </w:p>
    <w:p w:rsidR="00B462E9" w:rsidRPr="00F304BB" w:rsidRDefault="00B462E9" w:rsidP="00775E84">
      <w:pPr>
        <w:spacing w:line="276" w:lineRule="auto"/>
      </w:pPr>
      <w:r>
        <w:t>На трех автоматических станках изготавливаются одинаковые детали. Известно, что 30% продукции производится первым станком, 25% - вторым и 45% - третьим. Вероятность изготовления детали, отвечающей стандарту, на первом станке равна 0,99, на втором – 0,988 и на третьем – 0,98. Изготовленные в течение дня на трех станках нерассортированные детали находятся на складе. Определить вероятность того, что взятая наугад деталь не соответствует стандарту.</w:t>
      </w:r>
    </w:p>
    <w:p w:rsidR="00B462E9" w:rsidRDefault="00B462E9" w:rsidP="00775E84">
      <w:pPr>
        <w:spacing w:line="276" w:lineRule="auto"/>
        <w:rPr>
          <w:b/>
        </w:rPr>
      </w:pPr>
      <w:r w:rsidRPr="00B462E9">
        <w:rPr>
          <w:b/>
        </w:rPr>
        <w:t>Решение</w:t>
      </w:r>
    </w:p>
    <w:p w:rsidR="00775E84" w:rsidRPr="00F304BB" w:rsidRDefault="00B462E9" w:rsidP="00775E84">
      <w:pPr>
        <w:spacing w:line="276" w:lineRule="auto"/>
      </w:pPr>
      <w:r>
        <w:t xml:space="preserve">Событие А состоит в том, что попавшаяся деталь не соответствует стандарту. </w:t>
      </w:r>
    </w:p>
    <w:p w:rsidR="00775E84" w:rsidRPr="00F304BB" w:rsidRDefault="00B462E9" w:rsidP="00775E84">
      <w:pPr>
        <w:spacing w:line="276" w:lineRule="auto"/>
      </w:pPr>
      <w:r>
        <w:t xml:space="preserve">Событие </w:t>
      </w:r>
      <w:r>
        <w:rPr>
          <w:lang w:val="en-US"/>
        </w:rPr>
        <w:t>H</w:t>
      </w:r>
      <w:r w:rsidRPr="00B462E9">
        <w:t xml:space="preserve">1 – </w:t>
      </w:r>
      <w:r>
        <w:t>деталь принадлежит станку 1, все остальные станки исправны</w:t>
      </w:r>
      <w:r w:rsidRPr="00B462E9">
        <w:t xml:space="preserve">; </w:t>
      </w:r>
    </w:p>
    <w:p w:rsidR="00775E84" w:rsidRPr="00F304BB" w:rsidRDefault="00B462E9" w:rsidP="00775E84">
      <w:pPr>
        <w:spacing w:line="276" w:lineRule="auto"/>
      </w:pPr>
      <w:r>
        <w:rPr>
          <w:lang w:val="en-US"/>
        </w:rPr>
        <w:t>H</w:t>
      </w:r>
      <w:r w:rsidRPr="00B462E9">
        <w:t xml:space="preserve">2 </w:t>
      </w:r>
      <w:r>
        <w:t>–</w:t>
      </w:r>
      <w:r w:rsidRPr="00B462E9">
        <w:t xml:space="preserve"> </w:t>
      </w:r>
      <w:r>
        <w:t>деталь принадлежит станку 2, все остальные исправны</w:t>
      </w:r>
      <w:r w:rsidRPr="00B462E9">
        <w:t xml:space="preserve">; </w:t>
      </w:r>
    </w:p>
    <w:p w:rsidR="00775E84" w:rsidRPr="00F304BB" w:rsidRDefault="00B462E9" w:rsidP="00775E84">
      <w:pPr>
        <w:spacing w:line="276" w:lineRule="auto"/>
      </w:pPr>
      <w:r>
        <w:rPr>
          <w:lang w:val="en-US"/>
        </w:rPr>
        <w:t>H</w:t>
      </w:r>
      <w:r w:rsidRPr="00B462E9">
        <w:t xml:space="preserve">3 </w:t>
      </w:r>
      <w:r>
        <w:t>–</w:t>
      </w:r>
      <w:r w:rsidRPr="00B462E9">
        <w:t xml:space="preserve"> </w:t>
      </w:r>
      <w:r>
        <w:t>деталь принадлежит станку 3, все остальные исправны</w:t>
      </w:r>
      <w:r w:rsidR="00775E84" w:rsidRPr="00775E84">
        <w:t xml:space="preserve">; </w:t>
      </w:r>
    </w:p>
    <w:p w:rsidR="00775E84" w:rsidRPr="00F304BB" w:rsidRDefault="00775E84" w:rsidP="00775E84">
      <w:pPr>
        <w:spacing w:line="276" w:lineRule="auto"/>
      </w:pPr>
      <w:r>
        <w:rPr>
          <w:lang w:val="en-US"/>
        </w:rPr>
        <w:t>H</w:t>
      </w:r>
      <w:r w:rsidRPr="00775E84">
        <w:t xml:space="preserve">4 </w:t>
      </w:r>
      <w:r>
        <w:t>–</w:t>
      </w:r>
      <w:r w:rsidRPr="00775E84">
        <w:t xml:space="preserve"> </w:t>
      </w:r>
      <w:r>
        <w:t>все станки неисправны</w:t>
      </w:r>
      <w:r w:rsidRPr="00775E84">
        <w:t xml:space="preserve">; </w:t>
      </w:r>
    </w:p>
    <w:p w:rsidR="00775E84" w:rsidRPr="00F304BB" w:rsidRDefault="00775E84" w:rsidP="00775E84">
      <w:pPr>
        <w:spacing w:line="276" w:lineRule="auto"/>
      </w:pPr>
      <w:r>
        <w:rPr>
          <w:lang w:val="en-US"/>
        </w:rPr>
        <w:t>H</w:t>
      </w:r>
      <w:r w:rsidRPr="00775E84">
        <w:t xml:space="preserve">5 </w:t>
      </w:r>
      <w:r>
        <w:t>–</w:t>
      </w:r>
      <w:r w:rsidRPr="00775E84">
        <w:t xml:space="preserve"> </w:t>
      </w:r>
      <w:r>
        <w:t>неисправны только станки 1 и 2</w:t>
      </w:r>
      <w:r w:rsidRPr="00775E84">
        <w:t xml:space="preserve">; </w:t>
      </w:r>
    </w:p>
    <w:p w:rsidR="00775E84" w:rsidRPr="00F304BB" w:rsidRDefault="00775E84" w:rsidP="00775E84">
      <w:pPr>
        <w:spacing w:line="276" w:lineRule="auto"/>
      </w:pPr>
      <w:r>
        <w:rPr>
          <w:lang w:val="en-US"/>
        </w:rPr>
        <w:t>H</w:t>
      </w:r>
      <w:r w:rsidRPr="00775E84">
        <w:t xml:space="preserve">6 </w:t>
      </w:r>
      <w:r>
        <w:t>–</w:t>
      </w:r>
      <w:r w:rsidRPr="00775E84">
        <w:t xml:space="preserve"> </w:t>
      </w:r>
      <w:r>
        <w:t>неисправны только станки 2 и 3</w:t>
      </w:r>
      <w:r w:rsidRPr="00775E84">
        <w:t xml:space="preserve">; </w:t>
      </w:r>
    </w:p>
    <w:p w:rsidR="00775E84" w:rsidRPr="00F304BB" w:rsidRDefault="00775E84" w:rsidP="00775E84">
      <w:pPr>
        <w:spacing w:line="276" w:lineRule="auto"/>
      </w:pPr>
      <w:r>
        <w:rPr>
          <w:lang w:val="en-US"/>
        </w:rPr>
        <w:t>H</w:t>
      </w:r>
      <w:r w:rsidRPr="00775E84">
        <w:t xml:space="preserve">7 </w:t>
      </w:r>
      <w:r>
        <w:t>–</w:t>
      </w:r>
      <w:r w:rsidRPr="00775E84">
        <w:t xml:space="preserve"> </w:t>
      </w:r>
      <w:r>
        <w:t>неисправны только станки 1 и 3</w:t>
      </w:r>
      <w:r w:rsidRPr="00775E84">
        <w:t xml:space="preserve">; </w:t>
      </w:r>
    </w:p>
    <w:p w:rsidR="00775E84" w:rsidRPr="00775E84" w:rsidRDefault="00775E84" w:rsidP="00775E84">
      <w:pPr>
        <w:spacing w:line="276" w:lineRule="auto"/>
      </w:pPr>
      <w:r>
        <w:rPr>
          <w:lang w:val="en-US"/>
        </w:rPr>
        <w:t>B</w:t>
      </w:r>
      <w:r w:rsidRPr="00775E84">
        <w:t xml:space="preserve">1 </w:t>
      </w:r>
      <w:r>
        <w:t>–</w:t>
      </w:r>
      <w:r w:rsidRPr="00775E84">
        <w:t xml:space="preserve"> </w:t>
      </w:r>
      <w:r>
        <w:t>станок 1 исправен</w:t>
      </w:r>
      <w:r w:rsidRPr="00775E84">
        <w:t xml:space="preserve">; </w:t>
      </w:r>
    </w:p>
    <w:p w:rsidR="00775E84" w:rsidRPr="00775E84" w:rsidRDefault="00775E84" w:rsidP="00775E84">
      <w:pPr>
        <w:spacing w:line="276" w:lineRule="auto"/>
      </w:pPr>
      <w:r>
        <w:rPr>
          <w:lang w:val="en-US"/>
        </w:rPr>
        <w:t>B</w:t>
      </w:r>
      <w:r w:rsidRPr="00775E84">
        <w:t xml:space="preserve">2 </w:t>
      </w:r>
      <w:r>
        <w:t>–</w:t>
      </w:r>
      <w:r w:rsidRPr="00775E84">
        <w:t xml:space="preserve"> </w:t>
      </w:r>
      <w:r>
        <w:t>станок 2 исправен</w:t>
      </w:r>
      <w:r w:rsidRPr="00775E84">
        <w:t xml:space="preserve">; </w:t>
      </w:r>
    </w:p>
    <w:p w:rsidR="00775E84" w:rsidRPr="00F304BB" w:rsidRDefault="00775E84" w:rsidP="00775E84">
      <w:pPr>
        <w:spacing w:line="276" w:lineRule="auto"/>
      </w:pPr>
      <w:r>
        <w:rPr>
          <w:lang w:val="en-US"/>
        </w:rPr>
        <w:t>B</w:t>
      </w:r>
      <w:r w:rsidRPr="00775E84">
        <w:t xml:space="preserve">3 </w:t>
      </w:r>
      <w:r>
        <w:t>–</w:t>
      </w:r>
      <w:r w:rsidRPr="00775E84">
        <w:t xml:space="preserve"> </w:t>
      </w:r>
      <w:r>
        <w:t xml:space="preserve">станок 3 исправен. </w:t>
      </w:r>
    </w:p>
    <w:p w:rsidR="00775E84" w:rsidRPr="00F304BB" w:rsidRDefault="00775E84" w:rsidP="00775E84">
      <w:pPr>
        <w:spacing w:line="276" w:lineRule="auto"/>
      </w:pPr>
      <w:r>
        <w:t>Сделаем следующие предположения</w:t>
      </w:r>
      <w:r w:rsidRPr="00F304BB">
        <w:t>:</w:t>
      </w:r>
    </w:p>
    <w:p w:rsidR="00775E84" w:rsidRDefault="00775E84" w:rsidP="0080273F">
      <w:pPr>
        <w:spacing w:line="276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H1=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B1</m:t>
              </m:r>
            </m:e>
          </m:acc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B2</m:t>
              </m:r>
            </m:e>
          </m:nary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B3</m:t>
              </m:r>
            </m:e>
          </m:nary>
          <m:r>
            <w:rPr>
              <w:rFonts w:ascii="Cambria Math" w:hAnsi="Cambria Math"/>
              <w:lang w:val="en-US"/>
            </w:rPr>
            <m:t xml:space="preserve">           H5=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B1</m:t>
              </m:r>
            </m:e>
          </m:acc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B2</m:t>
                  </m:r>
                </m:e>
              </m:acc>
            </m:e>
          </m:nary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B3</m:t>
              </m:r>
            </m:e>
          </m:nary>
        </m:oMath>
      </m:oMathPara>
    </w:p>
    <w:p w:rsidR="00775E84" w:rsidRDefault="00775E84" w:rsidP="0080273F">
      <w:pPr>
        <w:spacing w:line="276" w:lineRule="auto"/>
        <w:rPr>
          <w:lang w:val="en-US"/>
        </w:rPr>
      </w:pPr>
    </w:p>
    <w:p w:rsidR="0080273F" w:rsidRDefault="00775E84" w:rsidP="0080273F">
      <w:pPr>
        <w:spacing w:line="276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H2=B1</m:t>
          </m:r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 w:cs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 w:cs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Cambria Math"/>
                      <w:lang w:val="en-US"/>
                    </w:rPr>
                    <m:t>B2</m:t>
                  </m:r>
                </m:e>
              </m:acc>
            </m:e>
          </m:nary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B3</m:t>
              </m:r>
            </m:e>
          </m:nary>
          <m:r>
            <w:rPr>
              <w:rFonts w:ascii="Cambria Math" w:hAnsi="Cambria Math"/>
              <w:lang w:val="en-US"/>
            </w:rPr>
            <m:t xml:space="preserve">          H6=B1</m:t>
          </m:r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B2</m:t>
                  </m:r>
                </m:e>
              </m:acc>
            </m:e>
          </m:nary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B3</m:t>
                  </m:r>
                </m:e>
              </m:acc>
            </m:e>
          </m:nary>
        </m:oMath>
      </m:oMathPara>
    </w:p>
    <w:p w:rsidR="00775E84" w:rsidRDefault="00775E84" w:rsidP="0080273F">
      <w:pPr>
        <w:spacing w:line="276" w:lineRule="auto"/>
        <w:rPr>
          <w:lang w:val="en-US"/>
        </w:rPr>
      </w:pPr>
    </w:p>
    <w:p w:rsidR="0080273F" w:rsidRDefault="00775E84" w:rsidP="0080273F">
      <w:pPr>
        <w:spacing w:line="276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H3=B1</m:t>
          </m:r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B2</m:t>
              </m:r>
            </m:e>
          </m:nary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B3</m:t>
                  </m:r>
                </m:e>
              </m:acc>
            </m:e>
          </m:nary>
          <m:r>
            <w:rPr>
              <w:rFonts w:ascii="Cambria Math" w:hAnsi="Cambria Math"/>
              <w:lang w:val="en-US"/>
            </w:rPr>
            <m:t xml:space="preserve">          H7=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B1</m:t>
              </m:r>
            </m:e>
          </m:acc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B2</m:t>
              </m:r>
            </m:e>
          </m:nary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B3</m:t>
                  </m:r>
                </m:e>
              </m:acc>
            </m:e>
          </m:nary>
        </m:oMath>
      </m:oMathPara>
    </w:p>
    <w:p w:rsidR="0080273F" w:rsidRDefault="0080273F" w:rsidP="0080273F">
      <w:pPr>
        <w:spacing w:line="276" w:lineRule="auto"/>
        <w:rPr>
          <w:lang w:val="en-US"/>
        </w:rPr>
      </w:pPr>
    </w:p>
    <w:p w:rsidR="0080273F" w:rsidRDefault="0080273F" w:rsidP="0080273F">
      <w:pPr>
        <w:spacing w:line="276" w:lineRule="auto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H4=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B1</m:t>
              </m:r>
            </m:e>
          </m:acc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B2</m:t>
                  </m:r>
                </m:e>
              </m:acc>
            </m:e>
          </m:nary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B3</m:t>
                  </m:r>
                </m:e>
              </m:acc>
            </m:e>
          </m:nary>
        </m:oMath>
      </m:oMathPara>
    </w:p>
    <w:p w:rsidR="0080273F" w:rsidRDefault="0080273F" w:rsidP="0080273F">
      <w:pPr>
        <w:spacing w:line="276" w:lineRule="auto"/>
        <w:rPr>
          <w:lang w:val="en-US"/>
        </w:rPr>
      </w:pPr>
    </w:p>
    <w:p w:rsidR="0080273F" w:rsidRDefault="0080273F" w:rsidP="0080273F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H1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B1</m:t>
                  </m:r>
                </m:e>
              </m:acc>
              <m:nary>
                <m:naryPr>
                  <m:chr m:val="⋂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B2</m:t>
                  </m:r>
                </m:e>
              </m:nary>
              <m:nary>
                <m:naryPr>
                  <m:chr m:val="⋂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B3</m:t>
                  </m:r>
                </m:e>
              </m:nary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B1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B2</m:t>
              </m:r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B3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1-0.99</m:t>
              </m:r>
            </m:e>
          </m:d>
          <m:r>
            <w:rPr>
              <w:rFonts w:ascii="Cambria Math" w:hAnsi="Cambria Math"/>
              <w:lang w:val="en-US"/>
            </w:rPr>
            <m:t>*0.988*0.98=0.01</m:t>
          </m:r>
        </m:oMath>
      </m:oMathPara>
    </w:p>
    <w:p w:rsidR="0080273F" w:rsidRPr="00775E84" w:rsidRDefault="0080273F" w:rsidP="0080273F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H2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B1</m:t>
              </m:r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B2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B3</m:t>
              </m:r>
            </m:e>
          </m:d>
          <m:r>
            <w:rPr>
              <w:rFonts w:ascii="Cambria Math" w:hAnsi="Cambria Math"/>
              <w:lang w:val="en-US"/>
            </w:rPr>
            <m:t>= 0.99*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1-0.988</m:t>
              </m:r>
            </m:e>
          </m:d>
          <m:r>
            <w:rPr>
              <w:rFonts w:ascii="Cambria Math" w:hAnsi="Cambria Math"/>
              <w:lang w:val="en-US"/>
            </w:rPr>
            <m:t>*0.98=0.01</m:t>
          </m:r>
        </m:oMath>
      </m:oMathPara>
    </w:p>
    <w:p w:rsidR="0080273F" w:rsidRPr="0080273F" w:rsidRDefault="0080273F" w:rsidP="0080273F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H3</m:t>
              </m:r>
            </m:e>
          </m:d>
          <m:r>
            <w:rPr>
              <w:rFonts w:ascii="Cambria Math" w:hAnsi="Cambria Math"/>
              <w:lang w:val="en-US"/>
            </w:rPr>
            <m:t>= 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B1</m:t>
              </m:r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B2</m:t>
              </m:r>
            </m:e>
          </m:d>
          <m:r>
            <w:rPr>
              <w:rFonts w:ascii="Cambria Math" w:hAnsi="Cambria Math"/>
              <w:lang w:val="en-US"/>
            </w:rPr>
            <m:t>*P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B3</m:t>
                  </m:r>
                </m:e>
              </m:acc>
            </m:e>
          </m:d>
          <m:r>
            <w:rPr>
              <w:rFonts w:ascii="Cambria Math" w:hAnsi="Cambria Math"/>
              <w:lang w:val="en-US"/>
            </w:rPr>
            <m:t>= 0.02</m:t>
          </m:r>
        </m:oMath>
      </m:oMathPara>
    </w:p>
    <w:p w:rsidR="0080273F" w:rsidRPr="0080273F" w:rsidRDefault="0080273F" w:rsidP="0080273F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H4</m:t>
              </m:r>
            </m:e>
          </m:d>
          <m:r>
            <w:rPr>
              <w:rFonts w:ascii="Cambria Math" w:hAnsi="Cambria Math"/>
              <w:lang w:val="en-US"/>
            </w:rPr>
            <m:t>=0.0000024</m:t>
          </m:r>
        </m:oMath>
      </m:oMathPara>
    </w:p>
    <w:p w:rsidR="0080273F" w:rsidRDefault="0080273F" w:rsidP="0080273F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H5</m:t>
              </m:r>
            </m:e>
          </m:d>
          <m:r>
            <w:rPr>
              <w:rFonts w:ascii="Cambria Math" w:hAnsi="Cambria Math"/>
              <w:lang w:val="en-US"/>
            </w:rPr>
            <m:t>=0.0001176</m:t>
          </m:r>
        </m:oMath>
      </m:oMathPara>
    </w:p>
    <w:p w:rsidR="0080273F" w:rsidRDefault="0080273F" w:rsidP="0080273F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H6</m:t>
              </m:r>
            </m:e>
          </m:d>
          <m:r>
            <w:rPr>
              <w:rFonts w:ascii="Cambria Math" w:hAnsi="Cambria Math"/>
              <w:lang w:val="en-US"/>
            </w:rPr>
            <m:t>=0.0002376</m:t>
          </m:r>
        </m:oMath>
      </m:oMathPara>
    </w:p>
    <w:p w:rsidR="0080273F" w:rsidRDefault="0080273F" w:rsidP="0080273F">
      <w:pPr>
        <w:spacing w:line="276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H7</m:t>
              </m:r>
            </m:e>
          </m:d>
          <m:r>
            <w:rPr>
              <w:rFonts w:ascii="Cambria Math" w:hAnsi="Cambria Math"/>
              <w:lang w:val="en-US"/>
            </w:rPr>
            <m:t>=0.0001976</m:t>
          </m:r>
        </m:oMath>
      </m:oMathPara>
    </w:p>
    <w:p w:rsidR="00F673B5" w:rsidRDefault="00F673B5" w:rsidP="00F673B5">
      <w:pPr>
        <w:spacing w:line="360" w:lineRule="exact"/>
        <w:jc w:val="both"/>
      </w:pPr>
      <w:r>
        <w:t>По формуле полной вероятности, вероятность того, что взятая деталь окажется неисправной:</w:t>
      </w:r>
    </w:p>
    <w:p w:rsidR="00F673B5" w:rsidRDefault="00F673B5" w:rsidP="00F673B5">
      <w:pPr>
        <w:spacing w:line="360" w:lineRule="auto"/>
        <w:jc w:val="both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7</m:t>
              </m:r>
            </m:sup>
            <m:e>
              <m:r>
                <w:rPr>
                  <w:rFonts w:ascii="Cambria Math" w:hAnsi="Cambria Math"/>
                </w:rPr>
                <m:t>P(Hi)</m:t>
              </m:r>
            </m:e>
          </m:nary>
          <m:r>
            <w:rPr>
              <w:rFonts w:ascii="Cambria Math" w:hAnsi="Cambria Math"/>
            </w:rPr>
            <m:t>*P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Hi</m:t>
                  </m:r>
                </m:den>
              </m:f>
            </m:e>
          </m:d>
          <m:r>
            <w:rPr>
              <w:rFonts w:ascii="Cambria Math" w:hAnsi="Cambria Math"/>
            </w:rPr>
            <m:t>=0.04</m:t>
          </m:r>
        </m:oMath>
      </m:oMathPara>
    </w:p>
    <w:p w:rsidR="00F673B5" w:rsidRPr="00F673B5" w:rsidRDefault="00F673B5" w:rsidP="00F673B5">
      <w:pPr>
        <w:spacing w:line="360" w:lineRule="auto"/>
        <w:jc w:val="both"/>
      </w:pPr>
      <w:r>
        <w:t>Ответ:0,04</w:t>
      </w:r>
    </w:p>
    <w:p w:rsidR="00F673B5" w:rsidRDefault="00F673B5" w:rsidP="00F673B5">
      <w:pPr>
        <w:spacing w:line="360" w:lineRule="auto"/>
        <w:jc w:val="both"/>
        <w:rPr>
          <w:b/>
          <w:sz w:val="28"/>
          <w:szCs w:val="28"/>
        </w:rPr>
      </w:pPr>
      <w:r w:rsidRPr="00F673B5">
        <w:rPr>
          <w:b/>
          <w:sz w:val="28"/>
          <w:szCs w:val="28"/>
        </w:rPr>
        <w:t>Задача №4.1</w:t>
      </w:r>
    </w:p>
    <w:p w:rsidR="00F673B5" w:rsidRDefault="00F673B5" w:rsidP="00F673B5">
      <w:r>
        <w:lastRenderedPageBreak/>
        <w:t>Вероятность изготовления стандартного изделия равна 0,95. Какова вероятность того, что среди 10 изделий не более одного нестандартного?</w:t>
      </w:r>
    </w:p>
    <w:p w:rsidR="00F673B5" w:rsidRDefault="00F673B5" w:rsidP="00F673B5"/>
    <w:p w:rsidR="00F673B5" w:rsidRDefault="00F673B5" w:rsidP="00F673B5">
      <w:pPr>
        <w:rPr>
          <w:b/>
        </w:rPr>
      </w:pPr>
      <w:r w:rsidRPr="00F673B5">
        <w:rPr>
          <w:b/>
        </w:rPr>
        <w:t>Решение</w:t>
      </w:r>
    </w:p>
    <w:p w:rsidR="00F673B5" w:rsidRDefault="00F673B5" w:rsidP="00F23EDB">
      <w:pPr>
        <w:spacing w:line="360" w:lineRule="auto"/>
        <w:jc w:val="both"/>
      </w:pPr>
      <w:r>
        <w:t xml:space="preserve">Вероятность того, что из </w:t>
      </w:r>
      <w:r w:rsidRPr="00F673B5">
        <w:rPr>
          <w:i/>
          <w:lang w:val="en-US"/>
        </w:rPr>
        <w:t>n</w:t>
      </w:r>
      <w:r>
        <w:rPr>
          <w:i/>
        </w:rPr>
        <w:t xml:space="preserve"> </w:t>
      </w:r>
      <w:r w:rsidRPr="00F673B5">
        <w:t>=</w:t>
      </w:r>
      <w:r>
        <w:t xml:space="preserve"> </w:t>
      </w:r>
      <w:r w:rsidRPr="00F673B5">
        <w:t xml:space="preserve">10 </w:t>
      </w:r>
      <w:r>
        <w:t xml:space="preserve">изделий </w:t>
      </w:r>
      <w:r w:rsidRPr="00F673B5">
        <w:rPr>
          <w:i/>
          <w:lang w:val="en-US"/>
        </w:rPr>
        <w:t>k</w:t>
      </w:r>
      <w:r w:rsidRPr="00F673B5">
        <w:t xml:space="preserve"> = 9</w:t>
      </w:r>
      <w:r>
        <w:t xml:space="preserve"> окажутся удачными, определим по формуле Бернулли:</w:t>
      </w:r>
    </w:p>
    <w:p w:rsidR="00F673B5" w:rsidRDefault="00F673B5" w:rsidP="00F673B5">
      <m:oMathPara>
        <m:oMathParaPr>
          <m:jc m:val="center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n,k</m:t>
              </m:r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</m:sSub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(1-p)</m:t>
              </m:r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r>
                <w:rPr>
                  <w:rFonts w:ascii="Cambria Math" w:hAnsi="Cambria Math"/>
                </w:rPr>
                <m:t>k!*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(1-p)</m:t>
              </m:r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10!</m:t>
              </m:r>
            </m:num>
            <m:den>
              <m:r>
                <w:rPr>
                  <w:rFonts w:ascii="Cambria Math" w:hAnsi="Cambria Math"/>
                </w:rPr>
                <m:t>9!1!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0.95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1-0.95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=10*0.63*0.05=0.31</m:t>
          </m:r>
        </m:oMath>
      </m:oMathPara>
    </w:p>
    <w:p w:rsidR="00F23EDB" w:rsidRDefault="00F23EDB" w:rsidP="00F673B5">
      <w:pPr>
        <w:rPr>
          <w:lang w:val="en-US"/>
        </w:rPr>
      </w:pPr>
    </w:p>
    <w:p w:rsidR="00F23EDB" w:rsidRPr="00F304BB" w:rsidRDefault="00F23EDB" w:rsidP="00F673B5">
      <w:r>
        <w:t>Ответ</w:t>
      </w:r>
      <w:r w:rsidRPr="00F304BB">
        <w:t>: 0.31</w:t>
      </w:r>
    </w:p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Pr="00F304BB" w:rsidRDefault="00F23EDB" w:rsidP="00F673B5"/>
    <w:p w:rsidR="00F23EDB" w:rsidRDefault="00F23EDB" w:rsidP="00F673B5">
      <w:pPr>
        <w:rPr>
          <w:b/>
          <w:sz w:val="28"/>
          <w:szCs w:val="28"/>
        </w:rPr>
      </w:pPr>
      <w:r w:rsidRPr="00F23EDB">
        <w:rPr>
          <w:b/>
          <w:sz w:val="28"/>
          <w:szCs w:val="28"/>
        </w:rPr>
        <w:lastRenderedPageBreak/>
        <w:t>Задача №5.1</w:t>
      </w:r>
    </w:p>
    <w:p w:rsidR="00F23EDB" w:rsidRDefault="00F23EDB" w:rsidP="00F23EDB"/>
    <w:p w:rsidR="00F23EDB" w:rsidRDefault="00F23EDB" w:rsidP="00F23EDB">
      <w:pPr>
        <w:spacing w:line="360" w:lineRule="exact"/>
        <w:jc w:val="both"/>
      </w:pPr>
      <w:r w:rsidRPr="007B1DDC">
        <w:t>Дискретная случайная величина Х может принимать одно из пяти фиксированных значений x1, x2, x3, x4, x5  с вероятностями p1, p2, p3, p4, p5 соответственно. Вычислить математическое ожидание и дисперсию величины Х. Рассчитать и построить график функции распределения.</w:t>
      </w:r>
    </w:p>
    <w:p w:rsidR="00F23EDB" w:rsidRDefault="00F23EDB" w:rsidP="00F23EDB">
      <w:pPr>
        <w:spacing w:line="360" w:lineRule="exact"/>
        <w:jc w:val="both"/>
      </w:pPr>
    </w:p>
    <w:p w:rsidR="00F23EDB" w:rsidRDefault="00F23EDB" w:rsidP="00F23EDB">
      <w:pPr>
        <w:spacing w:line="360" w:lineRule="exact"/>
        <w:jc w:val="both"/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F23EDB" w:rsidRPr="003C2BF8" w:rsidTr="00F23EDB">
        <w:trPr>
          <w:trHeight w:hRule="exact" w:val="454"/>
        </w:trPr>
        <w:tc>
          <w:tcPr>
            <w:tcW w:w="1134" w:type="dxa"/>
          </w:tcPr>
          <w:p w:rsidR="00F23EDB" w:rsidRPr="003C2BF8" w:rsidRDefault="00F23EDB" w:rsidP="00F23EDB">
            <w:pPr>
              <w:spacing w:line="360" w:lineRule="exact"/>
              <w:jc w:val="both"/>
              <w:rPr>
                <w:b/>
              </w:rPr>
            </w:pPr>
            <w:r w:rsidRPr="003C2BF8">
              <w:rPr>
                <w:position w:val="-12"/>
              </w:rPr>
              <w:object w:dxaOrig="240" w:dyaOrig="360">
                <v:shape id="_x0000_i1026" type="#_x0000_t75" style="width:12pt;height:18.75pt" o:ole="">
                  <v:imagedata r:id="rId11" o:title=""/>
                </v:shape>
                <o:OLEObject Type="Embed" ProgID="Equation.3" ShapeID="_x0000_i1026" DrawAspect="Content" ObjectID="_1491079810" r:id="rId12"/>
              </w:objec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5</w:t>
            </w:r>
          </w:p>
        </w:tc>
      </w:tr>
      <w:tr w:rsidR="00F23EDB" w:rsidRPr="003C2BF8" w:rsidTr="00F23EDB">
        <w:trPr>
          <w:trHeight w:hRule="exact" w:val="454"/>
        </w:trPr>
        <w:tc>
          <w:tcPr>
            <w:tcW w:w="1134" w:type="dxa"/>
          </w:tcPr>
          <w:p w:rsidR="00F23EDB" w:rsidRPr="003C2BF8" w:rsidRDefault="00F23EDB" w:rsidP="00F23EDB">
            <w:pPr>
              <w:spacing w:line="360" w:lineRule="exact"/>
              <w:jc w:val="both"/>
              <w:rPr>
                <w:b/>
              </w:rPr>
            </w:pPr>
            <w:r w:rsidRPr="003C2BF8">
              <w:rPr>
                <w:position w:val="-12"/>
              </w:rPr>
              <w:object w:dxaOrig="279" w:dyaOrig="360">
                <v:shape id="_x0000_i1027" type="#_x0000_t75" style="width:15pt;height:18.75pt" o:ole="">
                  <v:imagedata r:id="rId13" o:title=""/>
                </v:shape>
                <o:OLEObject Type="Embed" ProgID="Equation.3" ShapeID="_x0000_i1027" DrawAspect="Content" ObjectID="_1491079811" r:id="rId14"/>
              </w:objec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 w:rsidRPr="00030479">
              <w:t>0,</w:t>
            </w:r>
            <w:r>
              <w:t>2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 w:rsidRPr="00030479">
              <w:t>0,2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0,2</w:t>
            </w:r>
          </w:p>
        </w:tc>
      </w:tr>
    </w:tbl>
    <w:p w:rsidR="00F23EDB" w:rsidRDefault="00F23EDB" w:rsidP="00F23EDB">
      <w:pPr>
        <w:spacing w:line="360" w:lineRule="exact"/>
        <w:jc w:val="both"/>
        <w:rPr>
          <w:b/>
        </w:rPr>
      </w:pPr>
    </w:p>
    <w:p w:rsidR="00F23EDB" w:rsidRPr="00F23EDB" w:rsidRDefault="00F23EDB" w:rsidP="00F23EDB">
      <w:pPr>
        <w:spacing w:line="360" w:lineRule="exact"/>
        <w:jc w:val="both"/>
        <w:rPr>
          <w:b/>
        </w:rPr>
      </w:pPr>
      <w:r w:rsidRPr="00F23EDB">
        <w:rPr>
          <w:b/>
        </w:rPr>
        <w:t>Решение</w:t>
      </w:r>
    </w:p>
    <w:p w:rsidR="00F23EDB" w:rsidRPr="00F23EDB" w:rsidRDefault="00F23EDB" w:rsidP="00F23EDB">
      <w:pPr>
        <w:numPr>
          <w:ilvl w:val="0"/>
          <w:numId w:val="1"/>
        </w:numPr>
        <w:spacing w:after="200" w:line="360" w:lineRule="exact"/>
        <w:ind w:left="0" w:firstLine="0"/>
        <w:jc w:val="both"/>
        <w:rPr>
          <w:b/>
        </w:rPr>
      </w:pPr>
      <w:r w:rsidRPr="007B1DDC">
        <w:t>Математическое ожидание и дисперсию величины Х:</w:t>
      </w:r>
    </w:p>
    <w:p w:rsidR="00F23EDB" w:rsidRDefault="00F23EDB" w:rsidP="00F23EDB">
      <w:pPr>
        <w:ind w:left="708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=0.2+0.4+0.6+0.8+1=3</m:t>
          </m:r>
        </m:oMath>
      </m:oMathPara>
    </w:p>
    <w:p w:rsidR="00F23EDB" w:rsidRDefault="00F23EDB" w:rsidP="00F23EDB">
      <w:pPr>
        <w:ind w:left="708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=0.2+0.8+1.8+3.6+5=11.4</m:t>
          </m:r>
        </m:oMath>
      </m:oMathPara>
    </w:p>
    <w:p w:rsidR="00F23EDB" w:rsidRDefault="00F23EDB" w:rsidP="00F23EDB">
      <w:pPr>
        <w:ind w:left="708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(M[X])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=11.4-9=2.4</m:t>
          </m:r>
        </m:oMath>
      </m:oMathPara>
    </w:p>
    <w:p w:rsidR="00F23EDB" w:rsidRDefault="00F23EDB" w:rsidP="00F23EDB">
      <w:pPr>
        <w:ind w:left="708"/>
        <w:rPr>
          <w:lang w:val="en-US"/>
        </w:rPr>
      </w:pPr>
    </w:p>
    <w:p w:rsidR="00F23EDB" w:rsidRPr="00F23EDB" w:rsidRDefault="00F23EDB" w:rsidP="00F23EDB">
      <w:pPr>
        <w:numPr>
          <w:ilvl w:val="0"/>
          <w:numId w:val="1"/>
        </w:numPr>
        <w:spacing w:after="200" w:line="360" w:lineRule="exact"/>
        <w:ind w:left="0" w:firstLine="0"/>
        <w:jc w:val="both"/>
        <w:rPr>
          <w:b/>
        </w:rPr>
      </w:pPr>
      <w:r w:rsidRPr="007B1DDC">
        <w:t xml:space="preserve">Построим ряд распределения СВ </w:t>
      </w:r>
      <w:r w:rsidRPr="007B1DDC">
        <w:rPr>
          <w:lang w:val="en-US"/>
        </w:rPr>
        <w:t>X</w:t>
      </w:r>
      <w:r w:rsidRPr="007B1DDC">
        <w:t>:</w:t>
      </w:r>
    </w:p>
    <w:p w:rsidR="00F23EDB" w:rsidRPr="00F304BB" w:rsidRDefault="00F23EDB" w:rsidP="00F23EDB">
      <w:pPr>
        <w:spacing w:after="200" w:line="360" w:lineRule="exact"/>
        <w:jc w:val="both"/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F23EDB" w:rsidRPr="006038C3" w:rsidTr="00F23EDB">
        <w:trPr>
          <w:trHeight w:hRule="exact" w:val="397"/>
        </w:trPr>
        <w:tc>
          <w:tcPr>
            <w:tcW w:w="1134" w:type="dxa"/>
            <w:vAlign w:val="center"/>
          </w:tcPr>
          <w:p w:rsidR="00F23EDB" w:rsidRPr="003C2BF8" w:rsidRDefault="00F23EDB" w:rsidP="00F23EDB">
            <w:pPr>
              <w:spacing w:line="360" w:lineRule="exact"/>
              <w:jc w:val="center"/>
              <w:rPr>
                <w:b/>
              </w:rPr>
            </w:pPr>
            <w:r w:rsidRPr="003C2BF8">
              <w:rPr>
                <w:position w:val="-12"/>
              </w:rPr>
              <w:object w:dxaOrig="240" w:dyaOrig="360">
                <v:shape id="_x0000_i1028" type="#_x0000_t75" style="width:12pt;height:18.75pt" o:ole="">
                  <v:imagedata r:id="rId11" o:title=""/>
                </v:shape>
                <o:OLEObject Type="Embed" ProgID="Equation.3" ShapeID="_x0000_i1028" DrawAspect="Content" ObjectID="_1491079812" r:id="rId15"/>
              </w:objec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F23EDB" w:rsidRPr="008E3F72" w:rsidRDefault="00F23EDB" w:rsidP="00F23EDB">
            <w:pPr>
              <w:spacing w:line="360" w:lineRule="exact"/>
              <w:jc w:val="center"/>
              <w:rPr>
                <w:lang w:val="en-US"/>
              </w:rPr>
            </w:pPr>
            <w:r w:rsidRPr="006038C3">
              <w:t>&gt;</w:t>
            </w:r>
            <w:r w:rsidR="008E3F72">
              <w:rPr>
                <w:lang w:val="en-US"/>
              </w:rPr>
              <w:t>5</w:t>
            </w:r>
          </w:p>
        </w:tc>
      </w:tr>
      <w:tr w:rsidR="00F23EDB" w:rsidRPr="00030479" w:rsidTr="00F23EDB">
        <w:trPr>
          <w:trHeight w:hRule="exact" w:val="397"/>
        </w:trPr>
        <w:tc>
          <w:tcPr>
            <w:tcW w:w="1134" w:type="dxa"/>
          </w:tcPr>
          <w:p w:rsidR="00F23EDB" w:rsidRPr="0069382F" w:rsidRDefault="00F23EDB" w:rsidP="00F23EDB">
            <w:pPr>
              <w:spacing w:line="360" w:lineRule="exact"/>
              <w:jc w:val="center"/>
            </w:pPr>
            <w:r w:rsidRPr="0069382F">
              <w:object w:dxaOrig="279" w:dyaOrig="360">
                <v:shape id="_x0000_i1029" type="#_x0000_t75" style="width:15pt;height:18.75pt" o:ole="">
                  <v:imagedata r:id="rId13" o:title=""/>
                </v:shape>
                <o:OLEObject Type="Embed" ProgID="Equation.3" ShapeID="_x0000_i1029" DrawAspect="Content" ObjectID="_1491079813" r:id="rId16"/>
              </w:objec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 w:rsidRPr="00030479">
              <w:t>0,2</w:t>
            </w:r>
          </w:p>
        </w:tc>
        <w:tc>
          <w:tcPr>
            <w:tcW w:w="1134" w:type="dxa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23EDB" w:rsidRPr="00030479" w:rsidRDefault="00F23EDB" w:rsidP="00F23EDB">
            <w:pPr>
              <w:spacing w:line="360" w:lineRule="exact"/>
              <w:jc w:val="center"/>
            </w:pPr>
            <w:r>
              <w:t>0</w:t>
            </w:r>
          </w:p>
        </w:tc>
      </w:tr>
      <w:tr w:rsidR="00F23EDB" w:rsidRPr="002B287D" w:rsidTr="00F23EDB">
        <w:trPr>
          <w:trHeight w:hRule="exact" w:val="397"/>
        </w:trPr>
        <w:tc>
          <w:tcPr>
            <w:tcW w:w="1134" w:type="dxa"/>
            <w:vAlign w:val="center"/>
          </w:tcPr>
          <w:p w:rsidR="00F23EDB" w:rsidRPr="0069382F" w:rsidRDefault="00F23EDB" w:rsidP="00F23EDB">
            <w:pPr>
              <w:spacing w:line="360" w:lineRule="exact"/>
              <w:jc w:val="center"/>
            </w:pPr>
            <w:r w:rsidRPr="0069382F">
              <w:object w:dxaOrig="620" w:dyaOrig="360">
                <v:shape id="_x0000_i1030" type="#_x0000_t75" style="width:30pt;height:18.75pt" o:ole="">
                  <v:imagedata r:id="rId17" o:title=""/>
                </v:shape>
                <o:OLEObject Type="Embed" ProgID="Equation.3" ShapeID="_x0000_i1030" DrawAspect="Content" ObjectID="_1491079814" r:id="rId18"/>
              </w:object>
            </w:r>
          </w:p>
        </w:tc>
        <w:tc>
          <w:tcPr>
            <w:tcW w:w="1134" w:type="dxa"/>
            <w:vAlign w:val="bottom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F23EDB" w:rsidRPr="008E3F72" w:rsidRDefault="008E3F72" w:rsidP="00F23EDB">
            <w:pPr>
              <w:spacing w:line="360" w:lineRule="exact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F23EDB" w:rsidRPr="002B287D" w:rsidRDefault="00F23EDB" w:rsidP="00F23EDB">
            <w:pPr>
              <w:spacing w:line="360" w:lineRule="exact"/>
              <w:jc w:val="center"/>
            </w:pPr>
            <w:r w:rsidRPr="002B287D">
              <w:t>1</w:t>
            </w:r>
          </w:p>
        </w:tc>
      </w:tr>
    </w:tbl>
    <w:p w:rsidR="00F23EDB" w:rsidRDefault="00F23EDB" w:rsidP="00F23EDB">
      <w:pPr>
        <w:spacing w:after="200" w:line="360" w:lineRule="exact"/>
        <w:ind w:left="708"/>
        <w:jc w:val="both"/>
        <w:rPr>
          <w:b/>
          <w:lang w:val="en-US"/>
        </w:rPr>
      </w:pPr>
    </w:p>
    <w:p w:rsidR="008E3F72" w:rsidRPr="008E3F72" w:rsidRDefault="008E3F72" w:rsidP="008E3F72">
      <w:pPr>
        <w:spacing w:line="480" w:lineRule="auto"/>
        <w:ind w:left="360"/>
        <w:jc w:val="both"/>
        <w:rPr>
          <w:rFonts w:ascii="Cambria Math" w:hAnsi="Cambria Math"/>
          <w:i/>
          <w:lang w:val="en-US"/>
        </w:rPr>
      </w:pPr>
      <m:oMath>
        <m:r>
          <w:rPr>
            <w:rFonts w:ascii="Cambria Math" w:hAnsi="Cambria Math"/>
            <w:lang w:val="en-US"/>
          </w:rPr>
          <m:t xml:space="preserve">x&lt;1,                  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=0;</m:t>
        </m:r>
      </m:oMath>
      <w:r>
        <w:rPr>
          <w:rFonts w:ascii="Cambria Math" w:hAnsi="Cambria Math"/>
          <w:i/>
          <w:lang w:val="en-US"/>
        </w:rPr>
        <w:t xml:space="preserve"> </w:t>
      </w:r>
    </w:p>
    <w:p w:rsidR="008E3F72" w:rsidRDefault="008E3F72" w:rsidP="008E3F72">
      <w:pPr>
        <w:spacing w:line="480" w:lineRule="auto"/>
        <w:ind w:left="360"/>
        <w:jc w:val="both"/>
        <w:rPr>
          <w:rFonts w:ascii="Cambria Math" w:hAnsi="Cambria Math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1≤x&lt;2,         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=0+0.2=0.2;</m:t>
          </m:r>
        </m:oMath>
      </m:oMathPara>
    </w:p>
    <w:p w:rsidR="008E3F72" w:rsidRDefault="008E3F72" w:rsidP="008E3F72">
      <w:pPr>
        <w:spacing w:line="480" w:lineRule="auto"/>
        <w:ind w:left="360"/>
        <w:jc w:val="both"/>
        <w:rPr>
          <w:rFonts w:ascii="Cambria Math" w:hAnsi="Cambria Math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2≤x&lt;3,        </m:t>
          </m:r>
          <m:r>
            <w:rPr>
              <w:rFonts w:ascii="Cambria Math" w:hAnsi="Cambria Math"/>
            </w:rPr>
            <m:t xml:space="preserve">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=0+0.2+0.2=0.4;</m:t>
          </m:r>
        </m:oMath>
      </m:oMathPara>
    </w:p>
    <w:p w:rsidR="008E3F72" w:rsidRDefault="008E3F72" w:rsidP="008E3F72">
      <w:pPr>
        <w:spacing w:line="480" w:lineRule="auto"/>
        <w:ind w:left="360"/>
        <w:jc w:val="both"/>
        <w:rPr>
          <w:rFonts w:ascii="Cambria Math" w:hAnsi="Cambria Math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3≤x&lt;4,        </m:t>
          </m:r>
          <m:r>
            <w:rPr>
              <w:rFonts w:ascii="Cambria Math" w:hAnsi="Cambria Math"/>
            </w:rPr>
            <m:t xml:space="preserve">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=0+0.2+0.2+0.2=0.6;</m:t>
          </m:r>
        </m:oMath>
      </m:oMathPara>
    </w:p>
    <w:p w:rsidR="008E3F72" w:rsidRDefault="008E3F72" w:rsidP="008E3F72">
      <w:pPr>
        <w:spacing w:line="480" w:lineRule="auto"/>
        <w:ind w:left="360"/>
        <w:jc w:val="both"/>
        <w:rPr>
          <w:rFonts w:ascii="Cambria Math" w:hAnsi="Cambria Math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4≤x&lt;5,        </m:t>
          </m:r>
          <m:r>
            <w:rPr>
              <w:rFonts w:ascii="Cambria Math" w:hAnsi="Cambria Math"/>
            </w:rPr>
            <m:t xml:space="preserve">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=0+0.2+0.2+0.2+0.2=0.8;</m:t>
          </m:r>
        </m:oMath>
      </m:oMathPara>
    </w:p>
    <w:p w:rsidR="008E3F72" w:rsidRPr="00143BC4" w:rsidRDefault="008E3F72" w:rsidP="008E3F72">
      <w:pPr>
        <w:spacing w:line="480" w:lineRule="auto"/>
        <w:ind w:left="360"/>
        <w:jc w:val="both"/>
        <w:rPr>
          <w:rFonts w:ascii="Cambria Math" w:hAnsi="Cambria Math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x&gt;5,        </m:t>
          </m:r>
          <m:r>
            <w:rPr>
              <w:rFonts w:ascii="Cambria Math" w:hAnsi="Cambria Math"/>
            </w:rPr>
            <m:t xml:space="preserve">  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=1;</m:t>
          </m:r>
        </m:oMath>
      </m:oMathPara>
    </w:p>
    <w:p w:rsidR="008E3F72" w:rsidRDefault="008E3F72" w:rsidP="008E3F72">
      <w:pPr>
        <w:spacing w:line="360" w:lineRule="exact"/>
        <w:ind w:left="360"/>
        <w:jc w:val="both"/>
        <w:rPr>
          <w:rFonts w:ascii="Cambria Math" w:hAnsi="Cambria Math"/>
          <w:i/>
          <w:lang w:val="en-US"/>
        </w:rPr>
      </w:pPr>
    </w:p>
    <w:p w:rsidR="008E3F72" w:rsidRPr="008E3F72" w:rsidRDefault="008E3F72" w:rsidP="008E3F72">
      <w:pPr>
        <w:spacing w:line="360" w:lineRule="exact"/>
        <w:ind w:left="360"/>
        <w:jc w:val="both"/>
        <w:rPr>
          <w:rFonts w:ascii="Cambria Math" w:hAnsi="Cambria Math"/>
          <w:i/>
          <w:lang w:val="en-US"/>
        </w:rPr>
      </w:pPr>
    </w:p>
    <w:p w:rsidR="008E3F72" w:rsidRDefault="008E3F72" w:rsidP="00F75E45">
      <w:pPr>
        <w:rPr>
          <w:lang w:val="en-US"/>
        </w:rPr>
      </w:pPr>
    </w:p>
    <w:p w:rsidR="00AB45AB" w:rsidRDefault="00AB45AB" w:rsidP="008E3F72">
      <w:pPr>
        <w:rPr>
          <w:lang w:val="en-US"/>
        </w:rPr>
      </w:pPr>
    </w:p>
    <w:p w:rsidR="00AB45AB" w:rsidRDefault="00AB45AB" w:rsidP="008E3F72">
      <w:pPr>
        <w:rPr>
          <w:lang w:val="en-US"/>
        </w:rPr>
      </w:pPr>
    </w:p>
    <w:p w:rsidR="00F23EDB" w:rsidRDefault="008E3F72" w:rsidP="008E3F72">
      <w:r w:rsidRPr="007B1DDC">
        <w:lastRenderedPageBreak/>
        <w:t>Построим график функции распределения</w:t>
      </w:r>
      <w:r>
        <w:rPr>
          <w:lang w:val="en-US"/>
        </w:rPr>
        <w:t>:</w:t>
      </w:r>
    </w:p>
    <w:p w:rsidR="000B0C8D" w:rsidRPr="000B0C8D" w:rsidRDefault="000B0C8D" w:rsidP="008E3F72"/>
    <w:p w:rsidR="008E3F72" w:rsidRDefault="00A21EA7" w:rsidP="000B0C8D">
      <w:pPr>
        <w:jc w:val="center"/>
      </w:pPr>
      <w:r w:rsidRPr="00A21EA7">
        <w:rPr>
          <w:noProof/>
        </w:rPr>
        <w:drawing>
          <wp:inline distT="0" distB="0" distL="0" distR="0">
            <wp:extent cx="4572000" cy="30575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A21EA7" w:rsidRDefault="00A21EA7" w:rsidP="000B0C8D">
      <w:pPr>
        <w:jc w:val="center"/>
      </w:pPr>
    </w:p>
    <w:p w:rsidR="00F75E45" w:rsidRDefault="00F75E45" w:rsidP="00A21EA7">
      <w:pPr>
        <w:rPr>
          <w:lang w:val="en-US"/>
        </w:rPr>
      </w:pPr>
    </w:p>
    <w:p w:rsidR="00A21EA7" w:rsidRDefault="00A21EA7" w:rsidP="00A21EA7">
      <w:pPr>
        <w:rPr>
          <w:b/>
          <w:sz w:val="28"/>
          <w:szCs w:val="28"/>
        </w:rPr>
      </w:pPr>
      <w:r w:rsidRPr="00A21EA7">
        <w:rPr>
          <w:b/>
          <w:sz w:val="28"/>
          <w:szCs w:val="28"/>
        </w:rPr>
        <w:lastRenderedPageBreak/>
        <w:t>Задача №6.1</w:t>
      </w:r>
    </w:p>
    <w:p w:rsidR="00A21EA7" w:rsidRDefault="00A21EA7" w:rsidP="00A21EA7">
      <w:pPr>
        <w:rPr>
          <w:b/>
          <w:sz w:val="28"/>
          <w:szCs w:val="28"/>
        </w:rPr>
      </w:pPr>
    </w:p>
    <w:p w:rsidR="00A21EA7" w:rsidRPr="007B1DDC" w:rsidRDefault="00A21EA7" w:rsidP="00A21EA7">
      <w:pPr>
        <w:jc w:val="both"/>
      </w:pPr>
      <w:r w:rsidRPr="007B1DDC">
        <w:t xml:space="preserve">Случайная величина </w:t>
      </w:r>
      <w:r w:rsidRPr="007B1DDC">
        <w:rPr>
          <w:i/>
        </w:rPr>
        <w:t>Х</w:t>
      </w:r>
      <w:r w:rsidRPr="007B1DDC">
        <w:t xml:space="preserve"> задана плотностью вероятности:</w:t>
      </w:r>
    </w:p>
    <w:p w:rsidR="00A21EA7" w:rsidRPr="007B1DDC" w:rsidRDefault="00A21EA7" w:rsidP="00A21EA7">
      <w:pPr>
        <w:jc w:val="center"/>
      </w:pPr>
      <w:r w:rsidRPr="007B1DDC">
        <w:rPr>
          <w:position w:val="-10"/>
        </w:rPr>
        <w:object w:dxaOrig="180" w:dyaOrig="340">
          <v:shape id="_x0000_i1031" type="#_x0000_t75" style="width:9pt;height:15pt" o:ole="">
            <v:imagedata r:id="rId20" o:title=""/>
          </v:shape>
          <o:OLEObject Type="Embed" ProgID="Equation.2" ShapeID="_x0000_i1031" DrawAspect="Content" ObjectID="_1491079815" r:id="rId21"/>
        </w:object>
      </w:r>
      <w:r w:rsidRPr="007B1DDC">
        <w:rPr>
          <w:position w:val="-36"/>
        </w:rPr>
        <w:object w:dxaOrig="3159" w:dyaOrig="859">
          <v:shape id="_x0000_i1032" type="#_x0000_t75" style="width:159pt;height:41.25pt" o:ole="" fillcolor="window">
            <v:imagedata r:id="rId22" o:title=""/>
          </v:shape>
          <o:OLEObject Type="Embed" ProgID="Equation.2" ShapeID="_x0000_i1032" DrawAspect="Content" ObjectID="_1491079816" r:id="rId23"/>
        </w:object>
      </w:r>
    </w:p>
    <w:p w:rsidR="00A21EA7" w:rsidRDefault="00A21EA7" w:rsidP="00A21EA7">
      <w:pPr>
        <w:jc w:val="both"/>
      </w:pPr>
      <w:r w:rsidRPr="007B1DDC">
        <w:t xml:space="preserve">Определить константу </w:t>
      </w:r>
      <w:r w:rsidRPr="007B1DDC">
        <w:rPr>
          <w:i/>
        </w:rPr>
        <w:t>С</w:t>
      </w:r>
      <w:r w:rsidRPr="007B1DDC">
        <w:t>, математическое ожидание, дисперсию, функцию распределения величины Х, а также вероятность ее попадания в интервал</w:t>
      </w:r>
      <w:r w:rsidRPr="007B1DDC">
        <w:rPr>
          <w:position w:val="-14"/>
        </w:rPr>
        <w:object w:dxaOrig="620" w:dyaOrig="400">
          <v:shape id="_x0000_i1033" type="#_x0000_t75" style="width:30.75pt;height:19.5pt" o:ole="">
            <v:imagedata r:id="rId24" o:title=""/>
          </v:shape>
          <o:OLEObject Type="Embed" ProgID="Equation.2" ShapeID="_x0000_i1033" DrawAspect="Content" ObjectID="_1491079817" r:id="rId25"/>
        </w:object>
      </w:r>
      <w:r w:rsidRPr="007B1DDC">
        <w:t>.</w:t>
      </w:r>
    </w:p>
    <w:p w:rsidR="00A21EA7" w:rsidRPr="00497568" w:rsidRDefault="00A21EA7" w:rsidP="00497568">
      <w:pPr>
        <w:jc w:val="both"/>
        <w:rPr>
          <w:lang w:val="en-US"/>
        </w:rPr>
      </w:pPr>
      <w:r w:rsidRPr="00CA569B">
        <w:rPr>
          <w:position w:val="-10"/>
        </w:rPr>
        <w:object w:dxaOrig="5020" w:dyaOrig="320">
          <v:shape id="_x0000_i1034" type="#_x0000_t75" style="width:251.25pt;height:15.75pt" o:ole="">
            <v:imagedata r:id="rId26" o:title=""/>
          </v:shape>
          <o:OLEObject Type="Embed" ProgID="Equation.3" ShapeID="_x0000_i1034" DrawAspect="Content" ObjectID="_1491079818" r:id="rId27"/>
        </w:object>
      </w:r>
    </w:p>
    <w:p w:rsidR="00A21EA7" w:rsidRDefault="00A21EA7" w:rsidP="00A21EA7">
      <w:pPr>
        <w:rPr>
          <w:b/>
        </w:rPr>
      </w:pPr>
      <w:r w:rsidRPr="00A21EA7">
        <w:rPr>
          <w:b/>
        </w:rPr>
        <w:t>Решение</w:t>
      </w:r>
    </w:p>
    <w:p w:rsidR="00A21EA7" w:rsidRDefault="00A21EA7" w:rsidP="00A21EA7">
      <w:pPr>
        <w:rPr>
          <w:b/>
        </w:rPr>
      </w:pPr>
    </w:p>
    <w:p w:rsidR="00A21EA7" w:rsidRDefault="00A21EA7" w:rsidP="00A21EA7">
      <w:pPr>
        <w:numPr>
          <w:ilvl w:val="0"/>
          <w:numId w:val="2"/>
        </w:numPr>
        <w:spacing w:after="200" w:line="276" w:lineRule="auto"/>
        <w:ind w:left="0" w:firstLine="0"/>
        <w:jc w:val="both"/>
      </w:pPr>
      <w:r w:rsidRPr="007B1DDC">
        <w:t xml:space="preserve">Вычислим константу </w:t>
      </w:r>
      <w:r w:rsidRPr="007B1DDC">
        <w:rPr>
          <w:position w:val="-6"/>
        </w:rPr>
        <w:object w:dxaOrig="180" w:dyaOrig="220">
          <v:shape id="_x0000_i1035" type="#_x0000_t75" style="width:9pt;height:12.75pt" o:ole="">
            <v:imagedata r:id="rId28" o:title=""/>
          </v:shape>
          <o:OLEObject Type="Embed" ProgID="Equation.3" ShapeID="_x0000_i1035" DrawAspect="Content" ObjectID="_1491079819" r:id="rId29"/>
        </w:object>
      </w:r>
      <w:r w:rsidRPr="007B1DDC">
        <w:t>исходя из условия нормировки:</w:t>
      </w:r>
    </w:p>
    <w:p w:rsidR="00A21EA7" w:rsidRPr="00CD3B29" w:rsidRDefault="000901F0" w:rsidP="00A21EA7">
      <w:pPr>
        <w:spacing w:after="200" w:line="276" w:lineRule="auto"/>
        <w:ind w:left="708"/>
        <w:jc w:val="both"/>
        <w:rPr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/>
                  <w:lang w:val="en-US"/>
                </w:rPr>
                <m:t>=</m:t>
              </m:r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b>
            <m:sup>
              <m:r>
                <w:rPr>
                  <w:rFonts w:asci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C</m:t>
              </m:r>
              <m:r>
                <w:rPr>
                  <w:rFonts w:hAnsi="Cambria Math"/>
                </w:rPr>
                <m:t>*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  <m:r>
                <w:rPr>
                  <w:rFonts w:ascii="Cambria Math"/>
                </w:rPr>
                <m:t>=</m:t>
              </m:r>
            </m:e>
          </m:nary>
          <m:r>
            <w:rPr>
              <w:rFonts w:ascii="Cambria Math"/>
            </w:rPr>
            <m:t>8</m:t>
          </m:r>
          <m:r>
            <w:rPr>
              <w:rFonts w:ascii="Cambria Math" w:hAnsi="Cambria Math"/>
            </w:rPr>
            <m:t>C</m:t>
          </m:r>
          <m:r>
            <w:rPr>
              <w:rFonts w:ascii="Cambria Math"/>
            </w:rPr>
            <m:t>=1</m:t>
          </m:r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C</m:t>
          </m:r>
          <m:r>
            <w:rPr>
              <w:rFonts w:ascii="Cambria Math"/>
            </w:rPr>
            <m:t>=1/8</m:t>
          </m:r>
        </m:oMath>
      </m:oMathPara>
    </w:p>
    <w:p w:rsidR="00A21EA7" w:rsidRPr="00CD3B29" w:rsidRDefault="00A21EA7" w:rsidP="00A21EA7">
      <w:pPr>
        <w:numPr>
          <w:ilvl w:val="0"/>
          <w:numId w:val="2"/>
        </w:numPr>
        <w:spacing w:after="200" w:line="276" w:lineRule="auto"/>
        <w:ind w:left="0" w:firstLine="0"/>
      </w:pPr>
      <w:r w:rsidRPr="00CD3B29">
        <w:t xml:space="preserve">Определим математическое ожидание СВ </w:t>
      </w:r>
      <w:r w:rsidRPr="00CD3B29">
        <w:rPr>
          <w:i/>
        </w:rPr>
        <w:t>Х:</w:t>
      </w:r>
    </w:p>
    <w:p w:rsidR="00A21EA7" w:rsidRPr="00CD3B29" w:rsidRDefault="00A21EA7" w:rsidP="00A21EA7">
      <w:pPr>
        <w:spacing w:after="200" w:line="276" w:lineRule="auto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∞</m:t>
              </m:r>
            </m:sub>
            <m:sup>
              <m:r>
                <w:rPr>
                  <w:rFonts w:ascii="Cambria Math"/>
                </w:rPr>
                <m:t>∞</m:t>
              </m:r>
            </m:sup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hAnsi="Cambria Math"/>
                  <w:lang w:val="en-US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/>
                  <w:lang w:val="en-US"/>
                </w:rPr>
                <m:t>=1/8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/>
                      <w:lang w:val="en-US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hAnsi="Cambria Math"/>
                      <w:lang w:val="en-US"/>
                    </w:rPr>
                    <m:t>*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  <m:r>
                    <w:rPr>
                      <w:rFonts w:ascii="Cambria Math"/>
                      <w:lang w:val="en-US"/>
                    </w:rPr>
                    <m:t>=5/3</m:t>
                  </m:r>
                </m:e>
              </m:nary>
            </m:e>
          </m:nary>
        </m:oMath>
      </m:oMathPara>
    </w:p>
    <w:p w:rsidR="00A21EA7" w:rsidRPr="00CD3B29" w:rsidRDefault="00A21EA7" w:rsidP="00A21EA7">
      <w:pPr>
        <w:spacing w:after="200" w:line="276" w:lineRule="auto"/>
        <w:rPr>
          <w:i/>
          <w:lang w:val="en-US"/>
        </w:rPr>
      </w:pPr>
    </w:p>
    <w:p w:rsidR="00A21EA7" w:rsidRPr="00CD3B29" w:rsidRDefault="00A21EA7" w:rsidP="00A21EA7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CD3B29">
        <w:rPr>
          <w:rFonts w:ascii="Times New Roman" w:hAnsi="Times New Roman"/>
          <w:sz w:val="24"/>
          <w:szCs w:val="24"/>
        </w:rPr>
        <w:t xml:space="preserve">Определим дисперсию СВ </w:t>
      </w:r>
      <w:r w:rsidRPr="00CD3B29">
        <w:rPr>
          <w:rFonts w:ascii="Times New Roman" w:hAnsi="Times New Roman"/>
          <w:i/>
          <w:sz w:val="24"/>
          <w:szCs w:val="24"/>
        </w:rPr>
        <w:t>Х</w:t>
      </w:r>
      <w:r w:rsidRPr="00CD3B29">
        <w:rPr>
          <w:rFonts w:ascii="Times New Roman" w:hAnsi="Times New Roman"/>
          <w:sz w:val="24"/>
          <w:szCs w:val="24"/>
        </w:rPr>
        <w:t>:</w:t>
      </w:r>
    </w:p>
    <w:p w:rsidR="00CD3B29" w:rsidRDefault="00CD3B29" w:rsidP="00CD3B29">
      <w:pPr>
        <w:pStyle w:val="a6"/>
        <w:ind w:left="708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="Calibri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Times New Roman" w:hAnsi="Times New Roman"/>
                </w:rPr>
                <m:t>-</m:t>
              </m:r>
              <m:r>
                <w:rPr>
                  <w:rFonts w:ascii="Cambria Math" w:hAnsi="Times New Roman"/>
                </w:rPr>
                <m:t>∞</m:t>
              </m:r>
            </m:sub>
            <m:sup>
              <m:r>
                <w:rPr>
                  <w:rFonts w:ascii="Cambria Math" w:hAnsi="Times New Roman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  <m:r>
                <w:rPr>
                  <w:rFonts w:ascii="Cambria Math" w:hAnsi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=8/</m:t>
              </m:r>
            </m:e>
          </m:nary>
          <m:r>
            <w:rPr>
              <w:rFonts w:ascii="Cambria Math" w:eastAsia="Calibri" w:hAnsi="Times New Roman"/>
              <w:sz w:val="24"/>
              <w:szCs w:val="24"/>
            </w:rPr>
            <m:t>9</m:t>
          </m:r>
        </m:oMath>
      </m:oMathPara>
    </w:p>
    <w:p w:rsidR="00CD3B29" w:rsidRPr="00CD3B29" w:rsidRDefault="00CD3B29" w:rsidP="00CD3B29">
      <w:pPr>
        <w:numPr>
          <w:ilvl w:val="0"/>
          <w:numId w:val="2"/>
        </w:numPr>
        <w:spacing w:after="200" w:line="276" w:lineRule="auto"/>
        <w:ind w:left="0" w:firstLine="0"/>
      </w:pPr>
      <w:r w:rsidRPr="007B1DDC">
        <w:t>Определим функцию распределения величины Х:</w:t>
      </w:r>
    </w:p>
    <w:p w:rsidR="00CD3B29" w:rsidRDefault="00CD3B29" w:rsidP="00CD3B29">
      <w:pPr>
        <w:spacing w:after="200" w:line="276" w:lineRule="auto"/>
        <w:ind w:left="708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x&lt;-1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</w:rPr>
                    <m:t>0dt=0</m:t>
                  </m:r>
                </m:e>
              </m:nary>
            </m:e>
          </m:nary>
        </m:oMath>
      </m:oMathPara>
    </w:p>
    <w:p w:rsidR="00CD3B29" w:rsidRDefault="00CD3B29" w:rsidP="00CD3B29">
      <w:pPr>
        <w:spacing w:after="200" w:line="276" w:lineRule="auto"/>
        <w:ind w:left="708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-1≤x≤3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  <m:e>
              <m:r>
                <w:rPr>
                  <w:rFonts w:ascii="Cambria Math" w:hAnsi="Cambria Math"/>
                </w:rPr>
                <m:t>0dt+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</w:rPr>
                    <m:t>*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t+1</m:t>
                      </m:r>
                    </m:e>
                  </m:d>
                  <m:r>
                    <w:rPr>
                      <w:rFonts w:ascii="Cambria Math" w:hAnsi="Cambria Math"/>
                    </w:rPr>
                    <m:t>dt=1/16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|x+1|</m:t>
                  </m:r>
                </m:e>
              </m:nary>
            </m:e>
          </m:nary>
        </m:oMath>
      </m:oMathPara>
    </w:p>
    <w:p w:rsidR="00CD3B29" w:rsidRDefault="00CD3B29" w:rsidP="00CD3B29">
      <w:pPr>
        <w:spacing w:after="200" w:line="276" w:lineRule="auto"/>
        <w:ind w:left="708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x&gt;3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  <m:e>
              <m:r>
                <w:rPr>
                  <w:rFonts w:ascii="Cambria Math" w:hAnsi="Cambria Math"/>
                  <w:lang w:val="en-US"/>
                </w:rPr>
                <m:t>0dt</m:t>
              </m:r>
            </m:e>
          </m:nary>
          <m:r>
            <w:rPr>
              <w:rFonts w:ascii="Cambria Math" w:hAnsi="Cambria Math"/>
              <w:lang w:val="en-US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-1</m:t>
              </m:r>
            </m:sub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  <m:e>
              <m:r>
                <w:rPr>
                  <w:rFonts w:ascii="Cambria Math" w:hAnsi="Cambria Math"/>
                  <w:lang w:val="en-US"/>
                </w:rPr>
                <m:t>1/8|t+1|dt</m:t>
              </m:r>
            </m:e>
          </m:nary>
          <m:r>
            <w:rPr>
              <w:rFonts w:ascii="Cambria Math" w:hAnsi="Cambria Math"/>
              <w:lang w:val="en-US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r>
                <w:rPr>
                  <w:rFonts w:ascii="Cambria Math" w:hAnsi="Cambria Math"/>
                  <w:lang w:val="en-US"/>
                </w:rPr>
                <m:t>dt</m:t>
              </m:r>
            </m:e>
          </m:nary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CD3B29" w:rsidRDefault="00497568" w:rsidP="00CD3B29">
      <w:pPr>
        <w:spacing w:after="200" w:line="276" w:lineRule="auto"/>
        <w:ind w:left="708"/>
        <w:jc w:val="center"/>
        <w:rPr>
          <w:position w:val="-52"/>
          <w:lang w:val="en-US"/>
        </w:rPr>
      </w:pPr>
      <w:r w:rsidRPr="006B49B1">
        <w:rPr>
          <w:position w:val="-52"/>
        </w:rPr>
        <w:object w:dxaOrig="4080" w:dyaOrig="1160">
          <v:shape id="_x0000_i1036" type="#_x0000_t75" style="width:204.75pt;height:57pt" o:ole="">
            <v:imagedata r:id="rId30" o:title=""/>
          </v:shape>
          <o:OLEObject Type="Embed" ProgID="Equation.3" ShapeID="_x0000_i1036" DrawAspect="Content" ObjectID="_1491079820" r:id="rId31"/>
        </w:object>
      </w:r>
    </w:p>
    <w:p w:rsidR="00CD3B29" w:rsidRPr="00CD3B29" w:rsidRDefault="00CD3B29" w:rsidP="00CD3B29">
      <w:pPr>
        <w:numPr>
          <w:ilvl w:val="0"/>
          <w:numId w:val="2"/>
        </w:numPr>
        <w:spacing w:after="200" w:line="276" w:lineRule="auto"/>
        <w:ind w:left="0" w:firstLine="0"/>
      </w:pPr>
      <w:r w:rsidRPr="007B1DDC">
        <w:t xml:space="preserve">Определим вероятность попадания величины Х в заданный интервал </w:t>
      </w:r>
      <w:r w:rsidRPr="007B1DDC">
        <w:rPr>
          <w:position w:val="-14"/>
        </w:rPr>
        <w:object w:dxaOrig="620" w:dyaOrig="400">
          <v:shape id="_x0000_i1037" type="#_x0000_t75" style="width:30.75pt;height:19.5pt" o:ole="">
            <v:imagedata r:id="rId24" o:title=""/>
          </v:shape>
          <o:OLEObject Type="Embed" ProgID="Equation.2" ShapeID="_x0000_i1037" DrawAspect="Content" ObjectID="_1491079821" r:id="rId32"/>
        </w:object>
      </w:r>
      <w:r w:rsidRPr="007B1DDC">
        <w:t>:</w:t>
      </w:r>
    </w:p>
    <w:p w:rsidR="00CD3B29" w:rsidRDefault="00497568" w:rsidP="00497568">
      <w:pPr>
        <w:spacing w:after="200" w:line="276" w:lineRule="auto"/>
        <w:rPr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-0.5≤x≤1.5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1.5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-0.5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*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1.5+1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-0.5+1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=-0.6</m:t>
          </m:r>
        </m:oMath>
      </m:oMathPara>
    </w:p>
    <w:p w:rsidR="00497568" w:rsidRPr="00497568" w:rsidRDefault="00497568" w:rsidP="00497568">
      <w:pPr>
        <w:spacing w:after="200" w:line="276" w:lineRule="auto"/>
        <w:rPr>
          <w:position w:val="-52"/>
        </w:rPr>
      </w:pPr>
      <w:r>
        <w:rPr>
          <w:position w:val="-52"/>
        </w:rPr>
        <w:t>Ответ</w:t>
      </w:r>
      <w:r w:rsidRPr="00497568">
        <w:rPr>
          <w:position w:val="-52"/>
        </w:rPr>
        <w:t xml:space="preserve">: </w:t>
      </w:r>
      <w:r>
        <w:rPr>
          <w:position w:val="-52"/>
          <w:lang w:val="en-US"/>
        </w:rPr>
        <w:t>C</w:t>
      </w:r>
      <w:r w:rsidRPr="00497568">
        <w:rPr>
          <w:position w:val="-52"/>
        </w:rPr>
        <w:t xml:space="preserve"> = 1/8, </w:t>
      </w:r>
      <w:r>
        <w:rPr>
          <w:position w:val="-52"/>
          <w:lang w:val="en-US"/>
        </w:rPr>
        <w:t>M</w:t>
      </w:r>
      <w:r w:rsidRPr="00497568">
        <w:rPr>
          <w:position w:val="-52"/>
        </w:rPr>
        <w:t>[</w:t>
      </w:r>
      <w:r>
        <w:rPr>
          <w:position w:val="-52"/>
          <w:lang w:val="en-US"/>
        </w:rPr>
        <w:t>X</w:t>
      </w:r>
      <w:r w:rsidRPr="00497568">
        <w:rPr>
          <w:position w:val="-52"/>
        </w:rPr>
        <w:t xml:space="preserve">] = 5/3, </w:t>
      </w:r>
      <w:r>
        <w:rPr>
          <w:position w:val="-52"/>
          <w:lang w:val="en-US"/>
        </w:rPr>
        <w:t>D</w:t>
      </w:r>
      <w:r w:rsidRPr="00497568">
        <w:rPr>
          <w:position w:val="-52"/>
        </w:rPr>
        <w:t>[</w:t>
      </w:r>
      <w:r>
        <w:rPr>
          <w:position w:val="-52"/>
          <w:lang w:val="en-US"/>
        </w:rPr>
        <w:t>X</w:t>
      </w:r>
      <w:r w:rsidRPr="00497568">
        <w:rPr>
          <w:position w:val="-52"/>
        </w:rPr>
        <w:t xml:space="preserve">] = 8/9, </w:t>
      </w:r>
      <w:r>
        <w:rPr>
          <w:position w:val="-52"/>
          <w:lang w:val="en-US"/>
        </w:rPr>
        <w:t>P</w:t>
      </w:r>
      <w:r>
        <w:rPr>
          <w:position w:val="-52"/>
        </w:rPr>
        <w:t>(</w:t>
      </w:r>
      <w:r>
        <w:rPr>
          <w:position w:val="-52"/>
          <w:lang w:val="en-US"/>
        </w:rPr>
        <w:t>x</w:t>
      </w:r>
      <w:r w:rsidRPr="00497568">
        <w:rPr>
          <w:position w:val="-52"/>
        </w:rPr>
        <w:t>) = -0.6</w:t>
      </w:r>
    </w:p>
    <w:p w:rsidR="00CD3B29" w:rsidRPr="00F304BB" w:rsidRDefault="00497568" w:rsidP="00497568">
      <w:pPr>
        <w:spacing w:after="200" w:line="276" w:lineRule="auto"/>
        <w:rPr>
          <w:b/>
          <w:position w:val="-52"/>
          <w:sz w:val="28"/>
          <w:szCs w:val="28"/>
        </w:rPr>
      </w:pPr>
      <w:r w:rsidRPr="00497568">
        <w:rPr>
          <w:b/>
          <w:position w:val="-52"/>
          <w:sz w:val="28"/>
          <w:szCs w:val="28"/>
        </w:rPr>
        <w:lastRenderedPageBreak/>
        <w:t>Задача №7</w:t>
      </w:r>
      <w:r w:rsidRPr="00F304BB">
        <w:rPr>
          <w:b/>
          <w:position w:val="-52"/>
          <w:sz w:val="28"/>
          <w:szCs w:val="28"/>
        </w:rPr>
        <w:t>.1</w:t>
      </w:r>
    </w:p>
    <w:p w:rsidR="00F75E45" w:rsidRPr="007B1DDC" w:rsidRDefault="00F75E45" w:rsidP="00F75E45">
      <w:pPr>
        <w:spacing w:line="360" w:lineRule="exact"/>
        <w:jc w:val="both"/>
        <w:rPr>
          <w:i/>
        </w:rPr>
      </w:pPr>
      <w:r w:rsidRPr="007B1DDC">
        <w:t xml:space="preserve">Случайная величина </w:t>
      </w:r>
      <w:r w:rsidRPr="007B1DDC">
        <w:rPr>
          <w:i/>
        </w:rPr>
        <w:t>Х</w:t>
      </w:r>
      <w:r w:rsidRPr="007B1DDC">
        <w:t xml:space="preserve"> распределена равномерно на интервале [</w:t>
      </w:r>
      <w:r w:rsidRPr="007B1DDC">
        <w:rPr>
          <w:i/>
        </w:rPr>
        <w:t>a,b</w:t>
      </w:r>
      <w:r w:rsidRPr="007B1DDC">
        <w:t xml:space="preserve">]. Построить график случайной величины  </w:t>
      </w:r>
      <w:r w:rsidRPr="007B1DDC">
        <w:rPr>
          <w:i/>
        </w:rPr>
        <w:t>Y=</w:t>
      </w:r>
      <w:r w:rsidRPr="007B1DDC">
        <w:rPr>
          <w:i/>
        </w:rPr>
        <w:sym w:font="Symbol" w:char="F06A"/>
      </w:r>
      <w:r w:rsidRPr="007B1DDC">
        <w:rPr>
          <w:i/>
        </w:rPr>
        <w:t>(X)</w:t>
      </w:r>
      <w:r w:rsidRPr="007B1DDC">
        <w:t xml:space="preserve"> и определить плотность вероятности </w:t>
      </w:r>
      <w:r w:rsidRPr="007B1DDC">
        <w:rPr>
          <w:i/>
        </w:rPr>
        <w:t>g(y).</w:t>
      </w:r>
    </w:p>
    <w:p w:rsidR="00F75E45" w:rsidRPr="00F75E45" w:rsidRDefault="00F75E45" w:rsidP="00F75E45">
      <w:r w:rsidRPr="00FE1B2D">
        <w:rPr>
          <w:position w:val="-10"/>
        </w:rPr>
        <w:object w:dxaOrig="2659" w:dyaOrig="320">
          <v:shape id="_x0000_i1038" type="#_x0000_t75" style="width:132.75pt;height:16.5pt" o:ole="">
            <v:imagedata r:id="rId33" o:title=""/>
          </v:shape>
          <o:OLEObject Type="Embed" ProgID="Equation.3" ShapeID="_x0000_i1038" DrawAspect="Content" ObjectID="_1491079822" r:id="rId34"/>
        </w:object>
      </w:r>
    </w:p>
    <w:p w:rsidR="00497568" w:rsidRDefault="00497568" w:rsidP="00497568">
      <w:pPr>
        <w:rPr>
          <w:lang w:val="en-US"/>
        </w:rPr>
      </w:pPr>
    </w:p>
    <w:p w:rsidR="00F75E45" w:rsidRDefault="00F75E45" w:rsidP="00497568">
      <w:pPr>
        <w:rPr>
          <w:b/>
        </w:rPr>
      </w:pPr>
      <w:r w:rsidRPr="00F75E45">
        <w:rPr>
          <w:b/>
        </w:rPr>
        <w:t>Решение</w:t>
      </w:r>
    </w:p>
    <w:p w:rsidR="00F75E45" w:rsidRDefault="00F75E45" w:rsidP="00497568">
      <w:pPr>
        <w:rPr>
          <w:b/>
        </w:rPr>
      </w:pPr>
    </w:p>
    <w:p w:rsidR="00F75E45" w:rsidRPr="00AB45AB" w:rsidRDefault="00F75E45" w:rsidP="00F75E45">
      <w:pPr>
        <w:numPr>
          <w:ilvl w:val="0"/>
          <w:numId w:val="5"/>
        </w:numPr>
        <w:spacing w:after="200" w:line="360" w:lineRule="exact"/>
        <w:ind w:left="0" w:firstLine="0"/>
        <w:rPr>
          <w:b/>
        </w:rPr>
      </w:pPr>
      <w:r w:rsidRPr="007B1DDC">
        <w:t xml:space="preserve">Построим график случайной величины </w:t>
      </w:r>
      <w:r w:rsidRPr="00F75E45">
        <w:rPr>
          <w:position w:val="-10"/>
        </w:rPr>
        <w:object w:dxaOrig="720" w:dyaOrig="320">
          <v:shape id="_x0000_i1039" type="#_x0000_t75" style="width:36.75pt;height:16.5pt" o:ole="">
            <v:imagedata r:id="rId35" o:title=""/>
          </v:shape>
          <o:OLEObject Type="Embed" ProgID="Equation.3" ShapeID="_x0000_i1039" DrawAspect="Content" ObjectID="_1491079823" r:id="rId36"/>
        </w:object>
      </w:r>
      <w:r w:rsidRPr="007B1DDC">
        <w:t xml:space="preserve"> для </w:t>
      </w:r>
      <w:r w:rsidRPr="007B1DDC">
        <w:rPr>
          <w:position w:val="-6"/>
        </w:rPr>
        <w:object w:dxaOrig="200" w:dyaOrig="220">
          <v:shape id="_x0000_i1040" type="#_x0000_t75" style="width:9.75pt;height:12.75pt" o:ole="">
            <v:imagedata r:id="rId37" o:title=""/>
          </v:shape>
          <o:OLEObject Type="Embed" ProgID="Equation.3" ShapeID="_x0000_i1040" DrawAspect="Content" ObjectID="_1491079824" r:id="rId38"/>
        </w:object>
      </w:r>
      <w:r w:rsidRPr="007B1DDC">
        <w:rPr>
          <w:i/>
        </w:rPr>
        <w:t xml:space="preserve"> </w:t>
      </w:r>
      <w:r w:rsidRPr="007B1DDC">
        <w:t>в интервале значений</w:t>
      </w:r>
      <w:r w:rsidRPr="0042596F">
        <w:t xml:space="preserve"> </w:t>
      </w:r>
      <w:r w:rsidRPr="000E3266">
        <w:rPr>
          <w:position w:val="-10"/>
        </w:rPr>
        <w:object w:dxaOrig="620" w:dyaOrig="320">
          <v:shape id="_x0000_i1041" type="#_x0000_t75" style="width:30pt;height:17.25pt" o:ole="">
            <v:imagedata r:id="rId39" o:title=""/>
          </v:shape>
          <o:OLEObject Type="Embed" ProgID="Equation.3" ShapeID="_x0000_i1041" DrawAspect="Content" ObjectID="_1491079825" r:id="rId40"/>
        </w:object>
      </w:r>
      <w:r w:rsidRPr="0042596F">
        <w:t xml:space="preserve">  </w:t>
      </w:r>
      <w:r w:rsidRPr="007B1DDC">
        <w:t xml:space="preserve">  и определим диапазон значений </w:t>
      </w:r>
      <w:r w:rsidRPr="007B1DDC">
        <w:rPr>
          <w:position w:val="-4"/>
        </w:rPr>
        <w:object w:dxaOrig="220" w:dyaOrig="260">
          <v:shape id="_x0000_i1042" type="#_x0000_t75" style="width:12.75pt;height:13.5pt" o:ole="">
            <v:imagedata r:id="rId41" o:title=""/>
          </v:shape>
          <o:OLEObject Type="Embed" ProgID="Equation.3" ShapeID="_x0000_i1042" DrawAspect="Content" ObjectID="_1491079826" r:id="rId42"/>
        </w:object>
      </w:r>
      <w:r w:rsidRPr="007B1DDC">
        <w:t xml:space="preserve">: </w:t>
      </w:r>
      <w:r w:rsidRPr="00905E49">
        <w:rPr>
          <w:position w:val="-4"/>
        </w:rPr>
        <w:object w:dxaOrig="400" w:dyaOrig="260">
          <v:shape id="_x0000_i1043" type="#_x0000_t75" style="width:20.25pt;height:13.5pt" o:ole="">
            <v:imagedata r:id="rId43" o:title=""/>
          </v:shape>
          <o:OLEObject Type="Embed" ProgID="Equation.3" ShapeID="_x0000_i1043" DrawAspect="Content" ObjectID="_1491079827" r:id="rId44"/>
        </w:object>
      </w:r>
      <w:r w:rsidRPr="00905E49">
        <w:t xml:space="preserve"> [</w:t>
      </w:r>
      <w:r>
        <w:t>0</w:t>
      </w:r>
      <w:r w:rsidRPr="00F75E45">
        <w:t>;4</w:t>
      </w:r>
      <w:r w:rsidRPr="00905E49">
        <w:t>]</w:t>
      </w:r>
    </w:p>
    <w:p w:rsidR="00F75E45" w:rsidRPr="00F75E45" w:rsidRDefault="00F75E45" w:rsidP="00F75E45"/>
    <w:p w:rsidR="00CD3B29" w:rsidRDefault="00F75E45" w:rsidP="00CD3B29">
      <w:pPr>
        <w:spacing w:after="200" w:line="276" w:lineRule="auto"/>
        <w:ind w:left="708"/>
        <w:jc w:val="center"/>
        <w:rPr>
          <w:i/>
          <w:lang w:val="en-US"/>
        </w:rPr>
      </w:pPr>
      <w:r w:rsidRPr="00F75E45">
        <w:rPr>
          <w:i/>
          <w:noProof/>
        </w:rPr>
        <w:drawing>
          <wp:inline distT="0" distB="0" distL="0" distR="0">
            <wp:extent cx="4572000" cy="274320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AB45AB" w:rsidRPr="00AB45AB" w:rsidRDefault="00AB45AB" w:rsidP="00AB45AB">
      <w:pPr>
        <w:numPr>
          <w:ilvl w:val="0"/>
          <w:numId w:val="5"/>
        </w:numPr>
        <w:spacing w:after="200" w:line="360" w:lineRule="exact"/>
        <w:ind w:left="0" w:firstLine="0"/>
        <w:jc w:val="both"/>
        <w:rPr>
          <w:b/>
        </w:rPr>
      </w:pPr>
      <w:r w:rsidRPr="007B1DDC">
        <w:t xml:space="preserve">В зависимости от числа обратных функций выделим следующие интервалы для </w:t>
      </w:r>
      <w:r w:rsidRPr="007B1DDC">
        <w:rPr>
          <w:position w:val="-4"/>
        </w:rPr>
        <w:object w:dxaOrig="220" w:dyaOrig="260">
          <v:shape id="_x0000_i1044" type="#_x0000_t75" style="width:12.75pt;height:13.5pt" o:ole="">
            <v:imagedata r:id="rId46" o:title=""/>
          </v:shape>
          <o:OLEObject Type="Embed" ProgID="Equation.3" ShapeID="_x0000_i1044" DrawAspect="Content" ObjectID="_1491079828" r:id="rId47"/>
        </w:object>
      </w:r>
      <w:r w:rsidRPr="007B1DDC">
        <w:t>:</w:t>
      </w:r>
    </w:p>
    <w:p w:rsidR="00AB45AB" w:rsidRPr="00AB45AB" w:rsidRDefault="00AB45AB" w:rsidP="00AB45AB">
      <w:pPr>
        <w:spacing w:line="360" w:lineRule="exact"/>
        <w:ind w:left="360"/>
        <w:jc w:val="both"/>
      </w:pPr>
      <w:r w:rsidRPr="007B1DDC">
        <w:rPr>
          <w:position w:val="-10"/>
        </w:rPr>
        <w:object w:dxaOrig="2180" w:dyaOrig="340">
          <v:shape id="_x0000_i1045" type="#_x0000_t75" style="width:110.25pt;height:18.75pt" o:ole="">
            <v:imagedata r:id="rId48" o:title=""/>
          </v:shape>
          <o:OLEObject Type="Embed" ProgID="Equation.3" ShapeID="_x0000_i1045" DrawAspect="Content" ObjectID="_1491079829" r:id="rId49"/>
        </w:object>
      </w:r>
      <w:r w:rsidRPr="007B1DDC">
        <w:t>обратных функций не существует</w:t>
      </w:r>
    </w:p>
    <w:p w:rsidR="00AB45AB" w:rsidRPr="00AB45AB" w:rsidRDefault="00AB45AB" w:rsidP="00AB45AB">
      <w:pPr>
        <w:spacing w:line="276" w:lineRule="auto"/>
        <w:ind w:left="360"/>
        <w:rPr>
          <w:i/>
        </w:rPr>
      </w:pPr>
      <w:r w:rsidRPr="007B1DDC">
        <w:rPr>
          <w:position w:val="-10"/>
        </w:rPr>
        <w:object w:dxaOrig="2000" w:dyaOrig="340">
          <v:shape id="_x0000_i1046" type="#_x0000_t75" style="width:101.25pt;height:18.75pt" o:ole="">
            <v:imagedata r:id="rId50" o:title=""/>
          </v:shape>
          <o:OLEObject Type="Embed" ProgID="Equation.3" ShapeID="_x0000_i1046" DrawAspect="Content" ObjectID="_1491079830" r:id="rId51"/>
        </w:object>
      </w:r>
      <w:r w:rsidRPr="00AB45AB">
        <w:rPr>
          <w:position w:val="-1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AB45AB" w:rsidRDefault="00AB45AB" w:rsidP="00AB45AB">
      <w:pPr>
        <w:spacing w:line="480" w:lineRule="auto"/>
        <w:ind w:firstLine="360"/>
        <w:jc w:val="both"/>
        <w:rPr>
          <w:lang w:val="en-US"/>
        </w:rPr>
      </w:pPr>
      <w:r>
        <w:rPr>
          <w:position w:val="-10"/>
          <w:lang w:val="en-US"/>
        </w:rPr>
        <w:t xml:space="preserve">[4; ∞)          </w:t>
      </w:r>
      <w:r w:rsidRPr="00AB45AB">
        <w:rPr>
          <w:position w:val="-12"/>
        </w:rPr>
        <w:object w:dxaOrig="760" w:dyaOrig="360">
          <v:shape id="_x0000_i1047" type="#_x0000_t75" style="width:38.25pt;height:18pt" o:ole="">
            <v:imagedata r:id="rId52" o:title=""/>
          </v:shape>
          <o:OLEObject Type="Embed" ProgID="Equation.3" ShapeID="_x0000_i1047" DrawAspect="Content" ObjectID="_1491079831" r:id="rId53"/>
        </w:object>
      </w:r>
    </w:p>
    <w:p w:rsidR="00AB45AB" w:rsidRPr="00AB45AB" w:rsidRDefault="00AB45AB" w:rsidP="00AB45AB">
      <w:pPr>
        <w:numPr>
          <w:ilvl w:val="0"/>
          <w:numId w:val="5"/>
        </w:numPr>
        <w:spacing w:after="200" w:line="360" w:lineRule="exact"/>
        <w:ind w:left="0" w:firstLine="0"/>
        <w:jc w:val="both"/>
        <w:rPr>
          <w:b/>
        </w:rPr>
      </w:pPr>
      <w:r w:rsidRPr="007B1DDC">
        <w:t>Вычислим модули производных обратных функций:</w:t>
      </w:r>
    </w:p>
    <w:p w:rsidR="00AB45AB" w:rsidRPr="00793BDF" w:rsidRDefault="000901F0" w:rsidP="00AB45AB">
      <w:pPr>
        <w:spacing w:after="200" w:line="360" w:lineRule="exact"/>
        <w:ind w:left="720"/>
        <w:jc w:val="both"/>
        <w:rPr>
          <w:b/>
          <w:i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>=1</m:t>
          </m:r>
        </m:oMath>
      </m:oMathPara>
    </w:p>
    <w:p w:rsidR="00AB45AB" w:rsidRPr="00AB45AB" w:rsidRDefault="000901F0" w:rsidP="00AB45AB">
      <w:pPr>
        <w:spacing w:line="480" w:lineRule="auto"/>
        <w:ind w:firstLine="360"/>
        <w:jc w:val="both"/>
        <w:rPr>
          <w:position w:val="-10"/>
        </w:rPr>
      </w:pPr>
      <w:r>
        <w:rPr>
          <w:noProof/>
          <w:position w:val="-10"/>
        </w:rPr>
        <w:pict>
          <v:shape id="_x0000_s1053" type="#_x0000_t75" style="position:absolute;left:0;text-align:left;margin-left:31.35pt;margin-top:60.25pt;width:261pt;height:54pt;z-index:251683840">
            <v:imagedata r:id="rId54" o:title=""/>
          </v:shape>
          <o:OLEObject Type="Embed" ProgID="Equation.3" ShapeID="_x0000_s1053" DrawAspect="Content" ObjectID="_1491079898" r:id="rId55"/>
        </w:pict>
      </w:r>
    </w:p>
    <w:p w:rsidR="00AB45AB" w:rsidRPr="00AB45AB" w:rsidRDefault="00AB45AB" w:rsidP="00AB45AB">
      <w:pPr>
        <w:spacing w:line="360" w:lineRule="exact"/>
        <w:ind w:left="360"/>
        <w:jc w:val="both"/>
      </w:pPr>
    </w:p>
    <w:p w:rsidR="00AB45AB" w:rsidRPr="00AB45AB" w:rsidRDefault="00AB45AB" w:rsidP="00AB45AB">
      <w:pPr>
        <w:spacing w:after="200" w:line="360" w:lineRule="exact"/>
        <w:ind w:left="708"/>
        <w:jc w:val="both"/>
        <w:rPr>
          <w:b/>
        </w:rPr>
      </w:pPr>
    </w:p>
    <w:p w:rsidR="00AB45AB" w:rsidRPr="007B1DDC" w:rsidRDefault="00AB45AB" w:rsidP="00AB45AB">
      <w:pPr>
        <w:spacing w:after="200" w:line="360" w:lineRule="exact"/>
        <w:ind w:left="708"/>
        <w:jc w:val="both"/>
        <w:rPr>
          <w:b/>
        </w:rPr>
      </w:pPr>
    </w:p>
    <w:p w:rsidR="00CD3B29" w:rsidRDefault="00CD3B29" w:rsidP="00793BDF">
      <w:pPr>
        <w:rPr>
          <w:lang w:val="en-US"/>
        </w:rPr>
      </w:pPr>
    </w:p>
    <w:p w:rsidR="00793BDF" w:rsidRPr="00793BDF" w:rsidRDefault="00793BDF" w:rsidP="00793BDF">
      <w:pPr>
        <w:rPr>
          <w:i/>
          <w:lang w:val="en-US"/>
        </w:rPr>
      </w:pPr>
    </w:p>
    <w:p w:rsidR="00793BDF" w:rsidRPr="00793BDF" w:rsidRDefault="00793BDF" w:rsidP="00793BDF">
      <w:pPr>
        <w:numPr>
          <w:ilvl w:val="0"/>
          <w:numId w:val="5"/>
        </w:numPr>
        <w:spacing w:after="200" w:line="360" w:lineRule="exact"/>
        <w:ind w:left="0" w:firstLine="0"/>
        <w:jc w:val="both"/>
      </w:pPr>
      <w:r w:rsidRPr="00F66916">
        <w:lastRenderedPageBreak/>
        <w:t xml:space="preserve">Определим плотность вероятности величины </w:t>
      </w:r>
      <w:r w:rsidRPr="005F5B69">
        <w:rPr>
          <w:position w:val="-4"/>
        </w:rPr>
        <w:object w:dxaOrig="220" w:dyaOrig="260">
          <v:shape id="_x0000_i1048" type="#_x0000_t75" style="width:12.75pt;height:13.5pt" o:ole="">
            <v:imagedata r:id="rId56" o:title=""/>
          </v:shape>
          <o:OLEObject Type="Embed" ProgID="Equation.3" ShapeID="_x0000_i1048" DrawAspect="Content" ObjectID="_1491079832" r:id="rId57"/>
        </w:object>
      </w:r>
      <w:r w:rsidRPr="00F66916">
        <w:t>:</w:t>
      </w:r>
    </w:p>
    <w:p w:rsidR="00793BDF" w:rsidRDefault="00793BDF" w:rsidP="00793BDF">
      <w:pPr>
        <w:spacing w:after="200" w:line="360" w:lineRule="auto"/>
        <w:ind w:left="708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  y&lt;0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</w:rPr>
                    <m:t>*1,    0≤y≤4</m:t>
                  </m:r>
                </m:e>
                <m:e>
                  <m:r>
                    <w:rPr>
                      <w:rFonts w:ascii="Cambria Math" w:hAnsi="Cambria Math"/>
                    </w:rPr>
                    <m:t>0,   y&gt;4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/>
              </m:eqArr>
            </m:e>
          </m:d>
        </m:oMath>
      </m:oMathPara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spacing w:after="200" w:line="360" w:lineRule="auto"/>
        <w:ind w:left="708"/>
        <w:jc w:val="both"/>
        <w:rPr>
          <w:i/>
          <w:lang w:val="en-US"/>
        </w:rPr>
      </w:pPr>
    </w:p>
    <w:p w:rsidR="00793BDF" w:rsidRDefault="00793BDF" w:rsidP="00793BDF">
      <w:pPr>
        <w:rPr>
          <w:b/>
          <w:sz w:val="28"/>
          <w:szCs w:val="28"/>
        </w:rPr>
      </w:pPr>
      <w:r w:rsidRPr="00793BDF">
        <w:rPr>
          <w:b/>
          <w:sz w:val="28"/>
          <w:szCs w:val="28"/>
        </w:rPr>
        <w:lastRenderedPageBreak/>
        <w:t>Задача №8.1</w:t>
      </w:r>
    </w:p>
    <w:p w:rsidR="00D22213" w:rsidRPr="00793BDF" w:rsidRDefault="00D22213" w:rsidP="00793BDF">
      <w:pPr>
        <w:rPr>
          <w:b/>
          <w:sz w:val="28"/>
          <w:szCs w:val="28"/>
        </w:rPr>
      </w:pPr>
    </w:p>
    <w:p w:rsidR="00D22213" w:rsidRPr="00DE7B08" w:rsidRDefault="00D22213" w:rsidP="00D22213">
      <w:pPr>
        <w:spacing w:line="276" w:lineRule="auto"/>
        <w:jc w:val="both"/>
      </w:pPr>
      <w:r w:rsidRPr="00DE7B08">
        <w:t>Двухмерный случайный вектор (</w:t>
      </w:r>
      <w:r w:rsidRPr="00DE7B08">
        <w:rPr>
          <w:i/>
        </w:rPr>
        <w:t>Х, У</w:t>
      </w:r>
      <w:r w:rsidRPr="00DE7B08">
        <w:t xml:space="preserve">) равномерно распределен внутри выделенной жирными прямыми линиями </w:t>
      </w:r>
      <w:r w:rsidRPr="00FE3A8E">
        <w:t>(</w:t>
      </w:r>
      <w:r w:rsidRPr="00DE7B08">
        <w:t xml:space="preserve">рисунок </w:t>
      </w:r>
      <w:r>
        <w:t>4</w:t>
      </w:r>
      <w:r w:rsidRPr="00FE3A8E">
        <w:t>)</w:t>
      </w:r>
      <w:r w:rsidRPr="00DE7B08">
        <w:t xml:space="preserve"> области </w:t>
      </w:r>
      <w:r w:rsidRPr="00DE7B08">
        <w:rPr>
          <w:lang w:val="en-US"/>
        </w:rPr>
        <w:t>B</w:t>
      </w:r>
      <w:r w:rsidRPr="00DE7B08">
        <w:t xml:space="preserve">. Двухмерная плотность вероятности </w:t>
      </w:r>
      <w:r w:rsidRPr="00DE7B08">
        <w:rPr>
          <w:i/>
        </w:rPr>
        <w:t>f(x,y)</w:t>
      </w:r>
      <w:r w:rsidRPr="00DE7B08">
        <w:t xml:space="preserve"> одинакова для любой точки этой области </w:t>
      </w:r>
      <w:r w:rsidRPr="00DE7B08">
        <w:rPr>
          <w:lang w:val="en-US"/>
        </w:rPr>
        <w:t>B</w:t>
      </w:r>
      <w:r w:rsidRPr="00DE7B08">
        <w:t>:</w:t>
      </w:r>
    </w:p>
    <w:p w:rsidR="00D22213" w:rsidRDefault="00D22213" w:rsidP="00D22213">
      <w:pPr>
        <w:spacing w:line="276" w:lineRule="auto"/>
        <w:ind w:left="720" w:firstLine="720"/>
      </w:pPr>
      <w:r w:rsidRPr="00DE7B08">
        <w:tab/>
      </w:r>
      <w:r w:rsidRPr="00DE7B08">
        <w:rPr>
          <w:position w:val="-4"/>
        </w:rPr>
        <w:object w:dxaOrig="200" w:dyaOrig="300">
          <v:shape id="_x0000_i1049" type="#_x0000_t75" style="width:15pt;height:24.75pt" o:ole="" fillcolor="window">
            <v:imagedata r:id="rId58" o:title=""/>
          </v:shape>
          <o:OLEObject Type="Embed" ProgID="Equation" ShapeID="_x0000_i1049" DrawAspect="Content" ObjectID="_1491079833" r:id="rId59"/>
        </w:object>
      </w:r>
      <w:r w:rsidRPr="00DE7B08">
        <w:t xml:space="preserve"> </w:t>
      </w:r>
      <w:r w:rsidRPr="00DE7B08">
        <w:rPr>
          <w:position w:val="-36"/>
        </w:rPr>
        <w:object w:dxaOrig="3019" w:dyaOrig="859">
          <v:shape id="_x0000_i1050" type="#_x0000_t75" style="width:141pt;height:41.25pt" o:ole="" fillcolor="window">
            <v:imagedata r:id="rId60" o:title=""/>
          </v:shape>
          <o:OLEObject Type="Embed" ProgID="Equation" ShapeID="_x0000_i1050" DrawAspect="Content" ObjectID="_1491079834" r:id="rId61"/>
        </w:object>
      </w:r>
    </w:p>
    <w:p w:rsidR="00D22213" w:rsidRPr="00DE7B08" w:rsidRDefault="00D22213" w:rsidP="00D22213">
      <w:pPr>
        <w:spacing w:line="276" w:lineRule="auto"/>
      </w:pPr>
      <w:r w:rsidRPr="00DE7B08">
        <w:t>Вычислить коэффициент корреляции между величинами X и Y.</w:t>
      </w:r>
    </w:p>
    <w:tbl>
      <w:tblPr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D22213" w:rsidRPr="00DE7B08" w:rsidTr="003C1E36">
        <w:trPr>
          <w:trHeight w:hRule="exact" w:val="397"/>
        </w:trPr>
        <w:tc>
          <w:tcPr>
            <w:tcW w:w="1771" w:type="dxa"/>
          </w:tcPr>
          <w:p w:rsidR="00D22213" w:rsidRPr="00DE7B08" w:rsidRDefault="00D22213" w:rsidP="003C1E36">
            <w:pPr>
              <w:pStyle w:val="4"/>
              <w:rPr>
                <w:b w:val="0"/>
                <w:sz w:val="24"/>
                <w:szCs w:val="24"/>
              </w:rPr>
            </w:pPr>
            <w:r w:rsidRPr="00DE7B08"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</w:pPr>
            <w:r w:rsidRPr="00DE7B08">
              <w:t>x1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</w:pPr>
            <w:r w:rsidRPr="00DE7B08">
              <w:t>x2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</w:pPr>
            <w:r w:rsidRPr="00DE7B08">
              <w:t>x3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</w:pPr>
            <w:r w:rsidRPr="00DE7B08">
              <w:t>x4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</w:pPr>
            <w:r w:rsidRPr="00DE7B08">
              <w:t>x5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  <w:rPr>
                <w:lang w:val="en-US"/>
              </w:rPr>
            </w:pPr>
            <w:r w:rsidRPr="00DE7B08">
              <w:t>x</w:t>
            </w:r>
            <w:r w:rsidRPr="00DE7B08">
              <w:rPr>
                <w:lang w:val="en-US"/>
              </w:rPr>
              <w:t>6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  <w:rPr>
                <w:lang w:val="en-US"/>
              </w:rPr>
            </w:pPr>
            <w:r w:rsidRPr="00DE7B08">
              <w:t>y</w:t>
            </w:r>
            <w:r w:rsidRPr="00DE7B08">
              <w:rPr>
                <w:lang w:val="en-US"/>
              </w:rPr>
              <w:t>1</w:t>
            </w:r>
          </w:p>
        </w:tc>
        <w:tc>
          <w:tcPr>
            <w:tcW w:w="1001" w:type="dxa"/>
          </w:tcPr>
          <w:p w:rsidR="00D22213" w:rsidRPr="00DE7B08" w:rsidRDefault="00D22213" w:rsidP="003C1E36">
            <w:pPr>
              <w:spacing w:line="360" w:lineRule="exact"/>
              <w:jc w:val="center"/>
              <w:rPr>
                <w:lang w:val="en-US"/>
              </w:rPr>
            </w:pPr>
            <w:r w:rsidRPr="00DE7B08">
              <w:t>y</w:t>
            </w:r>
            <w:r w:rsidRPr="00DE7B08">
              <w:rPr>
                <w:lang w:val="en-US"/>
              </w:rPr>
              <w:t>2</w:t>
            </w:r>
          </w:p>
        </w:tc>
      </w:tr>
      <w:tr w:rsidR="00D22213" w:rsidTr="003C1E36">
        <w:trPr>
          <w:trHeight w:hRule="exact" w:val="397"/>
        </w:trPr>
        <w:tc>
          <w:tcPr>
            <w:tcW w:w="1771" w:type="dxa"/>
          </w:tcPr>
          <w:p w:rsidR="00D22213" w:rsidRPr="00D22213" w:rsidRDefault="00D22213" w:rsidP="003C1E36">
            <w:pPr>
              <w:spacing w:line="360" w:lineRule="exact"/>
              <w:jc w:val="center"/>
            </w:pPr>
            <w:r w:rsidRPr="00DE7B08">
              <w:t>8.</w:t>
            </w:r>
            <w:r>
              <w:rPr>
                <w:lang w:val="en-US"/>
              </w:rPr>
              <w:t>1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001" w:type="dxa"/>
          </w:tcPr>
          <w:p w:rsidR="00D22213" w:rsidRDefault="00D22213" w:rsidP="003C1E36">
            <w:pPr>
              <w:spacing w:line="360" w:lineRule="exact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</w:tr>
    </w:tbl>
    <w:p w:rsidR="00A21EA7" w:rsidRPr="00793BDF" w:rsidRDefault="00D22213" w:rsidP="00793BDF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4445</wp:posOffset>
            </wp:positionV>
            <wp:extent cx="3580130" cy="2190750"/>
            <wp:effectExtent l="19050" t="0" r="127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EA7" w:rsidRPr="00CD3B29" w:rsidRDefault="00A21EA7" w:rsidP="00A21EA7">
      <w:pPr>
        <w:spacing w:after="200" w:line="276" w:lineRule="auto"/>
        <w:rPr>
          <w:i/>
        </w:rPr>
      </w:pPr>
    </w:p>
    <w:p w:rsidR="00A21EA7" w:rsidRPr="00A21EA7" w:rsidRDefault="00A21EA7" w:rsidP="00A21EA7">
      <w:pPr>
        <w:spacing w:after="200" w:line="276" w:lineRule="auto"/>
        <w:ind w:left="708"/>
        <w:jc w:val="both"/>
        <w:rPr>
          <w:i/>
        </w:rPr>
      </w:pPr>
    </w:p>
    <w:p w:rsidR="00A21EA7" w:rsidRPr="00A21EA7" w:rsidRDefault="00A21EA7" w:rsidP="00A21EA7"/>
    <w:p w:rsidR="00F23EDB" w:rsidRPr="00F23EDB" w:rsidRDefault="00F23EDB" w:rsidP="00F23EDB"/>
    <w:p w:rsidR="00F23EDB" w:rsidRPr="00F23EDB" w:rsidRDefault="00F23EDB" w:rsidP="00F23EDB"/>
    <w:p w:rsidR="00F673B5" w:rsidRPr="00F673B5" w:rsidRDefault="00F673B5" w:rsidP="00F673B5"/>
    <w:p w:rsidR="0080273F" w:rsidRPr="00F23EDB" w:rsidRDefault="0080273F" w:rsidP="00775E84">
      <w:pPr>
        <w:spacing w:line="276" w:lineRule="auto"/>
      </w:pPr>
    </w:p>
    <w:p w:rsidR="00775E84" w:rsidRPr="00F673B5" w:rsidRDefault="00775E84" w:rsidP="00775E84">
      <w:pPr>
        <w:spacing w:line="276" w:lineRule="auto"/>
      </w:pPr>
    </w:p>
    <w:p w:rsidR="00775E84" w:rsidRPr="00F673B5" w:rsidRDefault="00775E84" w:rsidP="00775E84">
      <w:pPr>
        <w:spacing w:line="276" w:lineRule="auto"/>
      </w:pPr>
    </w:p>
    <w:p w:rsidR="001A65F3" w:rsidRDefault="00D22213" w:rsidP="00775E84">
      <w:pPr>
        <w:spacing w:line="276" w:lineRule="auto"/>
        <w:rPr>
          <w:b/>
        </w:rPr>
      </w:pPr>
      <w:r w:rsidRPr="00D22213">
        <w:rPr>
          <w:b/>
        </w:rPr>
        <w:t>Решение</w:t>
      </w:r>
    </w:p>
    <w:p w:rsidR="00D22213" w:rsidRDefault="00D22213" w:rsidP="00775E84">
      <w:pPr>
        <w:spacing w:line="276" w:lineRule="auto"/>
        <w:rPr>
          <w:b/>
        </w:rPr>
      </w:pPr>
    </w:p>
    <w:p w:rsidR="00D22213" w:rsidRPr="00D22213" w:rsidRDefault="00D22213" w:rsidP="00D22213">
      <w:pPr>
        <w:pStyle w:val="a6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D22213">
        <w:rPr>
          <w:rFonts w:ascii="Times New Roman" w:hAnsi="Times New Roman"/>
          <w:sz w:val="24"/>
          <w:szCs w:val="24"/>
        </w:rPr>
        <w:t xml:space="preserve">Построим область </w:t>
      </w:r>
      <w:r w:rsidRPr="00D2221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D22213">
        <w:rPr>
          <w:rFonts w:ascii="Times New Roman" w:hAnsi="Times New Roman"/>
          <w:sz w:val="24"/>
          <w:szCs w:val="24"/>
        </w:rPr>
        <w:t xml:space="preserve"> согласно координатам из таблицы  и рисунку.</w:t>
      </w:r>
    </w:p>
    <w:p w:rsidR="00D22213" w:rsidRPr="00D22213" w:rsidRDefault="00D22213" w:rsidP="00D2221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D22213" w:rsidRDefault="00D22213" w:rsidP="00D22213">
      <w:pPr>
        <w:pStyle w:val="a6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D2221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181475" cy="2200275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D22213" w:rsidRPr="006A42B7" w:rsidRDefault="00D22213" w:rsidP="00D22213">
      <w:pPr>
        <w:tabs>
          <w:tab w:val="left" w:pos="8404"/>
        </w:tabs>
        <w:jc w:val="both"/>
      </w:pPr>
      <w:r>
        <w:t>Проанализируем рисунок</w:t>
      </w:r>
      <w:r w:rsidRPr="006A42B7">
        <w:t xml:space="preserve">: </w:t>
      </w:r>
      <w:r>
        <w:t xml:space="preserve"> область </w:t>
      </w:r>
      <w:r w:rsidRPr="006A42B7">
        <w:rPr>
          <w:i/>
        </w:rPr>
        <w:t>B</w:t>
      </w:r>
      <w:r w:rsidRPr="006A42B7">
        <w:t xml:space="preserve"> </w:t>
      </w:r>
      <w:r>
        <w:t xml:space="preserve">на промежутке </w:t>
      </w:r>
      <w:r w:rsidRPr="006A42B7">
        <w:rPr>
          <w:position w:val="-10"/>
        </w:rPr>
        <w:object w:dxaOrig="840" w:dyaOrig="320">
          <v:shape id="_x0000_i1051" type="#_x0000_t75" style="width:42pt;height:17.25pt" o:ole="">
            <v:imagedata r:id="rId64" o:title=""/>
          </v:shape>
          <o:OLEObject Type="Embed" ProgID="Equation.3" ShapeID="_x0000_i1051" DrawAspect="Content" ObjectID="_1491079835" r:id="rId65"/>
        </w:object>
      </w:r>
      <w:r>
        <w:t xml:space="preserve">   ограничена сверху прямой </w:t>
      </w:r>
      <w:r w:rsidRPr="006A42B7">
        <w:rPr>
          <w:position w:val="-10"/>
        </w:rPr>
        <w:object w:dxaOrig="580" w:dyaOrig="320">
          <v:shape id="_x0000_i1052" type="#_x0000_t75" style="width:29.25pt;height:17.25pt" o:ole="">
            <v:imagedata r:id="rId66" o:title=""/>
          </v:shape>
          <o:OLEObject Type="Embed" ProgID="Equation.3" ShapeID="_x0000_i1052" DrawAspect="Content" ObjectID="_1491079836" r:id="rId67"/>
        </w:object>
      </w:r>
      <w:r>
        <w:t xml:space="preserve"> , снизу </w:t>
      </w:r>
      <w:r w:rsidRPr="006A42B7">
        <w:rPr>
          <w:position w:val="-10"/>
        </w:rPr>
        <w:object w:dxaOrig="580" w:dyaOrig="320">
          <v:shape id="_x0000_i1053" type="#_x0000_t75" style="width:29.25pt;height:17.25pt" o:ole="">
            <v:imagedata r:id="rId68" o:title=""/>
          </v:shape>
          <o:OLEObject Type="Embed" ProgID="Equation.3" ShapeID="_x0000_i1053" DrawAspect="Content" ObjectID="_1491079837" r:id="rId69"/>
        </w:object>
      </w:r>
      <w:r>
        <w:t xml:space="preserve"> </w:t>
      </w:r>
    </w:p>
    <w:p w:rsidR="00D22213" w:rsidRPr="006A42B7" w:rsidRDefault="00D22213" w:rsidP="00D22213">
      <w:pPr>
        <w:tabs>
          <w:tab w:val="left" w:pos="8404"/>
        </w:tabs>
        <w:ind w:firstLine="709"/>
        <w:jc w:val="both"/>
      </w:pPr>
      <w:r w:rsidRPr="006A42B7">
        <w:tab/>
      </w:r>
    </w:p>
    <w:p w:rsidR="00D22213" w:rsidRPr="00DE7B08" w:rsidRDefault="000901F0" w:rsidP="00D22213">
      <w:pPr>
        <w:tabs>
          <w:tab w:val="left" w:pos="709"/>
        </w:tabs>
        <w:jc w:val="both"/>
      </w:pPr>
      <w:r>
        <w:rPr>
          <w:noProof/>
        </w:rPr>
        <w:pict>
          <v:shape id="_x0000_s1054" type="#_x0000_t75" style="position:absolute;left:0;text-align:left;margin-left:135.1pt;margin-top:21.4pt;width:167pt;height:36pt;z-index:251687936">
            <v:imagedata r:id="rId70" o:title=""/>
          </v:shape>
          <o:OLEObject Type="Embed" ProgID="Equation.3" ShapeID="_x0000_s1054" DrawAspect="Content" ObjectID="_1491079899" r:id="rId71"/>
        </w:pict>
      </w:r>
      <w:r w:rsidR="00D22213" w:rsidRPr="00DE7B08">
        <w:tab/>
      </w:r>
      <w:r w:rsidR="00D22213">
        <w:t>Следовательно, с</w:t>
      </w:r>
      <w:r w:rsidR="00D22213" w:rsidRPr="00DE7B08">
        <w:t>овместная плотность вероятности примет вид:</w:t>
      </w:r>
    </w:p>
    <w:p w:rsidR="00D22213" w:rsidRDefault="00D22213" w:rsidP="00D22213"/>
    <w:p w:rsidR="00D22213" w:rsidRDefault="00D22213" w:rsidP="00D22213"/>
    <w:p w:rsidR="00D22213" w:rsidRDefault="00D22213" w:rsidP="00D22213"/>
    <w:p w:rsidR="00D22213" w:rsidRPr="00D22213" w:rsidRDefault="00D22213" w:rsidP="00D22213"/>
    <w:p w:rsidR="00D22213" w:rsidRPr="00D22213" w:rsidRDefault="00D22213" w:rsidP="00D22213">
      <w:pPr>
        <w:pStyle w:val="a6"/>
        <w:numPr>
          <w:ilvl w:val="0"/>
          <w:numId w:val="6"/>
        </w:numPr>
        <w:ind w:left="0" w:firstLine="0"/>
      </w:pPr>
      <w:r w:rsidRPr="00D22213">
        <w:rPr>
          <w:rFonts w:ascii="Times New Roman" w:hAnsi="Times New Roman"/>
          <w:sz w:val="24"/>
          <w:szCs w:val="24"/>
        </w:rPr>
        <w:lastRenderedPageBreak/>
        <w:t xml:space="preserve">Найдём константу </w:t>
      </w:r>
      <w:r w:rsidRPr="00D22213">
        <w:rPr>
          <w:rFonts w:ascii="Times New Roman" w:hAnsi="Times New Roman"/>
          <w:position w:val="-6"/>
          <w:sz w:val="24"/>
          <w:szCs w:val="24"/>
        </w:rPr>
        <w:object w:dxaOrig="180" w:dyaOrig="220">
          <v:shape id="_x0000_i1054" type="#_x0000_t75" style="width:9pt;height:12.75pt" o:ole="">
            <v:imagedata r:id="rId72" o:title=""/>
          </v:shape>
          <o:OLEObject Type="Embed" ProgID="Equation.3" ShapeID="_x0000_i1054" DrawAspect="Content" ObjectID="_1491079838" r:id="rId73"/>
        </w:object>
      </w:r>
      <w:r w:rsidRPr="00D22213">
        <w:rPr>
          <w:rFonts w:ascii="Times New Roman" w:hAnsi="Times New Roman"/>
          <w:sz w:val="24"/>
          <w:szCs w:val="24"/>
        </w:rPr>
        <w:t xml:space="preserve"> из условия нормировки:</w:t>
      </w:r>
    </w:p>
    <w:p w:rsidR="00D22213" w:rsidRDefault="000901F0" w:rsidP="00D22213">
      <w:pPr>
        <w:pStyle w:val="a6"/>
        <w:ind w:left="0"/>
        <w:rPr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dxdy=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Cdxdy=2C</m:t>
                          </m:r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⇔"/>
                                  <m:vertJc m:val="bot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groupChrPr>
                                <m:e/>
                              </m:groupChr>
                            </m:e>
                          </m:box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C=1/2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EE696D" w:rsidRPr="00EE696D" w:rsidRDefault="00EE696D" w:rsidP="00D22213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E696D">
        <w:rPr>
          <w:rFonts w:ascii="Times New Roman" w:hAnsi="Times New Roman"/>
          <w:sz w:val="24"/>
          <w:szCs w:val="24"/>
        </w:rPr>
        <w:t>Таким образом:</w:t>
      </w:r>
    </w:p>
    <w:p w:rsidR="00EE696D" w:rsidRPr="00EE696D" w:rsidRDefault="000901F0" w:rsidP="00EE696D">
      <w:pPr>
        <w:pStyle w:val="a6"/>
        <w:ind w:left="0"/>
      </w:pPr>
      <w:r>
        <w:rPr>
          <w:noProof/>
        </w:rPr>
        <w:pict>
          <v:shape id="_x0000_s1056" type="#_x0000_t75" style="position:absolute;margin-left:154.2pt;margin-top:11.5pt;width:171pt;height:52pt;z-index:251688960">
            <v:imagedata r:id="rId74" o:title=""/>
          </v:shape>
          <o:OLEObject Type="Embed" ProgID="Equation.3" ShapeID="_x0000_s1056" DrawAspect="Content" ObjectID="_1491079900" r:id="rId75"/>
        </w:pict>
      </w:r>
      <w:r w:rsidR="00EE696D" w:rsidRPr="00EE696D">
        <w:tab/>
      </w:r>
    </w:p>
    <w:p w:rsidR="00EE696D" w:rsidRPr="00EE696D" w:rsidRDefault="00EE696D" w:rsidP="00EE696D"/>
    <w:p w:rsidR="00EE696D" w:rsidRPr="00EE696D" w:rsidRDefault="00EE696D" w:rsidP="00EE696D"/>
    <w:p w:rsidR="00EE696D" w:rsidRDefault="00EE696D" w:rsidP="00EE696D">
      <w:pPr>
        <w:tabs>
          <w:tab w:val="left" w:pos="1080"/>
        </w:tabs>
        <w:spacing w:line="360" w:lineRule="auto"/>
        <w:jc w:val="both"/>
      </w:pPr>
    </w:p>
    <w:p w:rsidR="00EE696D" w:rsidRDefault="00EE696D" w:rsidP="00EE696D">
      <w:pPr>
        <w:tabs>
          <w:tab w:val="left" w:pos="1080"/>
        </w:tabs>
        <w:spacing w:line="360" w:lineRule="auto"/>
        <w:jc w:val="both"/>
      </w:pPr>
      <w:r>
        <w:t>П</w:t>
      </w:r>
      <w:r w:rsidRPr="00DE7B08">
        <w:t>роверим полученный резу</w:t>
      </w:r>
      <w:r>
        <w:t xml:space="preserve">льтат геометрически. Объём тела </w:t>
      </w:r>
      <w:r w:rsidRPr="00DE7B08">
        <w:t xml:space="preserve"> равен 1, т.е:</w:t>
      </w:r>
    </w:p>
    <w:p w:rsidR="00EE696D" w:rsidRDefault="00EE696D" w:rsidP="00EE696D">
      <w:pPr>
        <w:tabs>
          <w:tab w:val="left" w:pos="1080"/>
        </w:tabs>
        <w:spacing w:line="360" w:lineRule="auto"/>
        <w:jc w:val="both"/>
      </w:pPr>
      <w:r w:rsidRPr="00EE696D">
        <w:rPr>
          <w:position w:val="-24"/>
        </w:rPr>
        <w:object w:dxaOrig="2860" w:dyaOrig="620">
          <v:shape id="_x0000_i1055" type="#_x0000_t75" style="width:143.25pt;height:30.75pt" o:ole="">
            <v:imagedata r:id="rId76" o:title=""/>
          </v:shape>
          <o:OLEObject Type="Embed" ProgID="Equation.3" ShapeID="_x0000_i1055" DrawAspect="Content" ObjectID="_1491079839" r:id="rId77"/>
        </w:object>
      </w:r>
    </w:p>
    <w:p w:rsidR="00EE696D" w:rsidRDefault="00EE696D" w:rsidP="00EE696D">
      <w:pPr>
        <w:tabs>
          <w:tab w:val="left" w:pos="1080"/>
        </w:tabs>
        <w:spacing w:line="360" w:lineRule="auto"/>
        <w:jc w:val="both"/>
      </w:pPr>
      <w:r w:rsidRPr="00DE7B08">
        <w:t xml:space="preserve">Следовательно, константа </w:t>
      </w:r>
      <w:r w:rsidRPr="00DE7B08">
        <w:rPr>
          <w:position w:val="-6"/>
        </w:rPr>
        <w:object w:dxaOrig="180" w:dyaOrig="220">
          <v:shape id="_x0000_i1056" type="#_x0000_t75" style="width:9pt;height:12.75pt" o:ole="">
            <v:imagedata r:id="rId72" o:title=""/>
          </v:shape>
          <o:OLEObject Type="Embed" ProgID="Equation.3" ShapeID="_x0000_i1056" DrawAspect="Content" ObjectID="_1491079840" r:id="rId78"/>
        </w:object>
      </w:r>
      <w:r w:rsidRPr="00DE7B08">
        <w:rPr>
          <w:lang w:val="en-US"/>
        </w:rPr>
        <w:t xml:space="preserve"> </w:t>
      </w:r>
      <w:r w:rsidRPr="00DE7B08">
        <w:t>рассчитана верно.</w:t>
      </w:r>
    </w:p>
    <w:p w:rsidR="00EE696D" w:rsidRDefault="00EE696D" w:rsidP="00EE696D">
      <w:pPr>
        <w:tabs>
          <w:tab w:val="left" w:pos="1080"/>
        </w:tabs>
        <w:spacing w:line="360" w:lineRule="auto"/>
        <w:jc w:val="both"/>
      </w:pPr>
    </w:p>
    <w:p w:rsidR="00EE696D" w:rsidRDefault="00EE696D" w:rsidP="00EE696D">
      <w:pPr>
        <w:pStyle w:val="a6"/>
        <w:numPr>
          <w:ilvl w:val="0"/>
          <w:numId w:val="6"/>
        </w:numPr>
        <w:ind w:left="0" w:firstLine="0"/>
        <w:rPr>
          <w:rFonts w:ascii="Times New Roman" w:hAnsi="Times New Roman"/>
        </w:rPr>
      </w:pPr>
      <w:r w:rsidRPr="00EE696D">
        <w:rPr>
          <w:rFonts w:ascii="Times New Roman" w:hAnsi="Times New Roman"/>
        </w:rPr>
        <w:t>Вычислим математические ожидания:</w:t>
      </w:r>
    </w:p>
    <w:p w:rsidR="00EE696D" w:rsidRDefault="000901F0" w:rsidP="00EE696D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∞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xf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dxdy=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xdxdy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=1/2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EE696D" w:rsidRDefault="000901F0" w:rsidP="00EE696D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∞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yf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dxdy=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ydxdy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=1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EE696D" w:rsidRDefault="00EE696D" w:rsidP="00EE696D">
      <w:pPr>
        <w:rPr>
          <w:i/>
          <w:lang w:val="en-US"/>
        </w:rPr>
      </w:pPr>
    </w:p>
    <w:p w:rsidR="00EE696D" w:rsidRPr="00EE696D" w:rsidRDefault="00EE696D" w:rsidP="00EE696D">
      <w:pPr>
        <w:pStyle w:val="a6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EE696D">
        <w:rPr>
          <w:rFonts w:ascii="Times New Roman" w:hAnsi="Times New Roman"/>
          <w:sz w:val="24"/>
          <w:szCs w:val="24"/>
        </w:rPr>
        <w:t xml:space="preserve">Вычислим дисперсии:        </w:t>
      </w:r>
    </w:p>
    <w:p w:rsidR="00EE696D" w:rsidRDefault="000901F0" w:rsidP="00EE696D">
      <w:pPr>
        <w:ind w:left="708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dxdy-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2dxdy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=1/12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E922AB" w:rsidRDefault="000901F0" w:rsidP="00E922AB">
      <w:pPr>
        <w:ind w:left="708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dxdy-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2dxdy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-1=1/3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E922AB" w:rsidRDefault="00E922AB" w:rsidP="00E922AB">
      <w:pPr>
        <w:ind w:left="708"/>
        <w:rPr>
          <w:lang w:val="en-US"/>
        </w:rPr>
      </w:pPr>
    </w:p>
    <w:p w:rsidR="00E922AB" w:rsidRDefault="00E922AB" w:rsidP="00E922AB">
      <w:pPr>
        <w:rPr>
          <w:lang w:val="en-US"/>
        </w:rPr>
      </w:pPr>
      <w:r w:rsidRPr="00DE7B08">
        <w:t>Вычислим корреляционный момент:</w:t>
      </w:r>
    </w:p>
    <w:p w:rsidR="00E922AB" w:rsidRDefault="000901F0" w:rsidP="00E922AB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xydxdy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*1=0</m:t>
                  </m:r>
                </m:e>
              </m:nary>
            </m:e>
          </m:nary>
        </m:oMath>
      </m:oMathPara>
    </w:p>
    <w:p w:rsidR="00E922AB" w:rsidRDefault="00E922AB" w:rsidP="00E922AB">
      <w:pPr>
        <w:rPr>
          <w:lang w:val="en-US"/>
        </w:rPr>
      </w:pPr>
    </w:p>
    <w:p w:rsidR="00E922AB" w:rsidRPr="00E922AB" w:rsidRDefault="00E922AB" w:rsidP="00E922AB">
      <w:pPr>
        <w:pStyle w:val="a6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E922AB">
        <w:rPr>
          <w:rFonts w:ascii="Times New Roman" w:hAnsi="Times New Roman"/>
          <w:sz w:val="24"/>
          <w:szCs w:val="24"/>
        </w:rPr>
        <w:t>Вычислим коэффициент корреляции между величинами X и Y:</w:t>
      </w:r>
    </w:p>
    <w:p w:rsidR="00E922AB" w:rsidRPr="00E922AB" w:rsidRDefault="000901F0" w:rsidP="00E922AB">
      <w:pPr>
        <w:pStyle w:val="a6"/>
        <w:ind w:left="708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Rxy=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xy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*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e>
            <m:sub/>
          </m:sSub>
        </m:oMath>
      </m:oMathPara>
    </w:p>
    <w:p w:rsidR="00E922AB" w:rsidRPr="00E922AB" w:rsidRDefault="00E922AB" w:rsidP="00E922AB">
      <w:r>
        <w:t>Ответ:</w:t>
      </w:r>
      <w:r w:rsidRPr="00E922AB">
        <w:rPr>
          <w:position w:val="-10"/>
        </w:rPr>
        <w:t xml:space="preserve"> </w:t>
      </w:r>
      <w:r w:rsidR="00F95E2F" w:rsidRPr="00DE7B08">
        <w:rPr>
          <w:position w:val="-10"/>
        </w:rPr>
        <w:object w:dxaOrig="820" w:dyaOrig="340">
          <v:shape id="_x0000_i1057" type="#_x0000_t75" style="width:42pt;height:18.75pt" o:ole="">
            <v:imagedata r:id="rId79" o:title=""/>
          </v:shape>
          <o:OLEObject Type="Embed" ProgID="Equation.3" ShapeID="_x0000_i1057" DrawAspect="Content" ObjectID="_1491079841" r:id="rId80"/>
        </w:object>
      </w:r>
    </w:p>
    <w:p w:rsidR="00E922AB" w:rsidRPr="00E922AB" w:rsidRDefault="00E922AB" w:rsidP="00E922AB"/>
    <w:p w:rsidR="00EE696D" w:rsidRPr="00E922AB" w:rsidRDefault="00EE696D" w:rsidP="00EE696D">
      <w:pPr>
        <w:ind w:left="708"/>
      </w:pPr>
    </w:p>
    <w:p w:rsidR="00EE696D" w:rsidRPr="00E922AB" w:rsidRDefault="00EE696D" w:rsidP="00EE696D">
      <w:pPr>
        <w:rPr>
          <w:i/>
        </w:rPr>
      </w:pPr>
    </w:p>
    <w:p w:rsidR="00EE696D" w:rsidRPr="00E922AB" w:rsidRDefault="00EE696D" w:rsidP="00EE696D">
      <w:pPr>
        <w:rPr>
          <w:i/>
        </w:rPr>
      </w:pPr>
    </w:p>
    <w:p w:rsidR="00EE696D" w:rsidRPr="003C1E36" w:rsidRDefault="00EE696D" w:rsidP="00EE696D">
      <w:pPr>
        <w:tabs>
          <w:tab w:val="left" w:pos="1080"/>
        </w:tabs>
        <w:spacing w:line="360" w:lineRule="auto"/>
        <w:jc w:val="both"/>
      </w:pPr>
    </w:p>
    <w:p w:rsidR="00F304BB" w:rsidRPr="003C1E36" w:rsidRDefault="00F304BB" w:rsidP="00EE696D">
      <w:pPr>
        <w:tabs>
          <w:tab w:val="left" w:pos="1080"/>
        </w:tabs>
        <w:spacing w:line="360" w:lineRule="auto"/>
        <w:jc w:val="both"/>
      </w:pPr>
    </w:p>
    <w:p w:rsidR="00F304BB" w:rsidRPr="003C1E36" w:rsidRDefault="00F304BB" w:rsidP="00EE696D">
      <w:pPr>
        <w:tabs>
          <w:tab w:val="left" w:pos="1080"/>
        </w:tabs>
        <w:spacing w:line="360" w:lineRule="auto"/>
        <w:jc w:val="both"/>
      </w:pPr>
    </w:p>
    <w:p w:rsidR="00F304BB" w:rsidRDefault="00F304BB" w:rsidP="00EE696D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F304BB">
        <w:rPr>
          <w:b/>
          <w:sz w:val="28"/>
          <w:szCs w:val="28"/>
        </w:rPr>
        <w:lastRenderedPageBreak/>
        <w:t>Задача №9.1</w:t>
      </w:r>
    </w:p>
    <w:p w:rsidR="00D22213" w:rsidRPr="00F46D86" w:rsidRDefault="003C1E36" w:rsidP="00EE696D">
      <w:pPr>
        <w:tabs>
          <w:tab w:val="left" w:pos="2400"/>
        </w:tabs>
      </w:pPr>
      <w:r>
        <w:t xml:space="preserve">Вычислить математическое ожидание и дисперсию величин </w:t>
      </w:r>
      <w:r>
        <w:rPr>
          <w:lang w:val="en-US"/>
        </w:rPr>
        <w:t>U</w:t>
      </w:r>
      <w:r w:rsidRPr="003C1E36">
        <w:t xml:space="preserve"> </w:t>
      </w:r>
      <w:r>
        <w:t xml:space="preserve">и </w:t>
      </w:r>
      <w:r w:rsidR="00E470FF">
        <w:rPr>
          <w:lang w:val="en-US"/>
        </w:rPr>
        <w:t>V</w:t>
      </w:r>
      <w:r w:rsidR="00E470FF">
        <w:t xml:space="preserve">, а также определить их коэффициент корреляции </w:t>
      </w:r>
      <w:r w:rsidR="00E470FF">
        <w:rPr>
          <w:lang w:val="en-US"/>
        </w:rPr>
        <w:t>Ruv</w:t>
      </w:r>
    </w:p>
    <w:p w:rsidR="00E470FF" w:rsidRDefault="00E470FF" w:rsidP="00EE696D">
      <w:pPr>
        <w:tabs>
          <w:tab w:val="left" w:pos="2400"/>
        </w:tabs>
        <w:rPr>
          <w:lang w:val="en-US"/>
        </w:rPr>
      </w:pPr>
      <m:oMathPara>
        <m:oMath>
          <m:r>
            <w:rPr>
              <w:rFonts w:ascii="Cambria Math" w:hAnsi="Cambria Math"/>
            </w:rPr>
            <m:t>U=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E470FF" w:rsidRDefault="00E470FF" w:rsidP="00EE696D">
      <w:pPr>
        <w:tabs>
          <w:tab w:val="left" w:pos="2400"/>
        </w:tabs>
        <w:rPr>
          <w:lang w:val="en-US"/>
        </w:rPr>
      </w:pPr>
    </w:p>
    <w:p w:rsidR="00E470FF" w:rsidRPr="00E470FF" w:rsidRDefault="00E470FF" w:rsidP="00E470FF">
      <w:pPr>
        <w:tabs>
          <w:tab w:val="left" w:pos="2400"/>
        </w:tabs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E470FF" w:rsidRPr="00E470FF" w:rsidRDefault="00E470FF" w:rsidP="00EE696D">
      <w:pPr>
        <w:tabs>
          <w:tab w:val="left" w:pos="2400"/>
        </w:tabs>
        <w:rPr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E470FF" w:rsidTr="00E470FF">
        <w:tc>
          <w:tcPr>
            <w:tcW w:w="675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A0</w:t>
            </w:r>
          </w:p>
        </w:tc>
        <w:tc>
          <w:tcPr>
            <w:tcW w:w="675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B0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M1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D1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D2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D3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K12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K23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K13</w:t>
            </w:r>
          </w:p>
        </w:tc>
      </w:tr>
      <w:tr w:rsidR="00E470FF" w:rsidTr="00E470FF">
        <w:tc>
          <w:tcPr>
            <w:tcW w:w="675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-9</w:t>
            </w:r>
          </w:p>
        </w:tc>
        <w:tc>
          <w:tcPr>
            <w:tcW w:w="675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" w:type="dxa"/>
          </w:tcPr>
          <w:p w:rsidR="00E470FF" w:rsidRPr="00E470FF" w:rsidRDefault="00E470FF">
            <w:pPr>
              <w:tabs>
                <w:tab w:val="left" w:pos="2400"/>
              </w:tabs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</w:tbl>
    <w:p w:rsidR="00E470FF" w:rsidRDefault="00E470FF">
      <w:pPr>
        <w:tabs>
          <w:tab w:val="left" w:pos="2400"/>
        </w:tabs>
        <w:rPr>
          <w:lang w:val="en-US"/>
        </w:rPr>
      </w:pPr>
    </w:p>
    <w:p w:rsidR="00E470FF" w:rsidRDefault="00E470FF">
      <w:pPr>
        <w:tabs>
          <w:tab w:val="left" w:pos="2400"/>
        </w:tabs>
        <w:rPr>
          <w:b/>
        </w:rPr>
      </w:pPr>
      <w:r w:rsidRPr="00E470FF">
        <w:rPr>
          <w:b/>
        </w:rPr>
        <w:t>Решение</w:t>
      </w:r>
    </w:p>
    <w:p w:rsidR="00E470FF" w:rsidRDefault="00E470FF">
      <w:pPr>
        <w:tabs>
          <w:tab w:val="left" w:pos="2400"/>
        </w:tabs>
        <w:rPr>
          <w:b/>
        </w:rPr>
      </w:pPr>
    </w:p>
    <w:p w:rsidR="00AB427F" w:rsidRPr="00F46D86" w:rsidRDefault="00AB427F" w:rsidP="00AB427F">
      <w:r>
        <w:t xml:space="preserve">Вычислим математические ожидания </w:t>
      </w:r>
      <w:r>
        <w:rPr>
          <w:lang w:val="en-US"/>
        </w:rPr>
        <w:t>U</w:t>
      </w:r>
      <w:r w:rsidRPr="00AB427F">
        <w:t xml:space="preserve"> </w:t>
      </w:r>
      <w:r>
        <w:t xml:space="preserve">и </w:t>
      </w:r>
      <w:r>
        <w:rPr>
          <w:lang w:val="en-US"/>
        </w:rPr>
        <w:t>V</w:t>
      </w:r>
    </w:p>
    <w:p w:rsidR="00AB427F" w:rsidRDefault="000901F0" w:rsidP="00AB427F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=-28</m:t>
          </m:r>
        </m:oMath>
      </m:oMathPara>
    </w:p>
    <w:p w:rsidR="00AB427F" w:rsidRPr="00AB427F" w:rsidRDefault="00AB427F" w:rsidP="00AB427F">
      <w:pPr>
        <w:rPr>
          <w:i/>
          <w:lang w:val="en-US"/>
        </w:rPr>
      </w:pPr>
    </w:p>
    <w:p w:rsidR="00AB427F" w:rsidRDefault="000901F0" w:rsidP="00AB427F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=14</m:t>
          </m:r>
        </m:oMath>
      </m:oMathPara>
    </w:p>
    <w:p w:rsidR="00AB427F" w:rsidRDefault="00BD661E" w:rsidP="00BD661E">
      <w:pPr>
        <w:rPr>
          <w:lang w:val="en-US"/>
        </w:rPr>
      </w:pPr>
      <w:r>
        <w:t xml:space="preserve">Вычислим дисперсии </w:t>
      </w:r>
      <w:r>
        <w:rPr>
          <w:lang w:val="en-US"/>
        </w:rPr>
        <w:t xml:space="preserve">Du </w:t>
      </w:r>
      <w:r>
        <w:t xml:space="preserve">и </w:t>
      </w:r>
      <w:r>
        <w:rPr>
          <w:lang w:val="en-US"/>
        </w:rPr>
        <w:t>Dv</w:t>
      </w:r>
    </w:p>
    <w:p w:rsidR="00BD661E" w:rsidRDefault="000901F0" w:rsidP="00BD66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u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12</m:t>
              </m:r>
            </m:sub>
          </m:sSub>
          <m:r>
            <w:rPr>
              <w:rFonts w:ascii="Cambria Math" w:hAnsi="Cambria Math"/>
              <w:lang w:val="en-US"/>
            </w:rPr>
            <m:t>=307</m:t>
          </m:r>
        </m:oMath>
      </m:oMathPara>
    </w:p>
    <w:p w:rsidR="00246876" w:rsidRDefault="00246876" w:rsidP="00BD661E">
      <w:pPr>
        <w:rPr>
          <w:lang w:val="en-US"/>
        </w:rPr>
      </w:pPr>
    </w:p>
    <w:p w:rsidR="00246876" w:rsidRDefault="000901F0" w:rsidP="00BD66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v</m:t>
              </m:r>
            </m:sub>
          </m:sSub>
          <m:r>
            <w:rPr>
              <w:rFonts w:ascii="Cambria Math" w:hAnsi="Cambria Math"/>
              <w:lang w:val="en-US"/>
            </w:rPr>
            <m:t>=79</m:t>
          </m:r>
        </m:oMath>
      </m:oMathPara>
    </w:p>
    <w:p w:rsidR="00246876" w:rsidRDefault="00246876" w:rsidP="00BD661E">
      <w:pPr>
        <w:rPr>
          <w:lang w:val="en-US"/>
        </w:rPr>
      </w:pPr>
    </w:p>
    <w:p w:rsidR="00246876" w:rsidRDefault="00246876" w:rsidP="00BD661E">
      <w:pPr>
        <w:rPr>
          <w:lang w:val="en-US"/>
        </w:rPr>
      </w:pPr>
      <w:r>
        <w:t>Рассчитаем</w:t>
      </w:r>
      <w:r w:rsidR="00CD30B1">
        <w:t xml:space="preserve"> корреляционный момент </w:t>
      </w:r>
      <w:r w:rsidR="00CD30B1">
        <w:rPr>
          <w:lang w:val="en-US"/>
        </w:rPr>
        <w:t>Kuv</w:t>
      </w:r>
    </w:p>
    <w:p w:rsidR="00CD30B1" w:rsidRDefault="000901F0" w:rsidP="00BD66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uv</m:t>
              </m:r>
            </m:sub>
          </m:sSub>
          <m:r>
            <w:rPr>
              <w:rFonts w:ascii="Cambria Math" w:hAnsi="Cambria Math"/>
              <w:lang w:val="en-US"/>
            </w:rPr>
            <m:t>=M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UV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u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v</m:t>
              </m:r>
            </m:sub>
          </m:sSub>
        </m:oMath>
      </m:oMathPara>
    </w:p>
    <w:p w:rsidR="00CD30B1" w:rsidRDefault="00CD30B1" w:rsidP="00BD661E">
      <w:pPr>
        <w:rPr>
          <w:lang w:val="en-US"/>
        </w:rPr>
      </w:pPr>
    </w:p>
    <w:p w:rsidR="00CD30B1" w:rsidRDefault="00CD30B1" w:rsidP="00BD661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UV</m:t>
              </m:r>
            </m:e>
          </m:d>
          <m:r>
            <w:rPr>
              <w:rFonts w:ascii="Cambria Math" w:hAnsi="Cambria Math"/>
              <w:lang w:val="en-US"/>
            </w:rPr>
            <m:t>=M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lang w:val="en-US"/>
            </w:rPr>
            <m:t>=M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-18+45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-45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+3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-5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13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+45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23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-27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  <w:lang w:val="en-US"/>
            </w:rPr>
            <m:t>=-373.5</m:t>
          </m:r>
        </m:oMath>
      </m:oMathPara>
    </w:p>
    <w:p w:rsidR="00107C85" w:rsidRDefault="00107C85" w:rsidP="00BD661E">
      <w:pPr>
        <w:rPr>
          <w:lang w:val="en-US"/>
        </w:rPr>
      </w:pPr>
    </w:p>
    <w:p w:rsidR="00107C85" w:rsidRDefault="00107C85" w:rsidP="00BD661E">
      <w:r>
        <w:t>Таким образом</w:t>
      </w:r>
    </w:p>
    <w:p w:rsidR="00107C85" w:rsidRDefault="000901F0" w:rsidP="00BD66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uv</m:t>
              </m:r>
            </m:sub>
          </m:sSub>
          <m:r>
            <w:rPr>
              <w:rFonts w:ascii="Cambria Math" w:hAnsi="Cambria Math"/>
            </w:rPr>
            <m:t>=-</m:t>
          </m:r>
          <m:r>
            <w:rPr>
              <w:rFonts w:ascii="Cambria Math" w:hAnsi="Cambria Math"/>
              <w:lang w:val="en-US"/>
            </w:rPr>
            <m:t>373.5+392=18.5</m:t>
          </m:r>
        </m:oMath>
      </m:oMathPara>
    </w:p>
    <w:p w:rsidR="00107C85" w:rsidRDefault="00107C85" w:rsidP="00BD661E">
      <w:pPr>
        <w:rPr>
          <w:lang w:val="en-US"/>
        </w:rPr>
      </w:pPr>
    </w:p>
    <w:p w:rsidR="00107C85" w:rsidRDefault="00107C85" w:rsidP="00BD661E">
      <w:pPr>
        <w:rPr>
          <w:lang w:val="en-US"/>
        </w:rPr>
      </w:pPr>
      <w:r>
        <w:t xml:space="preserve">Рассчитаем величину </w:t>
      </w:r>
      <w:r>
        <w:rPr>
          <w:lang w:val="en-US"/>
        </w:rPr>
        <w:t>Ruv</w:t>
      </w:r>
    </w:p>
    <w:p w:rsidR="00107C85" w:rsidRDefault="00107C85" w:rsidP="00BD661E">
      <w:pPr>
        <w:rPr>
          <w:lang w:val="en-US"/>
        </w:rPr>
      </w:pPr>
    </w:p>
    <w:p w:rsidR="00107C85" w:rsidRDefault="000901F0" w:rsidP="00BD66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uv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uv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18.5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307*79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=0.11</m:t>
          </m:r>
        </m:oMath>
      </m:oMathPara>
    </w:p>
    <w:p w:rsidR="0009479D" w:rsidRDefault="0009479D" w:rsidP="00BD661E">
      <w:pPr>
        <w:rPr>
          <w:lang w:val="en-US"/>
        </w:rPr>
      </w:pPr>
    </w:p>
    <w:p w:rsidR="0009479D" w:rsidRPr="00F46D86" w:rsidRDefault="0009479D" w:rsidP="00BD661E">
      <w:r>
        <w:t>Ответ:</w:t>
      </w:r>
      <w:r>
        <w:rPr>
          <w:lang w:val="en-US"/>
        </w:rPr>
        <w:t>Ruv</w:t>
      </w:r>
      <w:r w:rsidRPr="00F46D86">
        <w:t xml:space="preserve"> = 0.11</w:t>
      </w:r>
    </w:p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Pr="00F46D86" w:rsidRDefault="00A441C1" w:rsidP="00BD661E"/>
    <w:p w:rsidR="00A441C1" w:rsidRDefault="00A441C1" w:rsidP="00BD661E">
      <w:pPr>
        <w:rPr>
          <w:b/>
          <w:sz w:val="28"/>
          <w:szCs w:val="28"/>
        </w:rPr>
      </w:pPr>
      <w:r w:rsidRPr="00A441C1">
        <w:rPr>
          <w:b/>
          <w:sz w:val="28"/>
          <w:szCs w:val="28"/>
        </w:rPr>
        <w:lastRenderedPageBreak/>
        <w:t>Задача №10.1</w:t>
      </w:r>
    </w:p>
    <w:p w:rsidR="00A441C1" w:rsidRDefault="00A441C1" w:rsidP="00BD661E">
      <w:pPr>
        <w:rPr>
          <w:b/>
          <w:sz w:val="28"/>
          <w:szCs w:val="28"/>
        </w:rPr>
      </w:pPr>
    </w:p>
    <w:p w:rsidR="00A441C1" w:rsidRPr="00327CC1" w:rsidRDefault="00A441C1" w:rsidP="00A441C1">
      <w:pPr>
        <w:spacing w:line="360" w:lineRule="auto"/>
        <w:jc w:val="both"/>
      </w:pPr>
      <w:r w:rsidRPr="00327CC1">
        <w:t>По выборке одномерной случайной величины:</w:t>
      </w:r>
    </w:p>
    <w:p w:rsidR="00A441C1" w:rsidRPr="00327CC1" w:rsidRDefault="00A441C1" w:rsidP="00A441C1">
      <w:pPr>
        <w:spacing w:line="360" w:lineRule="auto"/>
        <w:ind w:left="708"/>
        <w:jc w:val="both"/>
      </w:pPr>
      <w:r w:rsidRPr="00327CC1">
        <w:t>- получить вариационный ряд;</w:t>
      </w:r>
    </w:p>
    <w:p w:rsidR="00A441C1" w:rsidRPr="00327CC1" w:rsidRDefault="00A441C1" w:rsidP="00A441C1">
      <w:pPr>
        <w:spacing w:line="360" w:lineRule="auto"/>
        <w:ind w:left="708"/>
        <w:jc w:val="both"/>
      </w:pPr>
      <w:r w:rsidRPr="00327CC1">
        <w:t xml:space="preserve">- построить график эмпирической функции распределения </w:t>
      </w:r>
      <w:r w:rsidRPr="00327CC1">
        <w:rPr>
          <w:i/>
          <w:lang w:val="en-US"/>
        </w:rPr>
        <w:t>F</w:t>
      </w:r>
      <w:r w:rsidRPr="00327CC1">
        <w:rPr>
          <w:i/>
          <w:vertAlign w:val="superscript"/>
        </w:rPr>
        <w:t>*</w:t>
      </w:r>
      <w:r w:rsidRPr="00327CC1">
        <w:rPr>
          <w:i/>
        </w:rPr>
        <w:t>(</w:t>
      </w:r>
      <w:r w:rsidRPr="00327CC1">
        <w:rPr>
          <w:i/>
          <w:lang w:val="en-US"/>
        </w:rPr>
        <w:t>x</w:t>
      </w:r>
      <w:r w:rsidRPr="00327CC1">
        <w:rPr>
          <w:i/>
        </w:rPr>
        <w:t>)</w:t>
      </w:r>
      <w:r w:rsidRPr="00327CC1">
        <w:t>;</w:t>
      </w:r>
    </w:p>
    <w:p w:rsidR="00A441C1" w:rsidRPr="00327CC1" w:rsidRDefault="00A441C1" w:rsidP="00A441C1">
      <w:pPr>
        <w:pStyle w:val="a9"/>
        <w:spacing w:line="360" w:lineRule="auto"/>
        <w:jc w:val="both"/>
      </w:pPr>
      <w:r w:rsidRPr="0007124F">
        <w:t xml:space="preserve">                       </w:t>
      </w:r>
      <w:r w:rsidRPr="00327CC1">
        <w:t>- построить гистограмму равноинтервальным способом;</w:t>
      </w:r>
    </w:p>
    <w:p w:rsidR="00A441C1" w:rsidRPr="00327CC1" w:rsidRDefault="00A441C1" w:rsidP="00A441C1">
      <w:pPr>
        <w:pStyle w:val="a9"/>
        <w:spacing w:line="360" w:lineRule="auto"/>
        <w:jc w:val="both"/>
      </w:pPr>
      <w:r w:rsidRPr="0007124F">
        <w:t xml:space="preserve">                       </w:t>
      </w:r>
      <w:r w:rsidRPr="00327CC1">
        <w:t>- построить гистограмму равновероятностным способом;</w:t>
      </w:r>
    </w:p>
    <w:p w:rsidR="00A441C1" w:rsidRPr="00327CC1" w:rsidRDefault="00A441C1" w:rsidP="00A441C1">
      <w:pPr>
        <w:spacing w:line="360" w:lineRule="auto"/>
        <w:ind w:left="708"/>
        <w:jc w:val="both"/>
      </w:pPr>
      <w:r w:rsidRPr="00327CC1">
        <w:t>- вычислить точечные оценки математического ожидания и дисперсии;</w:t>
      </w:r>
    </w:p>
    <w:p w:rsidR="00A441C1" w:rsidRPr="00327CC1" w:rsidRDefault="00A441C1" w:rsidP="00A441C1">
      <w:pPr>
        <w:spacing w:line="360" w:lineRule="auto"/>
        <w:ind w:left="708"/>
        <w:jc w:val="both"/>
      </w:pPr>
      <w:r w:rsidRPr="00327CC1">
        <w:t>- вычислить интервальные оценки математического ожидания и дисперсии (γ = 0,95);</w:t>
      </w:r>
    </w:p>
    <w:p w:rsidR="00A441C1" w:rsidRDefault="00A441C1" w:rsidP="00A441C1">
      <w:pPr>
        <w:spacing w:line="360" w:lineRule="auto"/>
        <w:ind w:left="708"/>
        <w:jc w:val="both"/>
      </w:pPr>
      <w:r w:rsidRPr="00327CC1">
        <w:t xml:space="preserve">- выдвинуть гипотезу о законе распределения случайной величины  и проверить ее при помощи критерия согласия </w:t>
      </w:r>
      <w:r w:rsidRPr="00327CC1">
        <w:rPr>
          <w:i/>
        </w:rPr>
        <w:sym w:font="Symbol" w:char="F063"/>
      </w:r>
      <w:r w:rsidRPr="00327CC1">
        <w:rPr>
          <w:i/>
          <w:vertAlign w:val="superscript"/>
        </w:rPr>
        <w:t xml:space="preserve">2 </w:t>
      </w:r>
      <w:r w:rsidRPr="00327CC1">
        <w:t xml:space="preserve"> и критерия Колмогорова (</w:t>
      </w:r>
      <w:r w:rsidRPr="00327CC1">
        <w:rPr>
          <w:i/>
        </w:rPr>
        <w:sym w:font="Symbol" w:char="F061"/>
      </w:r>
      <w:r w:rsidRPr="00327CC1">
        <w:rPr>
          <w:i/>
        </w:rPr>
        <w:t xml:space="preserve"> </w:t>
      </w:r>
      <w:r w:rsidRPr="00327CC1">
        <w:t>= 0,05).</w:t>
      </w:r>
    </w:p>
    <w:p w:rsidR="00A441C1" w:rsidRPr="00A441C1" w:rsidRDefault="00A441C1" w:rsidP="00A441C1">
      <w:pPr>
        <w:spacing w:line="360" w:lineRule="auto"/>
        <w:jc w:val="both"/>
      </w:pPr>
      <w:r>
        <w:t xml:space="preserve">График гипотетической функции распределения </w:t>
      </w:r>
      <w:r>
        <w:rPr>
          <w:lang w:val="en-US"/>
        </w:rPr>
        <w:t>F</w:t>
      </w:r>
      <w:r w:rsidRPr="00A441C1">
        <w:t>0(</w:t>
      </w:r>
      <w:r>
        <w:rPr>
          <w:lang w:val="en-US"/>
        </w:rPr>
        <w:t>x</w:t>
      </w:r>
      <w:r w:rsidRPr="00A441C1">
        <w:t>)</w:t>
      </w:r>
      <w:r>
        <w:t xml:space="preserve"> построить совместно с графиком </w:t>
      </w:r>
      <w:r>
        <w:rPr>
          <w:lang w:val="en-US"/>
        </w:rPr>
        <w:t>F</w:t>
      </w:r>
      <w:r w:rsidRPr="00A441C1">
        <w:t>*(</w:t>
      </w:r>
      <w:r>
        <w:rPr>
          <w:lang w:val="en-US"/>
        </w:rPr>
        <w:t>x</w:t>
      </w:r>
      <w:r w:rsidRPr="00A441C1">
        <w:t>)</w:t>
      </w:r>
      <w:r>
        <w:t xml:space="preserve"> в той же системе координат и на том же листе.</w:t>
      </w:r>
    </w:p>
    <w:p w:rsidR="00C130B5" w:rsidRPr="00C130B5" w:rsidRDefault="00C130B5" w:rsidP="00A36370">
      <w:pPr>
        <w:rPr>
          <w:rFonts w:eastAsia="Times New Roman"/>
        </w:rPr>
      </w:pPr>
      <w:r w:rsidRPr="00C130B5">
        <w:rPr>
          <w:rFonts w:eastAsia="Times New Roman"/>
        </w:rPr>
        <w:t>Одномерная</w:t>
      </w:r>
      <w:r>
        <w:rPr>
          <w:rFonts w:eastAsia="Times New Roman"/>
        </w:rPr>
        <w:t xml:space="preserve"> </w:t>
      </w:r>
      <w:r w:rsidRPr="00C130B5">
        <w:rPr>
          <w:rFonts w:eastAsia="Times New Roman"/>
        </w:rPr>
        <w:t>выборка</w:t>
      </w:r>
      <w:r>
        <w:rPr>
          <w:rFonts w:eastAsia="Times New Roman"/>
        </w:rPr>
        <w:t xml:space="preserve"> № </w:t>
      </w:r>
      <w:r w:rsidRPr="00C130B5">
        <w:rPr>
          <w:rFonts w:eastAsia="Times New Roman"/>
        </w:rPr>
        <w:t xml:space="preserve">1: </w:t>
      </w:r>
    </w:p>
    <w:p w:rsidR="00A441C1" w:rsidRDefault="00A441C1" w:rsidP="00A441C1"/>
    <w:tbl>
      <w:tblPr>
        <w:tblStyle w:val="ab"/>
        <w:tblW w:w="10217" w:type="dxa"/>
        <w:tblInd w:w="108" w:type="dxa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57252" w:rsidTr="00257252"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0.19</w:t>
            </w:r>
            <w:r>
              <w:rPr>
                <w:rFonts w:eastAsia="Times New Roman"/>
              </w:rPr>
              <w:t xml:space="preserve"> </w:t>
            </w:r>
            <w:r w:rsidRPr="00C130B5">
              <w:rPr>
                <w:rFonts w:eastAsia="Times New Roman"/>
              </w:rPr>
              <w:t xml:space="preserve"> 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 xml:space="preserve">0.97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 xml:space="preserve">0.59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0.01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0.94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1.10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0.23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0.86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0.38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0.13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0.53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0.92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1.07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0.12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1.32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0.20</w:t>
            </w:r>
          </w:p>
        </w:tc>
        <w:tc>
          <w:tcPr>
            <w:tcW w:w="601" w:type="dxa"/>
          </w:tcPr>
          <w:p w:rsidR="00257252" w:rsidRPr="00C130B5" w:rsidRDefault="00257252" w:rsidP="00257252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0.13 </w:t>
            </w:r>
          </w:p>
          <w:p w:rsidR="00257252" w:rsidRDefault="00257252" w:rsidP="00A441C1"/>
        </w:tc>
      </w:tr>
      <w:tr w:rsidR="00257252" w:rsidTr="00257252"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0.35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0.38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0.58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3.35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0.94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1.27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1.98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0.22</w:t>
            </w:r>
          </w:p>
        </w:tc>
        <w:tc>
          <w:tcPr>
            <w:tcW w:w="601" w:type="dxa"/>
          </w:tcPr>
          <w:p w:rsidR="00257252" w:rsidRPr="00C130B5" w:rsidRDefault="00257252" w:rsidP="00257252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2.25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0.73</w:t>
            </w:r>
          </w:p>
        </w:tc>
        <w:tc>
          <w:tcPr>
            <w:tcW w:w="601" w:type="dxa"/>
          </w:tcPr>
          <w:p w:rsidR="00257252" w:rsidRDefault="00257252" w:rsidP="00A441C1">
            <w:r w:rsidRPr="00C130B5">
              <w:rPr>
                <w:rFonts w:eastAsia="Times New Roman"/>
              </w:rPr>
              <w:t>0.03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1.18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1.06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1.12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0.41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2.73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0.99</w:t>
            </w:r>
          </w:p>
        </w:tc>
      </w:tr>
      <w:tr w:rsidR="00257252" w:rsidTr="00257252">
        <w:tc>
          <w:tcPr>
            <w:tcW w:w="601" w:type="dxa"/>
          </w:tcPr>
          <w:p w:rsidR="00257252" w:rsidRPr="00A36370" w:rsidRDefault="00A36370" w:rsidP="00A36370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0.84 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1.15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0.14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0.36</w:t>
            </w:r>
          </w:p>
        </w:tc>
        <w:tc>
          <w:tcPr>
            <w:tcW w:w="601" w:type="dxa"/>
          </w:tcPr>
          <w:p w:rsidR="00A36370" w:rsidRPr="00C130B5" w:rsidRDefault="00A36370" w:rsidP="00A36370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0.53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1.10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0.04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0.84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0.18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1.32</w:t>
            </w:r>
          </w:p>
        </w:tc>
        <w:tc>
          <w:tcPr>
            <w:tcW w:w="601" w:type="dxa"/>
          </w:tcPr>
          <w:p w:rsidR="00A36370" w:rsidRPr="00C130B5" w:rsidRDefault="00A36370" w:rsidP="00A36370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0.29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0.17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0.29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0.93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1.13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0.04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0.08</w:t>
            </w:r>
          </w:p>
        </w:tc>
      </w:tr>
      <w:tr w:rsidR="00257252" w:rsidTr="00257252"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0.23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0.01</w:t>
            </w:r>
          </w:p>
        </w:tc>
        <w:tc>
          <w:tcPr>
            <w:tcW w:w="601" w:type="dxa"/>
          </w:tcPr>
          <w:p w:rsidR="00A36370" w:rsidRPr="00C130B5" w:rsidRDefault="00A36370" w:rsidP="00A36370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0.04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0.38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0.11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0.72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0.31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0.47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0.59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0.17</w:t>
            </w:r>
          </w:p>
        </w:tc>
        <w:tc>
          <w:tcPr>
            <w:tcW w:w="601" w:type="dxa"/>
          </w:tcPr>
          <w:p w:rsidR="00257252" w:rsidRDefault="00A36370" w:rsidP="00A441C1">
            <w:r w:rsidRPr="00C130B5">
              <w:rPr>
                <w:rFonts w:eastAsia="Times New Roman"/>
              </w:rPr>
              <w:t>0.50</w:t>
            </w:r>
          </w:p>
        </w:tc>
        <w:tc>
          <w:tcPr>
            <w:tcW w:w="601" w:type="dxa"/>
          </w:tcPr>
          <w:p w:rsidR="00056502" w:rsidRPr="00C130B5" w:rsidRDefault="00056502" w:rsidP="00056502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0.02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0.07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1.11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0.62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0.97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0.08</w:t>
            </w:r>
          </w:p>
        </w:tc>
      </w:tr>
      <w:tr w:rsidR="00257252" w:rsidTr="00257252"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0.69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1.51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0.26</w:t>
            </w:r>
          </w:p>
        </w:tc>
        <w:tc>
          <w:tcPr>
            <w:tcW w:w="601" w:type="dxa"/>
          </w:tcPr>
          <w:p w:rsidR="00056502" w:rsidRPr="00C130B5" w:rsidRDefault="00056502" w:rsidP="00056502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1.26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2.06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2.50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4.13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1.13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0.16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1.15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0.18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0.15</w:t>
            </w:r>
          </w:p>
        </w:tc>
        <w:tc>
          <w:tcPr>
            <w:tcW w:w="601" w:type="dxa"/>
          </w:tcPr>
          <w:p w:rsidR="00056502" w:rsidRPr="00C130B5" w:rsidRDefault="00056502" w:rsidP="00056502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1.33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0.26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0.42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1.14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0.37</w:t>
            </w:r>
          </w:p>
        </w:tc>
      </w:tr>
      <w:tr w:rsidR="00257252" w:rsidTr="00257252"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0.96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0.84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1.14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0.02</w:t>
            </w:r>
          </w:p>
        </w:tc>
        <w:tc>
          <w:tcPr>
            <w:tcW w:w="601" w:type="dxa"/>
          </w:tcPr>
          <w:p w:rsidR="00056502" w:rsidRPr="00C130B5" w:rsidRDefault="00056502" w:rsidP="00056502">
            <w:pPr>
              <w:jc w:val="both"/>
              <w:rPr>
                <w:rFonts w:eastAsia="Times New Roman"/>
              </w:rPr>
            </w:pPr>
            <w:r w:rsidRPr="00C130B5">
              <w:rPr>
                <w:rFonts w:eastAsia="Times New Roman"/>
              </w:rPr>
              <w:t xml:space="preserve">0.87 </w:t>
            </w:r>
          </w:p>
          <w:p w:rsidR="00257252" w:rsidRDefault="00257252" w:rsidP="00A441C1"/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0.13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1.07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0.27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1.60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1.01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0.91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1.46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0.81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0.19</w:t>
            </w:r>
          </w:p>
        </w:tc>
        <w:tc>
          <w:tcPr>
            <w:tcW w:w="601" w:type="dxa"/>
          </w:tcPr>
          <w:p w:rsidR="00257252" w:rsidRDefault="00056502" w:rsidP="00A441C1">
            <w:r w:rsidRPr="00C130B5">
              <w:rPr>
                <w:rFonts w:eastAsia="Times New Roman"/>
              </w:rPr>
              <w:t>0.80</w:t>
            </w:r>
          </w:p>
        </w:tc>
        <w:tc>
          <w:tcPr>
            <w:tcW w:w="601" w:type="dxa"/>
          </w:tcPr>
          <w:p w:rsidR="00257252" w:rsidRDefault="00257252" w:rsidP="00A441C1"/>
        </w:tc>
        <w:tc>
          <w:tcPr>
            <w:tcW w:w="601" w:type="dxa"/>
          </w:tcPr>
          <w:p w:rsidR="00257252" w:rsidRDefault="00257252" w:rsidP="00A441C1"/>
        </w:tc>
      </w:tr>
    </w:tbl>
    <w:p w:rsidR="00C130B5" w:rsidRDefault="00C130B5" w:rsidP="00A441C1"/>
    <w:p w:rsidR="00F46D86" w:rsidRDefault="00F46D86" w:rsidP="00A441C1"/>
    <w:p w:rsidR="00F46D86" w:rsidRDefault="00F46D86" w:rsidP="00A441C1"/>
    <w:p w:rsidR="00BB383D" w:rsidRPr="00BB383D" w:rsidRDefault="00BB383D" w:rsidP="00A441C1">
      <w:pPr>
        <w:rPr>
          <w:b/>
        </w:rPr>
      </w:pPr>
      <w:r w:rsidRPr="00BB383D">
        <w:rPr>
          <w:b/>
        </w:rPr>
        <w:t>Решение</w:t>
      </w:r>
    </w:p>
    <w:p w:rsidR="00BB383D" w:rsidRDefault="00BB383D" w:rsidP="00BB383D"/>
    <w:p w:rsidR="00F46D86" w:rsidRDefault="00F46D86" w:rsidP="00F46D86">
      <w:pPr>
        <w:spacing w:line="360" w:lineRule="auto"/>
        <w:jc w:val="both"/>
      </w:pPr>
      <w:r>
        <w:t>Построим гистограмму равноинтервальным способом</w:t>
      </w:r>
      <w:r w:rsidRPr="00F46D86">
        <w:t xml:space="preserve">. </w:t>
      </w:r>
      <w:r>
        <w:t>Для построения гистограммы составим интервальный статистический ряд, учитывая, что длина у всех интервалов должна быть одинаковая.</w:t>
      </w:r>
    </w:p>
    <w:p w:rsidR="00BB383D" w:rsidRDefault="00F46D86" w:rsidP="00BB383D">
      <w:r w:rsidRPr="00256EC9">
        <w:rPr>
          <w:position w:val="-8"/>
        </w:rPr>
        <w:object w:dxaOrig="2120" w:dyaOrig="360">
          <v:shape id="_x0000_i1058" type="#_x0000_t75" style="width:105.75pt;height:18pt" o:ole="">
            <v:imagedata r:id="rId81" o:title=""/>
          </v:shape>
          <o:OLEObject Type="Embed" ProgID="Equation.3" ShapeID="_x0000_i1058" DrawAspect="Content" ObjectID="_1491079842" r:id="rId82"/>
        </w:object>
      </w:r>
      <w:r>
        <w:t xml:space="preserve"> - количество интервалов</w:t>
      </w:r>
    </w:p>
    <w:p w:rsidR="00F46D86" w:rsidRDefault="004F09E5" w:rsidP="00F46D86">
      <w:pPr>
        <w:spacing w:line="360" w:lineRule="auto"/>
      </w:pPr>
      <w:r w:rsidRPr="00970384">
        <w:rPr>
          <w:position w:val="-24"/>
        </w:rPr>
        <w:object w:dxaOrig="3540" w:dyaOrig="639">
          <v:shape id="_x0000_i1059" type="#_x0000_t75" style="width:177pt;height:32.25pt" o:ole="">
            <v:imagedata r:id="rId83" o:title=""/>
          </v:shape>
          <o:OLEObject Type="Embed" ProgID="Equation.3" ShapeID="_x0000_i1059" DrawAspect="Content" ObjectID="_1491079843" r:id="rId84"/>
        </w:object>
      </w:r>
      <w:r w:rsidR="00F46D86">
        <w:t xml:space="preserve"> - ширина интервала;</w:t>
      </w:r>
    </w:p>
    <w:p w:rsidR="004F09E5" w:rsidRDefault="004F09E5" w:rsidP="004F09E5">
      <w:pPr>
        <w:spacing w:line="360" w:lineRule="auto"/>
      </w:pPr>
      <w:r w:rsidRPr="00970384">
        <w:rPr>
          <w:position w:val="-24"/>
        </w:rPr>
        <w:object w:dxaOrig="820" w:dyaOrig="639">
          <v:shape id="_x0000_i1060" type="#_x0000_t75" style="width:41.25pt;height:31.5pt" o:ole="">
            <v:imagedata r:id="rId85" o:title=""/>
          </v:shape>
          <o:OLEObject Type="Embed" ProgID="Equation.3" ShapeID="_x0000_i1060" DrawAspect="Content" ObjectID="_1491079844" r:id="rId86"/>
        </w:object>
      </w:r>
      <w:r>
        <w:t xml:space="preserve">- частота попадания СВ </w:t>
      </w:r>
      <w:r>
        <w:rPr>
          <w:lang w:val="en-US"/>
        </w:rPr>
        <w:t>X</w:t>
      </w:r>
      <w:r w:rsidRPr="008E4176">
        <w:t xml:space="preserve"> </w:t>
      </w:r>
      <w:r>
        <w:t xml:space="preserve">в </w:t>
      </w:r>
      <w:r>
        <w:rPr>
          <w:lang w:val="en-US"/>
        </w:rPr>
        <w:t>j</w:t>
      </w:r>
      <w:r w:rsidRPr="008E4176">
        <w:t>-</w:t>
      </w:r>
      <w:r>
        <w:t>ый интервал;</w:t>
      </w:r>
    </w:p>
    <w:p w:rsidR="00F46D86" w:rsidRDefault="004F09E5" w:rsidP="004F09E5">
      <w:pPr>
        <w:rPr>
          <w:lang w:val="en-US"/>
        </w:rPr>
      </w:pPr>
      <w:r w:rsidRPr="008E4176">
        <w:rPr>
          <w:position w:val="-32"/>
        </w:rPr>
        <w:object w:dxaOrig="880" w:dyaOrig="760">
          <v:shape id="_x0000_i1061" type="#_x0000_t75" style="width:44.25pt;height:37.5pt" o:ole="">
            <v:imagedata r:id="rId87" o:title=""/>
          </v:shape>
          <o:OLEObject Type="Embed" ProgID="Equation.3" ShapeID="_x0000_i1061" DrawAspect="Content" ObjectID="_1491079845" r:id="rId88"/>
        </w:object>
      </w:r>
      <w:r>
        <w:t xml:space="preserve"> - статистическая плотность в </w:t>
      </w:r>
      <w:r>
        <w:rPr>
          <w:lang w:val="en-US"/>
        </w:rPr>
        <w:t>j</w:t>
      </w:r>
      <w:r w:rsidRPr="008E4176">
        <w:t>-</w:t>
      </w:r>
      <w:r>
        <w:t>ом интервале.</w:t>
      </w:r>
    </w:p>
    <w:tbl>
      <w:tblPr>
        <w:tblW w:w="918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119"/>
        <w:gridCol w:w="1134"/>
        <w:gridCol w:w="1134"/>
        <w:gridCol w:w="1276"/>
        <w:gridCol w:w="1276"/>
        <w:gridCol w:w="2268"/>
      </w:tblGrid>
      <w:tr w:rsidR="00275253" w:rsidRPr="00AD0181" w:rsidTr="00AF0F45">
        <w:trPr>
          <w:trHeight w:val="501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75253" w:rsidRPr="00AD0181" w:rsidRDefault="00275253" w:rsidP="00AF0F45">
            <w:pPr>
              <w:ind w:left="-60" w:firstLine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j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275253" w:rsidRPr="00AD0181" w:rsidRDefault="00275253" w:rsidP="00AF0F45">
            <w:pPr>
              <w:ind w:left="-60" w:firstLine="60"/>
              <w:jc w:val="center"/>
              <w:rPr>
                <w:color w:val="000000"/>
                <w:vertAlign w:val="subscript"/>
                <w:lang w:val="en-US"/>
              </w:rPr>
            </w:pPr>
            <w:r w:rsidRPr="00AD0181">
              <w:rPr>
                <w:color w:val="000000"/>
              </w:rPr>
              <w:t>A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253" w:rsidRPr="00AD0181" w:rsidRDefault="00275253" w:rsidP="00AF0F45">
            <w:pPr>
              <w:ind w:left="-60" w:firstLine="60"/>
              <w:jc w:val="center"/>
              <w:rPr>
                <w:color w:val="000000"/>
                <w:vertAlign w:val="subscript"/>
                <w:lang w:val="en-US"/>
              </w:rPr>
            </w:pPr>
            <w:r w:rsidRPr="00AD0181">
              <w:rPr>
                <w:color w:val="000000"/>
              </w:rPr>
              <w:t>B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253" w:rsidRPr="00AD0181" w:rsidRDefault="00275253" w:rsidP="00AF0F45">
            <w:pPr>
              <w:ind w:left="-60" w:firstLine="60"/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253" w:rsidRPr="00AD0181" w:rsidRDefault="00275253" w:rsidP="00AF0F45">
            <w:pPr>
              <w:ind w:left="-60" w:firstLine="60"/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253" w:rsidRPr="00AD0181" w:rsidRDefault="00275253" w:rsidP="00AF0F45">
            <w:pPr>
              <w:ind w:left="-60" w:firstLine="60"/>
              <w:jc w:val="center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  <w:vertAlign w:val="subscript"/>
                <w:lang w:val="en-US"/>
              </w:rPr>
              <w:t>j</w:t>
            </w:r>
            <w:r>
              <w:rPr>
                <w:color w:val="000000"/>
                <w:vertAlign w:val="superscript"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75253" w:rsidRPr="00AD0181" w:rsidRDefault="00275253" w:rsidP="00AF0F45">
            <w:pPr>
              <w:ind w:left="-60" w:firstLine="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vertAlign w:val="subscript"/>
                <w:lang w:val="en-US"/>
              </w:rPr>
              <w:t>j</w:t>
            </w:r>
            <w:r>
              <w:rPr>
                <w:color w:val="000000"/>
                <w:vertAlign w:val="superscript"/>
                <w:lang w:val="en-US"/>
              </w:rPr>
              <w:t>*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1,02439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0,341463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0,707317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0,195122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5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0,04878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0,04878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7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0,04878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8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3,29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9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3,29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0,02439</w:t>
            </w:r>
          </w:p>
        </w:tc>
      </w:tr>
      <w:tr w:rsidR="00AF0F45" w:rsidTr="00AF0F45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4,11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0F45" w:rsidRPr="00AF0F45" w:rsidRDefault="00AF0F45" w:rsidP="00AF0F45">
            <w:pPr>
              <w:ind w:left="-60" w:firstLine="60"/>
              <w:jc w:val="center"/>
            </w:pPr>
            <w:r w:rsidRPr="00AF0F45">
              <w:t>0</w:t>
            </w:r>
          </w:p>
        </w:tc>
      </w:tr>
    </w:tbl>
    <w:p w:rsidR="00275253" w:rsidRDefault="00275253" w:rsidP="004F09E5">
      <w:pPr>
        <w:rPr>
          <w:lang w:val="en-US"/>
        </w:rPr>
      </w:pPr>
    </w:p>
    <w:p w:rsidR="00D61826" w:rsidRDefault="00D61826" w:rsidP="00D61826">
      <w:pPr>
        <w:jc w:val="center"/>
        <w:rPr>
          <w:lang w:val="en-US"/>
        </w:rPr>
      </w:pPr>
    </w:p>
    <w:p w:rsidR="00D61826" w:rsidRDefault="00D61826" w:rsidP="00D61826">
      <w:pPr>
        <w:jc w:val="center"/>
        <w:rPr>
          <w:lang w:val="en-US"/>
        </w:rPr>
      </w:pPr>
    </w:p>
    <w:p w:rsidR="00D61826" w:rsidRDefault="00D61826" w:rsidP="00D61826">
      <w:pPr>
        <w:jc w:val="center"/>
        <w:rPr>
          <w:lang w:val="en-US"/>
        </w:rPr>
      </w:pPr>
      <w:r w:rsidRPr="00D61826">
        <w:rPr>
          <w:noProof/>
        </w:rPr>
        <w:drawing>
          <wp:inline distT="0" distB="0" distL="0" distR="0">
            <wp:extent cx="5305425" cy="34575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D61826" w:rsidRDefault="00D61826" w:rsidP="00D61826">
      <w:pPr>
        <w:jc w:val="center"/>
        <w:rPr>
          <w:lang w:val="en-US"/>
        </w:rPr>
      </w:pPr>
    </w:p>
    <w:p w:rsidR="00D61826" w:rsidRDefault="00D61826" w:rsidP="00C56435">
      <w:pPr>
        <w:spacing w:line="360" w:lineRule="auto"/>
        <w:rPr>
          <w:lang w:val="en-US"/>
        </w:rPr>
      </w:pPr>
      <w:r w:rsidRPr="001713D6">
        <w:t>Построим гистограмму равновероятностным способом</w:t>
      </w:r>
    </w:p>
    <w:p w:rsidR="00D61826" w:rsidRDefault="00D61826" w:rsidP="00C56435">
      <w:pPr>
        <w:spacing w:line="360" w:lineRule="auto"/>
        <w:rPr>
          <w:lang w:val="en-US"/>
        </w:rPr>
      </w:pPr>
      <w:r>
        <w:t xml:space="preserve">Для построения гистограммы составим интервальный статистический ряд, учитывая что частота попадания СВ </w:t>
      </w:r>
      <w:r>
        <w:rPr>
          <w:lang w:val="en-US"/>
        </w:rPr>
        <w:t>X</w:t>
      </w:r>
      <w:r w:rsidRPr="008E4176">
        <w:t xml:space="preserve"> </w:t>
      </w:r>
      <w:r>
        <w:t xml:space="preserve">в в каждый </w:t>
      </w:r>
      <w:r>
        <w:rPr>
          <w:lang w:val="en-US"/>
        </w:rPr>
        <w:t>j</w:t>
      </w:r>
      <w:r w:rsidRPr="008E4176">
        <w:t>-</w:t>
      </w:r>
      <w:r>
        <w:t>ый интервал должна быть одинаковая</w:t>
      </w:r>
      <w:r w:rsidRPr="00D61826">
        <w:t>.</w:t>
      </w: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Default="00D61826" w:rsidP="00D61826">
      <w:pPr>
        <w:rPr>
          <w:lang w:val="en-US"/>
        </w:rPr>
      </w:pPr>
    </w:p>
    <w:p w:rsidR="00D61826" w:rsidRPr="00D61826" w:rsidRDefault="00D61826" w:rsidP="00D61826">
      <w:pPr>
        <w:rPr>
          <w:lang w:val="en-US"/>
        </w:rPr>
      </w:pP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292"/>
        <w:gridCol w:w="1134"/>
        <w:gridCol w:w="1134"/>
        <w:gridCol w:w="1418"/>
        <w:gridCol w:w="1323"/>
        <w:gridCol w:w="2693"/>
      </w:tblGrid>
      <w:tr w:rsidR="00D61826" w:rsidRPr="00D736A2" w:rsidTr="0009419B">
        <w:trPr>
          <w:trHeight w:val="570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D61826" w:rsidRPr="00D736A2" w:rsidRDefault="00D61826" w:rsidP="0064343E">
            <w:pPr>
              <w:jc w:val="center"/>
              <w:rPr>
                <w:color w:val="000000"/>
                <w:lang w:val="en-US"/>
              </w:rPr>
            </w:pPr>
            <w:r w:rsidRPr="00D736A2">
              <w:rPr>
                <w:color w:val="000000"/>
                <w:lang w:val="en-US"/>
              </w:rPr>
              <w:t>j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D61826" w:rsidRPr="00D736A2" w:rsidRDefault="00D61826" w:rsidP="0064343E">
            <w:pPr>
              <w:jc w:val="center"/>
              <w:rPr>
                <w:color w:val="000000"/>
                <w:lang w:val="en-US"/>
              </w:rPr>
            </w:pPr>
            <w:r w:rsidRPr="00AD0181">
              <w:rPr>
                <w:color w:val="000000"/>
              </w:rPr>
              <w:t>A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1826" w:rsidRPr="00D736A2" w:rsidRDefault="00D61826" w:rsidP="0064343E">
            <w:pPr>
              <w:jc w:val="center"/>
              <w:rPr>
                <w:color w:val="000000"/>
                <w:lang w:val="en-US"/>
              </w:rPr>
            </w:pPr>
            <w:r w:rsidRPr="00AD0181">
              <w:rPr>
                <w:color w:val="000000"/>
              </w:rPr>
              <w:t>B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1826" w:rsidRPr="00D736A2" w:rsidRDefault="00D61826" w:rsidP="006434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1826" w:rsidRPr="00D736A2" w:rsidRDefault="00D61826" w:rsidP="006434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D61826" w:rsidRPr="00D736A2" w:rsidRDefault="00D61826" w:rsidP="006434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  <w:vertAlign w:val="subscript"/>
                <w:lang w:val="en-US"/>
              </w:rPr>
              <w:t>j</w:t>
            </w:r>
            <w:r>
              <w:rPr>
                <w:color w:val="000000"/>
                <w:vertAlign w:val="superscript"/>
                <w:lang w:val="en-US"/>
              </w:rPr>
              <w:t>*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1826" w:rsidRPr="00D736A2" w:rsidRDefault="00D61826" w:rsidP="006434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vertAlign w:val="subscript"/>
                <w:lang w:val="en-US"/>
              </w:rPr>
              <w:t>j</w:t>
            </w:r>
            <w:r>
              <w:rPr>
                <w:color w:val="000000"/>
                <w:vertAlign w:val="superscript"/>
                <w:lang w:val="en-US"/>
              </w:rPr>
              <w:t>*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0,10101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-0,835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-0,11976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1,25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0,740741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0,47619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0,384615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7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0,769231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0,666667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1,325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0,512821</w:t>
            </w:r>
          </w:p>
        </w:tc>
      </w:tr>
      <w:tr w:rsidR="0009419B" w:rsidTr="0009419B">
        <w:trPr>
          <w:trHeight w:hRule="exact" w:val="312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1,325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4,13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2,805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9419B" w:rsidRPr="0009419B" w:rsidRDefault="0009419B" w:rsidP="0009419B">
            <w:pPr>
              <w:jc w:val="center"/>
            </w:pPr>
            <w:r w:rsidRPr="0009419B">
              <w:t>0,035651</w:t>
            </w:r>
          </w:p>
        </w:tc>
      </w:tr>
    </w:tbl>
    <w:p w:rsidR="00D61826" w:rsidRDefault="00D61826" w:rsidP="00D61826">
      <w:pPr>
        <w:rPr>
          <w:lang w:val="en-US"/>
        </w:rPr>
      </w:pPr>
    </w:p>
    <w:p w:rsidR="00C56435" w:rsidRDefault="00C56435" w:rsidP="00D61826">
      <w:pPr>
        <w:rPr>
          <w:lang w:val="en-US"/>
        </w:rPr>
      </w:pPr>
    </w:p>
    <w:p w:rsidR="00C56435" w:rsidRDefault="00C56435" w:rsidP="00D61826">
      <w:pPr>
        <w:rPr>
          <w:lang w:val="en-US"/>
        </w:rPr>
      </w:pPr>
    </w:p>
    <w:p w:rsidR="00C56435" w:rsidRDefault="00C56435" w:rsidP="00C56435">
      <w:pPr>
        <w:jc w:val="center"/>
        <w:rPr>
          <w:lang w:val="en-US"/>
        </w:rPr>
      </w:pPr>
      <w:r w:rsidRPr="00C5643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C56435" w:rsidRPr="00C56435" w:rsidRDefault="00C56435" w:rsidP="00C56435">
      <w:r w:rsidRPr="00C56435">
        <w:t>Вычислим точечные оценки математического ожидания и дисперсии:</w:t>
      </w:r>
    </w:p>
    <w:p w:rsidR="00C56435" w:rsidRPr="00C56435" w:rsidRDefault="000A51DB" w:rsidP="00C56435">
      <w:r w:rsidRPr="00C56435">
        <w:rPr>
          <w:position w:val="-28"/>
        </w:rPr>
        <w:object w:dxaOrig="2340" w:dyaOrig="680">
          <v:shape id="_x0000_i1062" type="#_x0000_t75" style="width:133.5pt;height:35.25pt" o:ole="">
            <v:imagedata r:id="rId91" o:title=""/>
          </v:shape>
          <o:OLEObject Type="Embed" ProgID="Equation.3" ShapeID="_x0000_i1062" DrawAspect="Content" ObjectID="_1491079846" r:id="rId92"/>
        </w:object>
      </w:r>
    </w:p>
    <w:p w:rsidR="00C56435" w:rsidRDefault="000A51DB" w:rsidP="00C56435">
      <w:pPr>
        <w:rPr>
          <w:position w:val="-28"/>
          <w:lang w:val="en-US"/>
        </w:rPr>
      </w:pPr>
      <w:r w:rsidRPr="000A51DB">
        <w:rPr>
          <w:position w:val="-28"/>
        </w:rPr>
        <w:object w:dxaOrig="3379" w:dyaOrig="680">
          <v:shape id="_x0000_i1063" type="#_x0000_t75" style="width:192.75pt;height:35.25pt" o:ole="">
            <v:imagedata r:id="rId93" o:title=""/>
          </v:shape>
          <o:OLEObject Type="Embed" ProgID="Equation.3" ShapeID="_x0000_i1063" DrawAspect="Content" ObjectID="_1491079847" r:id="rId94"/>
        </w:object>
      </w:r>
    </w:p>
    <w:p w:rsidR="000A51DB" w:rsidRDefault="000A51DB" w:rsidP="00C56435">
      <w:pPr>
        <w:rPr>
          <w:lang w:val="en-US"/>
        </w:rPr>
      </w:pPr>
    </w:p>
    <w:p w:rsidR="000A51DB" w:rsidRPr="000A51DB" w:rsidRDefault="000A51DB" w:rsidP="00C56435">
      <w:r w:rsidRPr="001713D6">
        <w:t>Вычислим интервальные оценки математического ожидания и дисперсии (γ = 0,95)</w:t>
      </w:r>
    </w:p>
    <w:p w:rsidR="000A51DB" w:rsidRDefault="000A51DB" w:rsidP="00C56435">
      <w:pPr>
        <w:rPr>
          <w:lang w:val="en-US"/>
        </w:rPr>
      </w:pPr>
    </w:p>
    <w:p w:rsidR="000A51DB" w:rsidRDefault="000A51DB" w:rsidP="00C56435">
      <w:pPr>
        <w:rPr>
          <w:position w:val="-36"/>
          <w:lang w:val="en-US"/>
        </w:rPr>
      </w:pPr>
      <w:r w:rsidRPr="00D12B51">
        <w:rPr>
          <w:position w:val="-36"/>
        </w:rPr>
        <w:object w:dxaOrig="6460" w:dyaOrig="840">
          <v:shape id="_x0000_i1064" type="#_x0000_t75" style="width:323.25pt;height:41.25pt" o:ole="">
            <v:imagedata r:id="rId95" o:title=""/>
          </v:shape>
          <o:OLEObject Type="Embed" ProgID="Equation.3" ShapeID="_x0000_i1064" DrawAspect="Content" ObjectID="_1491079848" r:id="rId96"/>
        </w:object>
      </w:r>
    </w:p>
    <w:p w:rsidR="000A51DB" w:rsidRPr="000A51DB" w:rsidRDefault="000A51DB" w:rsidP="00C56435">
      <w:pPr>
        <w:rPr>
          <w:position w:val="-28"/>
          <w:lang w:val="en-US"/>
        </w:rPr>
      </w:pPr>
      <w:r w:rsidRPr="00AC747B">
        <w:rPr>
          <w:position w:val="-14"/>
        </w:rPr>
        <w:object w:dxaOrig="2520" w:dyaOrig="380">
          <v:shape id="_x0000_i1065" type="#_x0000_t75" style="width:126pt;height:18.75pt" o:ole="">
            <v:imagedata r:id="rId97" o:title=""/>
          </v:shape>
          <o:OLEObject Type="Embed" ProgID="Equation.3" ShapeID="_x0000_i1065" DrawAspect="Content" ObjectID="_1491079849" r:id="rId98"/>
        </w:object>
      </w:r>
    </w:p>
    <w:p w:rsidR="000A51DB" w:rsidRDefault="00421038" w:rsidP="00C56435">
      <w:pPr>
        <w:rPr>
          <w:position w:val="-34"/>
          <w:lang w:val="en-US"/>
        </w:rPr>
      </w:pPr>
      <w:r w:rsidRPr="006C73C0">
        <w:rPr>
          <w:position w:val="-34"/>
        </w:rPr>
        <w:object w:dxaOrig="7640" w:dyaOrig="800">
          <v:shape id="_x0000_i1066" type="#_x0000_t75" style="width:380.25pt;height:40.5pt" o:ole="">
            <v:imagedata r:id="rId99" o:title=""/>
          </v:shape>
          <o:OLEObject Type="Embed" ProgID="Equation.3" ShapeID="_x0000_i1066" DrawAspect="Content" ObjectID="_1491079850" r:id="rId100"/>
        </w:object>
      </w:r>
    </w:p>
    <w:p w:rsidR="00DF38E4" w:rsidRDefault="00DF38E4" w:rsidP="00C56435">
      <w:pPr>
        <w:rPr>
          <w:position w:val="-34"/>
          <w:lang w:val="en-US"/>
        </w:rPr>
      </w:pPr>
    </w:p>
    <w:p w:rsidR="00DF38E4" w:rsidRDefault="00DF38E4" w:rsidP="00C56435">
      <w:pPr>
        <w:rPr>
          <w:position w:val="-34"/>
          <w:lang w:val="en-US"/>
        </w:rPr>
      </w:pPr>
    </w:p>
    <w:p w:rsidR="00DF38E4" w:rsidRDefault="00DF38E4" w:rsidP="00C56435">
      <w:pPr>
        <w:rPr>
          <w:position w:val="-34"/>
          <w:lang w:val="en-US"/>
        </w:rPr>
      </w:pPr>
      <w:r w:rsidRPr="006C73C0">
        <w:rPr>
          <w:position w:val="-34"/>
        </w:rPr>
        <w:object w:dxaOrig="5260" w:dyaOrig="800">
          <v:shape id="_x0000_i1067" type="#_x0000_t75" style="width:264pt;height:40.5pt" o:ole="">
            <v:imagedata r:id="rId101" o:title=""/>
          </v:shape>
          <o:OLEObject Type="Embed" ProgID="Equation.3" ShapeID="_x0000_i1067" DrawAspect="Content" ObjectID="_1491079851" r:id="rId102"/>
        </w:object>
      </w:r>
    </w:p>
    <w:p w:rsidR="00DF38E4" w:rsidRDefault="00421038" w:rsidP="00C56435">
      <w:pPr>
        <w:rPr>
          <w:position w:val="-34"/>
          <w:lang w:val="en-US"/>
        </w:rPr>
      </w:pPr>
      <w:r w:rsidRPr="006A461E">
        <w:rPr>
          <w:position w:val="-34"/>
        </w:rPr>
        <w:object w:dxaOrig="6680" w:dyaOrig="800">
          <v:shape id="_x0000_i1068" type="#_x0000_t75" style="width:334.5pt;height:40.5pt" o:ole="">
            <v:imagedata r:id="rId103" o:title=""/>
          </v:shape>
          <o:OLEObject Type="Embed" ProgID="Equation.3" ShapeID="_x0000_i1068" DrawAspect="Content" ObjectID="_1491079852" r:id="rId104"/>
        </w:object>
      </w:r>
    </w:p>
    <w:p w:rsidR="00421038" w:rsidRDefault="00421038" w:rsidP="00C56435">
      <w:pPr>
        <w:rPr>
          <w:position w:val="-34"/>
          <w:lang w:val="en-US"/>
        </w:rPr>
      </w:pPr>
    </w:p>
    <w:p w:rsidR="00421038" w:rsidRDefault="00421038" w:rsidP="00421038">
      <w:pPr>
        <w:spacing w:line="360" w:lineRule="auto"/>
        <w:jc w:val="both"/>
        <w:rPr>
          <w:lang w:val="en-US"/>
        </w:rPr>
      </w:pPr>
      <w:r w:rsidRPr="00421038">
        <w:t xml:space="preserve">По виду графика эмпирической функции распределения </w:t>
      </w:r>
      <w:r w:rsidRPr="00843548">
        <w:rPr>
          <w:position w:val="-10"/>
        </w:rPr>
        <w:object w:dxaOrig="639" w:dyaOrig="360">
          <v:shape id="_x0000_i1069" type="#_x0000_t75" style="width:31.5pt;height:18pt" o:ole="">
            <v:imagedata r:id="rId105" o:title=""/>
          </v:shape>
          <o:OLEObject Type="Embed" ProgID="Equation.3" ShapeID="_x0000_i1069" DrawAspect="Content" ObjectID="_1491079853" r:id="rId106"/>
        </w:object>
      </w:r>
      <w:r w:rsidRPr="00421038">
        <w:t>и гистограмм выдвигаем двухальтернативную гипотезу о законе распределения случайной величины X:</w:t>
      </w:r>
    </w:p>
    <w:p w:rsidR="00421038" w:rsidRPr="001713D6" w:rsidRDefault="00421038" w:rsidP="00421038">
      <w:pPr>
        <w:spacing w:line="360" w:lineRule="auto"/>
        <w:ind w:left="360" w:firstLine="348"/>
        <w:jc w:val="both"/>
      </w:pPr>
      <w:r w:rsidRPr="001713D6">
        <w:t>H</w:t>
      </w:r>
      <w:r w:rsidRPr="001713D6">
        <w:rPr>
          <w:vertAlign w:val="subscript"/>
        </w:rPr>
        <w:t>0</w:t>
      </w:r>
      <w:r w:rsidRPr="001713D6">
        <w:t xml:space="preserve"> – величина X распределена по экспоненциальному закону:</w:t>
      </w:r>
    </w:p>
    <w:p w:rsidR="00421038" w:rsidRDefault="00421038" w:rsidP="00421038">
      <w:pPr>
        <w:spacing w:line="360" w:lineRule="auto"/>
        <w:ind w:left="360"/>
        <w:jc w:val="center"/>
      </w:pPr>
      <w:r w:rsidRPr="00843548">
        <w:object w:dxaOrig="6540" w:dyaOrig="680">
          <v:shape id="_x0000_i1070" type="#_x0000_t75" style="width:327pt;height:34.5pt" o:ole="">
            <v:imagedata r:id="rId107" o:title=""/>
          </v:shape>
          <o:OLEObject Type="Embed" ProgID="Equation.3" ShapeID="_x0000_i1070" DrawAspect="Content" ObjectID="_1491079854" r:id="rId108"/>
        </w:object>
      </w:r>
    </w:p>
    <w:p w:rsidR="00421038" w:rsidRPr="001713D6" w:rsidRDefault="00421038" w:rsidP="00421038">
      <w:pPr>
        <w:spacing w:line="360" w:lineRule="auto"/>
        <w:ind w:left="360" w:firstLine="348"/>
        <w:jc w:val="both"/>
      </w:pPr>
      <w:r w:rsidRPr="001713D6">
        <w:t>H</w:t>
      </w:r>
      <w:r w:rsidRPr="001713D6">
        <w:rPr>
          <w:vertAlign w:val="subscript"/>
        </w:rPr>
        <w:t>1</w:t>
      </w:r>
      <w:r w:rsidRPr="001713D6">
        <w:t xml:space="preserve"> – величина X не распределена по экспоненциальному закону</w:t>
      </w:r>
    </w:p>
    <w:p w:rsidR="00421038" w:rsidRDefault="00421038" w:rsidP="00421038">
      <w:pPr>
        <w:spacing w:line="360" w:lineRule="auto"/>
        <w:ind w:left="360"/>
        <w:jc w:val="center"/>
      </w:pPr>
      <w:r w:rsidRPr="006063E1">
        <w:object w:dxaOrig="3140" w:dyaOrig="360">
          <v:shape id="_x0000_i1071" type="#_x0000_t75" style="width:156pt;height:18pt" o:ole="">
            <v:imagedata r:id="rId109" o:title=""/>
          </v:shape>
          <o:OLEObject Type="Embed" ProgID="Equation.3" ShapeID="_x0000_i1071" DrawAspect="Content" ObjectID="_1491079855" r:id="rId110"/>
        </w:object>
      </w:r>
    </w:p>
    <w:p w:rsidR="00421038" w:rsidRPr="001713D6" w:rsidRDefault="00421038" w:rsidP="00421038">
      <w:pPr>
        <w:spacing w:line="360" w:lineRule="auto"/>
        <w:ind w:firstLine="709"/>
        <w:jc w:val="both"/>
      </w:pPr>
      <w:r w:rsidRPr="001713D6">
        <w:t>Таким образом получаем полностью определенную гипотетическую функцию распределения:</w:t>
      </w:r>
    </w:p>
    <w:p w:rsidR="00421038" w:rsidRPr="00421038" w:rsidRDefault="00421038" w:rsidP="00421038">
      <w:pPr>
        <w:spacing w:line="360" w:lineRule="auto"/>
        <w:ind w:left="360"/>
        <w:jc w:val="center"/>
        <w:rPr>
          <w:lang w:val="en-US"/>
        </w:rPr>
      </w:pPr>
      <w:r w:rsidRPr="00421038">
        <w:rPr>
          <w:position w:val="-12"/>
        </w:rPr>
        <w:object w:dxaOrig="2880" w:dyaOrig="600">
          <v:shape id="_x0000_i1072" type="#_x0000_t75" style="width:144.75pt;height:30pt" o:ole="">
            <v:imagedata r:id="rId111" o:title=""/>
          </v:shape>
          <o:OLEObject Type="Embed" ProgID="Equation.3" ShapeID="_x0000_i1072" DrawAspect="Content" ObjectID="_1491079856" r:id="rId112"/>
        </w:object>
      </w:r>
    </w:p>
    <w:p w:rsidR="00421038" w:rsidRPr="00576076" w:rsidRDefault="00421038" w:rsidP="00421038">
      <w:pPr>
        <w:spacing w:line="360" w:lineRule="auto"/>
        <w:ind w:firstLine="709"/>
        <w:jc w:val="both"/>
      </w:pPr>
      <w:r>
        <w:t xml:space="preserve">Проверим гипотезу о </w:t>
      </w:r>
      <w:r w:rsidRPr="001713D6">
        <w:t>экспоненциальном</w:t>
      </w:r>
      <w:r>
        <w:t xml:space="preserve"> законе по критерию Пирсона </w:t>
      </w:r>
      <w:r w:rsidRPr="00576076">
        <w:rPr>
          <w:position w:val="-10"/>
        </w:rPr>
        <w:object w:dxaOrig="320" w:dyaOrig="360">
          <v:shape id="_x0000_i1073" type="#_x0000_t75" style="width:15.75pt;height:18pt" o:ole="">
            <v:imagedata r:id="rId113" o:title=""/>
          </v:shape>
          <o:OLEObject Type="Embed" ProgID="Equation.3" ShapeID="_x0000_i1073" DrawAspect="Content" ObjectID="_1491079857" r:id="rId114"/>
        </w:object>
      </w:r>
      <w:r>
        <w:t xml:space="preserve">. Вычислим значение критерия </w:t>
      </w:r>
      <w:r w:rsidRPr="00576076">
        <w:rPr>
          <w:position w:val="-10"/>
        </w:rPr>
        <w:object w:dxaOrig="320" w:dyaOrig="360">
          <v:shape id="_x0000_i1074" type="#_x0000_t75" style="width:15.75pt;height:18pt" o:ole="">
            <v:imagedata r:id="rId115" o:title=""/>
          </v:shape>
          <o:OLEObject Type="Embed" ProgID="Equation.3" ShapeID="_x0000_i1074" DrawAspect="Content" ObjectID="_1491079858" r:id="rId116"/>
        </w:object>
      </w:r>
      <w:r w:rsidRPr="009E7751">
        <w:t xml:space="preserve"> </w:t>
      </w:r>
      <w:r>
        <w:t>на основе равноинтервального статистического ряда:</w:t>
      </w:r>
    </w:p>
    <w:p w:rsidR="00421038" w:rsidRPr="00576076" w:rsidRDefault="00421038" w:rsidP="00421038">
      <w:pPr>
        <w:spacing w:line="360" w:lineRule="auto"/>
        <w:ind w:firstLine="709"/>
        <w:jc w:val="both"/>
      </w:pPr>
    </w:p>
    <w:p w:rsidR="00421038" w:rsidRDefault="00421038" w:rsidP="00421038">
      <w:pPr>
        <w:spacing w:line="360" w:lineRule="auto"/>
        <w:ind w:left="720"/>
        <w:jc w:val="center"/>
      </w:pPr>
      <w:r w:rsidRPr="00E54B4A">
        <w:rPr>
          <w:position w:val="-32"/>
        </w:rPr>
        <w:object w:dxaOrig="2360" w:dyaOrig="800">
          <v:shape id="_x0000_i1075" type="#_x0000_t75" style="width:117.75pt;height:40.5pt" o:ole="">
            <v:imagedata r:id="rId117" o:title=""/>
          </v:shape>
          <o:OLEObject Type="Embed" ProgID="Equation.3" ShapeID="_x0000_i1075" DrawAspect="Content" ObjectID="_1491079859" r:id="rId118"/>
        </w:object>
      </w:r>
    </w:p>
    <w:p w:rsidR="00421038" w:rsidRDefault="00421038" w:rsidP="00421038">
      <w:pPr>
        <w:spacing w:line="360" w:lineRule="auto"/>
        <w:ind w:firstLine="709"/>
        <w:jc w:val="both"/>
      </w:pPr>
      <w:r>
        <w:t>Теоретические вероятности попадания в интервалы вычислим по формуле:</w:t>
      </w: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  <w:r w:rsidRPr="006113DD">
        <w:rPr>
          <w:position w:val="-14"/>
        </w:rPr>
        <w:object w:dxaOrig="3440" w:dyaOrig="639">
          <v:shape id="_x0000_i1076" type="#_x0000_t75" style="width:172.5pt;height:31.5pt" o:ole="">
            <v:imagedata r:id="rId119" o:title=""/>
          </v:shape>
          <o:OLEObject Type="Embed" ProgID="Equation.3" ShapeID="_x0000_i1076" DrawAspect="Content" ObjectID="_1491079860" r:id="rId120"/>
        </w:object>
      </w: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p w:rsidR="00421038" w:rsidRPr="00421038" w:rsidRDefault="00421038" w:rsidP="00421038">
      <w:pPr>
        <w:spacing w:line="360" w:lineRule="auto"/>
        <w:jc w:val="center"/>
        <w:rPr>
          <w:position w:val="-14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1134"/>
        <w:gridCol w:w="1276"/>
        <w:gridCol w:w="1134"/>
        <w:gridCol w:w="1418"/>
        <w:gridCol w:w="2693"/>
      </w:tblGrid>
      <w:tr w:rsidR="00084669" w:rsidTr="00084669">
        <w:trPr>
          <w:trHeight w:hRule="exact" w:val="8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21038" w:rsidRPr="00084669" w:rsidRDefault="00084669" w:rsidP="00084669">
            <w:pPr>
              <w:jc w:val="center"/>
            </w:pPr>
            <w:r w:rsidRPr="00084669">
              <w:object w:dxaOrig="200" w:dyaOrig="300">
                <v:shape id="_x0000_i1077" type="#_x0000_t75" style="width:3.75pt;height:15.75pt" o:ole="">
                  <v:imagedata r:id="rId121" o:title=""/>
                </v:shape>
                <o:OLEObject Type="Embed" ProgID="Equation.3" ShapeID="_x0000_i1077" DrawAspect="Content" ObjectID="_1491079861" r:id="rId122"/>
              </w:objec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21038" w:rsidRPr="00084669" w:rsidRDefault="00421038" w:rsidP="00084669">
            <w:pPr>
              <w:jc w:val="center"/>
            </w:pPr>
            <w:r w:rsidRPr="00084669">
              <w:object w:dxaOrig="300" w:dyaOrig="380">
                <v:shape id="_x0000_i1078" type="#_x0000_t75" style="width:14.25pt;height:18.75pt" o:ole="">
                  <v:imagedata r:id="rId123" o:title=""/>
                </v:shape>
                <o:OLEObject Type="Embed" ProgID="Equation.3" ShapeID="_x0000_i1078" DrawAspect="Content" ObjectID="_1491079862" r:id="rId124"/>
              </w:objec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1038" w:rsidRPr="00084669" w:rsidRDefault="00421038" w:rsidP="00084669">
            <w:pPr>
              <w:jc w:val="center"/>
            </w:pPr>
            <w:r w:rsidRPr="00084669">
              <w:object w:dxaOrig="300" w:dyaOrig="380">
                <v:shape id="_x0000_i1079" type="#_x0000_t75" style="width:14.25pt;height:18.75pt" o:ole="">
                  <v:imagedata r:id="rId125" o:title=""/>
                </v:shape>
                <o:OLEObject Type="Embed" ProgID="Equation.3" ShapeID="_x0000_i1079" DrawAspect="Content" ObjectID="_1491079863" r:id="rId126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038" w:rsidRPr="00084669" w:rsidRDefault="00421038" w:rsidP="00084669">
            <w:pPr>
              <w:jc w:val="center"/>
            </w:pPr>
            <w:r w:rsidRPr="00084669">
              <w:object w:dxaOrig="720" w:dyaOrig="380">
                <v:shape id="_x0000_i1080" type="#_x0000_t75" style="width:35.25pt;height:18.75pt" o:ole="">
                  <v:imagedata r:id="rId127" o:title=""/>
                </v:shape>
                <o:OLEObject Type="Embed" ProgID="Equation.3" ShapeID="_x0000_i1080" DrawAspect="Content" ObjectID="_1491079864" r:id="rId128"/>
              </w:objec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21038" w:rsidRPr="00084669" w:rsidRDefault="00421038" w:rsidP="00084669">
            <w:pPr>
              <w:jc w:val="center"/>
            </w:pPr>
            <w:r w:rsidRPr="00084669">
              <w:object w:dxaOrig="720" w:dyaOrig="380">
                <v:shape id="_x0000_i1081" type="#_x0000_t75" style="width:36pt;height:18.75pt" o:ole="">
                  <v:imagedata r:id="rId129" o:title=""/>
                </v:shape>
                <o:OLEObject Type="Embed" ProgID="Equation.3" ShapeID="_x0000_i1081" DrawAspect="Content" ObjectID="_1491079865" r:id="rId130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1038" w:rsidRPr="00084669" w:rsidRDefault="00421038" w:rsidP="00084669">
            <w:pPr>
              <w:jc w:val="center"/>
            </w:pPr>
            <w:r w:rsidRPr="00084669">
              <w:object w:dxaOrig="260" w:dyaOrig="380">
                <v:shape id="_x0000_i1082" type="#_x0000_t75" style="width:12.75pt;height:18.75pt" o:ole="">
                  <v:imagedata r:id="rId131" o:title=""/>
                </v:shape>
                <o:OLEObject Type="Embed" ProgID="Equation.3" ShapeID="_x0000_i1082" DrawAspect="Content" ObjectID="_1491079866" r:id="rId132"/>
              </w:object>
            </w:r>
          </w:p>
        </w:tc>
        <w:tc>
          <w:tcPr>
            <w:tcW w:w="1418" w:type="dxa"/>
            <w:vAlign w:val="center"/>
          </w:tcPr>
          <w:p w:rsidR="00421038" w:rsidRPr="00084669" w:rsidRDefault="00421038" w:rsidP="00084669">
            <w:pPr>
              <w:jc w:val="center"/>
            </w:pPr>
            <w:r w:rsidRPr="00084669">
              <w:object w:dxaOrig="300" w:dyaOrig="400">
                <v:shape id="_x0000_i1083" type="#_x0000_t75" style="width:15.75pt;height:19.5pt" o:ole="">
                  <v:imagedata r:id="rId133" o:title=""/>
                </v:shape>
                <o:OLEObject Type="Embed" ProgID="Equation.3" ShapeID="_x0000_i1083" DrawAspect="Content" ObjectID="_1491079867" r:id="rId134"/>
              </w:object>
            </w:r>
          </w:p>
        </w:tc>
        <w:tc>
          <w:tcPr>
            <w:tcW w:w="2693" w:type="dxa"/>
            <w:vAlign w:val="center"/>
          </w:tcPr>
          <w:p w:rsidR="00421038" w:rsidRPr="00084669" w:rsidRDefault="00421038" w:rsidP="00084669">
            <w:pPr>
              <w:jc w:val="center"/>
            </w:pPr>
            <w:r w:rsidRPr="00084669">
              <w:object w:dxaOrig="1020" w:dyaOrig="800">
                <v:shape id="_x0000_i1084" type="#_x0000_t75" style="width:50.25pt;height:40.5pt" o:ole="">
                  <v:imagedata r:id="rId135" o:title=""/>
                </v:shape>
                <o:OLEObject Type="Embed" ProgID="Equation.3" ShapeID="_x0000_i1084" DrawAspect="Content" ObjectID="_1491079868" r:id="rId136"/>
              </w:objec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0,412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0,42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0,000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0,425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0,665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0,240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0,14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0,042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0,665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0,805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0,140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0,29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0,161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0,805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0,887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0,081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0,08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0,000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2,06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0,047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0,02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0,016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2,06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2,47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0,028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0,02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0,002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2,47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0,016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0,02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0,001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2,88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3,29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0,009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0,009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3,29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0,005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0,01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0,004</w:t>
            </w:r>
          </w:p>
        </w:tc>
      </w:tr>
      <w:tr w:rsidR="00084669" w:rsidTr="00084669">
        <w:trPr>
          <w:trHeight w:hRule="exact" w:val="28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0,992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E9F" w:rsidRPr="00084669" w:rsidRDefault="00012E9F" w:rsidP="00084669">
            <w:pPr>
              <w:jc w:val="center"/>
            </w:pPr>
            <w:r w:rsidRPr="00084669">
              <w:t>0,008</w:t>
            </w:r>
          </w:p>
        </w:tc>
        <w:tc>
          <w:tcPr>
            <w:tcW w:w="1418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</w:t>
            </w:r>
          </w:p>
        </w:tc>
        <w:tc>
          <w:tcPr>
            <w:tcW w:w="2693" w:type="dxa"/>
            <w:vAlign w:val="bottom"/>
          </w:tcPr>
          <w:p w:rsidR="00012E9F" w:rsidRPr="00084669" w:rsidRDefault="00012E9F" w:rsidP="00084669">
            <w:pPr>
              <w:jc w:val="center"/>
            </w:pPr>
            <w:r w:rsidRPr="00084669">
              <w:t>0,008</w:t>
            </w:r>
          </w:p>
        </w:tc>
      </w:tr>
      <w:tr w:rsidR="00421038" w:rsidTr="00084669">
        <w:trPr>
          <w:trHeight w:hRule="exact" w:val="284"/>
        </w:trPr>
        <w:tc>
          <w:tcPr>
            <w:tcW w:w="4962" w:type="dxa"/>
            <w:gridSpan w:val="5"/>
            <w:shd w:val="clear" w:color="auto" w:fill="auto"/>
            <w:noWrap/>
            <w:vAlign w:val="bottom"/>
            <w:hideMark/>
          </w:tcPr>
          <w:p w:rsidR="00421038" w:rsidRPr="00084669" w:rsidRDefault="00421038" w:rsidP="00084669">
            <w:pPr>
              <w:jc w:val="center"/>
            </w:pPr>
            <w:r w:rsidRPr="00084669">
              <w:t>Сумма: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1038" w:rsidRPr="00084669" w:rsidRDefault="00421038" w:rsidP="00084669">
            <w:pPr>
              <w:jc w:val="center"/>
            </w:pPr>
            <w:r w:rsidRPr="00084669">
              <w:t>1,000</w:t>
            </w:r>
          </w:p>
        </w:tc>
        <w:tc>
          <w:tcPr>
            <w:tcW w:w="1418" w:type="dxa"/>
            <w:vAlign w:val="bottom"/>
          </w:tcPr>
          <w:p w:rsidR="00421038" w:rsidRPr="00084669" w:rsidRDefault="00421038" w:rsidP="00084669">
            <w:pPr>
              <w:jc w:val="center"/>
            </w:pPr>
            <w:r w:rsidRPr="00084669">
              <w:t>1,000</w:t>
            </w:r>
          </w:p>
        </w:tc>
        <w:tc>
          <w:tcPr>
            <w:tcW w:w="2693" w:type="dxa"/>
            <w:vAlign w:val="bottom"/>
          </w:tcPr>
          <w:p w:rsidR="00421038" w:rsidRPr="00084669" w:rsidRDefault="00421038" w:rsidP="00084669">
            <w:pPr>
              <w:jc w:val="center"/>
            </w:pPr>
            <w:r w:rsidRPr="00084669">
              <w:t>0,</w:t>
            </w:r>
            <w:r w:rsidR="00012E9F" w:rsidRPr="00084669">
              <w:t>243</w:t>
            </w:r>
          </w:p>
        </w:tc>
      </w:tr>
    </w:tbl>
    <w:p w:rsidR="00E540D7" w:rsidRDefault="00E540D7" w:rsidP="00FE5717">
      <w:pPr>
        <w:spacing w:line="360" w:lineRule="auto"/>
        <w:rPr>
          <w:lang w:val="en-US"/>
        </w:rPr>
      </w:pPr>
    </w:p>
    <w:p w:rsidR="00E540D7" w:rsidRDefault="00E540D7" w:rsidP="00FE5717">
      <w:pPr>
        <w:spacing w:line="360" w:lineRule="auto"/>
        <w:jc w:val="both"/>
      </w:pPr>
      <w:r>
        <w:t xml:space="preserve">Проверим правильность вычислений </w:t>
      </w:r>
      <w:r w:rsidRPr="00E328F5">
        <w:rPr>
          <w:position w:val="-14"/>
        </w:rPr>
        <w:object w:dxaOrig="300" w:dyaOrig="380">
          <v:shape id="_x0000_i1085" type="#_x0000_t75" style="width:14.25pt;height:18.75pt" o:ole="">
            <v:imagedata r:id="rId137" o:title=""/>
          </v:shape>
          <o:OLEObject Type="Embed" ProgID="Equation.3" ShapeID="_x0000_i1085" DrawAspect="Content" ObjectID="_1491079869" r:id="rId138"/>
        </w:object>
      </w:r>
      <w:r w:rsidRPr="00E328F5">
        <w:t>:</w:t>
      </w:r>
    </w:p>
    <w:p w:rsidR="00E540D7" w:rsidRDefault="00E540D7" w:rsidP="00FE5717">
      <w:pPr>
        <w:spacing w:line="360" w:lineRule="auto"/>
        <w:jc w:val="center"/>
        <w:rPr>
          <w:position w:val="-32"/>
          <w:lang w:val="en-US"/>
        </w:rPr>
      </w:pPr>
      <w:r w:rsidRPr="004812D8">
        <w:rPr>
          <w:position w:val="-32"/>
        </w:rPr>
        <w:object w:dxaOrig="2020" w:dyaOrig="760">
          <v:shape id="_x0000_i1086" type="#_x0000_t75" style="width:102pt;height:36.75pt" o:ole="">
            <v:imagedata r:id="rId139" o:title=""/>
          </v:shape>
          <o:OLEObject Type="Embed" ProgID="Equation.3" ShapeID="_x0000_i1086" DrawAspect="Content" ObjectID="_1491079870" r:id="rId140"/>
        </w:object>
      </w:r>
    </w:p>
    <w:p w:rsidR="00E540D7" w:rsidRDefault="00E540D7" w:rsidP="00FE5717">
      <w:pPr>
        <w:spacing w:line="360" w:lineRule="auto"/>
        <w:jc w:val="both"/>
      </w:pPr>
      <w:r>
        <w:t>Вычислим критерий Пирсона:</w:t>
      </w:r>
    </w:p>
    <w:p w:rsidR="00E540D7" w:rsidRDefault="00FE5717" w:rsidP="00FE5717">
      <w:pPr>
        <w:spacing w:line="360" w:lineRule="auto"/>
        <w:jc w:val="center"/>
        <w:rPr>
          <w:position w:val="-32"/>
          <w:lang w:val="en-US"/>
        </w:rPr>
      </w:pPr>
      <w:r w:rsidRPr="00E54B4A">
        <w:rPr>
          <w:position w:val="-32"/>
        </w:rPr>
        <w:object w:dxaOrig="3159" w:dyaOrig="820">
          <v:shape id="_x0000_i1087" type="#_x0000_t75" style="width:157.5pt;height:41.25pt" o:ole="">
            <v:imagedata r:id="rId141" o:title=""/>
          </v:shape>
          <o:OLEObject Type="Embed" ProgID="Equation.3" ShapeID="_x0000_i1087" DrawAspect="Content" ObjectID="_1491079871" r:id="rId142"/>
        </w:object>
      </w:r>
    </w:p>
    <w:p w:rsidR="00FE5717" w:rsidRPr="00FE5717" w:rsidRDefault="00FE5717" w:rsidP="00FE5717">
      <w:pPr>
        <w:spacing w:line="360" w:lineRule="auto"/>
        <w:jc w:val="center"/>
        <w:rPr>
          <w:position w:val="-32"/>
          <w:lang w:val="en-US"/>
        </w:rPr>
      </w:pPr>
    </w:p>
    <w:p w:rsidR="00FE5717" w:rsidRDefault="00FE5717" w:rsidP="00FE5717">
      <w:pPr>
        <w:spacing w:line="360" w:lineRule="auto"/>
        <w:jc w:val="both"/>
      </w:pPr>
      <w:r>
        <w:t>Определим число степеней свободы:</w:t>
      </w:r>
    </w:p>
    <w:p w:rsidR="00FE5717" w:rsidRDefault="00FE5717" w:rsidP="00FE5717">
      <w:pPr>
        <w:spacing w:line="360" w:lineRule="auto"/>
        <w:ind w:left="720"/>
        <w:jc w:val="center"/>
        <w:rPr>
          <w:position w:val="-10"/>
          <w:lang w:val="en-US"/>
        </w:rPr>
      </w:pPr>
      <w:r w:rsidRPr="004812D8">
        <w:rPr>
          <w:position w:val="-10"/>
        </w:rPr>
        <w:object w:dxaOrig="2780" w:dyaOrig="320">
          <v:shape id="_x0000_i1088" type="#_x0000_t75" style="width:138pt;height:16.5pt" o:ole="">
            <v:imagedata r:id="rId143" o:title=""/>
          </v:shape>
          <o:OLEObject Type="Embed" ProgID="Equation.3" ShapeID="_x0000_i1088" DrawAspect="Content" ObjectID="_1491079872" r:id="rId144"/>
        </w:object>
      </w:r>
    </w:p>
    <w:p w:rsidR="00FE5717" w:rsidRPr="00E328F5" w:rsidRDefault="00FE5717" w:rsidP="00FE5717">
      <w:pPr>
        <w:spacing w:line="360" w:lineRule="auto"/>
        <w:jc w:val="both"/>
      </w:pPr>
      <w:r>
        <w:t xml:space="preserve">Выбираем критическое значения критерия Пирсона из таблицы </w:t>
      </w:r>
      <w:r w:rsidRPr="004812D8">
        <w:t xml:space="preserve">[1, </w:t>
      </w:r>
      <w:r>
        <w:t>стр.63</w:t>
      </w:r>
      <w:r w:rsidRPr="004812D8">
        <w:t xml:space="preserve">] </w:t>
      </w:r>
      <w:r>
        <w:t xml:space="preserve">для степени свободы </w:t>
      </w:r>
      <w:r w:rsidRPr="001B6812">
        <w:rPr>
          <w:position w:val="-6"/>
        </w:rPr>
        <w:object w:dxaOrig="540" w:dyaOrig="279">
          <v:shape id="_x0000_i1089" type="#_x0000_t75" style="width:27.75pt;height:13.5pt" o:ole="">
            <v:imagedata r:id="rId145" o:title=""/>
          </v:shape>
          <o:OLEObject Type="Embed" ProgID="Equation.3" ShapeID="_x0000_i1089" DrawAspect="Content" ObjectID="_1491079873" r:id="rId146"/>
        </w:object>
      </w:r>
      <w:r>
        <w:t xml:space="preserve">и заданного уровня значимости </w:t>
      </w:r>
      <w:r w:rsidRPr="006B01F0">
        <w:rPr>
          <w:position w:val="-10"/>
        </w:rPr>
        <w:object w:dxaOrig="900" w:dyaOrig="320">
          <v:shape id="_x0000_i1090" type="#_x0000_t75" style="width:45.75pt;height:15.75pt" o:ole="">
            <v:imagedata r:id="rId147" o:title=""/>
          </v:shape>
          <o:OLEObject Type="Embed" ProgID="Equation.3" ShapeID="_x0000_i1090" DrawAspect="Content" ObjectID="_1491079874" r:id="rId148"/>
        </w:object>
      </w:r>
      <w:r w:rsidRPr="00E328F5">
        <w:t>:</w:t>
      </w:r>
    </w:p>
    <w:p w:rsidR="00FE5717" w:rsidRPr="001843F8" w:rsidRDefault="00B03024" w:rsidP="00FE5717">
      <w:pPr>
        <w:spacing w:line="360" w:lineRule="auto"/>
        <w:ind w:left="720"/>
        <w:jc w:val="center"/>
      </w:pPr>
      <w:r w:rsidRPr="001843F8">
        <w:rPr>
          <w:position w:val="-14"/>
        </w:rPr>
        <w:object w:dxaOrig="4900" w:dyaOrig="400">
          <v:shape id="_x0000_i1091" type="#_x0000_t75" style="width:245.25pt;height:19.5pt" o:ole="">
            <v:imagedata r:id="rId149" o:title=""/>
          </v:shape>
          <o:OLEObject Type="Embed" ProgID="Equation.3" ShapeID="_x0000_i1091" DrawAspect="Content" ObjectID="_1491079875" r:id="rId150"/>
        </w:object>
      </w:r>
    </w:p>
    <w:p w:rsidR="00FE5717" w:rsidRPr="00FE5717" w:rsidRDefault="00FE5717" w:rsidP="00FE5717">
      <w:pPr>
        <w:ind w:left="720"/>
        <w:jc w:val="center"/>
        <w:rPr>
          <w:lang w:val="en-US"/>
        </w:rPr>
      </w:pPr>
    </w:p>
    <w:p w:rsidR="00FE5717" w:rsidRPr="00FE5717" w:rsidRDefault="00FE5717" w:rsidP="00FE5717">
      <w:pPr>
        <w:rPr>
          <w:lang w:val="en-US"/>
        </w:rPr>
      </w:pPr>
    </w:p>
    <w:p w:rsidR="00E540D7" w:rsidRDefault="00FE5717" w:rsidP="00E540D7">
      <w:pPr>
        <w:spacing w:line="360" w:lineRule="auto"/>
      </w:pPr>
      <w:r>
        <w:t>Так как условие</w:t>
      </w:r>
      <w:r w:rsidRPr="00FE5717">
        <w:t xml:space="preserve"> </w:t>
      </w:r>
      <w:r>
        <w:t xml:space="preserve">не выполняется, то гипотеза </w:t>
      </w:r>
      <w:r w:rsidRPr="009E7751">
        <w:t>H</w:t>
      </w:r>
      <w:r w:rsidRPr="00331577">
        <w:rPr>
          <w:vertAlign w:val="subscript"/>
        </w:rPr>
        <w:t>0</w:t>
      </w:r>
      <w:r>
        <w:t xml:space="preserve"> </w:t>
      </w:r>
      <w:r>
        <w:rPr>
          <w:lang w:val="be-BY"/>
        </w:rPr>
        <w:t xml:space="preserve">об </w:t>
      </w:r>
      <w:r>
        <w:t>экспоненциальном законе распределения  не принимается (однако нет оснований ее отклонить).</w:t>
      </w:r>
    </w:p>
    <w:p w:rsidR="00B03024" w:rsidRDefault="00B03024" w:rsidP="00E540D7">
      <w:pPr>
        <w:spacing w:line="360" w:lineRule="auto"/>
      </w:pPr>
    </w:p>
    <w:p w:rsidR="00B03024" w:rsidRDefault="00B03024" w:rsidP="00E540D7">
      <w:pPr>
        <w:spacing w:line="360" w:lineRule="auto"/>
      </w:pPr>
    </w:p>
    <w:p w:rsidR="00B03024" w:rsidRDefault="00B03024" w:rsidP="00E540D7">
      <w:pPr>
        <w:spacing w:line="360" w:lineRule="auto"/>
      </w:pPr>
    </w:p>
    <w:p w:rsidR="00B03024" w:rsidRDefault="00B03024" w:rsidP="00E540D7">
      <w:pPr>
        <w:spacing w:line="360" w:lineRule="auto"/>
      </w:pPr>
    </w:p>
    <w:p w:rsidR="00B03024" w:rsidRDefault="00B03024" w:rsidP="00E540D7">
      <w:pPr>
        <w:spacing w:line="360" w:lineRule="auto"/>
      </w:pPr>
    </w:p>
    <w:p w:rsidR="00B03024" w:rsidRDefault="00B03024" w:rsidP="00E540D7">
      <w:pPr>
        <w:spacing w:line="360" w:lineRule="auto"/>
      </w:pPr>
    </w:p>
    <w:p w:rsidR="00B03024" w:rsidRDefault="00B03024" w:rsidP="00E540D7">
      <w:pPr>
        <w:spacing w:line="360" w:lineRule="auto"/>
      </w:pPr>
    </w:p>
    <w:p w:rsidR="00B03024" w:rsidRDefault="00B03024" w:rsidP="00E540D7">
      <w:pPr>
        <w:spacing w:line="360" w:lineRule="auto"/>
        <w:rPr>
          <w:b/>
          <w:sz w:val="28"/>
          <w:szCs w:val="28"/>
        </w:rPr>
      </w:pPr>
      <w:r w:rsidRPr="00B03024">
        <w:rPr>
          <w:b/>
          <w:sz w:val="28"/>
          <w:szCs w:val="28"/>
        </w:rPr>
        <w:lastRenderedPageBreak/>
        <w:t>Задача №10.1</w:t>
      </w:r>
    </w:p>
    <w:p w:rsidR="00B03024" w:rsidRPr="002A45F3" w:rsidRDefault="00B03024" w:rsidP="00B03024">
      <w:pPr>
        <w:pStyle w:val="text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2A45F3">
        <w:rPr>
          <w:rFonts w:ascii="Times New Roman" w:hAnsi="Times New Roman"/>
          <w:sz w:val="24"/>
          <w:szCs w:val="24"/>
          <w:lang w:val="ru-RU"/>
        </w:rPr>
        <w:t>По выборке двухмерной случайной величины:</w:t>
      </w:r>
    </w:p>
    <w:p w:rsidR="00B03024" w:rsidRPr="002A45F3" w:rsidRDefault="00B03024" w:rsidP="00B03024">
      <w:pPr>
        <w:pStyle w:val="a9"/>
        <w:spacing w:line="360" w:lineRule="auto"/>
        <w:jc w:val="both"/>
      </w:pPr>
      <w:r w:rsidRPr="00A9693D">
        <w:t xml:space="preserve">            </w:t>
      </w:r>
      <w:r w:rsidRPr="002A45F3">
        <w:t>- вычислить точечную оценку коэффициента корреляции;</w:t>
      </w:r>
    </w:p>
    <w:p w:rsidR="00B03024" w:rsidRPr="002A45F3" w:rsidRDefault="00B03024" w:rsidP="00B03024">
      <w:pPr>
        <w:pStyle w:val="a9"/>
        <w:spacing w:line="360" w:lineRule="auto"/>
        <w:jc w:val="both"/>
      </w:pPr>
      <w:r w:rsidRPr="00A9693D">
        <w:t xml:space="preserve">            </w:t>
      </w:r>
      <w:r w:rsidRPr="002A45F3">
        <w:t xml:space="preserve">- вычислить интервальную оценку коэффициента корреляции </w:t>
      </w:r>
      <w:r w:rsidRPr="0020753B">
        <w:rPr>
          <w:position w:val="-10"/>
        </w:rPr>
        <w:object w:dxaOrig="859" w:dyaOrig="320">
          <v:shape id="_x0000_i1092" type="#_x0000_t75" style="width:42pt;height:15.75pt" o:ole="">
            <v:imagedata r:id="rId151" o:title=""/>
          </v:shape>
          <o:OLEObject Type="Embed" ProgID="Equation.3" ShapeID="_x0000_i1092" DrawAspect="Content" ObjectID="_1491079876" r:id="rId152"/>
        </w:object>
      </w:r>
      <w:r w:rsidRPr="002A45F3">
        <w:t>;</w:t>
      </w:r>
    </w:p>
    <w:p w:rsidR="00B03024" w:rsidRPr="002A45F3" w:rsidRDefault="00B03024" w:rsidP="00B03024">
      <w:pPr>
        <w:pStyle w:val="a9"/>
        <w:spacing w:line="360" w:lineRule="auto"/>
        <w:jc w:val="both"/>
      </w:pPr>
      <w:r>
        <w:tab/>
      </w:r>
      <w:r w:rsidRPr="002A45F3">
        <w:t>- проверить гипотезу об отсутствии корреляционной зависимости</w:t>
      </w:r>
      <w:r>
        <w:t xml:space="preserve"> </w:t>
      </w:r>
      <w:r w:rsidRPr="0020753B">
        <w:rPr>
          <w:position w:val="-10"/>
        </w:rPr>
        <w:object w:dxaOrig="880" w:dyaOrig="320">
          <v:shape id="_x0000_i1093" type="#_x0000_t75" style="width:43.5pt;height:15.75pt" o:ole="">
            <v:imagedata r:id="rId153" o:title=""/>
          </v:shape>
          <o:OLEObject Type="Embed" ProgID="Equation.3" ShapeID="_x0000_i1093" DrawAspect="Content" ObjectID="_1491079877" r:id="rId154"/>
        </w:object>
      </w:r>
      <w:r w:rsidRPr="002A45F3">
        <w:t>;</w:t>
      </w:r>
    </w:p>
    <w:p w:rsidR="00B03024" w:rsidRDefault="00B03024" w:rsidP="00B03024">
      <w:pPr>
        <w:spacing w:line="360" w:lineRule="auto"/>
        <w:jc w:val="both"/>
      </w:pPr>
      <w:r w:rsidRPr="00A9693D">
        <w:t xml:space="preserve">           </w:t>
      </w:r>
      <w:r w:rsidRPr="008E1F04">
        <w:t xml:space="preserve"> </w:t>
      </w:r>
      <w:r w:rsidRPr="002A45F3">
        <w:t xml:space="preserve">- вычислить оценки параметров </w:t>
      </w:r>
      <w:r w:rsidRPr="002A45F3">
        <w:rPr>
          <w:i/>
          <w:lang w:val="en-US"/>
        </w:rPr>
        <w:t>a</w:t>
      </w:r>
      <w:r w:rsidRPr="002A45F3">
        <w:rPr>
          <w:i/>
          <w:vertAlign w:val="subscript"/>
        </w:rPr>
        <w:t>0</w:t>
      </w:r>
      <w:r w:rsidRPr="002A45F3">
        <w:t xml:space="preserve"> и </w:t>
      </w:r>
      <w:r w:rsidRPr="002A45F3">
        <w:rPr>
          <w:i/>
          <w:lang w:val="en-US"/>
        </w:rPr>
        <w:t>a</w:t>
      </w:r>
      <w:r w:rsidRPr="002A45F3">
        <w:rPr>
          <w:i/>
          <w:vertAlign w:val="subscript"/>
        </w:rPr>
        <w:t xml:space="preserve">1 </w:t>
      </w:r>
      <w:r w:rsidRPr="002A45F3">
        <w:t>линии регрессии</w:t>
      </w:r>
      <w:r>
        <w:t xml:space="preserve"> </w:t>
      </w:r>
      <w:r w:rsidRPr="002A45F3">
        <w:rPr>
          <w:position w:val="-12"/>
        </w:rPr>
        <w:object w:dxaOrig="1200" w:dyaOrig="400">
          <v:shape id="_x0000_i1094" type="#_x0000_t75" style="width:60pt;height:19.5pt" o:ole="">
            <v:imagedata r:id="rId155" o:title=""/>
          </v:shape>
          <o:OLEObject Type="Embed" ProgID="Equation.3" ShapeID="_x0000_i1094" DrawAspect="Content" ObjectID="_1491079878" r:id="rId156"/>
        </w:object>
      </w:r>
      <w:r w:rsidRPr="002A45F3">
        <w:t>;</w:t>
      </w:r>
    </w:p>
    <w:p w:rsidR="00B03024" w:rsidRDefault="00B03024" w:rsidP="00B03024">
      <w:pPr>
        <w:spacing w:line="360" w:lineRule="auto"/>
        <w:jc w:val="both"/>
      </w:pPr>
      <w:r>
        <w:t xml:space="preserve">           </w:t>
      </w:r>
      <w:r w:rsidRPr="008E1F04">
        <w:t xml:space="preserve"> </w:t>
      </w:r>
      <w:r w:rsidRPr="002A45F3">
        <w:t>- построить диаграмму рассеивания и линию регрессии.</w:t>
      </w:r>
    </w:p>
    <w:p w:rsidR="002F7D84" w:rsidRPr="002F7D84" w:rsidRDefault="002F7D84" w:rsidP="002F7D84">
      <w:pPr>
        <w:rPr>
          <w:rFonts w:eastAsia="Times New Roman"/>
        </w:rPr>
      </w:pPr>
      <w:r w:rsidRPr="002F7D84">
        <w:rPr>
          <w:rFonts w:eastAsia="Times New Roman"/>
        </w:rPr>
        <w:t>Двумерная</w:t>
      </w:r>
      <w:r w:rsidR="00480F08">
        <w:rPr>
          <w:rFonts w:eastAsia="Times New Roman"/>
        </w:rPr>
        <w:t xml:space="preserve"> </w:t>
      </w:r>
      <w:r w:rsidRPr="002F7D84">
        <w:rPr>
          <w:rFonts w:eastAsia="Times New Roman"/>
        </w:rPr>
        <w:t>выборка</w:t>
      </w:r>
      <w:r w:rsidR="00480F08">
        <w:rPr>
          <w:rFonts w:eastAsia="Times New Roman"/>
        </w:rPr>
        <w:t xml:space="preserve"> №</w:t>
      </w:r>
      <w:r w:rsidRPr="002F7D84">
        <w:rPr>
          <w:rFonts w:eastAsia="Times New Roman"/>
        </w:rPr>
        <w:t xml:space="preserve">1: </w:t>
      </w:r>
    </w:p>
    <w:p w:rsidR="00480F08" w:rsidRDefault="00480F08" w:rsidP="00480F08">
      <w:pPr>
        <w:jc w:val="both"/>
        <w:rPr>
          <w:rFonts w:eastAsia="Times New Roman"/>
        </w:rPr>
      </w:pPr>
      <w:r>
        <w:rPr>
          <w:rFonts w:eastAsia="Times New Roman"/>
        </w:rPr>
        <w:t xml:space="preserve">(-11.03;-10.74) </w:t>
      </w:r>
      <w:r w:rsidR="002F7D84" w:rsidRPr="002F7D84">
        <w:rPr>
          <w:rFonts w:eastAsia="Times New Roman"/>
        </w:rPr>
        <w:t>(2.22; -8.72) (-5.28; -2.96) ( -1.86; -6.39) ( -2.81; 1.61) ( -6.39;-5.63) ( -3.04; -7.92)</w:t>
      </w:r>
    </w:p>
    <w:p w:rsidR="00480F08" w:rsidRDefault="002F7D84" w:rsidP="00480F08">
      <w:pPr>
        <w:jc w:val="both"/>
        <w:rPr>
          <w:rFonts w:eastAsia="Times New Roman"/>
        </w:rPr>
      </w:pPr>
      <w:r w:rsidRPr="002F7D84">
        <w:rPr>
          <w:rFonts w:eastAsia="Times New Roman"/>
        </w:rPr>
        <w:t xml:space="preserve"> ( -1.26; -5.98) (-5.87; -3.86) (-2.84; -3.45) ( -3.75; -3.31) ( -9.25; -8.91) (-8.59; -5.81) ( -2.49; -3.04)</w:t>
      </w:r>
    </w:p>
    <w:p w:rsidR="00480F08" w:rsidRDefault="002F7D84" w:rsidP="00480F08">
      <w:pPr>
        <w:jc w:val="both"/>
        <w:rPr>
          <w:rFonts w:eastAsia="Times New Roman"/>
        </w:rPr>
      </w:pPr>
      <w:r w:rsidRPr="002F7D84">
        <w:rPr>
          <w:rFonts w:eastAsia="Times New Roman"/>
        </w:rPr>
        <w:t xml:space="preserve"> ( -5.64;-11.00) ( -3.84; -7.75) (-4.12; -3.56) (-5.90; -5.63) (-2.46; -7.49) ( -0.06; -3.62) ( -</w:t>
      </w:r>
      <w:r w:rsidR="00480F08">
        <w:rPr>
          <w:rFonts w:eastAsia="Times New Roman"/>
        </w:rPr>
        <w:t>4.70; -9.40) (</w:t>
      </w:r>
      <w:r w:rsidRPr="002F7D84">
        <w:rPr>
          <w:rFonts w:eastAsia="Times New Roman"/>
        </w:rPr>
        <w:t>2.57; -1.16) ( -7.37; -5.09) (-3.20; -3.43) (-7.20; -2.45) ( -0.73; -1.98) ( -5.99; -5.66) ( -2.76; -4.16)</w:t>
      </w:r>
    </w:p>
    <w:p w:rsidR="00480F08" w:rsidRDefault="002F7D84" w:rsidP="00480F08">
      <w:pPr>
        <w:jc w:val="both"/>
        <w:rPr>
          <w:rFonts w:eastAsia="Times New Roman"/>
        </w:rPr>
      </w:pPr>
      <w:r w:rsidRPr="002F7D84">
        <w:rPr>
          <w:rFonts w:eastAsia="Times New Roman"/>
        </w:rPr>
        <w:t xml:space="preserve"> (-5.45; -2.52) (-9.00; -1.30) ( -0.10; -8.55) ( -6.24; -2.06) (-2.94; -4.68) (-1.54; -2.33) (-1.44; -9.95) (0.63; -6.17) (-4.71; 1.64) (-10.73; -1.48) (-4.44;-12.69) (-3.44; -7.23)(-1.23; -4.27) (-1.03; -7.81) </w:t>
      </w:r>
    </w:p>
    <w:p w:rsidR="00480F08" w:rsidRDefault="002F7D84" w:rsidP="00480F08">
      <w:pPr>
        <w:jc w:val="both"/>
        <w:rPr>
          <w:rFonts w:eastAsia="Times New Roman"/>
        </w:rPr>
      </w:pPr>
      <w:r w:rsidRPr="002F7D84">
        <w:rPr>
          <w:rFonts w:eastAsia="Times New Roman"/>
        </w:rPr>
        <w:t>(-7.06; -3.94) ( -5.22;-10.72) (-3.12; -8.23) (-3.23;-3.23) (-8.29; -5.97) (-0.35; -6.60) (-4.65; -2.56)</w:t>
      </w:r>
    </w:p>
    <w:p w:rsidR="002F7D84" w:rsidRDefault="002F7D84" w:rsidP="00480F08">
      <w:pPr>
        <w:jc w:val="both"/>
        <w:rPr>
          <w:rFonts w:eastAsia="Times New Roman"/>
        </w:rPr>
      </w:pPr>
      <w:r w:rsidRPr="002F7D84">
        <w:rPr>
          <w:rFonts w:eastAsia="Times New Roman"/>
        </w:rPr>
        <w:t xml:space="preserve"> (-2.92; -2.09) </w:t>
      </w:r>
    </w:p>
    <w:p w:rsidR="00480F08" w:rsidRDefault="00480F08" w:rsidP="00480F08">
      <w:pPr>
        <w:jc w:val="both"/>
        <w:rPr>
          <w:rFonts w:eastAsia="Times New Roman"/>
        </w:rPr>
      </w:pPr>
    </w:p>
    <w:p w:rsidR="00480F08" w:rsidRDefault="00480F08" w:rsidP="00480F08">
      <w:pPr>
        <w:jc w:val="both"/>
        <w:rPr>
          <w:rFonts w:eastAsia="Times New Roman"/>
          <w:b/>
        </w:rPr>
      </w:pPr>
      <w:r w:rsidRPr="00480F08">
        <w:rPr>
          <w:rFonts w:eastAsia="Times New Roman"/>
          <w:b/>
        </w:rPr>
        <w:t>Решение</w:t>
      </w:r>
    </w:p>
    <w:p w:rsidR="00480F08" w:rsidRPr="00480F08" w:rsidRDefault="00480F08" w:rsidP="00480F08">
      <w:pPr>
        <w:jc w:val="both"/>
        <w:rPr>
          <w:rFonts w:eastAsia="Times New Roman"/>
          <w:b/>
        </w:rPr>
      </w:pPr>
      <w:r>
        <w:t>Для удобства все промежуточные вычисления поместим в таблицу, вычислим:</w:t>
      </w:r>
    </w:p>
    <w:p w:rsidR="00480F08" w:rsidRPr="00480F08" w:rsidRDefault="00480F08" w:rsidP="00480F08"/>
    <w:p w:rsidR="00480F08" w:rsidRDefault="00480F08" w:rsidP="00480F08">
      <w:pPr>
        <w:spacing w:line="360" w:lineRule="auto"/>
        <w:jc w:val="both"/>
      </w:pPr>
      <w:r>
        <w:t>Оценки математических ожиданий по каждой переменной:</w:t>
      </w:r>
    </w:p>
    <w:p w:rsidR="002F7D84" w:rsidRDefault="005A172D" w:rsidP="00480F08">
      <w:pPr>
        <w:spacing w:line="360" w:lineRule="auto"/>
        <w:jc w:val="both"/>
      </w:pPr>
      <w:r w:rsidRPr="00FF50A5">
        <w:rPr>
          <w:position w:val="-28"/>
        </w:rPr>
        <w:object w:dxaOrig="4560" w:dyaOrig="680">
          <v:shape id="_x0000_i1095" type="#_x0000_t75" style="width:228pt;height:35.25pt" o:ole="">
            <v:imagedata r:id="rId157" o:title=""/>
          </v:shape>
          <o:OLEObject Type="Embed" ProgID="Equation.3" ShapeID="_x0000_i1095" DrawAspect="Content" ObjectID="_1491079879" r:id="rId158"/>
        </w:object>
      </w:r>
    </w:p>
    <w:p w:rsidR="005A172D" w:rsidRDefault="005A172D" w:rsidP="005A172D">
      <w:pPr>
        <w:spacing w:line="360" w:lineRule="auto"/>
        <w:jc w:val="both"/>
      </w:pPr>
      <w:r>
        <w:t>Оценки начальных моментов второго порядка по каждой переменной:</w:t>
      </w:r>
    </w:p>
    <w:p w:rsidR="005A172D" w:rsidRDefault="005A172D" w:rsidP="005A172D">
      <w:pPr>
        <w:spacing w:line="360" w:lineRule="auto"/>
      </w:pPr>
      <w:r w:rsidRPr="00FF50A5">
        <w:rPr>
          <w:position w:val="-28"/>
        </w:rPr>
        <w:object w:dxaOrig="5840" w:dyaOrig="680">
          <v:shape id="_x0000_i1096" type="#_x0000_t75" style="width:319.5pt;height:35.25pt" o:ole="">
            <v:imagedata r:id="rId159" o:title=""/>
          </v:shape>
          <o:OLEObject Type="Embed" ProgID="Equation.3" ShapeID="_x0000_i1096" DrawAspect="Content" ObjectID="_1491079880" r:id="rId160"/>
        </w:object>
      </w:r>
    </w:p>
    <w:p w:rsidR="005A172D" w:rsidRDefault="005A172D" w:rsidP="005A172D">
      <w:pPr>
        <w:spacing w:line="360" w:lineRule="auto"/>
        <w:jc w:val="both"/>
      </w:pPr>
      <w:r>
        <w:t>Оценку смешанного начального момента второго порядка:</w:t>
      </w:r>
    </w:p>
    <w:p w:rsidR="00B03024" w:rsidRDefault="005A172D" w:rsidP="005A172D">
      <w:pPr>
        <w:rPr>
          <w:position w:val="-28"/>
        </w:rPr>
      </w:pPr>
      <w:r w:rsidRPr="00FF50A5">
        <w:rPr>
          <w:position w:val="-28"/>
        </w:rPr>
        <w:object w:dxaOrig="3120" w:dyaOrig="680">
          <v:shape id="_x0000_i1097" type="#_x0000_t75" style="width:157.5pt;height:35.25pt" o:ole="">
            <v:imagedata r:id="rId161" o:title=""/>
          </v:shape>
          <o:OLEObject Type="Embed" ProgID="Equation.3" ShapeID="_x0000_i1097" DrawAspect="Content" ObjectID="_1491079881" r:id="rId162"/>
        </w:object>
      </w:r>
    </w:p>
    <w:p w:rsidR="005A172D" w:rsidRDefault="005A172D" w:rsidP="005A172D">
      <w:pPr>
        <w:spacing w:line="360" w:lineRule="auto"/>
      </w:pPr>
      <w:r>
        <w:t>Оценки дисперсий:</w:t>
      </w:r>
    </w:p>
    <w:p w:rsidR="005A172D" w:rsidRDefault="005A172D" w:rsidP="005A172D">
      <w:pPr>
        <w:spacing w:line="360" w:lineRule="auto"/>
      </w:pPr>
      <w:r w:rsidRPr="00B05108">
        <w:rPr>
          <w:position w:val="-24"/>
        </w:rPr>
        <w:object w:dxaOrig="8220" w:dyaOrig="620">
          <v:shape id="_x0000_i1098" type="#_x0000_t75" style="width:411.75pt;height:30.75pt" o:ole="">
            <v:imagedata r:id="rId163" o:title=""/>
          </v:shape>
          <o:OLEObject Type="Embed" ProgID="Equation.3" ShapeID="_x0000_i1098" DrawAspect="Content" ObjectID="_1491079882" r:id="rId164"/>
        </w:object>
      </w:r>
    </w:p>
    <w:p w:rsidR="005A172D" w:rsidRDefault="005A172D" w:rsidP="005A172D">
      <w:pPr>
        <w:spacing w:line="360" w:lineRule="auto"/>
      </w:pPr>
      <w:r>
        <w:t>Оценку корреляционного момента:</w:t>
      </w:r>
    </w:p>
    <w:p w:rsidR="005A172D" w:rsidRDefault="005D3334" w:rsidP="005A172D">
      <w:pPr>
        <w:rPr>
          <w:position w:val="-24"/>
        </w:rPr>
      </w:pPr>
      <w:r w:rsidRPr="005A172D">
        <w:rPr>
          <w:position w:val="-24"/>
        </w:rPr>
        <w:object w:dxaOrig="4540" w:dyaOrig="620">
          <v:shape id="_x0000_i1099" type="#_x0000_t75" style="width:227.25pt;height:30.75pt" o:ole="">
            <v:imagedata r:id="rId165" o:title=""/>
          </v:shape>
          <o:OLEObject Type="Embed" ProgID="Equation.3" ShapeID="_x0000_i1099" DrawAspect="Content" ObjectID="_1491079883" r:id="rId166"/>
        </w:object>
      </w:r>
    </w:p>
    <w:p w:rsidR="005D3334" w:rsidRDefault="005D3334" w:rsidP="005A172D">
      <w:pPr>
        <w:rPr>
          <w:position w:val="-24"/>
        </w:rPr>
      </w:pPr>
    </w:p>
    <w:p w:rsidR="005D3334" w:rsidRDefault="005D3334" w:rsidP="005A172D">
      <w:pPr>
        <w:rPr>
          <w:position w:val="-24"/>
        </w:rPr>
      </w:pPr>
    </w:p>
    <w:p w:rsidR="005D3334" w:rsidRDefault="005D3334" w:rsidP="005A172D">
      <w:pPr>
        <w:rPr>
          <w:position w:val="-24"/>
        </w:rPr>
      </w:pPr>
    </w:p>
    <w:p w:rsidR="005D3334" w:rsidRDefault="005D3334" w:rsidP="005A172D">
      <w:pPr>
        <w:rPr>
          <w:position w:val="-24"/>
        </w:rPr>
      </w:pPr>
    </w:p>
    <w:p w:rsidR="005D3334" w:rsidRDefault="005D3334" w:rsidP="005A172D">
      <w:pPr>
        <w:rPr>
          <w:position w:val="-24"/>
        </w:rPr>
      </w:pPr>
    </w:p>
    <w:p w:rsidR="005D3334" w:rsidRDefault="005D3334" w:rsidP="005A172D">
      <w:pPr>
        <w:rPr>
          <w:position w:val="-24"/>
        </w:rPr>
      </w:pPr>
    </w:p>
    <w:p w:rsidR="005D3334" w:rsidRDefault="005D3334" w:rsidP="005A172D">
      <w:r>
        <w:lastRenderedPageBreak/>
        <w:t>Результаты промежуточных вычислений</w:t>
      </w:r>
    </w:p>
    <w:p w:rsidR="005D3334" w:rsidRDefault="005D3334" w:rsidP="005A172D">
      <w:pPr>
        <w:rPr>
          <w:position w:val="-24"/>
        </w:rPr>
      </w:pPr>
    </w:p>
    <w:tbl>
      <w:tblPr>
        <w:tblW w:w="6342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60"/>
        <w:gridCol w:w="1000"/>
        <w:gridCol w:w="1200"/>
        <w:gridCol w:w="1052"/>
        <w:gridCol w:w="1156"/>
      </w:tblGrid>
      <w:tr w:rsidR="005D3334" w:rsidRPr="006845D6" w:rsidTr="005D3334">
        <w:trPr>
          <w:trHeight w:val="394"/>
        </w:trPr>
        <w:tc>
          <w:tcPr>
            <w:tcW w:w="974" w:type="dxa"/>
            <w:shd w:val="clear" w:color="auto" w:fill="auto"/>
            <w:noWrap/>
            <w:vAlign w:val="center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x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y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x2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y2</w:t>
            </w:r>
            <w:r w:rsidRPr="005D3334">
              <w:softHyphen/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x*y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 w:val="restart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-11,03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-10,74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121,661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115,348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118,462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-8,72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4,928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76,038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-19,358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27,878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8,762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15,629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-1,86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-6,39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3,460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40,832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11,885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-2,81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7,896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2,592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-4,524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-6,39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40,832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31,697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35,976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-3,04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9,242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62,726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24,077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-5,98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1,588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35,760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7,535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-5,87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34,457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14,900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22,658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8,066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11,903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9,798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14,063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10,956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12,413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-9,25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-8,91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85,563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79,388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82,418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-8,59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73,788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33,756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49,908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-2,49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6,200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9,242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7,570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-5,64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31,810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121,000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62,040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-3,84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14,746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60,063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29,760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16,974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12,674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14,667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34,810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31,697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33,217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-2,46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-7,49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6,052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56,100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18,425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-0,06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-3,62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0,004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13,104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0,217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-9,4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22,090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88,360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44,180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6,605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1,346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-2,981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-7,37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54,317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25,908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37,513</w:t>
            </w:r>
          </w:p>
        </w:tc>
      </w:tr>
      <w:tr w:rsidR="005D3334" w:rsidRPr="006845D6" w:rsidTr="0064343E">
        <w:trPr>
          <w:trHeight w:val="7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10,240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11,765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10,976</w:t>
            </w:r>
          </w:p>
        </w:tc>
      </w:tr>
      <w:tr w:rsidR="005D3334" w:rsidTr="0064343E">
        <w:trPr>
          <w:trHeight w:val="28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51,840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6,003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17,640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-0,73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-1,98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0,533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3,920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1,445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-5,99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35,880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32,036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33,903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-2,76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7,618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17,306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11,482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29,703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6,350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13,734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81,000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1,690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11,700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-0,1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-8,55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0,010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73,103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0,855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-6,24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38,938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4,244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12,854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-2,94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-4,68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8,644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21,902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13,759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-1,54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2,372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5,429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3,588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-9,95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2,074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99,003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14,328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0,63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-6,17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0,397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38,069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-3,887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-4,71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22,184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2,690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-7,724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-10,73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-1,48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115,133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2,190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15,880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-12,69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19,714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161,036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56,344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-3,44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11,834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52,273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24,871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1,513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18,233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5,252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-1,03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1,061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60,996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8,044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-7,06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49,844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15,524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27,816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-10,72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27,248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114,918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55,958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-8,23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9,734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67,733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25,678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-3,23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10,433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10,433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10,433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-8,29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-5,97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68,724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35,641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49,491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-0,35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-6,6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0,123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43,560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2,310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-4,65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121,661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6,554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11,904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-2,92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-2,09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4,928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4,368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6,103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-11,03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-10,74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27,878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115,348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118,462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vMerge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2,22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-8,72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3,460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76,038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-19,358</w:t>
            </w:r>
          </w:p>
        </w:tc>
      </w:tr>
      <w:tr w:rsidR="005D3334" w:rsidRPr="006845D6" w:rsidTr="005D3334">
        <w:trPr>
          <w:trHeight w:val="300"/>
        </w:trPr>
        <w:tc>
          <w:tcPr>
            <w:tcW w:w="974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Сумма: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-200,14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-260,23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1263,9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1861,1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5D3334" w:rsidRPr="005D3334" w:rsidRDefault="005D3334" w:rsidP="005D3334">
            <w:pPr>
              <w:jc w:val="center"/>
            </w:pPr>
            <w:r w:rsidRPr="005D3334">
              <w:t>1046,2</w:t>
            </w:r>
          </w:p>
        </w:tc>
      </w:tr>
    </w:tbl>
    <w:p w:rsidR="005A172D" w:rsidRDefault="005A172D" w:rsidP="005A172D"/>
    <w:p w:rsidR="005D3334" w:rsidRDefault="005D3334" w:rsidP="005D3334">
      <w:pPr>
        <w:spacing w:line="360" w:lineRule="auto"/>
      </w:pPr>
      <w:r>
        <w:t>Точечную оценку коэффициента корреляции:</w:t>
      </w:r>
    </w:p>
    <w:p w:rsidR="005D3334" w:rsidRDefault="005D3334" w:rsidP="0064343E">
      <w:pPr>
        <w:spacing w:line="360" w:lineRule="auto"/>
        <w:ind w:left="720"/>
        <w:jc w:val="center"/>
        <w:rPr>
          <w:position w:val="-34"/>
        </w:rPr>
      </w:pPr>
      <w:r w:rsidRPr="005D3334">
        <w:rPr>
          <w:position w:val="-34"/>
        </w:rPr>
        <w:object w:dxaOrig="1719" w:dyaOrig="760">
          <v:shape id="_x0000_i1100" type="#_x0000_t75" style="width:85.5pt;height:38.25pt" o:ole="">
            <v:imagedata r:id="rId167" o:title=""/>
          </v:shape>
          <o:OLEObject Type="Embed" ProgID="Equation.3" ShapeID="_x0000_i1100" DrawAspect="Content" ObjectID="_1491079884" r:id="rId168"/>
        </w:object>
      </w:r>
    </w:p>
    <w:p w:rsidR="005D3334" w:rsidRDefault="000901F0" w:rsidP="0064343E">
      <w:pPr>
        <w:spacing w:line="360" w:lineRule="auto"/>
        <w:ind w:left="720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49</m:t>
              </m:r>
            </m:den>
          </m:f>
          <m:r>
            <w:rPr>
              <w:rFonts w:ascii="Cambria Math" w:hAnsi="Cambria Math"/>
            </w:rPr>
            <m:t>*</m:t>
          </m:r>
          <m:r>
            <m:rPr>
              <m:sty m:val="p"/>
            </m:rPr>
            <w:rPr>
              <w:rFonts w:ascii="Cambria Math" w:hAnsi="Cambria Math"/>
            </w:rPr>
            <m:t>1263,9</m:t>
          </m:r>
          <m:r>
            <m:rPr>
              <m:sty m:val="p"/>
            </m:rP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50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*</m:t>
          </m:r>
          <m:r>
            <m:rPr>
              <m:sty m:val="p"/>
            </m:rPr>
            <w:rPr>
              <w:rFonts w:ascii="Cambria Math"/>
            </w:rPr>
            <m:t>16=9,44</m:t>
          </m:r>
        </m:oMath>
      </m:oMathPara>
    </w:p>
    <w:p w:rsidR="005D3334" w:rsidRDefault="000901F0" w:rsidP="0064343E">
      <w:pPr>
        <w:spacing w:line="360" w:lineRule="auto"/>
        <w:ind w:left="720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49</m:t>
              </m:r>
            </m:den>
          </m:f>
          <m:r>
            <w:rPr>
              <w:rFonts w:ascii="Cambria Math" w:hAnsi="Cambria Math"/>
            </w:rPr>
            <m:t>*</m:t>
          </m:r>
          <m:r>
            <m:rPr>
              <m:sty m:val="p"/>
            </m:rPr>
            <w:rPr>
              <w:rFonts w:ascii="Cambria Math" w:hAnsi="Cambria Math"/>
            </w:rPr>
            <m:t>1861,1</m:t>
          </m:r>
          <m:r>
            <m:rPr>
              <m:sty m:val="p"/>
            </m:rP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50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*</m:t>
          </m:r>
          <m:r>
            <m:rPr>
              <m:sty m:val="p"/>
            </m:rPr>
            <w:rPr>
              <w:rFonts w:ascii="Cambria Math"/>
            </w:rPr>
            <m:t>27,04=10.39</m:t>
          </m:r>
        </m:oMath>
      </m:oMathPara>
    </w:p>
    <w:p w:rsidR="00564F3A" w:rsidRPr="0064343E" w:rsidRDefault="000901F0" w:rsidP="0064343E">
      <w:pPr>
        <w:spacing w:line="360" w:lineRule="auto"/>
        <w:ind w:left="720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49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r>
            <m:rPr>
              <m:sty m:val="p"/>
            </m:rPr>
            <w:rPr>
              <w:rFonts w:ascii="Cambria Math" w:hAnsi="Cambria Math"/>
            </w:rPr>
            <m:t>1046,2</m:t>
          </m:r>
          <m:r>
            <m:rPr>
              <m:sty m:val="p"/>
            </m:rP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50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49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*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4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5,2</m:t>
              </m:r>
            </m:e>
          </m:d>
          <m:r>
            <m:rPr>
              <m:sty m:val="p"/>
            </m:rP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0,13</m:t>
          </m:r>
        </m:oMath>
      </m:oMathPara>
    </w:p>
    <w:p w:rsidR="005D3334" w:rsidRPr="005D3334" w:rsidRDefault="005D3334" w:rsidP="0064343E">
      <w:pPr>
        <w:spacing w:line="360" w:lineRule="auto"/>
        <w:ind w:left="720"/>
        <w:jc w:val="center"/>
        <w:rPr>
          <w:i/>
          <w:lang w:val="en-US"/>
        </w:rPr>
      </w:pPr>
    </w:p>
    <w:p w:rsidR="005D3334" w:rsidRDefault="000901F0" w:rsidP="0064343E">
      <w:pPr>
        <w:tabs>
          <w:tab w:val="left" w:pos="4455"/>
        </w:tabs>
        <w:jc w:val="center"/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0,13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98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=0,01</m:t>
          </m:r>
        </m:oMath>
      </m:oMathPara>
    </w:p>
    <w:p w:rsidR="0064343E" w:rsidRDefault="0064343E" w:rsidP="0064343E">
      <w:pPr>
        <w:spacing w:line="360" w:lineRule="auto"/>
        <w:jc w:val="center"/>
        <w:rPr>
          <w:lang w:val="en-US"/>
        </w:rPr>
      </w:pPr>
    </w:p>
    <w:p w:rsidR="0064343E" w:rsidRDefault="0064343E" w:rsidP="0064343E">
      <w:pPr>
        <w:spacing w:line="360" w:lineRule="auto"/>
        <w:jc w:val="both"/>
        <w:rPr>
          <w:lang w:val="en-US"/>
        </w:rPr>
      </w:pPr>
      <w:r>
        <w:t xml:space="preserve">Вычислим интервальную оценку коэффициента корреляции с заданной надёжностью </w:t>
      </w:r>
      <w:r w:rsidRPr="00311125">
        <w:rPr>
          <w:position w:val="-10"/>
        </w:rPr>
        <w:object w:dxaOrig="940" w:dyaOrig="320">
          <v:shape id="_x0000_i1101" type="#_x0000_t75" style="width:47.25pt;height:15.75pt" o:ole="">
            <v:imagedata r:id="rId169" o:title=""/>
          </v:shape>
          <o:OLEObject Type="Embed" ProgID="Equation.3" ShapeID="_x0000_i1101" DrawAspect="Content" ObjectID="_1491079885" r:id="rId170"/>
        </w:object>
      </w:r>
      <w:r>
        <w:t xml:space="preserve">, По таблице функции Лапласа </w:t>
      </w:r>
      <w:r w:rsidRPr="007B1DDC">
        <w:t xml:space="preserve">[1, </w:t>
      </w:r>
      <w:r>
        <w:t>стр, 61</w:t>
      </w:r>
      <w:r w:rsidRPr="00845F38">
        <w:t xml:space="preserve">] </w:t>
      </w:r>
      <w:r w:rsidRPr="00F917CF">
        <w:rPr>
          <w:position w:val="-14"/>
        </w:rPr>
        <w:object w:dxaOrig="2560" w:dyaOrig="380">
          <v:shape id="_x0000_i1102" type="#_x0000_t75" style="width:128.25pt;height:18.75pt" o:ole="">
            <v:imagedata r:id="rId171" o:title=""/>
          </v:shape>
          <o:OLEObject Type="Embed" ProgID="Equation.3" ShapeID="_x0000_i1102" DrawAspect="Content" ObjectID="_1491079886" r:id="rId172"/>
        </w:object>
      </w:r>
      <w:r w:rsidRPr="00845F38">
        <w:t>:</w:t>
      </w:r>
    </w:p>
    <w:p w:rsidR="0064343E" w:rsidRPr="0064343E" w:rsidRDefault="0064343E" w:rsidP="0064343E">
      <w:pPr>
        <w:spacing w:line="360" w:lineRule="auto"/>
        <w:jc w:val="both"/>
        <w:rPr>
          <w:lang w:val="en-US"/>
        </w:rPr>
      </w:pPr>
      <w:r w:rsidRPr="003B0249">
        <w:rPr>
          <w:position w:val="-32"/>
        </w:rPr>
        <w:object w:dxaOrig="4959" w:dyaOrig="760">
          <v:shape id="_x0000_i1103" type="#_x0000_t75" style="width:249pt;height:36.75pt" o:ole="">
            <v:imagedata r:id="rId173" o:title=""/>
          </v:shape>
          <o:OLEObject Type="Embed" ProgID="Equation.3" ShapeID="_x0000_i1103" DrawAspect="Content" ObjectID="_1491079887" r:id="rId174"/>
        </w:object>
      </w:r>
    </w:p>
    <w:p w:rsidR="0064343E" w:rsidRDefault="0064343E" w:rsidP="0064343E">
      <w:pPr>
        <w:tabs>
          <w:tab w:val="left" w:pos="4455"/>
        </w:tabs>
        <w:rPr>
          <w:position w:val="-32"/>
          <w:lang w:val="en-US"/>
        </w:rPr>
      </w:pPr>
      <w:r w:rsidRPr="003B0249">
        <w:rPr>
          <w:position w:val="-32"/>
        </w:rPr>
        <w:object w:dxaOrig="4880" w:dyaOrig="760">
          <v:shape id="_x0000_i1104" type="#_x0000_t75" style="width:243.75pt;height:36.75pt" o:ole="">
            <v:imagedata r:id="rId175" o:title=""/>
          </v:shape>
          <o:OLEObject Type="Embed" ProgID="Equation.3" ShapeID="_x0000_i1104" DrawAspect="Content" ObjectID="_1491079888" r:id="rId176"/>
        </w:object>
      </w:r>
    </w:p>
    <w:p w:rsidR="0064343E" w:rsidRPr="003B0249" w:rsidRDefault="0064343E" w:rsidP="0064343E">
      <w:pPr>
        <w:spacing w:line="360" w:lineRule="auto"/>
        <w:jc w:val="both"/>
      </w:pPr>
      <w:r>
        <w:t>Таким образом, доверительный интервал для коэффициента корреляции имеет вид:</w:t>
      </w:r>
    </w:p>
    <w:p w:rsidR="0064343E" w:rsidRDefault="0064343E" w:rsidP="0064343E">
      <w:pPr>
        <w:spacing w:line="360" w:lineRule="auto"/>
        <w:ind w:left="720"/>
        <w:jc w:val="center"/>
      </w:pPr>
      <w:r w:rsidRPr="00064C93">
        <w:rPr>
          <w:position w:val="-14"/>
        </w:rPr>
        <w:object w:dxaOrig="2299" w:dyaOrig="380">
          <v:shape id="_x0000_i1105" type="#_x0000_t75" style="width:115.5pt;height:18.75pt" o:ole="">
            <v:imagedata r:id="rId177" o:title=""/>
          </v:shape>
          <o:OLEObject Type="Embed" ProgID="Equation.3" ShapeID="_x0000_i1105" DrawAspect="Content" ObjectID="_1491079889" r:id="rId178"/>
        </w:object>
      </w:r>
    </w:p>
    <w:p w:rsidR="0064343E" w:rsidRDefault="0064343E" w:rsidP="0064343E">
      <w:pPr>
        <w:spacing w:line="360" w:lineRule="auto"/>
        <w:jc w:val="both"/>
      </w:pPr>
      <w:r>
        <w:t>Проверим гипотезу о корреляционной зависимости:</w:t>
      </w:r>
    </w:p>
    <w:p w:rsidR="0064343E" w:rsidRDefault="0064343E" w:rsidP="0064343E">
      <w:pPr>
        <w:spacing w:line="360" w:lineRule="auto"/>
        <w:ind w:left="720"/>
        <w:jc w:val="center"/>
        <w:rPr>
          <w:position w:val="-30"/>
        </w:rPr>
      </w:pPr>
      <w:r w:rsidRPr="00CB3737">
        <w:rPr>
          <w:position w:val="-30"/>
        </w:rPr>
        <w:object w:dxaOrig="1320" w:dyaOrig="720">
          <v:shape id="_x0000_i1106" type="#_x0000_t75" style="width:65.25pt;height:36pt" o:ole="">
            <v:imagedata r:id="rId179" o:title=""/>
          </v:shape>
          <o:OLEObject Type="Embed" ProgID="Equation.3" ShapeID="_x0000_i1106" DrawAspect="Content" ObjectID="_1491079890" r:id="rId180"/>
        </w:object>
      </w:r>
    </w:p>
    <w:p w:rsidR="0064343E" w:rsidRDefault="0064343E" w:rsidP="0064343E">
      <w:pPr>
        <w:spacing w:line="360" w:lineRule="auto"/>
        <w:ind w:left="720"/>
        <w:jc w:val="center"/>
        <w:rPr>
          <w:position w:val="-30"/>
        </w:rPr>
      </w:pPr>
    </w:p>
    <w:p w:rsidR="0064343E" w:rsidRDefault="0064343E" w:rsidP="0064343E">
      <w:pPr>
        <w:spacing w:line="360" w:lineRule="auto"/>
        <w:ind w:left="720"/>
        <w:jc w:val="center"/>
        <w:rPr>
          <w:position w:val="-30"/>
        </w:rPr>
      </w:pPr>
    </w:p>
    <w:p w:rsidR="0064343E" w:rsidRDefault="0064343E" w:rsidP="0064343E">
      <w:pPr>
        <w:spacing w:line="360" w:lineRule="auto"/>
        <w:ind w:left="720"/>
        <w:jc w:val="center"/>
        <w:rPr>
          <w:position w:val="-30"/>
        </w:rPr>
      </w:pPr>
    </w:p>
    <w:p w:rsidR="00CC685C" w:rsidRDefault="00CC685C" w:rsidP="00CC685C">
      <w:pPr>
        <w:spacing w:line="360" w:lineRule="auto"/>
        <w:jc w:val="both"/>
      </w:pPr>
      <w:r>
        <w:lastRenderedPageBreak/>
        <w:t>Так как объём выборки велик (</w:t>
      </w:r>
      <w:r>
        <w:rPr>
          <w:lang w:val="en-US"/>
        </w:rPr>
        <w:t>n</w:t>
      </w:r>
      <w:r>
        <w:t>&gt;50), то критерий вычислим по формуле:</w:t>
      </w:r>
    </w:p>
    <w:p w:rsidR="00CC685C" w:rsidRDefault="00CC685C" w:rsidP="00CC685C">
      <w:pPr>
        <w:spacing w:line="360" w:lineRule="auto"/>
        <w:ind w:left="720"/>
        <w:jc w:val="center"/>
      </w:pPr>
      <w:r w:rsidRPr="00505C12">
        <w:rPr>
          <w:position w:val="-34"/>
        </w:rPr>
        <w:object w:dxaOrig="3460" w:dyaOrig="840">
          <v:shape id="_x0000_i1107" type="#_x0000_t75" style="width:174pt;height:41.25pt" o:ole="">
            <v:imagedata r:id="rId181" o:title=""/>
          </v:shape>
          <o:OLEObject Type="Embed" ProgID="Equation.3" ShapeID="_x0000_i1107" DrawAspect="Content" ObjectID="_1491079891" r:id="rId182"/>
        </w:object>
      </w:r>
    </w:p>
    <w:p w:rsidR="00CC685C" w:rsidRPr="009F7C01" w:rsidRDefault="00CC685C" w:rsidP="00CC685C">
      <w:pPr>
        <w:spacing w:line="360" w:lineRule="auto"/>
        <w:jc w:val="both"/>
      </w:pPr>
      <w:r w:rsidRPr="009F7C01">
        <w:t>По таблицы функции Лапласа</w:t>
      </w:r>
      <w:r>
        <w:t xml:space="preserve"> </w:t>
      </w:r>
      <w:r w:rsidRPr="009F7C01">
        <w:rPr>
          <w:position w:val="-28"/>
        </w:rPr>
        <w:object w:dxaOrig="2860" w:dyaOrig="680">
          <v:shape id="_x0000_i1108" type="#_x0000_t75" style="width:141.75pt;height:35.25pt" o:ole="">
            <v:imagedata r:id="rId183" o:title=""/>
          </v:shape>
          <o:OLEObject Type="Embed" ProgID="Equation.3" ShapeID="_x0000_i1108" DrawAspect="Content" ObjectID="_1491079892" r:id="rId184"/>
        </w:object>
      </w:r>
      <w:r>
        <w:t>,</w:t>
      </w:r>
    </w:p>
    <w:p w:rsidR="0064343E" w:rsidRDefault="00CC685C" w:rsidP="00CC685C">
      <w:pPr>
        <w:spacing w:line="360" w:lineRule="auto"/>
      </w:pPr>
      <w:r>
        <w:t xml:space="preserve">Так как </w:t>
      </w:r>
      <w:r w:rsidRPr="009F7C01">
        <w:rPr>
          <w:position w:val="-12"/>
        </w:rPr>
        <w:object w:dxaOrig="760" w:dyaOrig="360">
          <v:shape id="_x0000_i1109" type="#_x0000_t75" style="width:37.5pt;height:18pt" o:ole="">
            <v:imagedata r:id="rId185" o:title=""/>
          </v:shape>
          <o:OLEObject Type="Embed" ProgID="Equation.3" ShapeID="_x0000_i1109" DrawAspect="Content" ObjectID="_1491079893" r:id="rId186"/>
        </w:object>
      </w:r>
      <w:r>
        <w:t xml:space="preserve">, то гипотеза </w:t>
      </w:r>
      <w:r w:rsidRPr="009F7C01">
        <w:rPr>
          <w:position w:val="-12"/>
        </w:rPr>
        <w:object w:dxaOrig="340" w:dyaOrig="360">
          <v:shape id="_x0000_i1110" type="#_x0000_t75" style="width:17.25pt;height:18pt" o:ole="">
            <v:imagedata r:id="rId187" o:title=""/>
          </v:shape>
          <o:OLEObject Type="Embed" ProgID="Equation.3" ShapeID="_x0000_i1110" DrawAspect="Content" ObjectID="_1491079894" r:id="rId188"/>
        </w:object>
      </w:r>
      <w:r>
        <w:rPr>
          <w:position w:val="-12"/>
        </w:rPr>
        <w:t xml:space="preserve"> </w:t>
      </w:r>
      <w:r>
        <w:t xml:space="preserve">принимается, т,е, величины </w:t>
      </w:r>
      <w:r w:rsidRPr="009F7C01">
        <w:rPr>
          <w:position w:val="-4"/>
        </w:rPr>
        <w:object w:dxaOrig="279" w:dyaOrig="260">
          <v:shape id="_x0000_i1111" type="#_x0000_t75" style="width:13.5pt;height:12pt" o:ole="">
            <v:imagedata r:id="rId189" o:title=""/>
          </v:shape>
          <o:OLEObject Type="Embed" ProgID="Equation.3" ShapeID="_x0000_i1111" DrawAspect="Content" ObjectID="_1491079895" r:id="rId190"/>
        </w:object>
      </w:r>
      <w:r>
        <w:t xml:space="preserve">и </w:t>
      </w:r>
      <w:r w:rsidRPr="009F7C01">
        <w:rPr>
          <w:position w:val="-4"/>
        </w:rPr>
        <w:object w:dxaOrig="220" w:dyaOrig="260">
          <v:shape id="_x0000_i1112" type="#_x0000_t75" style="width:11.25pt;height:12pt" o:ole="">
            <v:imagedata r:id="rId191" o:title=""/>
          </v:shape>
          <o:OLEObject Type="Embed" ProgID="Equation.3" ShapeID="_x0000_i1112" DrawAspect="Content" ObjectID="_1491079896" r:id="rId192"/>
        </w:object>
      </w:r>
      <w:r w:rsidRPr="00A707B9">
        <w:rPr>
          <w:position w:val="-4"/>
        </w:rPr>
        <w:t xml:space="preserve"> </w:t>
      </w:r>
      <w:r>
        <w:t>не коррелированны</w:t>
      </w:r>
    </w:p>
    <w:p w:rsidR="00CC685C" w:rsidRDefault="00CC685C" w:rsidP="00CC685C">
      <w:pPr>
        <w:spacing w:line="360" w:lineRule="auto"/>
        <w:jc w:val="both"/>
      </w:pPr>
      <w:r>
        <w:t>Вычислим оценки параметров линии регрессии:</w:t>
      </w:r>
    </w:p>
    <w:p w:rsidR="00CC685C" w:rsidRDefault="003A14A7" w:rsidP="00CC685C">
      <w:pPr>
        <w:spacing w:line="360" w:lineRule="auto"/>
      </w:pPr>
      <w:r w:rsidRPr="00132581">
        <w:rPr>
          <w:position w:val="-30"/>
        </w:rPr>
        <w:object w:dxaOrig="4680" w:dyaOrig="720">
          <v:shape id="_x0000_i1113" type="#_x0000_t75" style="width:234.75pt;height:36pt" o:ole="">
            <v:imagedata r:id="rId193" o:title=""/>
          </v:shape>
          <o:OLEObject Type="Embed" ProgID="Equation.3" ShapeID="_x0000_i1113" DrawAspect="Content" ObjectID="_1491079897" r:id="rId194"/>
        </w:object>
      </w:r>
    </w:p>
    <w:p w:rsidR="0064343E" w:rsidRPr="00CC685C" w:rsidRDefault="0064343E" w:rsidP="0064343E">
      <w:pPr>
        <w:tabs>
          <w:tab w:val="left" w:pos="4455"/>
        </w:tabs>
      </w:pPr>
    </w:p>
    <w:sectPr w:rsidR="0064343E" w:rsidRPr="00CC685C" w:rsidSect="00F75E45">
      <w:footerReference w:type="default" r:id="rId19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F0" w:rsidRDefault="000901F0" w:rsidP="00F75E45">
      <w:r>
        <w:separator/>
      </w:r>
    </w:p>
  </w:endnote>
  <w:endnote w:type="continuationSeparator" w:id="0">
    <w:p w:rsidR="000901F0" w:rsidRDefault="000901F0" w:rsidP="00F7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86308"/>
      <w:docPartObj>
        <w:docPartGallery w:val="Page Numbers (Bottom of Page)"/>
        <w:docPartUnique/>
      </w:docPartObj>
    </w:sdtPr>
    <w:sdtEndPr/>
    <w:sdtContent>
      <w:p w:rsidR="0064343E" w:rsidRDefault="000901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D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43E" w:rsidRDefault="006434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F0" w:rsidRDefault="000901F0" w:rsidP="00F75E45">
      <w:r>
        <w:separator/>
      </w:r>
    </w:p>
  </w:footnote>
  <w:footnote w:type="continuationSeparator" w:id="0">
    <w:p w:rsidR="000901F0" w:rsidRDefault="000901F0" w:rsidP="00F7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AE0"/>
    <w:multiLevelType w:val="hybridMultilevel"/>
    <w:tmpl w:val="BB44A68E"/>
    <w:lvl w:ilvl="0" w:tplc="F230DA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905"/>
    <w:multiLevelType w:val="hybridMultilevel"/>
    <w:tmpl w:val="01603C38"/>
    <w:lvl w:ilvl="0" w:tplc="8BF81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067C44"/>
    <w:multiLevelType w:val="hybridMultilevel"/>
    <w:tmpl w:val="01603C38"/>
    <w:lvl w:ilvl="0" w:tplc="8BF81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7B4862"/>
    <w:multiLevelType w:val="hybridMultilevel"/>
    <w:tmpl w:val="BB44A68E"/>
    <w:lvl w:ilvl="0" w:tplc="F230DA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33B81"/>
    <w:multiLevelType w:val="hybridMultilevel"/>
    <w:tmpl w:val="BB44A68E"/>
    <w:lvl w:ilvl="0" w:tplc="F230DA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18D9"/>
    <w:multiLevelType w:val="hybridMultilevel"/>
    <w:tmpl w:val="FCD2AC78"/>
    <w:lvl w:ilvl="0" w:tplc="8BF81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DC5573"/>
    <w:multiLevelType w:val="hybridMultilevel"/>
    <w:tmpl w:val="0D304BD0"/>
    <w:lvl w:ilvl="0" w:tplc="F530DF50">
      <w:start w:val="1"/>
      <w:numFmt w:val="decimal"/>
      <w:lvlText w:val="%1)"/>
      <w:lvlJc w:val="left"/>
      <w:pPr>
        <w:ind w:left="702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287D6AF2"/>
    <w:multiLevelType w:val="hybridMultilevel"/>
    <w:tmpl w:val="55E22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B0545"/>
    <w:multiLevelType w:val="hybridMultilevel"/>
    <w:tmpl w:val="49769B10"/>
    <w:lvl w:ilvl="0" w:tplc="5BF2E8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5E33D8"/>
    <w:multiLevelType w:val="hybridMultilevel"/>
    <w:tmpl w:val="C3CE6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4EA"/>
    <w:rsid w:val="00012E9F"/>
    <w:rsid w:val="00056502"/>
    <w:rsid w:val="00084669"/>
    <w:rsid w:val="000901F0"/>
    <w:rsid w:val="0009419B"/>
    <w:rsid w:val="0009479D"/>
    <w:rsid w:val="000A51DB"/>
    <w:rsid w:val="000B0C8D"/>
    <w:rsid w:val="0010744D"/>
    <w:rsid w:val="00107C85"/>
    <w:rsid w:val="00143828"/>
    <w:rsid w:val="001A65F3"/>
    <w:rsid w:val="00223D3E"/>
    <w:rsid w:val="00246876"/>
    <w:rsid w:val="00257252"/>
    <w:rsid w:val="0027134C"/>
    <w:rsid w:val="00275253"/>
    <w:rsid w:val="0029128F"/>
    <w:rsid w:val="002F7D84"/>
    <w:rsid w:val="00361D84"/>
    <w:rsid w:val="003A14A7"/>
    <w:rsid w:val="003C1E36"/>
    <w:rsid w:val="00421038"/>
    <w:rsid w:val="00480F08"/>
    <w:rsid w:val="00497568"/>
    <w:rsid w:val="004D2F49"/>
    <w:rsid w:val="004F09E5"/>
    <w:rsid w:val="005149E2"/>
    <w:rsid w:val="0056058A"/>
    <w:rsid w:val="00564F3A"/>
    <w:rsid w:val="005A172D"/>
    <w:rsid w:val="005D3334"/>
    <w:rsid w:val="0064343E"/>
    <w:rsid w:val="00775E84"/>
    <w:rsid w:val="00793BDF"/>
    <w:rsid w:val="0080273F"/>
    <w:rsid w:val="008A34EA"/>
    <w:rsid w:val="008E3F72"/>
    <w:rsid w:val="009044D2"/>
    <w:rsid w:val="009B5A32"/>
    <w:rsid w:val="00A21EA7"/>
    <w:rsid w:val="00A36370"/>
    <w:rsid w:val="00A441C1"/>
    <w:rsid w:val="00AB427F"/>
    <w:rsid w:val="00AB45AB"/>
    <w:rsid w:val="00AF0F45"/>
    <w:rsid w:val="00B03024"/>
    <w:rsid w:val="00B462E9"/>
    <w:rsid w:val="00BB383D"/>
    <w:rsid w:val="00BD661E"/>
    <w:rsid w:val="00BE3240"/>
    <w:rsid w:val="00BE4B11"/>
    <w:rsid w:val="00C130B5"/>
    <w:rsid w:val="00C56435"/>
    <w:rsid w:val="00C86837"/>
    <w:rsid w:val="00CC685C"/>
    <w:rsid w:val="00CD30B1"/>
    <w:rsid w:val="00CD3B29"/>
    <w:rsid w:val="00D22213"/>
    <w:rsid w:val="00D61826"/>
    <w:rsid w:val="00DF38E4"/>
    <w:rsid w:val="00E470FF"/>
    <w:rsid w:val="00E540D7"/>
    <w:rsid w:val="00E922AB"/>
    <w:rsid w:val="00EC6F0B"/>
    <w:rsid w:val="00EE696D"/>
    <w:rsid w:val="00F22FEA"/>
    <w:rsid w:val="00F23EDB"/>
    <w:rsid w:val="00F304BB"/>
    <w:rsid w:val="00F46D86"/>
    <w:rsid w:val="00F673B5"/>
    <w:rsid w:val="00F75E45"/>
    <w:rsid w:val="00F95E2F"/>
    <w:rsid w:val="00FB79DA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39"/>
        <o:r id="V:Rule2" type="connector" idref="#_x0000_s1035"/>
        <o:r id="V:Rule3" type="connector" idref="#_x0000_s1045"/>
        <o:r id="V:Rule4" type="connector" idref="#_x0000_s1032"/>
        <o:r id="V:Rule5" type="connector" idref="#_x0000_s1040"/>
        <o:r id="V:Rule6" type="connector" idref="#_x0000_s1038"/>
        <o:r id="V:Rule7" type="connector" idref="#_x0000_s1046"/>
        <o:r id="V:Rule8" type="connector" idref="#_x0000_s1048"/>
        <o:r id="V:Rule9" type="connector" idref="#_x0000_s1034"/>
        <o:r id="V:Rule10" type="connector" idref="#_x0000_s1042"/>
        <o:r id="V:Rule11" type="connector" idref="#_x0000_s1043"/>
        <o:r id="V:Rule12" type="connector" idref="#_x0000_s1037"/>
        <o:r id="V:Rule13" type="connector" idref="#_x0000_s1047"/>
        <o:r id="V:Rule14" type="connector" idref="#_x0000_s1044"/>
        <o:r id="V:Rule15" type="connector" idref="#_x0000_s1036"/>
        <o:r id="V:Rule16" type="connector" idref="#_x0000_s1041"/>
        <o:r id="V:Rule17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22213"/>
    <w:pPr>
      <w:keepNext/>
      <w:spacing w:line="360" w:lineRule="exact"/>
      <w:jc w:val="center"/>
      <w:outlineLvl w:val="3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8A34EA"/>
  </w:style>
  <w:style w:type="character" w:styleId="a3">
    <w:name w:val="Placeholder Text"/>
    <w:basedOn w:val="a0"/>
    <w:uiPriority w:val="99"/>
    <w:semiHidden/>
    <w:rsid w:val="002713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1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4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1EA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75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5E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F75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5E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22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E47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B03024"/>
    <w:pPr>
      <w:ind w:firstLine="567"/>
      <w:jc w:val="both"/>
    </w:pPr>
    <w:rPr>
      <w:rFonts w:ascii="NTTimes/Cyrillic" w:eastAsia="Times New Roman" w:hAnsi="NTTimes/Cyrillic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chart" Target="charts/chart3.xml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88.wmf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67.wmf"/><Relationship Id="rId5" Type="http://schemas.openxmlformats.org/officeDocument/2006/relationships/settings" Target="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3.wmf"/><Relationship Id="rId22" Type="http://schemas.openxmlformats.org/officeDocument/2006/relationships/image" Target="media/image6.wmf"/><Relationship Id="rId43" Type="http://schemas.openxmlformats.org/officeDocument/2006/relationships/image" Target="media/image16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2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1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7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86.bin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89.wmf"/><Relationship Id="rId13" Type="http://schemas.openxmlformats.org/officeDocument/2006/relationships/image" Target="media/image3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7.wmf"/><Relationship Id="rId40" Type="http://schemas.openxmlformats.org/officeDocument/2006/relationships/oleObject" Target="embeddings/oleObject17.bin"/><Relationship Id="rId45" Type="http://schemas.openxmlformats.org/officeDocument/2006/relationships/chart" Target="charts/chart2.xml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2.bin"/><Relationship Id="rId19" Type="http://schemas.openxmlformats.org/officeDocument/2006/relationships/chart" Target="charts/chart1.xml"/><Relationship Id="rId14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79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62" Type="http://schemas.openxmlformats.org/officeDocument/2006/relationships/image" Target="media/image25.emf"/><Relationship Id="rId83" Type="http://schemas.openxmlformats.org/officeDocument/2006/relationships/image" Target="media/image35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2.wmf"/><Relationship Id="rId195" Type="http://schemas.openxmlformats.org/officeDocument/2006/relationships/footer" Target="footer1.xml"/><Relationship Id="rId190" Type="http://schemas.openxmlformats.org/officeDocument/2006/relationships/oleObject" Target="embeddings/oleObject9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5.bin"/><Relationship Id="rId26" Type="http://schemas.openxmlformats.org/officeDocument/2006/relationships/image" Target="media/image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8.wmf"/><Relationship Id="rId89" Type="http://schemas.openxmlformats.org/officeDocument/2006/relationships/chart" Target="charts/chart4.xml"/><Relationship Id="rId112" Type="http://schemas.openxmlformats.org/officeDocument/2006/relationships/oleObject" Target="embeddings/oleObject51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0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3.wmf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67.bin"/><Relationship Id="rId90" Type="http://schemas.openxmlformats.org/officeDocument/2006/relationships/chart" Target="charts/chart5.xml"/><Relationship Id="rId165" Type="http://schemas.openxmlformats.org/officeDocument/2006/relationships/image" Target="media/image75.wmf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3.bin"/><Relationship Id="rId197" Type="http://schemas.openxmlformats.org/officeDocument/2006/relationships/theme" Target="theme/theme1.xml"/><Relationship Id="rId17" Type="http://schemas.openxmlformats.org/officeDocument/2006/relationships/image" Target="media/image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29.wmf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8" Type="http://schemas.openxmlformats.org/officeDocument/2006/relationships/image" Target="media/image9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89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xVal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</c:numCache>
            </c:numRef>
          </c:xVal>
          <c:y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  <c:pt idx="4">
                  <c:v>0.4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0.8</c:v>
                </c:pt>
                <c:pt idx="8">
                  <c:v>0.8</c:v>
                </c:pt>
                <c:pt idx="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554112"/>
        <c:axId val="70554688"/>
      </c:scatterChart>
      <c:valAx>
        <c:axId val="70554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Xi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554688"/>
        <c:crosses val="autoZero"/>
        <c:crossBetween val="midCat"/>
      </c:valAx>
      <c:valAx>
        <c:axId val="7055468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Fi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55411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Лист1!$A$3:$A$8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xVal>
          <c:yVal>
            <c:numRef>
              <c:f>Лист1!$B$3:$B$8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556416"/>
        <c:axId val="70556992"/>
      </c:scatterChart>
      <c:valAx>
        <c:axId val="70556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X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556992"/>
        <c:crosses val="autoZero"/>
        <c:crossBetween val="midCat"/>
      </c:valAx>
      <c:valAx>
        <c:axId val="705569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Y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55641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768384"/>
        <c:axId val="76768960"/>
      </c:scatterChart>
      <c:valAx>
        <c:axId val="7676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768960"/>
        <c:crosses val="autoZero"/>
        <c:crossBetween val="midCat"/>
      </c:valAx>
      <c:valAx>
        <c:axId val="7676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76838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64129483814533"/>
          <c:y val="2.641783413436959E-2"/>
          <c:w val="0.81944203849518882"/>
          <c:h val="0.85461737737328336"/>
        </c:manualLayout>
      </c:layout>
      <c:scatterChart>
        <c:scatterStyle val="lineMarker"/>
        <c:varyColors val="0"/>
        <c:ser>
          <c:idx val="0"/>
          <c:order val="0"/>
          <c:xVal>
            <c:numRef>
              <c:f>Лист1!$F$17:$F$34</c:f>
              <c:numCache>
                <c:formatCode>General</c:formatCode>
                <c:ptCount val="18"/>
                <c:pt idx="0">
                  <c:v>1.0000000000000002E-2</c:v>
                </c:pt>
                <c:pt idx="1">
                  <c:v>0.42000000000000004</c:v>
                </c:pt>
                <c:pt idx="2">
                  <c:v>0.42000000000000004</c:v>
                </c:pt>
                <c:pt idx="3">
                  <c:v>0.83000000000000007</c:v>
                </c:pt>
                <c:pt idx="4">
                  <c:v>0.83000000000000007</c:v>
                </c:pt>
                <c:pt idx="5">
                  <c:v>1.24</c:v>
                </c:pt>
                <c:pt idx="6">
                  <c:v>1.24</c:v>
                </c:pt>
                <c:pt idx="7">
                  <c:v>1.6500000000000001</c:v>
                </c:pt>
                <c:pt idx="8">
                  <c:v>1.6500000000000001</c:v>
                </c:pt>
                <c:pt idx="9">
                  <c:v>2.06</c:v>
                </c:pt>
                <c:pt idx="10">
                  <c:v>2.06</c:v>
                </c:pt>
                <c:pt idx="11">
                  <c:v>2.4699999999999998</c:v>
                </c:pt>
                <c:pt idx="12">
                  <c:v>2.4699999999999998</c:v>
                </c:pt>
                <c:pt idx="13">
                  <c:v>2.88</c:v>
                </c:pt>
                <c:pt idx="14">
                  <c:v>2.88</c:v>
                </c:pt>
                <c:pt idx="15">
                  <c:v>3.29</c:v>
                </c:pt>
                <c:pt idx="16">
                  <c:v>3.29</c:v>
                </c:pt>
                <c:pt idx="17">
                  <c:v>3.7</c:v>
                </c:pt>
              </c:numCache>
            </c:numRef>
          </c:xVal>
          <c:yVal>
            <c:numRef>
              <c:f>Лист1!$G$17:$G$34</c:f>
              <c:numCache>
                <c:formatCode>General</c:formatCode>
                <c:ptCount val="18"/>
                <c:pt idx="0">
                  <c:v>1.0243902439024388</c:v>
                </c:pt>
                <c:pt idx="1">
                  <c:v>1.0243902439024388</c:v>
                </c:pt>
                <c:pt idx="2">
                  <c:v>0.34146341463414637</c:v>
                </c:pt>
                <c:pt idx="3">
                  <c:v>0.34146341463414637</c:v>
                </c:pt>
                <c:pt idx="4">
                  <c:v>0.70731707317073167</c:v>
                </c:pt>
                <c:pt idx="5">
                  <c:v>0.70731707317073167</c:v>
                </c:pt>
                <c:pt idx="6">
                  <c:v>0.19512195121951215</c:v>
                </c:pt>
                <c:pt idx="7">
                  <c:v>0.19512195121951215</c:v>
                </c:pt>
                <c:pt idx="8">
                  <c:v>4.8780487804878071E-2</c:v>
                </c:pt>
                <c:pt idx="9">
                  <c:v>4.8780487804878071E-2</c:v>
                </c:pt>
                <c:pt idx="10">
                  <c:v>4.8780487804878071E-2</c:v>
                </c:pt>
                <c:pt idx="11">
                  <c:v>4.8780487804878071E-2</c:v>
                </c:pt>
                <c:pt idx="12">
                  <c:v>0</c:v>
                </c:pt>
                <c:pt idx="13">
                  <c:v>0</c:v>
                </c:pt>
                <c:pt idx="14">
                  <c:v>2.4390243902439025E-2</c:v>
                </c:pt>
                <c:pt idx="15">
                  <c:v>2.4390243902439025E-2</c:v>
                </c:pt>
                <c:pt idx="16">
                  <c:v>0</c:v>
                </c:pt>
                <c:pt idx="17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770688"/>
        <c:axId val="76771264"/>
      </c:scatterChart>
      <c:valAx>
        <c:axId val="7677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771264"/>
        <c:crosses val="autoZero"/>
        <c:crossBetween val="midCat"/>
      </c:valAx>
      <c:valAx>
        <c:axId val="7677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77068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27996500437446"/>
          <c:y val="6.065981335666374E-2"/>
          <c:w val="0.675220034995626"/>
          <c:h val="0.79822506561679785"/>
        </c:manualLayout>
      </c:layout>
      <c:scatterChart>
        <c:scatterStyle val="lineMarker"/>
        <c:varyColors val="0"/>
        <c:ser>
          <c:idx val="0"/>
          <c:order val="0"/>
          <c:xVal>
            <c:numRef>
              <c:f>Лист1!$Q$17:$Q$33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0.16500000000000001</c:v>
                </c:pt>
                <c:pt idx="3">
                  <c:v>0.16500000000000001</c:v>
                </c:pt>
                <c:pt idx="4">
                  <c:v>0.24500000000000002</c:v>
                </c:pt>
                <c:pt idx="5">
                  <c:v>0.24500000000000002</c:v>
                </c:pt>
                <c:pt idx="6">
                  <c:v>0.38000000000000006</c:v>
                </c:pt>
                <c:pt idx="7">
                  <c:v>0.38000000000000006</c:v>
                </c:pt>
                <c:pt idx="8">
                  <c:v>0.59</c:v>
                </c:pt>
                <c:pt idx="9">
                  <c:v>0.59</c:v>
                </c:pt>
                <c:pt idx="10">
                  <c:v>0.85000000000000009</c:v>
                </c:pt>
                <c:pt idx="11">
                  <c:v>0.85000000000000009</c:v>
                </c:pt>
                <c:pt idx="12">
                  <c:v>0.98</c:v>
                </c:pt>
                <c:pt idx="13">
                  <c:v>0.98</c:v>
                </c:pt>
                <c:pt idx="14">
                  <c:v>1.1299999999999997</c:v>
                </c:pt>
                <c:pt idx="15">
                  <c:v>1.1299999999999997</c:v>
                </c:pt>
                <c:pt idx="16">
                  <c:v>1.325</c:v>
                </c:pt>
              </c:numCache>
            </c:numRef>
          </c:xVal>
          <c:yVal>
            <c:numRef>
              <c:f>Лист1!$R$17:$R$33</c:f>
              <c:numCache>
                <c:formatCode>General</c:formatCode>
                <c:ptCount val="17"/>
                <c:pt idx="0">
                  <c:v>0.10101010101010102</c:v>
                </c:pt>
                <c:pt idx="1">
                  <c:v>-0.11976047904191621</c:v>
                </c:pt>
                <c:pt idx="2">
                  <c:v>-0.11976047904191621</c:v>
                </c:pt>
                <c:pt idx="3">
                  <c:v>1.2500000000000002</c:v>
                </c:pt>
                <c:pt idx="4">
                  <c:v>1.2500000000000002</c:v>
                </c:pt>
                <c:pt idx="5">
                  <c:v>0.7407407407407407</c:v>
                </c:pt>
                <c:pt idx="6">
                  <c:v>0.7407407407407407</c:v>
                </c:pt>
                <c:pt idx="7">
                  <c:v>0.47619047619047633</c:v>
                </c:pt>
                <c:pt idx="8">
                  <c:v>0.47619047619047633</c:v>
                </c:pt>
                <c:pt idx="9">
                  <c:v>0.38461538461538469</c:v>
                </c:pt>
                <c:pt idx="10">
                  <c:v>0.38461538461538469</c:v>
                </c:pt>
                <c:pt idx="11">
                  <c:v>0.76923076923076927</c:v>
                </c:pt>
                <c:pt idx="12">
                  <c:v>0.76923076923076927</c:v>
                </c:pt>
                <c:pt idx="13">
                  <c:v>0.66666666666666718</c:v>
                </c:pt>
                <c:pt idx="14">
                  <c:v>0.66666666666666718</c:v>
                </c:pt>
                <c:pt idx="15">
                  <c:v>0.51282051282051222</c:v>
                </c:pt>
                <c:pt idx="16">
                  <c:v>0.51282051282051222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772992"/>
        <c:axId val="76773568"/>
      </c:scatterChart>
      <c:valAx>
        <c:axId val="7677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773568"/>
        <c:crosses val="autoZero"/>
        <c:crossBetween val="midCat"/>
      </c:valAx>
      <c:valAx>
        <c:axId val="7677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77299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6AE2-6570-4846-80B0-C69DFE06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22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Acer</cp:lastModifiedBy>
  <cp:revision>27</cp:revision>
  <dcterms:created xsi:type="dcterms:W3CDTF">2014-01-05T18:17:00Z</dcterms:created>
  <dcterms:modified xsi:type="dcterms:W3CDTF">2015-04-20T19:53:00Z</dcterms:modified>
</cp:coreProperties>
</file>