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15" w:rsidRPr="006F7532" w:rsidRDefault="00155E34" w:rsidP="005B1BD5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  <w:lang w:val="be-BY"/>
        </w:rPr>
      </w:pPr>
      <w:r w:rsidRPr="00155E34">
        <w:rPr>
          <w:rFonts w:ascii="Times New Roman" w:hAnsi="Times New Roman"/>
          <w:sz w:val="24"/>
          <w:szCs w:val="24"/>
          <w:lang w:val="ru-RU"/>
        </w:rPr>
        <w:t>Педагогика: ее значение, функции и задачи. Факторы развития и структура педагогики</w:t>
      </w:r>
    </w:p>
    <w:p w:rsidR="005B1BD5" w:rsidRPr="006F7532" w:rsidRDefault="005B1BD5" w:rsidP="005B1BD5">
      <w:pPr>
        <w:pStyle w:val="Standard"/>
        <w:ind w:left="270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i/>
          <w:iCs/>
          <w:sz w:val="24"/>
          <w:szCs w:val="24"/>
          <w:lang w:val="ru-RU"/>
        </w:rPr>
        <w:t>наука о закономерностях процесса воспитания</w:t>
      </w:r>
      <w:r w:rsidR="00AC7703" w:rsidRPr="006F7532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и</w:t>
      </w:r>
      <w:r w:rsidRPr="006F7532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обучения, разрабатывающая теорию и методику  управления этим процессом.</w:t>
      </w:r>
    </w:p>
    <w:p w:rsidR="00155E34" w:rsidRPr="006F7532" w:rsidRDefault="00155E34" w:rsidP="00155E34">
      <w:pPr>
        <w:pStyle w:val="Standard"/>
        <w:ind w:left="63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Функции:</w:t>
      </w:r>
    </w:p>
    <w:p w:rsidR="00155E34" w:rsidRPr="006F7532" w:rsidRDefault="00155E34" w:rsidP="00155E34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описательная </w:t>
      </w:r>
      <w:proofErr w:type="gramStart"/>
      <w:r w:rsidRPr="006F7532">
        <w:rPr>
          <w:rFonts w:asciiTheme="minorHAnsi" w:hAnsiTheme="minorHAnsi" w:cstheme="minorHAnsi"/>
          <w:sz w:val="24"/>
          <w:szCs w:val="24"/>
          <w:lang w:val="ru-RU"/>
        </w:rPr>
        <w:t>–о</w:t>
      </w:r>
      <w:proofErr w:type="gramEnd"/>
      <w:r w:rsidRPr="006F7532">
        <w:rPr>
          <w:rFonts w:asciiTheme="minorHAnsi" w:hAnsiTheme="minorHAnsi" w:cstheme="minorHAnsi"/>
          <w:sz w:val="24"/>
          <w:szCs w:val="24"/>
          <w:lang w:val="ru-RU"/>
        </w:rPr>
        <w:t>бобщение практического опыта;</w:t>
      </w:r>
    </w:p>
    <w:p w:rsidR="00155E34" w:rsidRPr="006F7532" w:rsidRDefault="00155E34" w:rsidP="00155E34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proofErr w:type="gramStart"/>
      <w:r w:rsidRPr="006F7532">
        <w:rPr>
          <w:rFonts w:asciiTheme="minorHAnsi" w:hAnsiTheme="minorHAnsi" w:cstheme="minorHAnsi"/>
          <w:sz w:val="24"/>
          <w:szCs w:val="24"/>
          <w:lang w:val="ru-RU"/>
        </w:rPr>
        <w:t>объяснительная</w:t>
      </w:r>
      <w:proofErr w:type="gramEnd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– выявление закономерностей;</w:t>
      </w:r>
    </w:p>
    <w:p w:rsidR="00155E34" w:rsidRPr="006F7532" w:rsidRDefault="00155E34" w:rsidP="00155E34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proofErr w:type="gramStart"/>
      <w:r w:rsidRPr="006F7532">
        <w:rPr>
          <w:rFonts w:asciiTheme="minorHAnsi" w:hAnsiTheme="minorHAnsi" w:cstheme="minorHAnsi"/>
          <w:sz w:val="24"/>
          <w:szCs w:val="24"/>
          <w:lang w:val="ru-RU"/>
        </w:rPr>
        <w:t>прогностическая</w:t>
      </w:r>
      <w:proofErr w:type="gramEnd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– предвидение дальнейшего развития;</w:t>
      </w:r>
    </w:p>
    <w:p w:rsidR="00155E34" w:rsidRPr="006F7532" w:rsidRDefault="00155E34" w:rsidP="00155E34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прикладная – разработка новых методов;</w:t>
      </w:r>
    </w:p>
    <w:p w:rsidR="00155E34" w:rsidRPr="006F7532" w:rsidRDefault="00155E34" w:rsidP="00155E34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оценочная – оценка результатов исследований и внедрение в практику.</w:t>
      </w:r>
    </w:p>
    <w:p w:rsidR="00155E34" w:rsidRPr="006F7532" w:rsidRDefault="00155E34" w:rsidP="00155E34">
      <w:pPr>
        <w:pStyle w:val="Standard"/>
        <w:ind w:left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55E34" w:rsidRPr="006F7532" w:rsidRDefault="00155E34" w:rsidP="00155E34">
      <w:pPr>
        <w:pStyle w:val="Standard"/>
        <w:ind w:left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задачи:</w:t>
      </w:r>
    </w:p>
    <w:p w:rsidR="00155E34" w:rsidRPr="006F7532" w:rsidRDefault="00155E34" w:rsidP="00155E34">
      <w:pPr>
        <w:pStyle w:val="Standard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Изучение сущности воспитания и обучения;</w:t>
      </w:r>
    </w:p>
    <w:p w:rsidR="00155E34" w:rsidRPr="006F7532" w:rsidRDefault="00155E34" w:rsidP="00155E34">
      <w:pPr>
        <w:pStyle w:val="Standard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 Определение целей и содержания образовательного процесса;</w:t>
      </w:r>
    </w:p>
    <w:p w:rsidR="00155E34" w:rsidRPr="006F7532" w:rsidRDefault="00155E34" w:rsidP="00155E34">
      <w:pPr>
        <w:pStyle w:val="Standard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 обобщение практики, прогнозирование развития образования;</w:t>
      </w:r>
    </w:p>
    <w:p w:rsidR="00155E34" w:rsidRPr="006F7532" w:rsidRDefault="00155E34" w:rsidP="00155E34">
      <w:pPr>
        <w:pStyle w:val="Standard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 Разработка новых методов,</w:t>
      </w:r>
    </w:p>
    <w:p w:rsidR="00155E34" w:rsidRPr="00155E34" w:rsidRDefault="00155E34" w:rsidP="005B1BD5">
      <w:pPr>
        <w:pStyle w:val="Standard"/>
        <w:ind w:left="270"/>
        <w:jc w:val="both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</w:p>
    <w:p w:rsidR="004E1F09" w:rsidRPr="006F7532" w:rsidRDefault="004E1F09" w:rsidP="005B1BD5">
      <w:pPr>
        <w:pStyle w:val="Standard"/>
        <w:ind w:left="270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i/>
          <w:iCs/>
          <w:sz w:val="24"/>
          <w:szCs w:val="24"/>
          <w:lang w:val="ru-RU"/>
        </w:rPr>
        <w:t>Факторы развития:</w:t>
      </w:r>
    </w:p>
    <w:p w:rsidR="004E318C" w:rsidRPr="006F7532" w:rsidRDefault="008634DA" w:rsidP="004E1F09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Идеология и политика</w:t>
      </w:r>
    </w:p>
    <w:p w:rsidR="004E318C" w:rsidRPr="006F7532" w:rsidRDefault="008634DA" w:rsidP="004E1F09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Наука и производство</w:t>
      </w:r>
    </w:p>
    <w:p w:rsidR="004E1F09" w:rsidRPr="006F7532" w:rsidRDefault="004E1F09" w:rsidP="005B1BD5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Структура:</w:t>
      </w:r>
    </w:p>
    <w:p w:rsidR="004E318C" w:rsidRPr="006F7532" w:rsidRDefault="008634DA" w:rsidP="004E1F09">
      <w:pPr>
        <w:pStyle w:val="Standard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Идеологический</w:t>
      </w:r>
    </w:p>
    <w:p w:rsidR="004E318C" w:rsidRPr="006F7532" w:rsidRDefault="008634DA" w:rsidP="004E1F09">
      <w:pPr>
        <w:pStyle w:val="Standard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Национальный</w:t>
      </w:r>
    </w:p>
    <w:p w:rsidR="004E318C" w:rsidRPr="006F7532" w:rsidRDefault="008634DA" w:rsidP="004E1F09">
      <w:pPr>
        <w:pStyle w:val="Standard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Общечеловеческий </w:t>
      </w:r>
    </w:p>
    <w:p w:rsidR="004E1F09" w:rsidRPr="006F7532" w:rsidRDefault="004E1F09" w:rsidP="005B1BD5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5B1BD5" w:rsidRPr="006F7532" w:rsidRDefault="005B1BD5" w:rsidP="005B1BD5">
      <w:pPr>
        <w:pStyle w:val="Standard"/>
        <w:ind w:left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Воспитание – обучение – образование</w:t>
      </w:r>
      <w:r w:rsidR="003A3D22"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– развитие - формирование</w:t>
      </w:r>
    </w:p>
    <w:p w:rsidR="005B1BD5" w:rsidRPr="006F7532" w:rsidRDefault="005B1BD5" w:rsidP="005B1BD5">
      <w:pPr>
        <w:pStyle w:val="Standard"/>
        <w:ind w:left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80615" w:rsidRPr="006F7532" w:rsidRDefault="00180615" w:rsidP="00481E7E">
      <w:pPr>
        <w:pStyle w:val="a5"/>
        <w:spacing w:before="0" w:after="0"/>
        <w:ind w:left="270"/>
        <w:jc w:val="both"/>
        <w:rPr>
          <w:rFonts w:asciiTheme="minorHAnsi" w:hAnsiTheme="minorHAnsi" w:cstheme="minorHAnsi"/>
          <w:bCs/>
          <w:lang w:val="ru-RU"/>
        </w:rPr>
      </w:pPr>
    </w:p>
    <w:p w:rsidR="00180615" w:rsidRPr="00155E34" w:rsidRDefault="00616323" w:rsidP="00481E7E">
      <w:pPr>
        <w:pStyle w:val="a5"/>
        <w:spacing w:before="0" w:after="0"/>
        <w:ind w:left="270"/>
        <w:jc w:val="both"/>
        <w:rPr>
          <w:rFonts w:asciiTheme="minorHAnsi" w:hAnsiTheme="minorHAnsi" w:cstheme="minorHAnsi"/>
          <w:bCs/>
          <w:lang w:val="ru-RU"/>
        </w:rPr>
      </w:pPr>
      <w:r w:rsidRPr="006F7532">
        <w:rPr>
          <w:rFonts w:asciiTheme="minorHAnsi" w:hAnsiTheme="minorHAnsi" w:cstheme="minorHAnsi"/>
          <w:bCs/>
          <w:lang w:val="ru-RU"/>
        </w:rPr>
        <w:t xml:space="preserve">2. </w:t>
      </w:r>
      <w:r w:rsidR="00155E34" w:rsidRPr="00155E34">
        <w:rPr>
          <w:lang w:val="ru-RU"/>
        </w:rPr>
        <w:t xml:space="preserve">Педагогика высшей школы, ее предмет, задачи и </w:t>
      </w:r>
      <w:r w:rsidR="00155E34" w:rsidRPr="00155E34">
        <w:rPr>
          <w:lang w:val="ru-RU"/>
        </w:rPr>
        <w:t>(</w:t>
      </w:r>
      <w:r w:rsidR="00155E34" w:rsidRPr="00155E34">
        <w:rPr>
          <w:lang w:val="ru-RU"/>
        </w:rPr>
        <w:t>место в системе наук</w:t>
      </w:r>
      <w:r w:rsidR="00155E34" w:rsidRPr="00155E34">
        <w:rPr>
          <w:lang w:val="ru-RU"/>
        </w:rPr>
        <w:t>)</w:t>
      </w:r>
      <w:r w:rsidR="00155E34" w:rsidRPr="00155E34">
        <w:rPr>
          <w:lang w:val="ru-RU"/>
        </w:rPr>
        <w:t>.</w:t>
      </w:r>
    </w:p>
    <w:p w:rsidR="004E318C" w:rsidRPr="006F7532" w:rsidRDefault="008634DA" w:rsidP="00077073">
      <w:pPr>
        <w:pStyle w:val="a5"/>
        <w:numPr>
          <w:ilvl w:val="0"/>
          <w:numId w:val="8"/>
        </w:numPr>
        <w:spacing w:before="0"/>
        <w:jc w:val="both"/>
        <w:rPr>
          <w:rFonts w:asciiTheme="minorHAnsi" w:hAnsiTheme="minorHAnsi" w:cstheme="minorHAnsi"/>
          <w:bCs/>
          <w:lang w:val="ru-RU"/>
        </w:rPr>
      </w:pPr>
      <w:r w:rsidRPr="006F7532">
        <w:rPr>
          <w:rFonts w:asciiTheme="minorHAnsi" w:hAnsiTheme="minorHAnsi" w:cstheme="minorHAnsi"/>
          <w:bCs/>
          <w:i/>
          <w:iCs/>
          <w:lang w:val="ru-RU"/>
        </w:rPr>
        <w:t>Педагогика высшей школы – это наука о закономерностях процесса воспитания в условиях вуза, разра</w:t>
      </w:r>
      <w:r w:rsidR="0090216F" w:rsidRPr="006F7532">
        <w:rPr>
          <w:rFonts w:asciiTheme="minorHAnsi" w:hAnsiTheme="minorHAnsi" w:cstheme="minorHAnsi"/>
          <w:bCs/>
          <w:i/>
          <w:iCs/>
          <w:lang w:val="ru-RU"/>
        </w:rPr>
        <w:t xml:space="preserve">батывающая на их основе теорию </w:t>
      </w:r>
      <w:r w:rsidRPr="006F7532">
        <w:rPr>
          <w:rFonts w:asciiTheme="minorHAnsi" w:hAnsiTheme="minorHAnsi" w:cstheme="minorHAnsi"/>
          <w:bCs/>
          <w:i/>
          <w:iCs/>
          <w:lang w:val="ru-RU"/>
        </w:rPr>
        <w:t>организации и управления этим процессом.</w:t>
      </w:r>
    </w:p>
    <w:p w:rsidR="00077073" w:rsidRPr="006F7532" w:rsidRDefault="00077073" w:rsidP="00077073">
      <w:pPr>
        <w:pStyle w:val="a5"/>
        <w:spacing w:before="0"/>
        <w:ind w:left="270"/>
        <w:jc w:val="both"/>
        <w:rPr>
          <w:rFonts w:asciiTheme="minorHAnsi" w:hAnsiTheme="minorHAnsi" w:cstheme="minorHAnsi"/>
          <w:i/>
          <w:iCs/>
          <w:lang w:val="ru-RU"/>
        </w:rPr>
      </w:pPr>
      <w:r w:rsidRPr="006F7532">
        <w:rPr>
          <w:rFonts w:asciiTheme="minorHAnsi" w:hAnsiTheme="minorHAnsi" w:cstheme="minorHAnsi"/>
          <w:i/>
          <w:iCs/>
          <w:u w:val="single"/>
          <w:lang w:val="ru-RU"/>
        </w:rPr>
        <w:t>Предмет</w:t>
      </w:r>
      <w:r w:rsidR="0090216F" w:rsidRPr="006F7532">
        <w:rPr>
          <w:rFonts w:asciiTheme="minorHAnsi" w:hAnsiTheme="minorHAnsi" w:cstheme="minorHAnsi"/>
          <w:i/>
          <w:iCs/>
          <w:u w:val="single"/>
          <w:lang w:val="ru-RU"/>
        </w:rPr>
        <w:t xml:space="preserve"> </w:t>
      </w:r>
      <w:r w:rsidRPr="006F7532">
        <w:rPr>
          <w:rFonts w:asciiTheme="minorHAnsi" w:hAnsiTheme="minorHAnsi" w:cstheme="minorHAnsi"/>
          <w:i/>
          <w:iCs/>
          <w:lang w:val="ru-RU"/>
        </w:rPr>
        <w:t xml:space="preserve">– процесс воспитания и </w:t>
      </w:r>
      <w:proofErr w:type="spellStart"/>
      <w:proofErr w:type="gramStart"/>
      <w:r w:rsidRPr="006F7532">
        <w:rPr>
          <w:rFonts w:asciiTheme="minorHAnsi" w:hAnsiTheme="minorHAnsi" w:cstheme="minorHAnsi"/>
          <w:i/>
          <w:iCs/>
          <w:lang w:val="ru-RU"/>
        </w:rPr>
        <w:t>проф</w:t>
      </w:r>
      <w:proofErr w:type="spellEnd"/>
      <w:proofErr w:type="gramEnd"/>
      <w:r w:rsidRPr="006F7532">
        <w:rPr>
          <w:rFonts w:asciiTheme="minorHAnsi" w:hAnsiTheme="minorHAnsi" w:cstheme="minorHAnsi"/>
          <w:i/>
          <w:iCs/>
          <w:lang w:val="ru-RU"/>
        </w:rPr>
        <w:t xml:space="preserve"> подготовки специалистов в условиях вуза, выявление закономерностей этого процесса</w:t>
      </w:r>
    </w:p>
    <w:p w:rsidR="00077073" w:rsidRPr="006F7532" w:rsidRDefault="00077073" w:rsidP="00077073">
      <w:pPr>
        <w:pStyle w:val="a5"/>
        <w:spacing w:before="0"/>
        <w:ind w:left="270"/>
        <w:jc w:val="both"/>
        <w:rPr>
          <w:rFonts w:asciiTheme="minorHAnsi" w:hAnsiTheme="minorHAnsi" w:cstheme="minorHAnsi"/>
          <w:lang w:val="ru-RU"/>
        </w:rPr>
      </w:pPr>
      <w:r w:rsidRPr="006F7532">
        <w:rPr>
          <w:rFonts w:asciiTheme="minorHAnsi" w:hAnsiTheme="minorHAnsi" w:cstheme="minorHAnsi"/>
          <w:i/>
          <w:iCs/>
          <w:u w:val="single"/>
          <w:lang w:val="ru-RU"/>
        </w:rPr>
        <w:t>Задачи</w:t>
      </w:r>
    </w:p>
    <w:p w:rsidR="004E318C" w:rsidRPr="006F7532" w:rsidRDefault="008634DA" w:rsidP="006F7532">
      <w:pPr>
        <w:pStyle w:val="a5"/>
        <w:numPr>
          <w:ilvl w:val="0"/>
          <w:numId w:val="7"/>
        </w:numPr>
        <w:spacing w:before="0" w:after="0"/>
        <w:jc w:val="both"/>
        <w:rPr>
          <w:rFonts w:asciiTheme="minorHAnsi" w:hAnsiTheme="minorHAnsi" w:cstheme="minorHAnsi"/>
          <w:lang w:val="ru-RU"/>
        </w:rPr>
      </w:pPr>
      <w:r w:rsidRPr="006F7532">
        <w:rPr>
          <w:rFonts w:asciiTheme="minorHAnsi" w:hAnsiTheme="minorHAnsi" w:cstheme="minorHAnsi"/>
          <w:lang w:val="ru-RU"/>
        </w:rPr>
        <w:t>изучение опыта воспитания и обучения студентов</w:t>
      </w:r>
    </w:p>
    <w:p w:rsidR="004E318C" w:rsidRPr="006F7532" w:rsidRDefault="008634DA" w:rsidP="006F7532">
      <w:pPr>
        <w:pStyle w:val="a5"/>
        <w:numPr>
          <w:ilvl w:val="0"/>
          <w:numId w:val="7"/>
        </w:numPr>
        <w:spacing w:before="0" w:after="0"/>
        <w:jc w:val="both"/>
        <w:rPr>
          <w:rFonts w:asciiTheme="minorHAnsi" w:hAnsiTheme="minorHAnsi" w:cstheme="minorHAnsi"/>
          <w:lang w:val="ru-RU"/>
        </w:rPr>
      </w:pPr>
      <w:r w:rsidRPr="006F7532">
        <w:rPr>
          <w:rFonts w:asciiTheme="minorHAnsi" w:hAnsiTheme="minorHAnsi" w:cstheme="minorHAnsi"/>
          <w:lang w:val="ru-RU"/>
        </w:rPr>
        <w:t>рассмотрение целей, средств, методов и задач обучения и воспитания</w:t>
      </w:r>
    </w:p>
    <w:p w:rsidR="004E318C" w:rsidRPr="006F7532" w:rsidRDefault="008634DA" w:rsidP="006F7532">
      <w:pPr>
        <w:pStyle w:val="a5"/>
        <w:numPr>
          <w:ilvl w:val="0"/>
          <w:numId w:val="7"/>
        </w:numPr>
        <w:spacing w:before="0" w:after="0"/>
        <w:jc w:val="both"/>
        <w:rPr>
          <w:rFonts w:asciiTheme="minorHAnsi" w:hAnsiTheme="minorHAnsi" w:cstheme="minorHAnsi"/>
          <w:lang w:val="ru-RU"/>
        </w:rPr>
      </w:pPr>
      <w:r w:rsidRPr="006F7532">
        <w:rPr>
          <w:rFonts w:asciiTheme="minorHAnsi" w:hAnsiTheme="minorHAnsi" w:cstheme="minorHAnsi"/>
          <w:lang w:val="ru-RU"/>
        </w:rPr>
        <w:t>разработка проблем содержания высшего образования, соотношения науки и образования</w:t>
      </w:r>
    </w:p>
    <w:p w:rsidR="004E318C" w:rsidRPr="006F7532" w:rsidRDefault="008634DA" w:rsidP="006F7532">
      <w:pPr>
        <w:pStyle w:val="a5"/>
        <w:numPr>
          <w:ilvl w:val="0"/>
          <w:numId w:val="7"/>
        </w:numPr>
        <w:spacing w:before="0" w:after="0"/>
        <w:jc w:val="both"/>
        <w:rPr>
          <w:rFonts w:asciiTheme="minorHAnsi" w:hAnsiTheme="minorHAnsi" w:cstheme="minorHAnsi"/>
          <w:lang w:val="ru-RU"/>
        </w:rPr>
      </w:pPr>
      <w:r w:rsidRPr="006F7532">
        <w:rPr>
          <w:rFonts w:asciiTheme="minorHAnsi" w:hAnsiTheme="minorHAnsi" w:cstheme="minorHAnsi"/>
          <w:lang w:val="ru-RU"/>
        </w:rPr>
        <w:t>исследование вопросов теории обучения и воспитания будущих специалистов</w:t>
      </w:r>
    </w:p>
    <w:p w:rsidR="004E318C" w:rsidRPr="006F7532" w:rsidRDefault="008634DA" w:rsidP="006F7532">
      <w:pPr>
        <w:pStyle w:val="a5"/>
        <w:numPr>
          <w:ilvl w:val="0"/>
          <w:numId w:val="7"/>
        </w:numPr>
        <w:spacing w:before="0" w:after="0"/>
        <w:jc w:val="both"/>
        <w:rPr>
          <w:rFonts w:asciiTheme="minorHAnsi" w:hAnsiTheme="minorHAnsi" w:cstheme="minorHAnsi"/>
          <w:lang w:val="ru-RU"/>
        </w:rPr>
      </w:pPr>
      <w:r w:rsidRPr="006F7532">
        <w:rPr>
          <w:rFonts w:asciiTheme="minorHAnsi" w:hAnsiTheme="minorHAnsi" w:cstheme="minorHAnsi"/>
          <w:lang w:val="ru-RU"/>
        </w:rPr>
        <w:t>поиск закономерностей управления учебно-воспитательным процессом</w:t>
      </w:r>
    </w:p>
    <w:p w:rsidR="00180615" w:rsidRPr="006F7532" w:rsidRDefault="00180615" w:rsidP="00481E7E">
      <w:pPr>
        <w:pStyle w:val="a5"/>
        <w:spacing w:before="0" w:after="0"/>
        <w:ind w:left="270"/>
        <w:jc w:val="both"/>
        <w:rPr>
          <w:rFonts w:asciiTheme="minorHAnsi" w:hAnsiTheme="minorHAnsi" w:cstheme="minorHAnsi"/>
          <w:lang w:val="ru-RU"/>
        </w:rPr>
      </w:pPr>
    </w:p>
    <w:p w:rsidR="00180615" w:rsidRPr="00155E34" w:rsidRDefault="00616323" w:rsidP="00481E7E">
      <w:pPr>
        <w:pStyle w:val="a5"/>
        <w:spacing w:before="0" w:after="0"/>
        <w:ind w:left="270"/>
        <w:jc w:val="both"/>
        <w:rPr>
          <w:rFonts w:asciiTheme="minorHAnsi" w:hAnsiTheme="minorHAnsi" w:cstheme="minorHAnsi"/>
          <w:lang w:val="ru-RU"/>
        </w:rPr>
      </w:pPr>
      <w:r w:rsidRPr="006F7532">
        <w:rPr>
          <w:rFonts w:asciiTheme="minorHAnsi" w:hAnsiTheme="minorHAnsi" w:cstheme="minorHAnsi"/>
          <w:lang w:val="ru-RU"/>
        </w:rPr>
        <w:t xml:space="preserve">3. </w:t>
      </w:r>
      <w:r w:rsidR="00155E34" w:rsidRPr="00155E34">
        <w:rPr>
          <w:lang w:val="ru-RU"/>
        </w:rPr>
        <w:t xml:space="preserve">Категории педагогики высшей школы и </w:t>
      </w:r>
      <w:r w:rsidR="00155E34" w:rsidRPr="00155E34">
        <w:rPr>
          <w:lang w:val="ru-RU"/>
        </w:rPr>
        <w:t>(</w:t>
      </w:r>
      <w:r w:rsidR="00155E34" w:rsidRPr="00155E34">
        <w:rPr>
          <w:lang w:val="ru-RU"/>
        </w:rPr>
        <w:t>их взаимосвязь</w:t>
      </w:r>
      <w:r w:rsidR="00155E34" w:rsidRPr="00155E34">
        <w:rPr>
          <w:lang w:val="ru-RU"/>
        </w:rPr>
        <w:t>)</w:t>
      </w:r>
    </w:p>
    <w:p w:rsidR="00077073" w:rsidRPr="006F7532" w:rsidRDefault="00077073" w:rsidP="00077073">
      <w:pPr>
        <w:pStyle w:val="a5"/>
        <w:spacing w:before="0"/>
        <w:ind w:left="270"/>
        <w:jc w:val="both"/>
        <w:rPr>
          <w:rFonts w:asciiTheme="minorHAnsi" w:hAnsiTheme="minorHAnsi" w:cstheme="minorHAnsi"/>
          <w:lang w:val="ru-RU"/>
        </w:rPr>
      </w:pPr>
      <w:r w:rsidRPr="006F7532">
        <w:rPr>
          <w:rFonts w:asciiTheme="minorHAnsi" w:hAnsiTheme="minorHAnsi" w:cstheme="minorHAnsi"/>
          <w:lang w:val="ru-RU"/>
        </w:rPr>
        <w:t>Основные категории педагогики высшей школы</w:t>
      </w:r>
      <w:r w:rsidRPr="006F7532">
        <w:rPr>
          <w:rFonts w:asciiTheme="minorHAnsi" w:hAnsiTheme="minorHAnsi" w:cstheme="minorHAnsi"/>
          <w:lang w:val="ru-RU"/>
        </w:rPr>
        <w:sym w:font="Symbol" w:char="F03A"/>
      </w:r>
      <w:r w:rsidRPr="006F7532">
        <w:rPr>
          <w:rFonts w:asciiTheme="minorHAnsi" w:hAnsiTheme="minorHAnsi" w:cstheme="minorHAnsi"/>
          <w:lang w:val="ru-RU"/>
        </w:rPr>
        <w:t xml:space="preserve"> </w:t>
      </w:r>
    </w:p>
    <w:p w:rsidR="00155E34" w:rsidRDefault="00155E34" w:rsidP="00155E34">
      <w:pPr>
        <w:pStyle w:val="a5"/>
        <w:spacing w:before="0" w:after="0"/>
        <w:ind w:left="270"/>
        <w:jc w:val="both"/>
        <w:rPr>
          <w:rFonts w:asciiTheme="minorHAnsi" w:hAnsiTheme="minorHAnsi" w:cstheme="minorHAnsi"/>
          <w:iCs/>
          <w:lang w:val="en-US"/>
        </w:rPr>
      </w:pPr>
      <w:r w:rsidRPr="00155E34">
        <w:rPr>
          <w:rFonts w:asciiTheme="minorHAnsi" w:hAnsiTheme="minorHAnsi" w:cstheme="minorHAnsi"/>
          <w:iCs/>
          <w:lang w:val="ru-RU"/>
        </w:rPr>
        <w:t>В</w:t>
      </w:r>
      <w:r w:rsidR="00077073" w:rsidRPr="00155E34">
        <w:rPr>
          <w:rFonts w:asciiTheme="minorHAnsi" w:hAnsiTheme="minorHAnsi" w:cstheme="minorHAnsi"/>
          <w:iCs/>
          <w:lang w:val="ru-RU"/>
        </w:rPr>
        <w:t>оспитание</w:t>
      </w:r>
    </w:p>
    <w:p w:rsidR="00155E34" w:rsidRPr="00155E34" w:rsidRDefault="00155E34" w:rsidP="00155E34">
      <w:pPr>
        <w:pStyle w:val="a5"/>
        <w:spacing w:before="0" w:after="0"/>
        <w:ind w:left="270"/>
        <w:jc w:val="both"/>
        <w:rPr>
          <w:rFonts w:asciiTheme="minorHAnsi" w:hAnsiTheme="minorHAnsi" w:cstheme="minorHAnsi"/>
          <w:iCs/>
          <w:lang w:val="ru-RU"/>
        </w:rPr>
      </w:pPr>
      <w:r w:rsidRPr="00155E34">
        <w:rPr>
          <w:rFonts w:asciiTheme="minorHAnsi" w:hAnsiTheme="minorHAnsi" w:cstheme="minorHAnsi"/>
          <w:iCs/>
          <w:lang w:val="ru-RU"/>
        </w:rPr>
        <w:t>О</w:t>
      </w:r>
      <w:r w:rsidR="00077073" w:rsidRPr="00155E34">
        <w:rPr>
          <w:rFonts w:asciiTheme="minorHAnsi" w:hAnsiTheme="minorHAnsi" w:cstheme="minorHAnsi"/>
          <w:iCs/>
          <w:lang w:val="ru-RU"/>
        </w:rPr>
        <w:t>бучение</w:t>
      </w:r>
    </w:p>
    <w:p w:rsidR="00155E34" w:rsidRPr="00155E34" w:rsidRDefault="00155E34" w:rsidP="00155E34">
      <w:pPr>
        <w:pStyle w:val="a5"/>
        <w:spacing w:before="0" w:after="0"/>
        <w:ind w:left="270"/>
        <w:jc w:val="both"/>
        <w:rPr>
          <w:rFonts w:asciiTheme="minorHAnsi" w:hAnsiTheme="minorHAnsi" w:cstheme="minorHAnsi"/>
          <w:iCs/>
          <w:lang w:val="ru-RU"/>
        </w:rPr>
      </w:pPr>
      <w:r w:rsidRPr="00155E34">
        <w:rPr>
          <w:rFonts w:asciiTheme="minorHAnsi" w:hAnsiTheme="minorHAnsi" w:cstheme="minorHAnsi"/>
          <w:iCs/>
          <w:lang w:val="ru-RU"/>
        </w:rPr>
        <w:t>О</w:t>
      </w:r>
      <w:r w:rsidR="00077073" w:rsidRPr="00155E34">
        <w:rPr>
          <w:rFonts w:asciiTheme="minorHAnsi" w:hAnsiTheme="minorHAnsi" w:cstheme="minorHAnsi"/>
          <w:iCs/>
          <w:lang w:val="ru-RU"/>
        </w:rPr>
        <w:t>бразование</w:t>
      </w:r>
    </w:p>
    <w:p w:rsidR="00155E34" w:rsidRPr="00155E34" w:rsidRDefault="00077073" w:rsidP="00155E34">
      <w:pPr>
        <w:pStyle w:val="a5"/>
        <w:spacing w:before="0" w:after="0"/>
        <w:ind w:left="270"/>
        <w:jc w:val="both"/>
        <w:rPr>
          <w:rFonts w:asciiTheme="minorHAnsi" w:hAnsiTheme="minorHAnsi" w:cstheme="minorHAnsi"/>
          <w:iCs/>
          <w:lang w:val="ru-RU"/>
        </w:rPr>
      </w:pPr>
      <w:r w:rsidRPr="00155E34">
        <w:rPr>
          <w:rFonts w:asciiTheme="minorHAnsi" w:hAnsiTheme="minorHAnsi" w:cstheme="minorHAnsi"/>
          <w:iCs/>
          <w:lang w:val="ru-RU"/>
        </w:rPr>
        <w:t>профессиональная подготовка</w:t>
      </w:r>
    </w:p>
    <w:p w:rsidR="00155E34" w:rsidRPr="00155E34" w:rsidRDefault="00077073" w:rsidP="00155E34">
      <w:pPr>
        <w:pStyle w:val="a5"/>
        <w:spacing w:before="0" w:after="0"/>
        <w:ind w:left="270"/>
        <w:jc w:val="both"/>
        <w:rPr>
          <w:rFonts w:asciiTheme="minorHAnsi" w:hAnsiTheme="minorHAnsi" w:cstheme="minorHAnsi"/>
          <w:iCs/>
          <w:lang w:val="ru-RU"/>
        </w:rPr>
      </w:pPr>
      <w:r w:rsidRPr="00155E34">
        <w:rPr>
          <w:rFonts w:asciiTheme="minorHAnsi" w:hAnsiTheme="minorHAnsi" w:cstheme="minorHAnsi"/>
          <w:iCs/>
          <w:lang w:val="ru-RU"/>
        </w:rPr>
        <w:t>самообразование</w:t>
      </w:r>
    </w:p>
    <w:p w:rsidR="00077073" w:rsidRPr="00155E34" w:rsidRDefault="00077073" w:rsidP="00155E34">
      <w:pPr>
        <w:pStyle w:val="a5"/>
        <w:spacing w:before="0" w:after="0"/>
        <w:ind w:left="270"/>
        <w:jc w:val="both"/>
        <w:rPr>
          <w:rFonts w:asciiTheme="minorHAnsi" w:hAnsiTheme="minorHAnsi" w:cstheme="minorHAnsi"/>
          <w:iCs/>
          <w:lang w:val="ru-RU"/>
        </w:rPr>
      </w:pPr>
      <w:r w:rsidRPr="00155E34">
        <w:rPr>
          <w:rFonts w:asciiTheme="minorHAnsi" w:hAnsiTheme="minorHAnsi" w:cstheme="minorHAnsi"/>
          <w:iCs/>
          <w:lang w:val="ru-RU"/>
        </w:rPr>
        <w:t>самовоспитание</w:t>
      </w:r>
    </w:p>
    <w:p w:rsidR="00077073" w:rsidRDefault="00077073" w:rsidP="00077073">
      <w:pPr>
        <w:pStyle w:val="a5"/>
        <w:spacing w:before="0" w:after="0"/>
        <w:ind w:left="270"/>
        <w:jc w:val="both"/>
        <w:rPr>
          <w:rFonts w:asciiTheme="minorHAnsi" w:hAnsiTheme="minorHAnsi" w:cstheme="minorHAnsi"/>
          <w:lang w:val="ru-RU"/>
        </w:rPr>
      </w:pPr>
    </w:p>
    <w:p w:rsidR="00E91FDA" w:rsidRDefault="00E91FDA" w:rsidP="00077073">
      <w:pPr>
        <w:pStyle w:val="a5"/>
        <w:spacing w:before="0" w:after="0"/>
        <w:ind w:left="270"/>
        <w:jc w:val="both"/>
        <w:rPr>
          <w:rFonts w:asciiTheme="minorHAnsi" w:hAnsiTheme="minorHAnsi" w:cstheme="minorHAnsi"/>
          <w:lang w:val="ru-RU"/>
        </w:rPr>
      </w:pPr>
    </w:p>
    <w:p w:rsidR="00E91FDA" w:rsidRDefault="00E91FDA" w:rsidP="00077073">
      <w:pPr>
        <w:pStyle w:val="a5"/>
        <w:spacing w:before="0" w:after="0"/>
        <w:ind w:left="270"/>
        <w:jc w:val="both"/>
        <w:rPr>
          <w:rFonts w:asciiTheme="minorHAnsi" w:hAnsiTheme="minorHAnsi" w:cstheme="minorHAnsi"/>
          <w:lang w:val="ru-RU"/>
        </w:rPr>
      </w:pPr>
    </w:p>
    <w:p w:rsidR="00155E34" w:rsidRDefault="00155E34" w:rsidP="00155E34">
      <w:pPr>
        <w:widowControl/>
        <w:tabs>
          <w:tab w:val="left" w:pos="709"/>
        </w:tabs>
        <w:suppressAutoHyphens w:val="0"/>
        <w:autoSpaceDN/>
        <w:ind w:left="426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155E34" w:rsidRPr="00155E34" w:rsidRDefault="00616323" w:rsidP="00155E34">
      <w:pPr>
        <w:widowControl/>
        <w:tabs>
          <w:tab w:val="left" w:pos="709"/>
        </w:tabs>
        <w:suppressAutoHyphens w:val="0"/>
        <w:autoSpaceDN/>
        <w:ind w:left="426"/>
        <w:textAlignment w:val="auto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6F7532">
        <w:rPr>
          <w:rFonts w:asciiTheme="minorHAnsi" w:hAnsiTheme="minorHAnsi" w:cstheme="minorHAnsi"/>
          <w:sz w:val="24"/>
          <w:szCs w:val="24"/>
          <w:lang w:val="ru-RU"/>
        </w:rPr>
        <w:lastRenderedPageBreak/>
        <w:t xml:space="preserve">4. </w:t>
      </w:r>
      <w:r w:rsidR="00155E34" w:rsidRPr="00155E34">
        <w:rPr>
          <w:rFonts w:ascii="Times New Roman" w:hAnsi="Times New Roman"/>
          <w:sz w:val="24"/>
          <w:szCs w:val="24"/>
          <w:lang w:val="ru-RU"/>
        </w:rPr>
        <w:t>Образование как социокультурный феномен. Парадигмы образования</w:t>
      </w:r>
    </w:p>
    <w:p w:rsidR="00180615" w:rsidRPr="006F7532" w:rsidRDefault="00180615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80615" w:rsidRPr="006F7532" w:rsidRDefault="00906957" w:rsidP="00481E7E">
      <w:pPr>
        <w:pStyle w:val="Standard"/>
        <w:ind w:left="270"/>
        <w:jc w:val="both"/>
        <w:rPr>
          <w:rFonts w:asciiTheme="minorHAnsi" w:hAnsiTheme="minorHAnsi" w:cstheme="minorHAnsi"/>
          <w:bCs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Образование – это </w:t>
      </w:r>
      <w:r w:rsidRPr="006F7532">
        <w:rPr>
          <w:rFonts w:asciiTheme="minorHAnsi" w:hAnsiTheme="minorHAnsi" w:cstheme="minorHAnsi"/>
          <w:bCs/>
          <w:sz w:val="24"/>
          <w:szCs w:val="24"/>
          <w:u w:val="single"/>
          <w:lang w:val="ru-RU"/>
        </w:rPr>
        <w:t>процесс и результат</w:t>
      </w:r>
      <w:r w:rsidRPr="006F7532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овладения учащимися системой научных знаний и познавательных умений и навыков, формирования на их основе мировоззрения, нравственных и других качеств личности, развития ее творческих сил и способностей</w:t>
      </w:r>
    </w:p>
    <w:p w:rsidR="00906957" w:rsidRPr="006F7532" w:rsidRDefault="00906957" w:rsidP="00481E7E">
      <w:pPr>
        <w:pStyle w:val="Standard"/>
        <w:ind w:left="270"/>
        <w:jc w:val="both"/>
        <w:rPr>
          <w:rFonts w:asciiTheme="minorHAnsi" w:hAnsiTheme="minorHAnsi" w:cstheme="minorHAnsi"/>
          <w:bCs/>
          <w:sz w:val="24"/>
          <w:szCs w:val="24"/>
          <w:lang w:val="ru-RU"/>
        </w:rPr>
      </w:pPr>
    </w:p>
    <w:p w:rsidR="00906957" w:rsidRPr="006F7532" w:rsidRDefault="00906957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способ формирования человека внутри общества</w:t>
      </w:r>
    </w:p>
    <w:p w:rsidR="00906957" w:rsidRPr="006F7532" w:rsidRDefault="00906957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4E318C" w:rsidRPr="006F7532" w:rsidRDefault="008634DA" w:rsidP="00906957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Как процесс придания образа, разница между начальным и конечным состоянием</w:t>
      </w:r>
    </w:p>
    <w:p w:rsidR="004E318C" w:rsidRPr="006F7532" w:rsidRDefault="008634DA" w:rsidP="00906957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Как результат, свидетельствует об окончании учебного заведения </w:t>
      </w:r>
    </w:p>
    <w:p w:rsidR="004E318C" w:rsidRPr="006F7532" w:rsidRDefault="008634DA" w:rsidP="00906957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Как система учреждений </w:t>
      </w:r>
    </w:p>
    <w:p w:rsidR="00180615" w:rsidRPr="006F7532" w:rsidRDefault="00180615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be-BY"/>
        </w:rPr>
      </w:pPr>
    </w:p>
    <w:p w:rsidR="00180615" w:rsidRPr="006F7532" w:rsidRDefault="00616323" w:rsidP="004E41EE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val="be-BY"/>
        </w:rPr>
      </w:pPr>
      <w:r w:rsidRPr="006F7532">
        <w:rPr>
          <w:rFonts w:asciiTheme="minorHAnsi" w:hAnsiTheme="minorHAnsi" w:cstheme="minorHAnsi"/>
          <w:sz w:val="24"/>
          <w:szCs w:val="24"/>
          <w:lang w:val="be-BY"/>
        </w:rPr>
        <w:t>Болонский процесс</w:t>
      </w:r>
    </w:p>
    <w:p w:rsidR="004E41EE" w:rsidRPr="006F7532" w:rsidRDefault="004E41EE" w:rsidP="004E41EE">
      <w:pPr>
        <w:pStyle w:val="Standard"/>
        <w:ind w:left="360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25 мая 1998 года министрами образования Франции, Германии, Италии и Великобритании, собравшимися по случаю 800-летия Сорбонского университета в Париже была подписана   </w:t>
      </w:r>
      <w:r w:rsidRPr="006F7532">
        <w:rPr>
          <w:rFonts w:asciiTheme="minorHAnsi" w:hAnsiTheme="minorHAnsi" w:cstheme="minorHAnsi"/>
          <w:b/>
          <w:bCs/>
          <w:sz w:val="24"/>
          <w:szCs w:val="24"/>
          <w:lang w:val="ru-RU"/>
        </w:rPr>
        <w:t>"Совместная декларация о гармонизации систем европейского высшего образования"</w:t>
      </w:r>
    </w:p>
    <w:p w:rsidR="004E41EE" w:rsidRPr="006F7532" w:rsidRDefault="004E41EE" w:rsidP="004E41EE">
      <w:pPr>
        <w:pStyle w:val="Standard"/>
        <w:ind w:left="360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b/>
          <w:bCs/>
          <w:sz w:val="24"/>
          <w:szCs w:val="24"/>
          <w:lang w:val="ru-RU"/>
        </w:rPr>
        <w:t>Цель Болонского соглашения</w:t>
      </w:r>
      <w:r w:rsidRPr="006F7532">
        <w:rPr>
          <w:rFonts w:asciiTheme="minorHAnsi" w:hAnsiTheme="minorHAnsi" w:cstheme="minorHAnsi"/>
          <w:sz w:val="24"/>
          <w:szCs w:val="24"/>
          <w:lang w:val="ru-RU"/>
        </w:rPr>
        <w:t> </w:t>
      </w:r>
    </w:p>
    <w:p w:rsidR="004E41EE" w:rsidRPr="006F7532" w:rsidRDefault="004E41EE" w:rsidP="004E41EE">
      <w:pPr>
        <w:pStyle w:val="Standard"/>
        <w:ind w:left="360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создание в Европе самой конкурентной, динамичной экономики в мире, основанной на знаниях и способной обеспечить устойчивый экономический рост, большое количество и лучшее качество рабочих </w:t>
      </w:r>
      <w:proofErr w:type="gramStart"/>
      <w:r w:rsidRPr="006F7532">
        <w:rPr>
          <w:rFonts w:asciiTheme="minorHAnsi" w:hAnsiTheme="minorHAnsi" w:cstheme="minorHAnsi"/>
          <w:sz w:val="24"/>
          <w:szCs w:val="24"/>
          <w:lang w:val="ru-RU"/>
        </w:rPr>
        <w:t>мест</w:t>
      </w:r>
      <w:proofErr w:type="gramEnd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и социальную сплоченность населения. </w:t>
      </w:r>
    </w:p>
    <w:p w:rsidR="004E41EE" w:rsidRPr="006F7532" w:rsidRDefault="004E41EE" w:rsidP="004E41EE">
      <w:pPr>
        <w:pStyle w:val="Standard"/>
        <w:ind w:left="360"/>
        <w:rPr>
          <w:rFonts w:asciiTheme="minorHAnsi" w:hAnsiTheme="minorHAnsi" w:cstheme="minorHAnsi"/>
          <w:sz w:val="24"/>
          <w:szCs w:val="24"/>
          <w:lang w:val="ru-RU"/>
        </w:rPr>
      </w:pPr>
    </w:p>
    <w:p w:rsidR="004E318C" w:rsidRPr="006F7532" w:rsidRDefault="004E41EE" w:rsidP="004E41EE">
      <w:pPr>
        <w:pStyle w:val="Standard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Европа – не только единая экономика, нужно усилить интеллектуальную, культурную, социальную и техническую базу</w:t>
      </w:r>
    </w:p>
    <w:p w:rsidR="004E318C" w:rsidRPr="006F7532" w:rsidRDefault="004E41EE" w:rsidP="004E41EE">
      <w:pPr>
        <w:pStyle w:val="Standard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Создать Открытую зону европейского высшего образования</w:t>
      </w:r>
    </w:p>
    <w:p w:rsidR="004E318C" w:rsidRPr="006F7532" w:rsidRDefault="004E41EE" w:rsidP="004E41EE">
      <w:pPr>
        <w:pStyle w:val="Standard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Ликвидировать барьеры между УО разных стран</w:t>
      </w:r>
    </w:p>
    <w:p w:rsidR="004E318C" w:rsidRPr="006F7532" w:rsidRDefault="004E41EE" w:rsidP="004E41EE">
      <w:pPr>
        <w:pStyle w:val="Standard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повысить мобильность преподавателей и студентов</w:t>
      </w:r>
    </w:p>
    <w:p w:rsidR="004E41EE" w:rsidRPr="006F7532" w:rsidRDefault="004E41EE" w:rsidP="004E41EE">
      <w:pPr>
        <w:pStyle w:val="Standard"/>
        <w:ind w:left="360"/>
        <w:rPr>
          <w:rFonts w:asciiTheme="minorHAnsi" w:hAnsiTheme="minorHAnsi" w:cstheme="minorHAnsi"/>
          <w:sz w:val="24"/>
          <w:szCs w:val="24"/>
          <w:lang w:val="ru-RU"/>
        </w:rPr>
      </w:pP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be-BY"/>
        </w:rPr>
        <w:t>6-7. ВО в РБ</w:t>
      </w: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be-BY"/>
        </w:rPr>
        <w:t>55 вузов, 45 – гос. 470 тыс студ., 12.1 тыс. – иностранцы. 26 тыс. – проф.-преп. Состава. 1334 доктора и 8.5 тыс. кандидатов. ВО есть у 1 мдн человек. 95% бюджета распределяют. Закон “О высшем образовании”. Главный – Верховный совет республики. Мин. Обр. – нормат. И методич. Управление системой ВО. ВУЗ – УО, обеспеч. получ ВО по одной или нескольким спец. ВУЗы: классич. (наука, ДГУ, БГУИР, БНТУ), профильный (узкий профиль обучаемых), институт (одна или несколько специальностей), высший колледж связи (только первая ступень ВО и одна специальность). Ведущие вузы: БГУ и АУ при презденте РБ. ВУЗ может создавать филлиалы и представительства. Формы: очная (дн. Веч.), заочная(и дистанц.). Содержание ВО: типовыме учебные планы (специальность), типовые учебные программы (дисциплина). Тенденции: инновации, инф. технол., сист. повыш. квалиф., новые образ. технол., сеть междунар. связей. Проблемы: инновации мало, старение преподавателей, дефицит кадров, низкая материальная база, снижение уровня подготовки специалистов. Задачи: повышение качества образования. Решения: университеты как центры исследовательской деятельности, общее простравнство СНГ, современные информационные технологии, рост экспорта образовательных услуг. Развитие: усиление практикоориентированности подготовки, обновление с участием специалистов сектора экономики, расширение учебно-лабораторной базы вузов, обеспечение общежитием, увеличение заочников с высоким уровнем образования.  Механизмы: стимулирование знания языка, перевод образовательных ресурсов в электронный вид. Внедрение сертификатов системы менеджмента УО по международным стандартам, приглашенные преподаватели. 2 магистратуры: научная и просто для оюдей, но без науки.</w:t>
      </w:r>
    </w:p>
    <w:p w:rsidR="00180615" w:rsidRDefault="00180615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be-BY"/>
        </w:rPr>
      </w:pPr>
    </w:p>
    <w:p w:rsidR="00E91FDA" w:rsidRDefault="00E91FDA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be-BY"/>
        </w:rPr>
      </w:pPr>
    </w:p>
    <w:p w:rsidR="00E91FDA" w:rsidRDefault="00E91FDA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be-BY"/>
        </w:rPr>
      </w:pPr>
    </w:p>
    <w:p w:rsidR="00E91FDA" w:rsidRDefault="00E91FDA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be-BY"/>
        </w:rPr>
      </w:pPr>
    </w:p>
    <w:p w:rsidR="00E91FDA" w:rsidRPr="006F7532" w:rsidRDefault="00E91FDA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be-BY"/>
        </w:rPr>
      </w:pPr>
    </w:p>
    <w:p w:rsidR="00180615" w:rsidRPr="006F7532" w:rsidRDefault="00616323" w:rsidP="00817602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val="be-BY"/>
        </w:rPr>
      </w:pPr>
      <w:r w:rsidRPr="006F7532">
        <w:rPr>
          <w:rFonts w:asciiTheme="minorHAnsi" w:hAnsiTheme="minorHAnsi" w:cstheme="minorHAnsi"/>
          <w:sz w:val="24"/>
          <w:szCs w:val="24"/>
          <w:lang w:val="be-BY"/>
        </w:rPr>
        <w:t>Дидактика высшей школы</w:t>
      </w:r>
    </w:p>
    <w:p w:rsidR="004E318C" w:rsidRPr="006F7532" w:rsidRDefault="008634DA" w:rsidP="00817602">
      <w:pPr>
        <w:pStyle w:val="Standard"/>
        <w:ind w:left="7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Дидактика</w:t>
      </w:r>
    </w:p>
    <w:p w:rsidR="004E318C" w:rsidRPr="006F7532" w:rsidRDefault="008634DA" w:rsidP="00817602">
      <w:pPr>
        <w:pStyle w:val="Standard"/>
        <w:ind w:left="7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Закономерности и принципы обучения</w:t>
      </w:r>
    </w:p>
    <w:p w:rsidR="004E318C" w:rsidRPr="006F7532" w:rsidRDefault="008634DA" w:rsidP="00817602">
      <w:pPr>
        <w:pStyle w:val="Standard"/>
        <w:ind w:left="7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Методы обучения</w:t>
      </w:r>
    </w:p>
    <w:p w:rsidR="004E318C" w:rsidRPr="006F7532" w:rsidRDefault="008634DA" w:rsidP="00817602">
      <w:pPr>
        <w:pStyle w:val="Standard"/>
        <w:ind w:left="7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Формы обучения</w:t>
      </w:r>
    </w:p>
    <w:p w:rsidR="00817602" w:rsidRPr="006F7532" w:rsidRDefault="00817602" w:rsidP="00817602">
      <w:pPr>
        <w:pStyle w:val="Standard"/>
        <w:ind w:left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4E318C" w:rsidRPr="006F7532" w:rsidRDefault="008634DA" w:rsidP="00817602">
      <w:pPr>
        <w:pStyle w:val="Standard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Теоретическая и нормативно-прикладная наука о</w:t>
      </w:r>
      <w:r w:rsidR="00817602" w:rsidRPr="006F7532">
        <w:rPr>
          <w:rFonts w:asciiTheme="minorHAnsi" w:hAnsiTheme="minorHAnsi" w:cstheme="minorHAnsi"/>
          <w:sz w:val="24"/>
          <w:szCs w:val="24"/>
          <w:lang w:val="ru-RU"/>
        </w:rPr>
        <w:t>б</w:t>
      </w: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образовании</w:t>
      </w:r>
    </w:p>
    <w:p w:rsidR="00817602" w:rsidRPr="006F7532" w:rsidRDefault="00817602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4E318C" w:rsidRPr="006F7532" w:rsidRDefault="008634DA" w:rsidP="00817602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определение цели образования и обучения (Для чего учить?);</w:t>
      </w:r>
    </w:p>
    <w:p w:rsidR="004E318C" w:rsidRPr="006F7532" w:rsidRDefault="008634DA" w:rsidP="00817602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определение содержания образования и обучения (Чему учить?);</w:t>
      </w:r>
    </w:p>
    <w:p w:rsidR="004E318C" w:rsidRPr="006F7532" w:rsidRDefault="008634DA" w:rsidP="00817602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определение форм, методов, средств и организации учебной работы (Как учить?).</w:t>
      </w:r>
    </w:p>
    <w:p w:rsidR="00180615" w:rsidRPr="006F7532" w:rsidRDefault="00180615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be-BY"/>
        </w:rPr>
        <w:t xml:space="preserve">9-10. </w:t>
      </w:r>
      <w:r w:rsidR="00DC5596" w:rsidRPr="006F7532">
        <w:rPr>
          <w:rFonts w:asciiTheme="minorHAnsi" w:hAnsiTheme="minorHAnsi" w:cstheme="minorHAnsi"/>
          <w:sz w:val="24"/>
          <w:szCs w:val="24"/>
          <w:lang w:val="be-BY"/>
        </w:rPr>
        <w:t>структуру и функции обучения</w:t>
      </w: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be-BY"/>
        </w:rPr>
        <w:t>Цели обучения: специалист и всесторонняя личность. Учёт заказа на специалистов. Функции: образование(получение знаний и навыков), воспитание (мировоззрение), развитие (интеллектуальное, пам'ять и т.д.), профессиональная (профессиональная направленность учебного процесса). Содержание: специально отобранная и признанная обществом система элементов объективного опыта человека, усвоение которой необходимо для успешной деятельности. Содержание: система знаний, общие интеллектуальные навыки, опыт творческой деятельности, опыт эмоционально-волевого отношения к миру и людям. Обучение: учение + преподавание. Структура: современные требования к подготовке специалистов-</w:t>
      </w: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&gt; </w:t>
      </w:r>
      <w:r w:rsidRPr="006F7532">
        <w:rPr>
          <w:rFonts w:asciiTheme="minorHAnsi" w:hAnsiTheme="minorHAnsi" w:cstheme="minorHAnsi"/>
          <w:sz w:val="24"/>
          <w:szCs w:val="24"/>
          <w:lang w:val="be-BY"/>
        </w:rPr>
        <w:t>содержание, задачи и цели образования. Обучающий (принципы, методы, формы, средства) -</w:t>
      </w: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&gt; обучаемые (знание, навык, умение, качество). </w:t>
      </w:r>
      <w:proofErr w:type="gramStart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Этапы знания: восприятие материала, осмысление и понимание, запоминание, применение, систематизация, обобщение. </w:t>
      </w:r>
      <w:r w:rsidRPr="006F7532">
        <w:rPr>
          <w:rFonts w:asciiTheme="minorHAnsi" w:hAnsiTheme="minorHAnsi" w:cstheme="minorHAnsi"/>
          <w:sz w:val="24"/>
          <w:szCs w:val="24"/>
          <w:lang w:val="be-BY"/>
        </w:rPr>
        <w:t xml:space="preserve"> </w:t>
      </w:r>
      <w:proofErr w:type="gramEnd"/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be-BY"/>
        </w:rPr>
        <w:t>Мотивация, новая информация, закрепление, контроль и иоценка.</w:t>
      </w:r>
    </w:p>
    <w:p w:rsidR="00180615" w:rsidRPr="006F7532" w:rsidRDefault="00F214B1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be-BY"/>
        </w:rPr>
      </w:pPr>
      <w:r w:rsidRPr="006F7532">
        <w:rPr>
          <w:rFonts w:asciiTheme="minorHAnsi" w:hAnsiTheme="minorHAnsi" w:cstheme="minorHAnsi"/>
          <w:sz w:val="24"/>
          <w:szCs w:val="24"/>
          <w:lang w:val="be-BY"/>
        </w:rPr>
        <w:t>10. методологическая основа</w:t>
      </w:r>
    </w:p>
    <w:p w:rsidR="00F214B1" w:rsidRPr="006F7532" w:rsidRDefault="00F214B1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be-BY"/>
        </w:rPr>
      </w:pP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be-BY"/>
        </w:rPr>
      </w:pPr>
      <w:r w:rsidRPr="006F7532">
        <w:rPr>
          <w:rFonts w:asciiTheme="minorHAnsi" w:hAnsiTheme="minorHAnsi" w:cstheme="minorHAnsi"/>
          <w:sz w:val="24"/>
          <w:szCs w:val="24"/>
          <w:lang w:val="be-BY"/>
        </w:rPr>
        <w:t>11. Закономерности обучения</w:t>
      </w:r>
    </w:p>
    <w:p w:rsidR="004E318C" w:rsidRPr="006F7532" w:rsidRDefault="008634DA" w:rsidP="00DC5596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Процесс обучения обусловлен потребностями общества в образованных  и всесторонне развитых людя</w:t>
      </w:r>
      <w:proofErr w:type="gramStart"/>
      <w:r w:rsidRPr="006F7532">
        <w:rPr>
          <w:rFonts w:asciiTheme="minorHAnsi" w:hAnsiTheme="minorHAnsi" w:cstheme="minorHAnsi"/>
          <w:sz w:val="24"/>
          <w:szCs w:val="24"/>
          <w:lang w:val="ru-RU"/>
        </w:rPr>
        <w:t>х-</w:t>
      </w:r>
      <w:proofErr w:type="gramEnd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6F7532">
        <w:rPr>
          <w:rFonts w:asciiTheme="minorHAnsi" w:hAnsiTheme="minorHAnsi" w:cstheme="minorHAnsi"/>
          <w:sz w:val="24"/>
          <w:szCs w:val="24"/>
          <w:lang w:val="ru-RU"/>
        </w:rPr>
        <w:t>соц</w:t>
      </w:r>
      <w:proofErr w:type="spellEnd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заказ.</w:t>
      </w:r>
    </w:p>
    <w:p w:rsidR="004E318C" w:rsidRPr="006F7532" w:rsidRDefault="008634DA" w:rsidP="00DC5596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Процесс обучения является единым и закономерным, т.е. его образовательная, воспитательная и развивающая функции неразрывно связаны и представляют собой единое целое.</w:t>
      </w:r>
    </w:p>
    <w:p w:rsidR="004E318C" w:rsidRPr="006F7532" w:rsidRDefault="008634DA" w:rsidP="00DC5596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Процесс обучения  зависит от учебных и возрастных особенностей обучаемых.</w:t>
      </w:r>
    </w:p>
    <w:p w:rsidR="004E318C" w:rsidRPr="006F7532" w:rsidRDefault="008634DA" w:rsidP="00DC5596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Процесс обучения  закономерно зависит от материальных условий учебного заведения (учебных помещений, оборудования, финансирования и др.).</w:t>
      </w:r>
    </w:p>
    <w:p w:rsidR="004E318C" w:rsidRPr="006F7532" w:rsidRDefault="008634DA" w:rsidP="00DC5596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proofErr w:type="gramStart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Закономерной является и руководящая роль преподавателя при сознательной активности познавательной деятельности обучаемых. </w:t>
      </w:r>
      <w:proofErr w:type="gramEnd"/>
    </w:p>
    <w:p w:rsidR="00180615" w:rsidRPr="006F7532" w:rsidRDefault="00180615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12.</w:t>
      </w:r>
      <w:r w:rsidR="0066071C"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66071C" w:rsidRPr="006F7532">
        <w:rPr>
          <w:rFonts w:asciiTheme="minorHAnsi" w:hAnsiTheme="minorHAnsi"/>
          <w:sz w:val="24"/>
          <w:szCs w:val="24"/>
          <w:lang w:val="ru-RU"/>
        </w:rPr>
        <w:t>Основные принципы вузовского обучения и их реализация в учебно-воспитательном процессе</w:t>
      </w:r>
    </w:p>
    <w:p w:rsidR="00F214B1" w:rsidRPr="006F7532" w:rsidRDefault="00F214B1" w:rsidP="00481E7E">
      <w:pPr>
        <w:pStyle w:val="Standard"/>
        <w:ind w:left="270"/>
        <w:jc w:val="both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основные положения, которым необходимо следовать, чтобы учебный процесс был эффективным</w:t>
      </w:r>
    </w:p>
    <w:p w:rsidR="00F214B1" w:rsidRPr="006F7532" w:rsidRDefault="00F214B1" w:rsidP="00481E7E">
      <w:pPr>
        <w:pStyle w:val="Standard"/>
        <w:ind w:left="270"/>
        <w:jc w:val="both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u w:val="single"/>
          <w:lang w:val="ru-RU"/>
        </w:rPr>
        <w:t xml:space="preserve">принцип индивидуальности - </w:t>
      </w:r>
      <w:r w:rsidRPr="006F7532">
        <w:rPr>
          <w:rFonts w:asciiTheme="minorHAnsi" w:hAnsiTheme="minorHAnsi"/>
          <w:sz w:val="24"/>
          <w:szCs w:val="24"/>
          <w:lang w:val="ru-RU"/>
        </w:rPr>
        <w:t xml:space="preserve">это </w:t>
      </w:r>
      <w:proofErr w:type="spellStart"/>
      <w:r w:rsidRPr="006F7532">
        <w:rPr>
          <w:rFonts w:asciiTheme="minorHAnsi" w:hAnsiTheme="minorHAnsi"/>
          <w:sz w:val="24"/>
          <w:szCs w:val="24"/>
          <w:lang w:val="ru-RU"/>
        </w:rPr>
        <w:t>драгоценнейшее</w:t>
      </w:r>
      <w:proofErr w:type="spellEnd"/>
      <w:r w:rsidRPr="006F7532">
        <w:rPr>
          <w:rFonts w:asciiTheme="minorHAnsi" w:hAnsiTheme="minorHAnsi"/>
          <w:sz w:val="24"/>
          <w:szCs w:val="24"/>
          <w:lang w:val="ru-RU"/>
        </w:rPr>
        <w:t xml:space="preserve"> в человеке и его творчестве</w:t>
      </w:r>
    </w:p>
    <w:p w:rsidR="00F214B1" w:rsidRPr="006F7532" w:rsidRDefault="00F214B1" w:rsidP="00481E7E">
      <w:pPr>
        <w:pStyle w:val="Standard"/>
        <w:ind w:left="270"/>
        <w:jc w:val="both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u w:val="single"/>
          <w:lang w:val="ru-RU"/>
        </w:rPr>
        <w:t>принцип единства типа</w:t>
      </w:r>
      <w:r w:rsidRPr="006F7532">
        <w:rPr>
          <w:rFonts w:asciiTheme="minorHAnsi" w:hAnsiTheme="minorHAnsi"/>
          <w:sz w:val="24"/>
          <w:szCs w:val="24"/>
          <w:lang w:val="ru-RU"/>
        </w:rPr>
        <w:t>, состоящий в том, чтобы изучаемые факты, сведения и воззрения шли от какой-нибудь одной истори</w:t>
      </w:r>
      <w:r w:rsidRPr="006F7532">
        <w:rPr>
          <w:rFonts w:asciiTheme="minorHAnsi" w:hAnsiTheme="minorHAnsi"/>
          <w:sz w:val="24"/>
          <w:szCs w:val="24"/>
          <w:lang w:val="ru-RU"/>
        </w:rPr>
        <w:softHyphen/>
        <w:t>ческой культуры</w:t>
      </w:r>
    </w:p>
    <w:p w:rsidR="00F214B1" w:rsidRPr="006F7532" w:rsidRDefault="00F214B1" w:rsidP="00481E7E">
      <w:pPr>
        <w:pStyle w:val="Standard"/>
        <w:ind w:left="270"/>
        <w:jc w:val="both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u w:val="single"/>
          <w:lang w:val="ru-RU"/>
        </w:rPr>
        <w:t>принцип целости</w:t>
      </w:r>
      <w:r w:rsidRPr="006F7532">
        <w:rPr>
          <w:rFonts w:asciiTheme="minorHAnsi" w:hAnsiTheme="minorHAnsi"/>
          <w:sz w:val="24"/>
          <w:szCs w:val="24"/>
          <w:lang w:val="ru-RU"/>
        </w:rPr>
        <w:t>, требующий, «чтобы всякое входящее в душу впечатление не прерывалось до тех пор другим впечатле</w:t>
      </w:r>
      <w:r w:rsidRPr="006F7532">
        <w:rPr>
          <w:rFonts w:asciiTheme="minorHAnsi" w:hAnsiTheme="minorHAnsi"/>
          <w:sz w:val="24"/>
          <w:szCs w:val="24"/>
          <w:lang w:val="ru-RU"/>
        </w:rPr>
        <w:softHyphen/>
        <w:t>нием, пока оно не внедрилось</w:t>
      </w:r>
    </w:p>
    <w:p w:rsidR="00F214B1" w:rsidRPr="006F7532" w:rsidRDefault="00F214B1" w:rsidP="00481E7E">
      <w:pPr>
        <w:pStyle w:val="Standard"/>
        <w:ind w:left="270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F214B1" w:rsidRPr="006F7532" w:rsidRDefault="003C3AD8" w:rsidP="003C3AD8">
      <w:pPr>
        <w:pStyle w:val="Standard"/>
        <w:tabs>
          <w:tab w:val="left" w:pos="1680"/>
        </w:tabs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1. принцип гуманизма, свобода выбора человеком форм и видов обучения</w:t>
      </w:r>
    </w:p>
    <w:p w:rsidR="0066071C" w:rsidRPr="006F7532" w:rsidRDefault="003C3AD8" w:rsidP="003C3AD8">
      <w:pPr>
        <w:pStyle w:val="Standard"/>
        <w:tabs>
          <w:tab w:val="left" w:pos="1680"/>
        </w:tabs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2. Принцип демократизма, означает </w:t>
      </w:r>
      <w:r w:rsidR="00F214B1" w:rsidRPr="006F7532">
        <w:rPr>
          <w:rFonts w:asciiTheme="minorHAnsi" w:hAnsiTheme="minorHAnsi" w:cstheme="minorHAnsi"/>
          <w:sz w:val="24"/>
          <w:szCs w:val="24"/>
          <w:lang w:val="ru-RU"/>
        </w:rPr>
        <w:t>равенство всех граждан</w:t>
      </w:r>
    </w:p>
    <w:p w:rsidR="003C3AD8" w:rsidRPr="006F7532" w:rsidRDefault="003C3AD8" w:rsidP="003C3AD8">
      <w:pPr>
        <w:pStyle w:val="Standard"/>
        <w:tabs>
          <w:tab w:val="left" w:pos="1680"/>
        </w:tabs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3. Принцип мобильности, быстр</w:t>
      </w:r>
      <w:r w:rsidR="00F214B1" w:rsidRPr="006F7532">
        <w:rPr>
          <w:rFonts w:asciiTheme="minorHAnsi" w:hAnsiTheme="minorHAnsi" w:cstheme="minorHAnsi"/>
          <w:sz w:val="24"/>
          <w:szCs w:val="24"/>
          <w:lang w:val="ru-RU"/>
        </w:rPr>
        <w:t>ая</w:t>
      </w: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готовност</w:t>
      </w:r>
      <w:r w:rsidR="00F214B1" w:rsidRPr="006F7532">
        <w:rPr>
          <w:rFonts w:asciiTheme="minorHAnsi" w:hAnsiTheme="minorHAnsi" w:cstheme="minorHAnsi"/>
          <w:sz w:val="24"/>
          <w:szCs w:val="24"/>
          <w:lang w:val="ru-RU"/>
        </w:rPr>
        <w:t>ь</w:t>
      </w: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к перестройке </w:t>
      </w:r>
    </w:p>
    <w:p w:rsidR="00180615" w:rsidRDefault="00180615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E91FDA" w:rsidRPr="006F7532" w:rsidRDefault="00E91FDA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13. Методы обучения в высшей школе</w:t>
      </w:r>
      <w:r w:rsidR="006175C0" w:rsidRPr="006F7532">
        <w:rPr>
          <w:rFonts w:asciiTheme="minorHAnsi" w:hAnsiTheme="minorHAnsi" w:cstheme="minorHAnsi"/>
          <w:sz w:val="24"/>
          <w:szCs w:val="24"/>
          <w:lang w:val="ru-RU"/>
        </w:rPr>
        <w:t>, их классификация</w:t>
      </w: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BC23306" wp14:editId="542C3C61">
            <wp:simplePos x="0" y="0"/>
            <wp:positionH relativeFrom="column">
              <wp:posOffset>171450</wp:posOffset>
            </wp:positionH>
            <wp:positionV relativeFrom="paragraph">
              <wp:posOffset>3175</wp:posOffset>
            </wp:positionV>
            <wp:extent cx="3048635" cy="2103755"/>
            <wp:effectExtent l="0" t="0" r="0" b="0"/>
            <wp:wrapSquare wrapText="bothSides"/>
            <wp:docPr id="2" name="Рисунок 1" title="C:\Users\Roman\Desktop\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635" cy="210375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5C0" w:rsidRPr="006F7532" w:rsidRDefault="006175C0" w:rsidP="006175C0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Классификация по источнику знаний</w:t>
      </w:r>
    </w:p>
    <w:p w:rsidR="00180615" w:rsidRPr="006F7532" w:rsidRDefault="006175C0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be-BY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По способу организации познавательной деятельности </w:t>
      </w:r>
      <w:proofErr w:type="gramStart"/>
      <w:r w:rsidRPr="006F7532">
        <w:rPr>
          <w:rFonts w:asciiTheme="minorHAnsi" w:hAnsiTheme="minorHAnsi" w:cstheme="minorHAnsi"/>
          <w:sz w:val="24"/>
          <w:szCs w:val="24"/>
          <w:lang w:val="ru-RU"/>
        </w:rPr>
        <w:t>обучаемых</w:t>
      </w:r>
      <w:proofErr w:type="gramEnd"/>
    </w:p>
    <w:p w:rsidR="00A17B0C" w:rsidRPr="006F7532" w:rsidRDefault="006175C0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По задачам, этапам обучения</w:t>
      </w:r>
    </w:p>
    <w:p w:rsidR="00A17B0C" w:rsidRPr="006F7532" w:rsidRDefault="006175C0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be-BY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По характеру предоставления знаний</w:t>
      </w:r>
    </w:p>
    <w:p w:rsidR="00A17B0C" w:rsidRPr="006F7532" w:rsidRDefault="00A17B0C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be-BY"/>
        </w:rPr>
      </w:pPr>
    </w:p>
    <w:p w:rsidR="00A17B0C" w:rsidRPr="006F7532" w:rsidRDefault="00A17B0C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u w:val="single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u w:val="single"/>
          <w:lang w:val="ru-RU"/>
        </w:rPr>
        <w:t>методы организации и осуществления учебных действий и операций</w:t>
      </w:r>
    </w:p>
    <w:p w:rsidR="00A17B0C" w:rsidRPr="006F7532" w:rsidRDefault="00A17B0C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u w:val="single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u w:val="single"/>
          <w:lang w:val="ru-RU"/>
        </w:rPr>
        <w:t>методы стимулирования и мотивации</w:t>
      </w:r>
    </w:p>
    <w:p w:rsidR="00A17B0C" w:rsidRPr="006F7532" w:rsidRDefault="00A17B0C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u w:val="single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u w:val="single"/>
          <w:lang w:val="ru-RU"/>
        </w:rPr>
        <w:t>методы контроля и самоконтроля</w:t>
      </w:r>
    </w:p>
    <w:p w:rsidR="00A17B0C" w:rsidRPr="006F7532" w:rsidRDefault="00A17B0C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u w:val="single"/>
          <w:lang w:val="ru-RU"/>
        </w:rPr>
      </w:pPr>
    </w:p>
    <w:p w:rsidR="00A17B0C" w:rsidRPr="006F7532" w:rsidRDefault="00A17B0C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u w:val="single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u w:val="single"/>
          <w:lang w:val="ru-RU"/>
        </w:rPr>
        <w:t>методы устного изложения</w:t>
      </w:r>
    </w:p>
    <w:p w:rsidR="00A17B0C" w:rsidRPr="006F7532" w:rsidRDefault="00A17B0C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u w:val="single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u w:val="single"/>
          <w:lang w:val="ru-RU"/>
        </w:rPr>
        <w:t>методы закрепления</w:t>
      </w:r>
    </w:p>
    <w:p w:rsidR="00A17B0C" w:rsidRPr="006F7532" w:rsidRDefault="00A17B0C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u w:val="single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u w:val="single"/>
          <w:lang w:val="ru-RU"/>
        </w:rPr>
        <w:t>методы самостоятельной работы</w:t>
      </w:r>
    </w:p>
    <w:p w:rsidR="00A17B0C" w:rsidRPr="006F7532" w:rsidRDefault="00A17B0C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be-BY"/>
        </w:rPr>
      </w:pPr>
      <w:r w:rsidRPr="006F7532">
        <w:rPr>
          <w:rFonts w:asciiTheme="minorHAnsi" w:hAnsiTheme="minorHAnsi" w:cstheme="minorHAnsi"/>
          <w:sz w:val="24"/>
          <w:szCs w:val="24"/>
          <w:u w:val="single"/>
          <w:lang w:val="ru-RU"/>
        </w:rPr>
        <w:t>методы по применению знаний</w:t>
      </w:r>
    </w:p>
    <w:p w:rsidR="00C47B92" w:rsidRPr="006F7532" w:rsidRDefault="00A17B0C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u w:val="single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u w:val="single"/>
          <w:lang w:val="ru-RU"/>
        </w:rPr>
        <w:t>методы проверки и оценки знаний</w:t>
      </w:r>
    </w:p>
    <w:p w:rsidR="00A17B0C" w:rsidRPr="006F7532" w:rsidRDefault="00A17B0C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u w:val="single"/>
          <w:lang w:val="ru-RU"/>
        </w:rPr>
      </w:pPr>
    </w:p>
    <w:p w:rsidR="004E318C" w:rsidRPr="006F7532" w:rsidRDefault="008634DA" w:rsidP="00A17B0C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u w:val="single"/>
          <w:lang w:val="ru-RU"/>
        </w:rPr>
        <w:t>Информационные методы</w:t>
      </w:r>
      <w:r w:rsidRPr="006F7532">
        <w:rPr>
          <w:rFonts w:asciiTheme="minorHAnsi" w:hAnsiTheme="minorHAnsi" w:cstheme="minorHAnsi"/>
          <w:sz w:val="24"/>
          <w:szCs w:val="24"/>
          <w:u w:val="single"/>
          <w:lang w:val="ru-RU"/>
        </w:rPr>
        <w:sym w:font="Symbol" w:char="F03A"/>
      </w:r>
    </w:p>
    <w:p w:rsidR="004E318C" w:rsidRPr="006F7532" w:rsidRDefault="008634DA" w:rsidP="00A17B0C">
      <w:pPr>
        <w:pStyle w:val="Standard"/>
        <w:numPr>
          <w:ilvl w:val="1"/>
          <w:numId w:val="24"/>
        </w:numPr>
        <w:jc w:val="both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proofErr w:type="gramStart"/>
      <w:r w:rsidRPr="006F7532">
        <w:rPr>
          <w:rFonts w:asciiTheme="minorHAnsi" w:hAnsiTheme="minorHAnsi" w:cstheme="minorHAnsi"/>
          <w:sz w:val="24"/>
          <w:szCs w:val="24"/>
          <w:u w:val="single"/>
          <w:lang w:val="ru-RU"/>
        </w:rPr>
        <w:t>Предъявляющие</w:t>
      </w:r>
      <w:proofErr w:type="gramEnd"/>
      <w:r w:rsidRPr="006F7532">
        <w:rPr>
          <w:rFonts w:asciiTheme="minorHAnsi" w:hAnsiTheme="minorHAnsi" w:cstheme="minorHAnsi"/>
          <w:sz w:val="24"/>
          <w:szCs w:val="24"/>
          <w:u w:val="single"/>
          <w:lang w:val="ru-RU"/>
        </w:rPr>
        <w:t xml:space="preserve"> (напр. книга).</w:t>
      </w:r>
    </w:p>
    <w:p w:rsidR="004E318C" w:rsidRPr="006F7532" w:rsidRDefault="008634DA" w:rsidP="00A17B0C">
      <w:pPr>
        <w:pStyle w:val="Standard"/>
        <w:numPr>
          <w:ilvl w:val="1"/>
          <w:numId w:val="24"/>
        </w:numPr>
        <w:jc w:val="both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proofErr w:type="gramStart"/>
      <w:r w:rsidRPr="006F7532">
        <w:rPr>
          <w:rFonts w:asciiTheme="minorHAnsi" w:hAnsiTheme="minorHAnsi" w:cstheme="minorHAnsi"/>
          <w:sz w:val="24"/>
          <w:szCs w:val="24"/>
          <w:u w:val="single"/>
          <w:lang w:val="ru-RU"/>
        </w:rPr>
        <w:t>Воспроизводящие</w:t>
      </w:r>
      <w:proofErr w:type="gramEnd"/>
      <w:r w:rsidRPr="006F7532">
        <w:rPr>
          <w:rFonts w:asciiTheme="minorHAnsi" w:hAnsiTheme="minorHAnsi" w:cstheme="minorHAnsi"/>
          <w:sz w:val="24"/>
          <w:szCs w:val="24"/>
          <w:u w:val="single"/>
          <w:lang w:val="ru-RU"/>
        </w:rPr>
        <w:t xml:space="preserve"> (устное изложение).</w:t>
      </w:r>
    </w:p>
    <w:p w:rsidR="004E318C" w:rsidRPr="006F7532" w:rsidRDefault="008634DA" w:rsidP="00A17B0C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u w:val="single"/>
          <w:lang w:val="ru-RU"/>
        </w:rPr>
        <w:t>Операционные методы</w:t>
      </w:r>
      <w:r w:rsidRPr="006F7532">
        <w:rPr>
          <w:rFonts w:asciiTheme="minorHAnsi" w:hAnsiTheme="minorHAnsi" w:cstheme="minorHAnsi"/>
          <w:sz w:val="24"/>
          <w:szCs w:val="24"/>
          <w:u w:val="single"/>
          <w:lang w:val="ru-RU"/>
        </w:rPr>
        <w:sym w:font="Symbol" w:char="F03A"/>
      </w:r>
    </w:p>
    <w:p w:rsidR="004E318C" w:rsidRPr="006F7532" w:rsidRDefault="008634DA" w:rsidP="00A17B0C">
      <w:pPr>
        <w:pStyle w:val="Standard"/>
        <w:numPr>
          <w:ilvl w:val="1"/>
          <w:numId w:val="24"/>
        </w:numPr>
        <w:jc w:val="both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u w:val="single"/>
          <w:lang w:val="ru-RU"/>
        </w:rPr>
        <w:t>Упражнения.</w:t>
      </w:r>
    </w:p>
    <w:p w:rsidR="004E318C" w:rsidRPr="006F7532" w:rsidRDefault="008634DA" w:rsidP="00A17B0C">
      <w:pPr>
        <w:pStyle w:val="Standard"/>
        <w:numPr>
          <w:ilvl w:val="1"/>
          <w:numId w:val="24"/>
        </w:numPr>
        <w:jc w:val="both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u w:val="single"/>
          <w:lang w:val="ru-RU"/>
        </w:rPr>
        <w:t>Практические.</w:t>
      </w:r>
    </w:p>
    <w:p w:rsidR="004E318C" w:rsidRPr="006F7532" w:rsidRDefault="008634DA" w:rsidP="00A17B0C">
      <w:pPr>
        <w:pStyle w:val="Standard"/>
        <w:numPr>
          <w:ilvl w:val="1"/>
          <w:numId w:val="24"/>
        </w:numPr>
        <w:jc w:val="both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u w:val="single"/>
          <w:lang w:val="ru-RU"/>
        </w:rPr>
        <w:t>Лабораторные.</w:t>
      </w:r>
    </w:p>
    <w:p w:rsidR="004E318C" w:rsidRPr="006F7532" w:rsidRDefault="008634DA" w:rsidP="00A17B0C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u w:val="single"/>
          <w:lang w:val="ru-RU"/>
        </w:rPr>
        <w:t>Творческие методы</w:t>
      </w:r>
      <w:r w:rsidRPr="006F7532">
        <w:rPr>
          <w:rFonts w:asciiTheme="minorHAnsi" w:hAnsiTheme="minorHAnsi" w:cstheme="minorHAnsi"/>
          <w:sz w:val="24"/>
          <w:szCs w:val="24"/>
          <w:u w:val="single"/>
          <w:lang w:val="ru-RU"/>
        </w:rPr>
        <w:sym w:font="Symbol" w:char="F03A"/>
      </w:r>
    </w:p>
    <w:p w:rsidR="004E318C" w:rsidRPr="006F7532" w:rsidRDefault="008634DA" w:rsidP="00A17B0C">
      <w:pPr>
        <w:pStyle w:val="Standard"/>
        <w:numPr>
          <w:ilvl w:val="1"/>
          <w:numId w:val="24"/>
        </w:numPr>
        <w:jc w:val="both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u w:val="single"/>
          <w:lang w:val="ru-RU"/>
        </w:rPr>
        <w:t>Эвристические.</w:t>
      </w:r>
    </w:p>
    <w:p w:rsidR="004E318C" w:rsidRPr="006F7532" w:rsidRDefault="008634DA" w:rsidP="00A17B0C">
      <w:pPr>
        <w:pStyle w:val="Standard"/>
        <w:numPr>
          <w:ilvl w:val="1"/>
          <w:numId w:val="24"/>
        </w:numPr>
        <w:jc w:val="both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u w:val="single"/>
          <w:lang w:val="ru-RU"/>
        </w:rPr>
        <w:t>Проблемные.</w:t>
      </w:r>
    </w:p>
    <w:p w:rsidR="004E318C" w:rsidRPr="006F7532" w:rsidRDefault="008634DA" w:rsidP="00A17B0C">
      <w:pPr>
        <w:pStyle w:val="Standard"/>
        <w:numPr>
          <w:ilvl w:val="1"/>
          <w:numId w:val="24"/>
        </w:numPr>
        <w:jc w:val="both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u w:val="single"/>
          <w:lang w:val="ru-RU"/>
        </w:rPr>
        <w:t>Исследовательские.</w:t>
      </w:r>
    </w:p>
    <w:p w:rsidR="004E318C" w:rsidRPr="006F7532" w:rsidRDefault="008634DA" w:rsidP="00A17B0C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u w:val="single"/>
          <w:lang w:val="ru-RU"/>
        </w:rPr>
        <w:t>Методы исследования информационных источников</w:t>
      </w:r>
      <w:r w:rsidRPr="006F7532">
        <w:rPr>
          <w:rFonts w:asciiTheme="minorHAnsi" w:hAnsiTheme="minorHAnsi" w:cstheme="minorHAnsi"/>
          <w:sz w:val="24"/>
          <w:szCs w:val="24"/>
          <w:u w:val="single"/>
          <w:lang w:val="ru-RU"/>
        </w:rPr>
        <w:sym w:font="Symbol" w:char="F03A"/>
      </w:r>
    </w:p>
    <w:p w:rsidR="004E318C" w:rsidRPr="006F7532" w:rsidRDefault="008634DA" w:rsidP="00A17B0C">
      <w:pPr>
        <w:pStyle w:val="Standard"/>
        <w:numPr>
          <w:ilvl w:val="1"/>
          <w:numId w:val="24"/>
        </w:numPr>
        <w:jc w:val="both"/>
        <w:rPr>
          <w:rFonts w:asciiTheme="minorHAnsi" w:hAnsiTheme="minorHAnsi" w:cstheme="minorHAnsi"/>
          <w:sz w:val="24"/>
          <w:szCs w:val="24"/>
          <w:u w:val="single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u w:val="single"/>
          <w:lang w:val="ru-RU"/>
        </w:rPr>
        <w:t>Перцептивные методы учения (слушание, чтение).</w:t>
      </w:r>
    </w:p>
    <w:p w:rsidR="004E318C" w:rsidRPr="006F7532" w:rsidRDefault="008634DA" w:rsidP="00A17B0C">
      <w:pPr>
        <w:pStyle w:val="Standard"/>
        <w:numPr>
          <w:ilvl w:val="1"/>
          <w:numId w:val="24"/>
        </w:numPr>
        <w:jc w:val="both"/>
        <w:rPr>
          <w:rFonts w:asciiTheme="minorHAnsi" w:hAnsiTheme="minorHAnsi" w:cstheme="minorHAnsi"/>
          <w:sz w:val="24"/>
          <w:szCs w:val="24"/>
          <w:u w:val="single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u w:val="single"/>
          <w:lang w:val="ru-RU"/>
        </w:rPr>
        <w:t>Мнемонические методы учения (учение по учебникам).</w:t>
      </w:r>
    </w:p>
    <w:p w:rsidR="004E318C" w:rsidRPr="006F7532" w:rsidRDefault="008634DA" w:rsidP="00A17B0C">
      <w:pPr>
        <w:pStyle w:val="Standard"/>
        <w:numPr>
          <w:ilvl w:val="1"/>
          <w:numId w:val="24"/>
        </w:numPr>
        <w:jc w:val="both"/>
        <w:rPr>
          <w:rFonts w:asciiTheme="minorHAnsi" w:hAnsiTheme="minorHAnsi" w:cstheme="minorHAnsi"/>
          <w:sz w:val="24"/>
          <w:szCs w:val="24"/>
          <w:u w:val="single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u w:val="single"/>
          <w:lang w:val="ru-RU"/>
        </w:rPr>
        <w:t>Ментальные методы учения (планирование, работа с книгой).</w:t>
      </w:r>
    </w:p>
    <w:p w:rsidR="004E318C" w:rsidRPr="006F7532" w:rsidRDefault="008634DA" w:rsidP="00A17B0C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u w:val="single"/>
          <w:lang w:val="ru-RU"/>
        </w:rPr>
        <w:t>Практические операционные методы учения</w:t>
      </w:r>
      <w:r w:rsidRPr="006F7532">
        <w:rPr>
          <w:rFonts w:asciiTheme="minorHAnsi" w:hAnsiTheme="minorHAnsi" w:cstheme="minorHAnsi"/>
          <w:sz w:val="24"/>
          <w:szCs w:val="24"/>
          <w:u w:val="single"/>
          <w:lang w:val="ru-RU"/>
        </w:rPr>
        <w:sym w:font="Symbol" w:char="F03A"/>
      </w:r>
    </w:p>
    <w:p w:rsidR="004E318C" w:rsidRPr="006F7532" w:rsidRDefault="008634DA" w:rsidP="00A17B0C">
      <w:pPr>
        <w:pStyle w:val="Standard"/>
        <w:numPr>
          <w:ilvl w:val="1"/>
          <w:numId w:val="24"/>
        </w:numPr>
        <w:jc w:val="both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u w:val="single"/>
          <w:lang w:val="ru-RU"/>
        </w:rPr>
        <w:t>Методы выполнения упражнений.</w:t>
      </w:r>
    </w:p>
    <w:p w:rsidR="004E318C" w:rsidRPr="006F7532" w:rsidRDefault="008634DA" w:rsidP="00A17B0C">
      <w:pPr>
        <w:pStyle w:val="Standard"/>
        <w:numPr>
          <w:ilvl w:val="1"/>
          <w:numId w:val="24"/>
        </w:numPr>
        <w:jc w:val="both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u w:val="single"/>
          <w:lang w:val="ru-RU"/>
        </w:rPr>
        <w:t>Методы выполнения практических работ.</w:t>
      </w:r>
    </w:p>
    <w:p w:rsidR="004E318C" w:rsidRPr="006F7532" w:rsidRDefault="008634DA" w:rsidP="00A17B0C">
      <w:pPr>
        <w:pStyle w:val="Standard"/>
        <w:numPr>
          <w:ilvl w:val="1"/>
          <w:numId w:val="24"/>
        </w:numPr>
        <w:jc w:val="both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u w:val="single"/>
          <w:lang w:val="ru-RU"/>
        </w:rPr>
        <w:t>Методы выполнения лабораторных работ.</w:t>
      </w:r>
    </w:p>
    <w:p w:rsidR="004E318C" w:rsidRPr="006F7532" w:rsidRDefault="008634DA" w:rsidP="00A17B0C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u w:val="single"/>
          <w:lang w:val="ru-RU"/>
        </w:rPr>
        <w:t>Методы учения творчеству</w:t>
      </w:r>
      <w:r w:rsidRPr="006F7532">
        <w:rPr>
          <w:rFonts w:asciiTheme="minorHAnsi" w:hAnsiTheme="minorHAnsi" w:cstheme="minorHAnsi"/>
          <w:sz w:val="24"/>
          <w:szCs w:val="24"/>
          <w:u w:val="single"/>
          <w:lang w:val="ru-RU"/>
        </w:rPr>
        <w:sym w:font="Symbol" w:char="F03A"/>
      </w:r>
    </w:p>
    <w:p w:rsidR="004E318C" w:rsidRPr="006F7532" w:rsidRDefault="008634DA" w:rsidP="00A17B0C">
      <w:pPr>
        <w:pStyle w:val="Standard"/>
        <w:numPr>
          <w:ilvl w:val="1"/>
          <w:numId w:val="24"/>
        </w:numPr>
        <w:jc w:val="both"/>
        <w:rPr>
          <w:rFonts w:asciiTheme="minorHAnsi" w:hAnsiTheme="minorHAnsi" w:cstheme="minorHAnsi"/>
          <w:sz w:val="24"/>
          <w:szCs w:val="24"/>
          <w:u w:val="single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u w:val="single"/>
          <w:lang w:val="ru-RU"/>
        </w:rPr>
        <w:t>Методы познания и оценки творческой деятельности.</w:t>
      </w:r>
    </w:p>
    <w:p w:rsidR="004E318C" w:rsidRPr="006F7532" w:rsidRDefault="008634DA" w:rsidP="00A17B0C">
      <w:pPr>
        <w:pStyle w:val="Standard"/>
        <w:numPr>
          <w:ilvl w:val="1"/>
          <w:numId w:val="24"/>
        </w:numPr>
        <w:jc w:val="both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u w:val="single"/>
          <w:lang w:val="ru-RU"/>
        </w:rPr>
        <w:t>Методы организации процесса творчества.</w:t>
      </w:r>
    </w:p>
    <w:p w:rsidR="00A17B0C" w:rsidRPr="006F7532" w:rsidRDefault="00A17B0C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u w:val="single"/>
          <w:lang w:val="ru-RU"/>
        </w:rPr>
      </w:pPr>
    </w:p>
    <w:p w:rsidR="003C3AD8" w:rsidRPr="006F7532" w:rsidRDefault="00C47B92" w:rsidP="003C3AD8">
      <w:pPr>
        <w:widowControl/>
        <w:tabs>
          <w:tab w:val="left" w:pos="709"/>
        </w:tabs>
        <w:suppressAutoHyphens w:val="0"/>
        <w:autoSpaceDN/>
        <w:textAlignment w:val="auto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   </w:t>
      </w:r>
      <w:r w:rsidR="00616323"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14. </w:t>
      </w:r>
      <w:r w:rsidRPr="006F7532">
        <w:rPr>
          <w:rFonts w:asciiTheme="minorHAnsi" w:hAnsiTheme="minorHAnsi"/>
          <w:sz w:val="24"/>
          <w:szCs w:val="24"/>
          <w:lang w:val="ru-RU"/>
        </w:rPr>
        <w:t>Понятие о традиционных (репродуктивных) и активных методах обучения</w:t>
      </w:r>
    </w:p>
    <w:p w:rsidR="004E318C" w:rsidRPr="006F7532" w:rsidRDefault="008634DA" w:rsidP="009524A4">
      <w:pPr>
        <w:widowControl/>
        <w:numPr>
          <w:ilvl w:val="0"/>
          <w:numId w:val="28"/>
        </w:numPr>
        <w:tabs>
          <w:tab w:val="clear" w:pos="720"/>
          <w:tab w:val="left" w:pos="709"/>
        </w:tabs>
        <w:suppressAutoHyphens w:val="0"/>
        <w:autoSpaceDN/>
        <w:textAlignment w:val="auto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Цель традиционного обучения — обогащение студента знанием готовых фактов, оценок, з</w:t>
      </w:r>
      <w:r w:rsidRPr="006F7532">
        <w:rPr>
          <w:rFonts w:asciiTheme="minorHAnsi" w:hAnsiTheme="minorHAnsi"/>
          <w:sz w:val="24"/>
          <w:szCs w:val="24"/>
          <w:lang w:val="ru-RU"/>
        </w:rPr>
        <w:t>а</w:t>
      </w:r>
      <w:r w:rsidRPr="006F7532">
        <w:rPr>
          <w:rFonts w:asciiTheme="minorHAnsi" w:hAnsiTheme="minorHAnsi"/>
          <w:sz w:val="24"/>
          <w:szCs w:val="24"/>
          <w:lang w:val="ru-RU"/>
        </w:rPr>
        <w:t xml:space="preserve">конов, принципов. </w:t>
      </w:r>
    </w:p>
    <w:p w:rsidR="004E318C" w:rsidRPr="006F7532" w:rsidRDefault="008634DA" w:rsidP="009524A4">
      <w:pPr>
        <w:widowControl/>
        <w:numPr>
          <w:ilvl w:val="0"/>
          <w:numId w:val="28"/>
        </w:numPr>
        <w:tabs>
          <w:tab w:val="clear" w:pos="720"/>
          <w:tab w:val="left" w:pos="709"/>
        </w:tabs>
        <w:suppressAutoHyphens w:val="0"/>
        <w:autoSpaceDN/>
        <w:textAlignment w:val="auto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 xml:space="preserve">Без этого не обойтись ни на одной ступени вузовского обучения. </w:t>
      </w:r>
    </w:p>
    <w:p w:rsidR="009524A4" w:rsidRPr="006F7532" w:rsidRDefault="009524A4" w:rsidP="003C3AD8">
      <w:pPr>
        <w:widowControl/>
        <w:tabs>
          <w:tab w:val="left" w:pos="709"/>
        </w:tabs>
        <w:suppressAutoHyphens w:val="0"/>
        <w:autoSpaceDN/>
        <w:textAlignment w:val="auto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 xml:space="preserve">Активные методы направлены на </w:t>
      </w:r>
      <w:proofErr w:type="spellStart"/>
      <w:r w:rsidRPr="006F7532">
        <w:rPr>
          <w:rFonts w:asciiTheme="minorHAnsi" w:hAnsiTheme="minorHAnsi"/>
          <w:sz w:val="24"/>
          <w:szCs w:val="24"/>
          <w:lang w:val="ru-RU"/>
        </w:rPr>
        <w:t>тимуляцию</w:t>
      </w:r>
      <w:proofErr w:type="spellEnd"/>
      <w:r w:rsidRPr="006F753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6F7532">
        <w:rPr>
          <w:rFonts w:asciiTheme="minorHAnsi" w:hAnsiTheme="minorHAnsi"/>
          <w:sz w:val="24"/>
          <w:szCs w:val="24"/>
          <w:lang w:val="ru-RU"/>
        </w:rPr>
        <w:t>позновательной</w:t>
      </w:r>
      <w:proofErr w:type="spellEnd"/>
      <w:r w:rsidRPr="006F7532">
        <w:rPr>
          <w:rFonts w:asciiTheme="minorHAnsi" w:hAnsiTheme="minorHAnsi"/>
          <w:sz w:val="24"/>
          <w:szCs w:val="24"/>
          <w:lang w:val="ru-RU"/>
        </w:rPr>
        <w:t xml:space="preserve"> деятельности самого студента.</w:t>
      </w:r>
    </w:p>
    <w:p w:rsidR="009524A4" w:rsidRPr="006F7532" w:rsidRDefault="009524A4" w:rsidP="003C3AD8">
      <w:pPr>
        <w:widowControl/>
        <w:tabs>
          <w:tab w:val="left" w:pos="709"/>
        </w:tabs>
        <w:suppressAutoHyphens w:val="0"/>
        <w:autoSpaceDN/>
        <w:textAlignment w:val="auto"/>
        <w:rPr>
          <w:rFonts w:asciiTheme="minorHAnsi" w:hAnsiTheme="minorHAnsi"/>
          <w:sz w:val="24"/>
          <w:szCs w:val="24"/>
          <w:lang w:val="ru-RU"/>
        </w:rPr>
      </w:pPr>
    </w:p>
    <w:p w:rsidR="00180615" w:rsidRPr="006F7532" w:rsidRDefault="00180615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80615" w:rsidRDefault="00180615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be-BY"/>
        </w:rPr>
      </w:pPr>
    </w:p>
    <w:p w:rsidR="00E91FDA" w:rsidRDefault="00E91FDA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be-BY"/>
        </w:rPr>
      </w:pPr>
    </w:p>
    <w:p w:rsidR="00E91FDA" w:rsidRPr="006F7532" w:rsidRDefault="00E91FDA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be-BY"/>
        </w:rPr>
      </w:pP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be-BY"/>
        </w:rPr>
        <w:t>15. Проектное о</w:t>
      </w:r>
      <w:r w:rsidRPr="006F7532">
        <w:rPr>
          <w:rFonts w:asciiTheme="minorHAnsi" w:hAnsiTheme="minorHAnsi" w:cstheme="minorHAnsi"/>
          <w:sz w:val="24"/>
          <w:szCs w:val="24"/>
          <w:lang w:val="ru-RU"/>
        </w:rPr>
        <w:t>бучение</w:t>
      </w: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Окружающая жизнь как лаборатория, в которой происходит обучающий процесс. Педагог и учащиеся разрабатывают проект. Даёт: самостоятельный поиск, коммуникативные навыки, решение практических задач, системное мышление. </w:t>
      </w:r>
      <w:proofErr w:type="gramStart"/>
      <w:r w:rsidRPr="006F7532">
        <w:rPr>
          <w:rFonts w:asciiTheme="minorHAnsi" w:hAnsiTheme="minorHAnsi" w:cstheme="minorHAnsi"/>
          <w:sz w:val="24"/>
          <w:szCs w:val="24"/>
          <w:lang w:val="ru-RU"/>
        </w:rPr>
        <w:t>Этапы: разработка проектного задания (выбор темы и т.д.), разработка проекта, оформление результатов, презентация, рефлексия (оценка педагогической деятельности).</w:t>
      </w:r>
      <w:proofErr w:type="gramEnd"/>
    </w:p>
    <w:p w:rsidR="00180615" w:rsidRPr="006F7532" w:rsidRDefault="00180615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16. Учебная дискуссия</w:t>
      </w: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Всестороннее обсуждение спорного вопроса в публичном собрании, в частной беседе, в споре. Виды: круглый стол, дебаты (две команды), симпозиум (участники выступают с сообщениями и затем отвечают на вопросы), заседание экспертной групп</w:t>
      </w:r>
      <w:proofErr w:type="gramStart"/>
      <w:r w:rsidRPr="006F7532">
        <w:rPr>
          <w:rFonts w:asciiTheme="minorHAnsi" w:hAnsiTheme="minorHAnsi" w:cstheme="minorHAnsi"/>
          <w:sz w:val="24"/>
          <w:szCs w:val="24"/>
          <w:lang w:val="ru-RU"/>
        </w:rPr>
        <w:t>ы(</w:t>
      </w:r>
      <w:proofErr w:type="gramEnd"/>
      <w:r w:rsidRPr="006F7532">
        <w:rPr>
          <w:rFonts w:asciiTheme="minorHAnsi" w:hAnsiTheme="minorHAnsi" w:cstheme="minorHAnsi"/>
          <w:sz w:val="24"/>
          <w:szCs w:val="24"/>
          <w:lang w:val="ru-RU"/>
        </w:rPr>
        <w:t>заранее выбранная тема, а затем высказываются эксперты), форум (экспертная группа обменивается мнениями с аудиторией).</w:t>
      </w:r>
    </w:p>
    <w:p w:rsidR="00180615" w:rsidRPr="006F7532" w:rsidRDefault="00180615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17.</w:t>
      </w:r>
      <w:r w:rsidR="00C47B92"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Оптимизация методов обучения</w:t>
      </w:r>
    </w:p>
    <w:p w:rsidR="004E318C" w:rsidRPr="006F7532" w:rsidRDefault="008634DA" w:rsidP="00817602">
      <w:pPr>
        <w:widowControl/>
        <w:numPr>
          <w:ilvl w:val="0"/>
          <w:numId w:val="18"/>
        </w:numPr>
        <w:tabs>
          <w:tab w:val="clear" w:pos="720"/>
          <w:tab w:val="left" w:pos="709"/>
        </w:tabs>
        <w:suppressAutoHyphens w:val="0"/>
        <w:autoSpaceDN/>
        <w:textAlignment w:val="auto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Обновление целей и принципов высшего образования.</w:t>
      </w:r>
    </w:p>
    <w:p w:rsidR="004E318C" w:rsidRPr="006F7532" w:rsidRDefault="008634DA" w:rsidP="00817602">
      <w:pPr>
        <w:widowControl/>
        <w:numPr>
          <w:ilvl w:val="0"/>
          <w:numId w:val="18"/>
        </w:numPr>
        <w:tabs>
          <w:tab w:val="clear" w:pos="720"/>
          <w:tab w:val="left" w:pos="709"/>
        </w:tabs>
        <w:suppressAutoHyphens w:val="0"/>
        <w:autoSpaceDN/>
        <w:textAlignment w:val="auto"/>
        <w:rPr>
          <w:rFonts w:asciiTheme="minorHAnsi" w:hAnsiTheme="minorHAnsi"/>
          <w:sz w:val="24"/>
          <w:szCs w:val="24"/>
          <w:lang w:val="en-US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Междисциплинарный поход.</w:t>
      </w:r>
    </w:p>
    <w:p w:rsidR="004E318C" w:rsidRPr="006F7532" w:rsidRDefault="008634DA" w:rsidP="00817602">
      <w:pPr>
        <w:widowControl/>
        <w:numPr>
          <w:ilvl w:val="0"/>
          <w:numId w:val="18"/>
        </w:numPr>
        <w:tabs>
          <w:tab w:val="clear" w:pos="720"/>
          <w:tab w:val="left" w:pos="709"/>
        </w:tabs>
        <w:suppressAutoHyphens w:val="0"/>
        <w:autoSpaceDN/>
        <w:textAlignment w:val="auto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6F7532">
        <w:rPr>
          <w:rFonts w:asciiTheme="minorHAnsi" w:hAnsiTheme="minorHAnsi"/>
          <w:sz w:val="24"/>
          <w:szCs w:val="24"/>
          <w:lang w:val="ru-RU"/>
        </w:rPr>
        <w:t>Технологизация</w:t>
      </w:r>
      <w:proofErr w:type="spellEnd"/>
      <w:r w:rsidRPr="006F7532">
        <w:rPr>
          <w:rFonts w:asciiTheme="minorHAnsi" w:hAnsiTheme="minorHAnsi"/>
          <w:sz w:val="24"/>
          <w:szCs w:val="24"/>
          <w:lang w:val="ru-RU"/>
        </w:rPr>
        <w:t>, информатизация образования.</w:t>
      </w:r>
    </w:p>
    <w:p w:rsidR="004E318C" w:rsidRPr="006F7532" w:rsidRDefault="008634DA" w:rsidP="00817602">
      <w:pPr>
        <w:widowControl/>
        <w:numPr>
          <w:ilvl w:val="0"/>
          <w:numId w:val="18"/>
        </w:numPr>
        <w:tabs>
          <w:tab w:val="clear" w:pos="720"/>
          <w:tab w:val="left" w:pos="709"/>
        </w:tabs>
        <w:suppressAutoHyphens w:val="0"/>
        <w:autoSpaceDN/>
        <w:textAlignment w:val="auto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Достижение гарантированных результатов обучения как показателя соответствующего кач</w:t>
      </w:r>
      <w:r w:rsidRPr="006F7532">
        <w:rPr>
          <w:rFonts w:asciiTheme="minorHAnsi" w:hAnsiTheme="minorHAnsi"/>
          <w:sz w:val="24"/>
          <w:szCs w:val="24"/>
          <w:lang w:val="ru-RU"/>
        </w:rPr>
        <w:t>е</w:t>
      </w:r>
      <w:r w:rsidRPr="006F7532">
        <w:rPr>
          <w:rFonts w:asciiTheme="minorHAnsi" w:hAnsiTheme="minorHAnsi"/>
          <w:sz w:val="24"/>
          <w:szCs w:val="24"/>
          <w:lang w:val="ru-RU"/>
        </w:rPr>
        <w:t>ства образования (Диагностика).</w:t>
      </w:r>
    </w:p>
    <w:p w:rsidR="004E318C" w:rsidRPr="006F7532" w:rsidRDefault="008634DA" w:rsidP="00817602">
      <w:pPr>
        <w:widowControl/>
        <w:numPr>
          <w:ilvl w:val="0"/>
          <w:numId w:val="18"/>
        </w:numPr>
        <w:tabs>
          <w:tab w:val="clear" w:pos="720"/>
          <w:tab w:val="left" w:pos="709"/>
        </w:tabs>
        <w:suppressAutoHyphens w:val="0"/>
        <w:autoSpaceDN/>
        <w:textAlignment w:val="auto"/>
        <w:rPr>
          <w:rFonts w:asciiTheme="minorHAnsi" w:hAnsiTheme="minorHAnsi"/>
          <w:sz w:val="24"/>
          <w:szCs w:val="24"/>
          <w:lang w:val="en-US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Новая интерпретация стандартизации образования.</w:t>
      </w:r>
    </w:p>
    <w:p w:rsidR="004E318C" w:rsidRPr="006F7532" w:rsidRDefault="008634DA" w:rsidP="00817602">
      <w:pPr>
        <w:widowControl/>
        <w:numPr>
          <w:ilvl w:val="0"/>
          <w:numId w:val="18"/>
        </w:numPr>
        <w:tabs>
          <w:tab w:val="clear" w:pos="720"/>
          <w:tab w:val="left" w:pos="709"/>
        </w:tabs>
        <w:suppressAutoHyphens w:val="0"/>
        <w:autoSpaceDN/>
        <w:textAlignment w:val="auto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Комплексное научно-методическое обеспечение процесса модернизации высшего образов</w:t>
      </w:r>
      <w:r w:rsidRPr="006F7532">
        <w:rPr>
          <w:rFonts w:asciiTheme="minorHAnsi" w:hAnsiTheme="minorHAnsi"/>
          <w:sz w:val="24"/>
          <w:szCs w:val="24"/>
          <w:lang w:val="ru-RU"/>
        </w:rPr>
        <w:t>а</w:t>
      </w:r>
      <w:r w:rsidRPr="006F7532">
        <w:rPr>
          <w:rFonts w:asciiTheme="minorHAnsi" w:hAnsiTheme="minorHAnsi"/>
          <w:sz w:val="24"/>
          <w:szCs w:val="24"/>
          <w:lang w:val="ru-RU"/>
        </w:rPr>
        <w:t>ния.</w:t>
      </w:r>
    </w:p>
    <w:p w:rsidR="004E318C" w:rsidRPr="006F7532" w:rsidRDefault="008634DA" w:rsidP="00817602">
      <w:pPr>
        <w:widowControl/>
        <w:numPr>
          <w:ilvl w:val="0"/>
          <w:numId w:val="18"/>
        </w:numPr>
        <w:tabs>
          <w:tab w:val="clear" w:pos="720"/>
          <w:tab w:val="left" w:pos="709"/>
        </w:tabs>
        <w:suppressAutoHyphens w:val="0"/>
        <w:autoSpaceDN/>
        <w:textAlignment w:val="auto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6F7532">
        <w:rPr>
          <w:rFonts w:asciiTheme="minorHAnsi" w:hAnsiTheme="minorHAnsi"/>
          <w:sz w:val="24"/>
          <w:szCs w:val="24"/>
          <w:lang w:val="ru-RU"/>
        </w:rPr>
        <w:t>Компетентностный</w:t>
      </w:r>
      <w:proofErr w:type="spellEnd"/>
      <w:r w:rsidRPr="006F7532">
        <w:rPr>
          <w:rFonts w:asciiTheme="minorHAnsi" w:hAnsiTheme="minorHAnsi"/>
          <w:sz w:val="24"/>
          <w:szCs w:val="24"/>
          <w:lang w:val="ru-RU"/>
        </w:rPr>
        <w:t xml:space="preserve"> подход в образовании.</w:t>
      </w:r>
    </w:p>
    <w:p w:rsidR="00817602" w:rsidRPr="006F7532" w:rsidRDefault="00817602" w:rsidP="00817602">
      <w:pPr>
        <w:widowControl/>
        <w:tabs>
          <w:tab w:val="left" w:pos="709"/>
        </w:tabs>
        <w:suppressAutoHyphens w:val="0"/>
        <w:autoSpaceDN/>
        <w:ind w:left="426"/>
        <w:textAlignment w:val="auto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C47B92" w:rsidRPr="006F7532" w:rsidRDefault="00616323" w:rsidP="00817602">
      <w:pPr>
        <w:widowControl/>
        <w:tabs>
          <w:tab w:val="left" w:pos="709"/>
        </w:tabs>
        <w:suppressAutoHyphens w:val="0"/>
        <w:autoSpaceDN/>
        <w:ind w:left="426"/>
        <w:textAlignment w:val="auto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18. </w:t>
      </w:r>
      <w:r w:rsidR="00C47B92" w:rsidRPr="006F7532">
        <w:rPr>
          <w:rFonts w:asciiTheme="minorHAnsi" w:hAnsiTheme="minorHAnsi"/>
          <w:sz w:val="24"/>
          <w:szCs w:val="24"/>
          <w:lang w:val="ru-RU"/>
        </w:rPr>
        <w:t>Понятие о формах организации учебно-воспитательного процесса в вузе. Классификация и характеристика основных форм и средств обучения.</w:t>
      </w:r>
    </w:p>
    <w:p w:rsidR="001A6AE6" w:rsidRPr="006F7532" w:rsidRDefault="001A6AE6" w:rsidP="001A6AE6">
      <w:pPr>
        <w:widowControl/>
        <w:tabs>
          <w:tab w:val="left" w:pos="709"/>
        </w:tabs>
        <w:suppressAutoHyphens w:val="0"/>
        <w:autoSpaceDN/>
        <w:ind w:left="426"/>
        <w:textAlignment w:val="auto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Форма – способ организации обучения, осуществления взаимодействия студентов и преподав</w:t>
      </w:r>
      <w:r w:rsidRPr="006F7532">
        <w:rPr>
          <w:rFonts w:asciiTheme="minorHAnsi" w:hAnsiTheme="minorHAnsi"/>
          <w:sz w:val="24"/>
          <w:szCs w:val="24"/>
          <w:lang w:val="ru-RU"/>
        </w:rPr>
        <w:t>а</w:t>
      </w:r>
      <w:r w:rsidRPr="006F7532">
        <w:rPr>
          <w:rFonts w:asciiTheme="minorHAnsi" w:hAnsiTheme="minorHAnsi"/>
          <w:sz w:val="24"/>
          <w:szCs w:val="24"/>
          <w:lang w:val="ru-RU"/>
        </w:rPr>
        <w:t>телей</w:t>
      </w:r>
    </w:p>
    <w:p w:rsidR="001A6AE6" w:rsidRPr="00155E34" w:rsidRDefault="001A6AE6" w:rsidP="001A6AE6">
      <w:pPr>
        <w:widowControl/>
        <w:tabs>
          <w:tab w:val="left" w:pos="709"/>
        </w:tabs>
        <w:suppressAutoHyphens w:val="0"/>
        <w:autoSpaceDN/>
        <w:ind w:left="426"/>
        <w:textAlignment w:val="auto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Лекционно-семинарская</w:t>
      </w:r>
    </w:p>
    <w:p w:rsidR="001A6AE6" w:rsidRPr="006F7532" w:rsidRDefault="001A6AE6" w:rsidP="001A6AE6">
      <w:pPr>
        <w:widowControl/>
        <w:tabs>
          <w:tab w:val="left" w:pos="709"/>
        </w:tabs>
        <w:suppressAutoHyphens w:val="0"/>
        <w:autoSpaceDN/>
        <w:ind w:left="426"/>
        <w:textAlignment w:val="auto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Классно-урочная</w:t>
      </w:r>
    </w:p>
    <w:p w:rsidR="004E318C" w:rsidRPr="006F7532" w:rsidRDefault="001A6AE6" w:rsidP="001A6AE6">
      <w:pPr>
        <w:widowControl/>
        <w:tabs>
          <w:tab w:val="left" w:pos="709"/>
        </w:tabs>
        <w:suppressAutoHyphens w:val="0"/>
        <w:autoSpaceDN/>
        <w:ind w:left="720"/>
        <w:textAlignment w:val="auto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 xml:space="preserve">- </w:t>
      </w:r>
      <w:r w:rsidR="008634DA" w:rsidRPr="006F7532">
        <w:rPr>
          <w:rFonts w:asciiTheme="minorHAnsi" w:hAnsiTheme="minorHAnsi"/>
          <w:sz w:val="24"/>
          <w:szCs w:val="24"/>
          <w:lang w:val="ru-RU"/>
        </w:rPr>
        <w:t>Степень и характер взаимодействия преподавателей и студентов;</w:t>
      </w:r>
    </w:p>
    <w:p w:rsidR="004E318C" w:rsidRPr="006F7532" w:rsidRDefault="001A6AE6" w:rsidP="001A6AE6">
      <w:pPr>
        <w:widowControl/>
        <w:tabs>
          <w:tab w:val="left" w:pos="709"/>
        </w:tabs>
        <w:suppressAutoHyphens w:val="0"/>
        <w:autoSpaceDN/>
        <w:ind w:left="720"/>
        <w:textAlignment w:val="auto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 xml:space="preserve">- </w:t>
      </w:r>
      <w:r w:rsidR="008634DA" w:rsidRPr="006F7532">
        <w:rPr>
          <w:rFonts w:asciiTheme="minorHAnsi" w:hAnsiTheme="minorHAnsi"/>
          <w:sz w:val="24"/>
          <w:szCs w:val="24"/>
          <w:lang w:val="ru-RU"/>
        </w:rPr>
        <w:t>Степень активности преподавателя  студентов (ЛК и ЛР)</w:t>
      </w:r>
    </w:p>
    <w:p w:rsidR="001A6AE6" w:rsidRPr="006F7532" w:rsidRDefault="001A6AE6" w:rsidP="001A6AE6">
      <w:pPr>
        <w:widowControl/>
        <w:tabs>
          <w:tab w:val="left" w:pos="709"/>
        </w:tabs>
        <w:suppressAutoHyphens w:val="0"/>
        <w:autoSpaceDN/>
        <w:ind w:left="426"/>
        <w:textAlignment w:val="auto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- Количество студентов</w:t>
      </w:r>
    </w:p>
    <w:p w:rsidR="001A6AE6" w:rsidRPr="006F7532" w:rsidRDefault="001A6AE6" w:rsidP="001A6AE6">
      <w:pPr>
        <w:widowControl/>
        <w:tabs>
          <w:tab w:val="left" w:pos="709"/>
        </w:tabs>
        <w:suppressAutoHyphens w:val="0"/>
        <w:autoSpaceDN/>
        <w:ind w:left="426"/>
        <w:textAlignment w:val="auto"/>
        <w:rPr>
          <w:rFonts w:asciiTheme="minorHAnsi" w:hAnsiTheme="minorHAnsi"/>
          <w:sz w:val="24"/>
          <w:szCs w:val="24"/>
          <w:lang w:val="ru-RU"/>
        </w:rPr>
      </w:pPr>
    </w:p>
    <w:p w:rsidR="004E318C" w:rsidRPr="006F7532" w:rsidRDefault="008634DA" w:rsidP="001A6AE6">
      <w:pPr>
        <w:widowControl/>
        <w:numPr>
          <w:ilvl w:val="0"/>
          <w:numId w:val="27"/>
        </w:numPr>
        <w:tabs>
          <w:tab w:val="clear" w:pos="720"/>
          <w:tab w:val="left" w:pos="709"/>
        </w:tabs>
        <w:suppressAutoHyphens w:val="0"/>
        <w:autoSpaceDN/>
        <w:textAlignment w:val="auto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u w:val="single"/>
          <w:lang w:val="ru-RU"/>
        </w:rPr>
        <w:t>формы теоретической учебной деятельности</w:t>
      </w:r>
      <w:r w:rsidRPr="006F7532">
        <w:rPr>
          <w:rFonts w:asciiTheme="minorHAnsi" w:hAnsiTheme="minorHAnsi"/>
          <w:sz w:val="24"/>
          <w:szCs w:val="24"/>
          <w:lang w:val="ru-RU"/>
        </w:rPr>
        <w:sym w:font="Symbol" w:char="F03A"/>
      </w:r>
      <w:r w:rsidRPr="006F7532">
        <w:rPr>
          <w:rFonts w:asciiTheme="minorHAnsi" w:hAnsiTheme="minorHAnsi"/>
          <w:sz w:val="24"/>
          <w:szCs w:val="24"/>
          <w:lang w:val="ru-RU"/>
        </w:rPr>
        <w:t xml:space="preserve"> лекция, семинарское занятие, курсовая работа, консультация, учебная экскурсия;</w:t>
      </w:r>
    </w:p>
    <w:p w:rsidR="004E318C" w:rsidRPr="006F7532" w:rsidRDefault="008634DA" w:rsidP="001A6AE6">
      <w:pPr>
        <w:widowControl/>
        <w:numPr>
          <w:ilvl w:val="0"/>
          <w:numId w:val="27"/>
        </w:numPr>
        <w:tabs>
          <w:tab w:val="clear" w:pos="720"/>
          <w:tab w:val="left" w:pos="709"/>
        </w:tabs>
        <w:suppressAutoHyphens w:val="0"/>
        <w:autoSpaceDN/>
        <w:textAlignment w:val="auto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u w:val="single"/>
          <w:lang w:val="ru-RU"/>
        </w:rPr>
        <w:t>формы практической учебной деятельности</w:t>
      </w:r>
      <w:r w:rsidRPr="006F7532">
        <w:rPr>
          <w:rFonts w:asciiTheme="minorHAnsi" w:hAnsiTheme="minorHAnsi"/>
          <w:sz w:val="24"/>
          <w:szCs w:val="24"/>
          <w:u w:val="single"/>
          <w:lang w:val="ru-RU"/>
        </w:rPr>
        <w:sym w:font="Symbol" w:char="F03A"/>
      </w:r>
      <w:r w:rsidRPr="006F7532">
        <w:rPr>
          <w:rFonts w:asciiTheme="minorHAnsi" w:hAnsiTheme="minorHAnsi"/>
          <w:sz w:val="24"/>
          <w:szCs w:val="24"/>
          <w:lang w:val="ru-RU"/>
        </w:rPr>
        <w:t xml:space="preserve"> лабораторные, практические занятия; </w:t>
      </w:r>
    </w:p>
    <w:p w:rsidR="004E318C" w:rsidRPr="006F7532" w:rsidRDefault="008634DA" w:rsidP="001A6AE6">
      <w:pPr>
        <w:widowControl/>
        <w:numPr>
          <w:ilvl w:val="0"/>
          <w:numId w:val="27"/>
        </w:numPr>
        <w:tabs>
          <w:tab w:val="clear" w:pos="720"/>
          <w:tab w:val="left" w:pos="709"/>
        </w:tabs>
        <w:suppressAutoHyphens w:val="0"/>
        <w:autoSpaceDN/>
        <w:textAlignment w:val="auto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u w:val="single"/>
          <w:lang w:val="ru-RU"/>
        </w:rPr>
        <w:t>комбинированные формы учебной деятельности</w:t>
      </w:r>
      <w:r w:rsidRPr="006F7532">
        <w:rPr>
          <w:rFonts w:asciiTheme="minorHAnsi" w:hAnsiTheme="minorHAnsi"/>
          <w:sz w:val="24"/>
          <w:szCs w:val="24"/>
          <w:lang w:val="ru-RU"/>
        </w:rPr>
        <w:sym w:font="Symbol" w:char="F03A"/>
      </w:r>
      <w:r w:rsidRPr="006F7532">
        <w:rPr>
          <w:rFonts w:asciiTheme="minorHAnsi" w:hAnsiTheme="minorHAnsi"/>
          <w:sz w:val="24"/>
          <w:szCs w:val="24"/>
          <w:lang w:val="ru-RU"/>
        </w:rPr>
        <w:t xml:space="preserve"> самостоятельная работа, учебная и прои</w:t>
      </w:r>
      <w:r w:rsidRPr="006F7532">
        <w:rPr>
          <w:rFonts w:asciiTheme="minorHAnsi" w:hAnsiTheme="minorHAnsi"/>
          <w:sz w:val="24"/>
          <w:szCs w:val="24"/>
          <w:lang w:val="ru-RU"/>
        </w:rPr>
        <w:t>з</w:t>
      </w:r>
      <w:r w:rsidRPr="006F7532">
        <w:rPr>
          <w:rFonts w:asciiTheme="minorHAnsi" w:hAnsiTheme="minorHAnsi"/>
          <w:sz w:val="24"/>
          <w:szCs w:val="24"/>
          <w:lang w:val="ru-RU"/>
        </w:rPr>
        <w:t>водственная практика, курсовой проект;</w:t>
      </w:r>
    </w:p>
    <w:p w:rsidR="004E318C" w:rsidRPr="006F7532" w:rsidRDefault="008634DA" w:rsidP="001A6AE6">
      <w:pPr>
        <w:widowControl/>
        <w:numPr>
          <w:ilvl w:val="0"/>
          <w:numId w:val="27"/>
        </w:numPr>
        <w:tabs>
          <w:tab w:val="clear" w:pos="720"/>
          <w:tab w:val="left" w:pos="709"/>
        </w:tabs>
        <w:suppressAutoHyphens w:val="0"/>
        <w:autoSpaceDN/>
        <w:textAlignment w:val="auto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u w:val="single"/>
          <w:lang w:val="ru-RU"/>
        </w:rPr>
        <w:t>контрольные  формы учебной деятельности</w:t>
      </w:r>
      <w:r w:rsidRPr="006F7532">
        <w:rPr>
          <w:rFonts w:asciiTheme="minorHAnsi" w:hAnsiTheme="minorHAnsi"/>
          <w:sz w:val="24"/>
          <w:szCs w:val="24"/>
          <w:lang w:val="ru-RU"/>
        </w:rPr>
        <w:sym w:font="Symbol" w:char="F03A"/>
      </w:r>
      <w:r w:rsidRPr="006F7532">
        <w:rPr>
          <w:rFonts w:asciiTheme="minorHAnsi" w:hAnsiTheme="minorHAnsi"/>
          <w:sz w:val="24"/>
          <w:szCs w:val="24"/>
          <w:lang w:val="ru-RU"/>
        </w:rPr>
        <w:t xml:space="preserve"> коллоквиум, зачет, экзамен.</w:t>
      </w:r>
    </w:p>
    <w:p w:rsidR="001A6AE6" w:rsidRPr="006F7532" w:rsidRDefault="001A6AE6" w:rsidP="001A6AE6">
      <w:pPr>
        <w:widowControl/>
        <w:tabs>
          <w:tab w:val="left" w:pos="709"/>
        </w:tabs>
        <w:suppressAutoHyphens w:val="0"/>
        <w:autoSpaceDN/>
        <w:ind w:left="426"/>
        <w:textAlignment w:val="auto"/>
        <w:rPr>
          <w:rFonts w:asciiTheme="minorHAnsi" w:hAnsiTheme="minorHAnsi"/>
          <w:sz w:val="24"/>
          <w:szCs w:val="24"/>
          <w:lang w:val="ru-RU"/>
        </w:rPr>
      </w:pPr>
    </w:p>
    <w:p w:rsidR="00180615" w:rsidRPr="006F7532" w:rsidRDefault="00180615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80615" w:rsidRPr="006F7532" w:rsidRDefault="00180615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C47B92" w:rsidRPr="006F7532" w:rsidRDefault="00C47B92" w:rsidP="00C47B92">
      <w:pPr>
        <w:widowControl/>
        <w:tabs>
          <w:tab w:val="left" w:pos="709"/>
        </w:tabs>
        <w:suppressAutoHyphens w:val="0"/>
        <w:autoSpaceDN/>
        <w:textAlignment w:val="auto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   </w:t>
      </w:r>
      <w:r w:rsidR="00616323"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19. </w:t>
      </w:r>
      <w:r w:rsidRPr="006F7532">
        <w:rPr>
          <w:rFonts w:asciiTheme="minorHAnsi" w:hAnsiTheme="minorHAnsi"/>
          <w:sz w:val="24"/>
          <w:szCs w:val="24"/>
          <w:lang w:val="ru-RU"/>
        </w:rPr>
        <w:t>Роль и место лекции в вузе. Виды и типы лекций</w:t>
      </w: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Структура: введение, основная часть, заключение. Методы закрепления: упражнение, опорный конспект, </w:t>
      </w:r>
      <w:proofErr w:type="spellStart"/>
      <w:r w:rsidRPr="006F7532">
        <w:rPr>
          <w:rFonts w:asciiTheme="minorHAnsi" w:hAnsiTheme="minorHAnsi" w:cstheme="minorHAnsi"/>
          <w:sz w:val="24"/>
          <w:szCs w:val="24"/>
          <w:lang w:val="ru-RU"/>
        </w:rPr>
        <w:t>взаимообучение</w:t>
      </w:r>
      <w:proofErr w:type="spellEnd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, дидактический тест (стандартные задания). Это методологическая основа других занятий. В РБ это 30-50 % учебного времени. </w:t>
      </w:r>
      <w:proofErr w:type="gramStart"/>
      <w:r w:rsidRPr="006F7532">
        <w:rPr>
          <w:rFonts w:asciiTheme="minorHAnsi" w:hAnsiTheme="minorHAnsi" w:cstheme="minorHAnsi"/>
          <w:sz w:val="24"/>
          <w:szCs w:val="24"/>
          <w:lang w:val="ru-RU"/>
        </w:rPr>
        <w:t>По роли в учебном процессе: вводные, обзорные, итоговые, тематические, установочные (заочники).</w:t>
      </w:r>
      <w:proofErr w:type="gramEnd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Специфика прочтения лекции: основной тип, монографическая, дискуссия, приглашённые эксперты, проблемная, аудио или </w:t>
      </w:r>
      <w:proofErr w:type="spellStart"/>
      <w:r w:rsidRPr="006F7532">
        <w:rPr>
          <w:rFonts w:asciiTheme="minorHAnsi" w:hAnsiTheme="minorHAnsi" w:cstheme="minorHAnsi"/>
          <w:sz w:val="24"/>
          <w:szCs w:val="24"/>
          <w:lang w:val="ru-RU"/>
        </w:rPr>
        <w:t>видеовизуализация</w:t>
      </w:r>
      <w:proofErr w:type="spellEnd"/>
      <w:r w:rsidRPr="006F7532">
        <w:rPr>
          <w:rFonts w:asciiTheme="minorHAnsi" w:hAnsiTheme="minorHAnsi" w:cstheme="minorHAnsi"/>
          <w:sz w:val="24"/>
          <w:szCs w:val="24"/>
          <w:lang w:val="ru-RU"/>
        </w:rPr>
        <w:t>, запланированные ошибки, процедура пауз.</w:t>
      </w:r>
    </w:p>
    <w:p w:rsidR="00180615" w:rsidRDefault="00180615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E91FDA" w:rsidRPr="006F7532" w:rsidRDefault="00E91FDA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20. Структура и критерии оценки лекции</w:t>
      </w: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proofErr w:type="gramStart"/>
      <w:r w:rsidRPr="006F7532">
        <w:rPr>
          <w:rFonts w:asciiTheme="minorHAnsi" w:hAnsiTheme="minorHAnsi" w:cstheme="minorHAnsi"/>
          <w:sz w:val="24"/>
          <w:szCs w:val="24"/>
          <w:lang w:val="ru-RU"/>
        </w:rPr>
        <w:t>Структура: вступление,  постановка проблемы, расчленение на вопросы, изложение подходов, обобщение, заключение.</w:t>
      </w:r>
      <w:proofErr w:type="gramEnd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Оценка: содержание (связь с курсом), методика чтения (чёткий план), руководство работы студентов.</w:t>
      </w:r>
    </w:p>
    <w:p w:rsidR="00180615" w:rsidRPr="006F7532" w:rsidRDefault="00180615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C47B92" w:rsidRPr="006F7532" w:rsidRDefault="00C47B92" w:rsidP="00481E7E">
      <w:pPr>
        <w:pStyle w:val="Standard"/>
        <w:ind w:left="270"/>
        <w:jc w:val="both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21. </w:t>
      </w:r>
      <w:r w:rsidRPr="006F7532">
        <w:rPr>
          <w:rFonts w:asciiTheme="minorHAnsi" w:hAnsiTheme="minorHAnsi"/>
          <w:sz w:val="24"/>
          <w:szCs w:val="24"/>
          <w:lang w:val="ru-RU"/>
        </w:rPr>
        <w:t>Характеристики ораторской речи и направления работы по их совершенствованию</w:t>
      </w:r>
    </w:p>
    <w:p w:rsidR="004E318C" w:rsidRPr="006F7532" w:rsidRDefault="00C13C06" w:rsidP="00C13C06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Развернутость</w:t>
      </w:r>
    </w:p>
    <w:p w:rsidR="004E318C" w:rsidRPr="006F7532" w:rsidRDefault="008634DA" w:rsidP="00C13C06">
      <w:pPr>
        <w:pStyle w:val="Standard"/>
        <w:ind w:left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умение дать мысли </w:t>
      </w:r>
      <w:r w:rsidR="00C13C06" w:rsidRPr="006F7532">
        <w:rPr>
          <w:rFonts w:asciiTheme="minorHAnsi" w:hAnsiTheme="minorHAnsi" w:cstheme="minorHAnsi"/>
          <w:sz w:val="24"/>
          <w:szCs w:val="24"/>
          <w:lang w:val="ru-RU"/>
        </w:rPr>
        <w:t>языковую форму</w:t>
      </w:r>
    </w:p>
    <w:p w:rsidR="00C13C06" w:rsidRPr="006F7532" w:rsidRDefault="00C13C06" w:rsidP="00C13C06">
      <w:pPr>
        <w:pStyle w:val="Standard"/>
        <w:ind w:left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умение построить речь безукоризненно</w:t>
      </w:r>
    </w:p>
    <w:p w:rsidR="004E318C" w:rsidRPr="006F7532" w:rsidRDefault="008634DA" w:rsidP="00C13C06">
      <w:pPr>
        <w:pStyle w:val="Standard"/>
        <w:ind w:left="7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Синонимы</w:t>
      </w:r>
    </w:p>
    <w:p w:rsidR="004E318C" w:rsidRPr="006F7532" w:rsidRDefault="008634DA" w:rsidP="00C13C06">
      <w:pPr>
        <w:pStyle w:val="Standard"/>
        <w:ind w:left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Активный и пассивный словарный запас</w:t>
      </w:r>
    </w:p>
    <w:p w:rsidR="00C13C06" w:rsidRPr="006F7532" w:rsidRDefault="00C13C06" w:rsidP="00C13C06">
      <w:pPr>
        <w:pStyle w:val="Standard"/>
        <w:ind w:left="7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Работа над текстами</w:t>
      </w:r>
    </w:p>
    <w:p w:rsidR="004E318C" w:rsidRPr="006F7532" w:rsidRDefault="008634DA" w:rsidP="00C13C06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произвольность </w:t>
      </w:r>
    </w:p>
    <w:p w:rsidR="004E318C" w:rsidRPr="006F7532" w:rsidRDefault="008634DA" w:rsidP="00C13C06">
      <w:pPr>
        <w:pStyle w:val="Standard"/>
        <w:ind w:left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интонации</w:t>
      </w:r>
    </w:p>
    <w:p w:rsidR="00C13C06" w:rsidRPr="006F7532" w:rsidRDefault="00C13C06" w:rsidP="00C13C06">
      <w:pPr>
        <w:pStyle w:val="Standard"/>
        <w:ind w:left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использование выразительных средств речи</w:t>
      </w:r>
    </w:p>
    <w:p w:rsidR="00C13C06" w:rsidRPr="006F7532" w:rsidRDefault="00C13C06" w:rsidP="00C13C06">
      <w:pPr>
        <w:pStyle w:val="Standard"/>
        <w:ind w:left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выражения эмоций</w:t>
      </w:r>
    </w:p>
    <w:p w:rsidR="00C13C06" w:rsidRPr="006F7532" w:rsidRDefault="00C13C06" w:rsidP="00C13C06">
      <w:pPr>
        <w:pStyle w:val="Standard"/>
        <w:ind w:left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распределение пауз  </w:t>
      </w:r>
    </w:p>
    <w:p w:rsidR="004E318C" w:rsidRPr="006F7532" w:rsidRDefault="008634DA" w:rsidP="00C13C06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организованность</w:t>
      </w:r>
    </w:p>
    <w:p w:rsidR="00C13C06" w:rsidRPr="006F7532" w:rsidRDefault="00C13C06" w:rsidP="00C13C06">
      <w:pPr>
        <w:pStyle w:val="Standard"/>
        <w:ind w:left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Предварительная работа над содержанием</w:t>
      </w:r>
    </w:p>
    <w:p w:rsidR="00C13C06" w:rsidRPr="006F7532" w:rsidRDefault="00C13C06" w:rsidP="00C13C06">
      <w:pPr>
        <w:pStyle w:val="Standard"/>
        <w:ind w:left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вынести его на люди</w:t>
      </w:r>
    </w:p>
    <w:p w:rsidR="00C13C06" w:rsidRPr="006F7532" w:rsidRDefault="00C13C06" w:rsidP="00C13C06">
      <w:pPr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использования «внешних опор»</w:t>
      </w:r>
    </w:p>
    <w:p w:rsidR="004E318C" w:rsidRPr="006F7532" w:rsidRDefault="008634DA" w:rsidP="00C13C06">
      <w:pPr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Печать</w:t>
      </w:r>
    </w:p>
    <w:p w:rsidR="004E318C" w:rsidRPr="006F7532" w:rsidRDefault="008634DA" w:rsidP="00C13C06">
      <w:pPr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Нумерация страниц</w:t>
      </w:r>
    </w:p>
    <w:p w:rsidR="004E318C" w:rsidRPr="006F7532" w:rsidRDefault="008634DA" w:rsidP="00C13C06">
      <w:pPr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Подчеркивание цветом</w:t>
      </w:r>
    </w:p>
    <w:p w:rsidR="00C47B92" w:rsidRPr="006F7532" w:rsidRDefault="00C47B92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C47B92" w:rsidRPr="006F7532" w:rsidRDefault="00616323" w:rsidP="00C47B92">
      <w:pPr>
        <w:widowControl/>
        <w:tabs>
          <w:tab w:val="left" w:pos="709"/>
        </w:tabs>
        <w:suppressAutoHyphens w:val="0"/>
        <w:autoSpaceDN/>
        <w:ind w:left="426"/>
        <w:textAlignment w:val="auto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22. </w:t>
      </w:r>
      <w:r w:rsidR="00C47B92"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C47B92" w:rsidRPr="006F7532">
        <w:rPr>
          <w:rFonts w:asciiTheme="minorHAnsi" w:hAnsiTheme="minorHAnsi"/>
          <w:sz w:val="24"/>
          <w:szCs w:val="24"/>
          <w:lang w:val="ru-RU"/>
        </w:rPr>
        <w:t>Активизация внимания и запоминания информации в процессе обучения.</w:t>
      </w: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Внимание: устойчивост</w:t>
      </w:r>
      <w:proofErr w:type="gramStart"/>
      <w:r w:rsidRPr="006F7532">
        <w:rPr>
          <w:rFonts w:asciiTheme="minorHAnsi" w:hAnsiTheme="minorHAnsi" w:cstheme="minorHAnsi"/>
          <w:sz w:val="24"/>
          <w:szCs w:val="24"/>
          <w:lang w:val="ru-RU"/>
        </w:rPr>
        <w:t>ь(</w:t>
      </w:r>
      <w:proofErr w:type="gramEnd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состояние, мотивация, активная деятельность, впечатления, осмысленность объекта), концентрация, переключаемость, распределение, объём. Внимание по волевым усилиям: непроизвольное, произвольное, </w:t>
      </w:r>
      <w:proofErr w:type="spellStart"/>
      <w:r w:rsidRPr="006F7532">
        <w:rPr>
          <w:rFonts w:asciiTheme="minorHAnsi" w:hAnsiTheme="minorHAnsi" w:cstheme="minorHAnsi"/>
          <w:sz w:val="24"/>
          <w:szCs w:val="24"/>
          <w:lang w:val="ru-RU"/>
        </w:rPr>
        <w:t>послепроизвольное</w:t>
      </w:r>
      <w:proofErr w:type="spellEnd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(волевых усилий уже не требуется). Управление вниманием: обращение к слушателям, контакт со слушателями. Память: закон осмысления (пойми и запомнишь), закон установки (должна быть установка «запомнить»), закон повторений, закон незавершённости, закон первого впечатления (его можно усилить рационально и эмоционально), закон оптимизации длины материала. Лучше всего – это деятельность.</w:t>
      </w:r>
    </w:p>
    <w:p w:rsidR="00180615" w:rsidRPr="006F7532" w:rsidRDefault="00180615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23. </w:t>
      </w:r>
      <w:r w:rsidR="00C47B92" w:rsidRPr="006F7532">
        <w:rPr>
          <w:rFonts w:asciiTheme="minorHAnsi" w:hAnsiTheme="minorHAnsi"/>
          <w:sz w:val="24"/>
          <w:szCs w:val="24"/>
          <w:lang w:val="ru-RU"/>
        </w:rPr>
        <w:t xml:space="preserve">Понятие «тип обучения». Традиционное обучение. </w:t>
      </w:r>
      <w:r w:rsidR="00C47B92" w:rsidRPr="00155E34">
        <w:rPr>
          <w:rFonts w:asciiTheme="minorHAnsi" w:hAnsiTheme="minorHAnsi"/>
          <w:sz w:val="24"/>
          <w:szCs w:val="24"/>
          <w:lang w:val="ru-RU"/>
        </w:rPr>
        <w:t>Знаково-контекстное обучение</w:t>
      </w:r>
    </w:p>
    <w:p w:rsidR="00855CDD" w:rsidRPr="006F7532" w:rsidRDefault="00855CDD" w:rsidP="00481E7E">
      <w:pPr>
        <w:pStyle w:val="Standard"/>
        <w:ind w:left="270"/>
        <w:jc w:val="both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Типа обучения - единство целей, содержания, внутренних механизмов, методов и средств обучения</w:t>
      </w:r>
    </w:p>
    <w:p w:rsidR="004E318C" w:rsidRPr="006F7532" w:rsidRDefault="008634DA" w:rsidP="009524A4">
      <w:pPr>
        <w:pStyle w:val="Standard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традиционное, </w:t>
      </w:r>
    </w:p>
    <w:p w:rsidR="004E318C" w:rsidRPr="006F7532" w:rsidRDefault="008634DA" w:rsidP="009524A4">
      <w:pPr>
        <w:pStyle w:val="Standard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знаково-конт</w:t>
      </w:r>
      <w:r w:rsidR="009524A4" w:rsidRPr="006F7532">
        <w:rPr>
          <w:rFonts w:asciiTheme="minorHAnsi" w:hAnsiTheme="minorHAnsi" w:cstheme="minorHAnsi"/>
          <w:sz w:val="24"/>
          <w:szCs w:val="24"/>
          <w:lang w:val="ru-RU"/>
        </w:rPr>
        <w:t>екстное,</w:t>
      </w:r>
    </w:p>
    <w:p w:rsidR="004E318C" w:rsidRPr="006F7532" w:rsidRDefault="008634DA" w:rsidP="009524A4">
      <w:pPr>
        <w:pStyle w:val="Standard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проблемное, </w:t>
      </w:r>
    </w:p>
    <w:p w:rsidR="004E318C" w:rsidRPr="006F7532" w:rsidRDefault="008634DA" w:rsidP="009524A4">
      <w:pPr>
        <w:pStyle w:val="Standard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программированное, </w:t>
      </w:r>
    </w:p>
    <w:p w:rsidR="004E318C" w:rsidRPr="006F7532" w:rsidRDefault="008634DA" w:rsidP="009524A4">
      <w:pPr>
        <w:pStyle w:val="Standard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алгоритмическое, </w:t>
      </w:r>
    </w:p>
    <w:p w:rsidR="004E318C" w:rsidRPr="006F7532" w:rsidRDefault="008634DA" w:rsidP="009524A4">
      <w:pPr>
        <w:pStyle w:val="Standard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модульное </w:t>
      </w:r>
    </w:p>
    <w:p w:rsidR="00855CDD" w:rsidRPr="006F7532" w:rsidRDefault="00855CDD" w:rsidP="00855CDD">
      <w:pPr>
        <w:pStyle w:val="Standard"/>
        <w:ind w:left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855CDD" w:rsidRPr="006F7532" w:rsidRDefault="00855CDD" w:rsidP="00855CDD">
      <w:pPr>
        <w:pStyle w:val="Standard"/>
        <w:ind w:left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proofErr w:type="spellStart"/>
      <w:r w:rsidRPr="006F7532">
        <w:rPr>
          <w:rFonts w:asciiTheme="minorHAnsi" w:hAnsiTheme="minorHAnsi"/>
          <w:sz w:val="24"/>
          <w:szCs w:val="24"/>
        </w:rPr>
        <w:t>Знаково-контекстное</w:t>
      </w:r>
      <w:proofErr w:type="spellEnd"/>
      <w:r w:rsidRPr="006F75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F7532">
        <w:rPr>
          <w:rFonts w:asciiTheme="minorHAnsi" w:hAnsiTheme="minorHAnsi"/>
          <w:sz w:val="24"/>
          <w:szCs w:val="24"/>
        </w:rPr>
        <w:t>обучение</w:t>
      </w:r>
      <w:proofErr w:type="spellEnd"/>
    </w:p>
    <w:p w:rsidR="004E318C" w:rsidRPr="006F7532" w:rsidRDefault="008634DA" w:rsidP="00855CDD">
      <w:pPr>
        <w:pStyle w:val="Standard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Учебная информация подается в виде учебных текстов (язык – знаковая система). </w:t>
      </w:r>
    </w:p>
    <w:p w:rsidR="002D632C" w:rsidRPr="006F7532" w:rsidRDefault="00855CDD" w:rsidP="00855CDD">
      <w:pPr>
        <w:pStyle w:val="Standard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задачи</w:t>
      </w:r>
      <w:r w:rsidR="008634DA"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моделируют </w:t>
      </w:r>
      <w:proofErr w:type="gramStart"/>
      <w:r w:rsidR="008634DA" w:rsidRPr="006F7532">
        <w:rPr>
          <w:rFonts w:asciiTheme="minorHAnsi" w:hAnsiTheme="minorHAnsi" w:cstheme="minorHAnsi"/>
          <w:sz w:val="24"/>
          <w:szCs w:val="24"/>
          <w:lang w:val="ru-RU"/>
        </w:rPr>
        <w:t>ситуации</w:t>
      </w:r>
      <w:proofErr w:type="gramEnd"/>
      <w:r w:rsidR="008634DA"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с которыми может столкнуться студент</w:t>
      </w:r>
    </w:p>
    <w:p w:rsidR="004E318C" w:rsidRPr="006F7532" w:rsidRDefault="002D632C" w:rsidP="00855CDD">
      <w:pPr>
        <w:pStyle w:val="Standard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с </w:t>
      </w:r>
      <w:r w:rsidR="008634DA" w:rsidRPr="006F7532">
        <w:rPr>
          <w:rFonts w:asciiTheme="minorHAnsi" w:hAnsiTheme="minorHAnsi" w:cstheme="minorHAnsi"/>
          <w:sz w:val="24"/>
          <w:szCs w:val="24"/>
          <w:lang w:val="ru-RU"/>
        </w:rPr>
        <w:t>помощью системы методов обучения создается контекст будущей деятельности</w:t>
      </w:r>
      <w:r w:rsidR="008634DA" w:rsidRPr="006F7532">
        <w:rPr>
          <w:rFonts w:asciiTheme="minorHAnsi" w:hAnsiTheme="minorHAnsi" w:cstheme="minorHAnsi"/>
          <w:b/>
          <w:bCs/>
          <w:sz w:val="24"/>
          <w:szCs w:val="24"/>
          <w:lang w:val="ru-RU"/>
        </w:rPr>
        <w:t>.</w:t>
      </w:r>
      <w:r w:rsidR="008634DA"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:rsidR="00855CDD" w:rsidRDefault="00855CDD" w:rsidP="00855CDD">
      <w:pPr>
        <w:pStyle w:val="Standard"/>
        <w:ind w:left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E91FDA" w:rsidRDefault="00E91FDA" w:rsidP="00855CDD">
      <w:pPr>
        <w:pStyle w:val="Standard"/>
        <w:ind w:left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E91FDA" w:rsidRPr="006F7532" w:rsidRDefault="00E91FDA" w:rsidP="00855CDD">
      <w:pPr>
        <w:pStyle w:val="Standard"/>
        <w:ind w:left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24. Проблемное обучение</w:t>
      </w: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Чередуются информационные и проблемные вопросы. Лучше усваивается информация, усиливается мотивация, самостоятельность. Недостатки: не всё представимо в виде проблемы, нужны базовые знания, требует больших временных затрат</w:t>
      </w:r>
      <w:proofErr w:type="gramStart"/>
      <w:r w:rsidRPr="006F7532">
        <w:rPr>
          <w:rFonts w:asciiTheme="minorHAnsi" w:hAnsiTheme="minorHAnsi" w:cstheme="minorHAnsi"/>
          <w:sz w:val="24"/>
          <w:szCs w:val="24"/>
          <w:lang w:val="ru-RU"/>
        </w:rPr>
        <w:t>.</w:t>
      </w:r>
      <w:proofErr w:type="gramEnd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gramStart"/>
      <w:r w:rsidRPr="006F7532">
        <w:rPr>
          <w:rFonts w:asciiTheme="minorHAnsi" w:hAnsiTheme="minorHAnsi" w:cstheme="minorHAnsi"/>
          <w:sz w:val="24"/>
          <w:szCs w:val="24"/>
          <w:lang w:val="ru-RU"/>
        </w:rPr>
        <w:t>п</w:t>
      </w:r>
      <w:proofErr w:type="gramEnd"/>
      <w:r w:rsidRPr="006F7532">
        <w:rPr>
          <w:rFonts w:asciiTheme="minorHAnsi" w:hAnsiTheme="minorHAnsi" w:cstheme="minorHAnsi"/>
          <w:sz w:val="24"/>
          <w:szCs w:val="24"/>
          <w:lang w:val="ru-RU"/>
        </w:rPr>
        <w:t>остановку преподавателем учебно-проблемной задачи, создание для учащихся проблемной ситуации; осознание, принятие и разрешение возникшей проблемы, в процессе которого они овладевают обобщенными способами приобретения новых знаний; применение данных способов для решения конкретных систем задач. П</w:t>
      </w:r>
      <w:r w:rsidRPr="006F7532">
        <w:rPr>
          <w:rFonts w:asciiTheme="minorHAnsi" w:hAnsiTheme="minorHAnsi" w:cstheme="minorHAnsi"/>
          <w:bCs/>
          <w:sz w:val="24"/>
          <w:szCs w:val="24"/>
          <w:lang w:val="ru-RU"/>
        </w:rPr>
        <w:t>роблемная ситуация</w:t>
      </w: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– это познавательная задача, которая характеризуется противоречием между имеющимися знаниями, умениями, отношениями и предъявляемым требованием.</w:t>
      </w:r>
    </w:p>
    <w:p w:rsidR="00180615" w:rsidRPr="006F7532" w:rsidRDefault="00180615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25. Программированное обучение</w:t>
      </w: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Педагогика + психология + кибернетика. Обучение – управление информационным процессом. Стимул – реакция. </w:t>
      </w:r>
      <w:proofErr w:type="spellStart"/>
      <w:r w:rsidRPr="006F7532">
        <w:rPr>
          <w:rFonts w:asciiTheme="minorHAnsi" w:hAnsiTheme="minorHAnsi" w:cstheme="minorHAnsi"/>
          <w:sz w:val="24"/>
          <w:szCs w:val="24"/>
          <w:lang w:val="ru-RU"/>
        </w:rPr>
        <w:t>Бихевиолизм</w:t>
      </w:r>
      <w:proofErr w:type="spellEnd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. Законы: </w:t>
      </w:r>
      <w:proofErr w:type="spellStart"/>
      <w:r w:rsidRPr="006F7532">
        <w:rPr>
          <w:rFonts w:asciiTheme="minorHAnsi" w:hAnsiTheme="minorHAnsi" w:cstheme="minorHAnsi"/>
          <w:sz w:val="24"/>
          <w:szCs w:val="24"/>
          <w:lang w:val="ru-RU"/>
        </w:rPr>
        <w:t>ээфекта</w:t>
      </w:r>
      <w:proofErr w:type="spellEnd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(связь нарастает при получении удовольствия), 2. Упражнений (связь стимул-реакция усиливается при увеличении повторений). Доза</w:t>
      </w:r>
      <w:proofErr w:type="gramStart"/>
      <w:r w:rsidRPr="006F7532">
        <w:rPr>
          <w:rFonts w:asciiTheme="minorHAnsi" w:hAnsiTheme="minorHAnsi" w:cstheme="minorHAnsi"/>
          <w:sz w:val="24"/>
          <w:szCs w:val="24"/>
          <w:lang w:val="ru-RU"/>
        </w:rPr>
        <w:t>1</w:t>
      </w:r>
      <w:proofErr w:type="gramEnd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– тест – доза2 – тест. </w:t>
      </w:r>
      <w:proofErr w:type="gramStart"/>
      <w:r w:rsidRPr="006F7532">
        <w:rPr>
          <w:rFonts w:asciiTheme="minorHAnsi" w:hAnsiTheme="minorHAnsi" w:cstheme="minorHAnsi"/>
          <w:sz w:val="24"/>
          <w:szCs w:val="24"/>
          <w:lang w:val="ru-RU"/>
        </w:rPr>
        <w:t>Программированное</w:t>
      </w:r>
      <w:proofErr w:type="gramEnd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линейного характера и разветвлённого характера. Достоинства: оперативная обратная связь, полный контроль. Хорошо для выработки навыков. Алгоритмическое обучение: действие в соответствии с инструкцией.</w:t>
      </w:r>
    </w:p>
    <w:p w:rsidR="00180615" w:rsidRPr="006F7532" w:rsidRDefault="00180615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26. Модульно-рейтинговая система обучения</w:t>
      </w:r>
    </w:p>
    <w:p w:rsidR="009F18E0" w:rsidRPr="006F7532" w:rsidRDefault="009F18E0" w:rsidP="009F18E0">
      <w:pPr>
        <w:pStyle w:val="Standard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Модульное образование -&gt; модуль: программа действий и методических пособий для их осуществления. Разбиение материала на модули, рейтинговая система оценки знаний. Всё заранее прописано. Рейтинговая система: оценка всех видов работы учащегося на всех занятиях.</w:t>
      </w:r>
    </w:p>
    <w:p w:rsidR="004E318C" w:rsidRPr="006F7532" w:rsidRDefault="008634DA" w:rsidP="0014661B">
      <w:pPr>
        <w:pStyle w:val="Standard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гибкость, свобода для самостоятельного изучения материала, </w:t>
      </w:r>
    </w:p>
    <w:p w:rsidR="004E318C" w:rsidRPr="006F7532" w:rsidRDefault="008634DA" w:rsidP="0014661B">
      <w:pPr>
        <w:pStyle w:val="Standard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активное участие студентов в педагогическом процессе, </w:t>
      </w:r>
    </w:p>
    <w:p w:rsidR="004E318C" w:rsidRPr="006F7532" w:rsidRDefault="008634DA" w:rsidP="0014661B">
      <w:pPr>
        <w:pStyle w:val="Standard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взаимодействие студентов в их совместной работе по сложным вопросам учебного материала.</w:t>
      </w:r>
    </w:p>
    <w:p w:rsidR="004E318C" w:rsidRPr="006F7532" w:rsidRDefault="008634DA" w:rsidP="0014661B">
      <w:pPr>
        <w:pStyle w:val="Standard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Модульное обучение создает предпосылки для индивидуализации учебной деятельности.</w:t>
      </w:r>
    </w:p>
    <w:p w:rsidR="00180615" w:rsidRPr="006F7532" w:rsidRDefault="00180615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27. </w:t>
      </w:r>
      <w:r w:rsidR="00273441" w:rsidRPr="006F7532">
        <w:rPr>
          <w:rFonts w:asciiTheme="minorHAnsi" w:hAnsiTheme="minorHAnsi"/>
          <w:sz w:val="24"/>
          <w:szCs w:val="24"/>
          <w:lang w:val="ru-RU"/>
        </w:rPr>
        <w:t>Структура, виды и задачи семинарских занятий</w:t>
      </w:r>
    </w:p>
    <w:p w:rsidR="004E318C" w:rsidRPr="006F7532" w:rsidRDefault="008634DA" w:rsidP="009B3FFC">
      <w:pPr>
        <w:pStyle w:val="Standard"/>
        <w:numPr>
          <w:ilvl w:val="0"/>
          <w:numId w:val="35"/>
        </w:numPr>
        <w:jc w:val="both"/>
        <w:rPr>
          <w:rFonts w:asciiTheme="minorHAnsi" w:hAnsiTheme="minorHAnsi"/>
          <w:sz w:val="24"/>
          <w:szCs w:val="24"/>
          <w:lang w:val="en-US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Просеминар.</w:t>
      </w:r>
    </w:p>
    <w:p w:rsidR="004E318C" w:rsidRPr="006F7532" w:rsidRDefault="008634DA" w:rsidP="009B3FFC">
      <w:pPr>
        <w:pStyle w:val="Standard"/>
        <w:numPr>
          <w:ilvl w:val="0"/>
          <w:numId w:val="35"/>
        </w:numPr>
        <w:jc w:val="both"/>
        <w:rPr>
          <w:rFonts w:asciiTheme="minorHAnsi" w:hAnsiTheme="minorHAnsi"/>
          <w:sz w:val="24"/>
          <w:szCs w:val="24"/>
          <w:lang w:val="en-US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Собственно семинар.</w:t>
      </w:r>
    </w:p>
    <w:p w:rsidR="004E318C" w:rsidRPr="006F7532" w:rsidRDefault="008634DA" w:rsidP="009B3FFC">
      <w:pPr>
        <w:pStyle w:val="Standard"/>
        <w:numPr>
          <w:ilvl w:val="0"/>
          <w:numId w:val="35"/>
        </w:numPr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6F7532">
        <w:rPr>
          <w:rFonts w:asciiTheme="minorHAnsi" w:hAnsiTheme="minorHAnsi"/>
          <w:sz w:val="24"/>
          <w:szCs w:val="24"/>
          <w:lang w:val="ru-RU"/>
        </w:rPr>
        <w:t>Спецсеминар</w:t>
      </w:r>
      <w:proofErr w:type="spellEnd"/>
      <w:r w:rsidRPr="006F7532">
        <w:rPr>
          <w:rFonts w:asciiTheme="minorHAnsi" w:hAnsiTheme="minorHAnsi"/>
          <w:sz w:val="24"/>
          <w:szCs w:val="24"/>
          <w:lang w:val="ru-RU"/>
        </w:rPr>
        <w:t>.</w:t>
      </w:r>
    </w:p>
    <w:p w:rsidR="009B3FFC" w:rsidRPr="006F7532" w:rsidRDefault="009B3FFC" w:rsidP="00481E7E">
      <w:pPr>
        <w:pStyle w:val="Standard"/>
        <w:ind w:left="270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4E318C" w:rsidRPr="006F7532" w:rsidRDefault="008634DA" w:rsidP="00B6350C">
      <w:pPr>
        <w:pStyle w:val="Standard"/>
        <w:numPr>
          <w:ilvl w:val="0"/>
          <w:numId w:val="33"/>
        </w:numPr>
        <w:jc w:val="both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 xml:space="preserve">анализ изученной литературы, соотнесение ее с материалом </w:t>
      </w:r>
      <w:proofErr w:type="spellStart"/>
      <w:r w:rsidRPr="006F7532">
        <w:rPr>
          <w:rFonts w:asciiTheme="minorHAnsi" w:hAnsiTheme="minorHAnsi"/>
          <w:sz w:val="24"/>
          <w:szCs w:val="24"/>
          <w:lang w:val="ru-RU"/>
        </w:rPr>
        <w:t>лк</w:t>
      </w:r>
      <w:proofErr w:type="spellEnd"/>
      <w:r w:rsidRPr="006F7532">
        <w:rPr>
          <w:rFonts w:asciiTheme="minorHAnsi" w:hAnsiTheme="minorHAnsi"/>
          <w:sz w:val="24"/>
          <w:szCs w:val="24"/>
          <w:lang w:val="ru-RU"/>
        </w:rPr>
        <w:t xml:space="preserve">, </w:t>
      </w:r>
    </w:p>
    <w:p w:rsidR="004E318C" w:rsidRPr="006F7532" w:rsidRDefault="008634DA" w:rsidP="00B6350C">
      <w:pPr>
        <w:pStyle w:val="Standard"/>
        <w:numPr>
          <w:ilvl w:val="0"/>
          <w:numId w:val="33"/>
        </w:numPr>
        <w:jc w:val="both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 xml:space="preserve">критически оценивать различные источники знаний, </w:t>
      </w:r>
    </w:p>
    <w:p w:rsidR="004E318C" w:rsidRPr="006F7532" w:rsidRDefault="008634DA" w:rsidP="00B6350C">
      <w:pPr>
        <w:pStyle w:val="Standard"/>
        <w:numPr>
          <w:ilvl w:val="0"/>
          <w:numId w:val="33"/>
        </w:numPr>
        <w:jc w:val="both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ра</w:t>
      </w:r>
      <w:r w:rsidR="009B3FFC" w:rsidRPr="006F7532">
        <w:rPr>
          <w:rFonts w:asciiTheme="minorHAnsi" w:hAnsiTheme="minorHAnsi"/>
          <w:sz w:val="24"/>
          <w:szCs w:val="24"/>
          <w:lang w:val="ru-RU"/>
        </w:rPr>
        <w:t>звитие мышления; креативности</w:t>
      </w:r>
    </w:p>
    <w:p w:rsidR="00B6350C" w:rsidRPr="006F7532" w:rsidRDefault="00B6350C" w:rsidP="00B6350C">
      <w:pPr>
        <w:pStyle w:val="Standard"/>
        <w:ind w:left="270"/>
        <w:jc w:val="both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4. профессиональное использование знаний в учебных условиях:</w:t>
      </w:r>
    </w:p>
    <w:p w:rsidR="009B3FFC" w:rsidRPr="006F7532" w:rsidRDefault="00B6350C" w:rsidP="00B6350C">
      <w:pPr>
        <w:pStyle w:val="Standard"/>
        <w:ind w:left="270"/>
        <w:jc w:val="both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 xml:space="preserve">овладение умениями решения интеллектуальных задач, </w:t>
      </w:r>
    </w:p>
    <w:p w:rsidR="00B6350C" w:rsidRPr="006F7532" w:rsidRDefault="00B6350C" w:rsidP="00B6350C">
      <w:pPr>
        <w:pStyle w:val="Standard"/>
        <w:ind w:left="270"/>
        <w:jc w:val="both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 xml:space="preserve">умение вести </w:t>
      </w:r>
      <w:proofErr w:type="spellStart"/>
      <w:r w:rsidRPr="006F7532">
        <w:rPr>
          <w:rFonts w:asciiTheme="minorHAnsi" w:hAnsiTheme="minorHAnsi"/>
          <w:sz w:val="24"/>
          <w:szCs w:val="24"/>
          <w:lang w:val="ru-RU"/>
        </w:rPr>
        <w:t>дискусию</w:t>
      </w:r>
      <w:proofErr w:type="spellEnd"/>
      <w:r w:rsidRPr="006F7532">
        <w:rPr>
          <w:rFonts w:asciiTheme="minorHAnsi" w:hAnsiTheme="minorHAnsi"/>
          <w:sz w:val="24"/>
          <w:szCs w:val="24"/>
          <w:lang w:val="ru-RU"/>
        </w:rPr>
        <w:t xml:space="preserve">, отстаивать </w:t>
      </w:r>
      <w:proofErr w:type="gramStart"/>
      <w:r w:rsidRPr="006F7532">
        <w:rPr>
          <w:rFonts w:asciiTheme="minorHAnsi" w:hAnsiTheme="minorHAnsi"/>
          <w:sz w:val="24"/>
          <w:szCs w:val="24"/>
          <w:lang w:val="ru-RU"/>
        </w:rPr>
        <w:t>свою</w:t>
      </w:r>
      <w:proofErr w:type="gramEnd"/>
      <w:r w:rsidRPr="006F7532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6F7532">
        <w:rPr>
          <w:rFonts w:asciiTheme="minorHAnsi" w:hAnsiTheme="minorHAnsi"/>
          <w:sz w:val="24"/>
          <w:szCs w:val="24"/>
          <w:lang w:val="ru-RU"/>
        </w:rPr>
        <w:t>т.зр</w:t>
      </w:r>
      <w:proofErr w:type="spellEnd"/>
      <w:r w:rsidRPr="006F7532">
        <w:rPr>
          <w:rFonts w:asciiTheme="minorHAnsi" w:hAnsiTheme="minorHAnsi"/>
          <w:sz w:val="24"/>
          <w:szCs w:val="24"/>
          <w:lang w:val="ru-RU"/>
        </w:rPr>
        <w:t>.</w:t>
      </w:r>
    </w:p>
    <w:p w:rsidR="004E318C" w:rsidRPr="006F7532" w:rsidRDefault="008634DA" w:rsidP="00B6350C">
      <w:pPr>
        <w:pStyle w:val="Standard"/>
        <w:numPr>
          <w:ilvl w:val="0"/>
          <w:numId w:val="34"/>
        </w:numPr>
        <w:jc w:val="both"/>
        <w:rPr>
          <w:rFonts w:asciiTheme="minorHAnsi" w:hAnsiTheme="minorHAnsi"/>
          <w:sz w:val="24"/>
          <w:szCs w:val="24"/>
          <w:lang w:val="en-US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повторение и закрепление знаний;</w:t>
      </w:r>
    </w:p>
    <w:p w:rsidR="004E318C" w:rsidRPr="006F7532" w:rsidRDefault="008634DA" w:rsidP="00B6350C">
      <w:pPr>
        <w:pStyle w:val="Standard"/>
        <w:numPr>
          <w:ilvl w:val="0"/>
          <w:numId w:val="34"/>
        </w:numPr>
        <w:jc w:val="both"/>
        <w:rPr>
          <w:rFonts w:asciiTheme="minorHAnsi" w:hAnsiTheme="minorHAnsi"/>
          <w:sz w:val="24"/>
          <w:szCs w:val="24"/>
          <w:lang w:val="en-US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контроль;</w:t>
      </w:r>
    </w:p>
    <w:p w:rsidR="00B6350C" w:rsidRPr="006F7532" w:rsidRDefault="00B6350C" w:rsidP="00B6350C">
      <w:pPr>
        <w:pStyle w:val="Standard"/>
        <w:ind w:left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80615" w:rsidRDefault="00180615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E91FDA" w:rsidRDefault="00E91FDA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E91FDA" w:rsidRDefault="00E91FDA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E91FDA" w:rsidRDefault="00E91FDA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E91FDA" w:rsidRDefault="00E91FDA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E91FDA" w:rsidRDefault="00E91FDA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E91FDA" w:rsidRDefault="00E91FDA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E91FDA" w:rsidRDefault="00E91FDA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E91FDA" w:rsidRPr="006F7532" w:rsidRDefault="00E91FDA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28. </w:t>
      </w:r>
      <w:r w:rsidR="00273441" w:rsidRPr="006F7532">
        <w:rPr>
          <w:rFonts w:asciiTheme="minorHAnsi" w:hAnsiTheme="minorHAnsi"/>
          <w:sz w:val="24"/>
          <w:szCs w:val="24"/>
          <w:lang w:val="ru-RU"/>
        </w:rPr>
        <w:t>Практические занятия в высшей школе: типы, формы и методы проведения, критерии оценки</w:t>
      </w:r>
    </w:p>
    <w:p w:rsidR="00B6350C" w:rsidRPr="006F7532" w:rsidRDefault="00B6350C" w:rsidP="00B6350C">
      <w:pPr>
        <w:pStyle w:val="Standard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углублять, расширять, детализировать знания, полученные на ЛК в обобщенной форме, </w:t>
      </w:r>
    </w:p>
    <w:p w:rsidR="00B6350C" w:rsidRPr="006F7532" w:rsidRDefault="00B6350C" w:rsidP="00B6350C">
      <w:pPr>
        <w:pStyle w:val="Standard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содействовать выработке навыков профессиональной деятельности. </w:t>
      </w:r>
    </w:p>
    <w:p w:rsidR="00B6350C" w:rsidRPr="006F7532" w:rsidRDefault="00B6350C" w:rsidP="00B6350C">
      <w:pPr>
        <w:pStyle w:val="Standard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развивать научное мышление и речь,</w:t>
      </w:r>
    </w:p>
    <w:p w:rsidR="00B6350C" w:rsidRPr="006F7532" w:rsidRDefault="00B6350C" w:rsidP="00B6350C">
      <w:pPr>
        <w:pStyle w:val="Standard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проверять знания студентов </w:t>
      </w:r>
    </w:p>
    <w:p w:rsidR="00B6350C" w:rsidRPr="006F7532" w:rsidRDefault="00B6350C" w:rsidP="00B6350C">
      <w:pPr>
        <w:pStyle w:val="Standard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выступать средством обратной связи</w:t>
      </w:r>
    </w:p>
    <w:p w:rsidR="009B3FFC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Типы: </w:t>
      </w:r>
      <w:proofErr w:type="gramStart"/>
      <w:r w:rsidRPr="006F7532">
        <w:rPr>
          <w:rFonts w:asciiTheme="minorHAnsi" w:hAnsiTheme="minorHAnsi" w:cstheme="minorHAnsi"/>
          <w:sz w:val="24"/>
          <w:szCs w:val="24"/>
          <w:lang w:val="ru-RU"/>
        </w:rPr>
        <w:t>устное</w:t>
      </w:r>
      <w:proofErr w:type="gramEnd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, письменное, графическое, аудиовизуальное, предметно-визуальное, профессиональное. </w:t>
      </w:r>
    </w:p>
    <w:p w:rsidR="009B3FFC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Формы: коллективная, фронтальная, групповая, индивидуальная. </w:t>
      </w: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Критерий оценки: уровень самостоятельности и активности студента, наличие связи с лекцией, степень отработки,  удовлетворённость студентов.</w:t>
      </w:r>
    </w:p>
    <w:p w:rsidR="00180615" w:rsidRPr="006F7532" w:rsidRDefault="00180615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29. </w:t>
      </w:r>
      <w:r w:rsidR="00273441" w:rsidRPr="00155E34">
        <w:rPr>
          <w:rFonts w:asciiTheme="minorHAnsi" w:hAnsiTheme="minorHAnsi"/>
          <w:sz w:val="24"/>
          <w:szCs w:val="24"/>
          <w:lang w:val="ru-RU"/>
        </w:rPr>
        <w:t>Лабораторные работы в вузе</w:t>
      </w: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Углубленное изучение научно-теоретических основ предмета, овладение навыками эксперимента. До лекции или после. Формы: коллективная, фронтальная, групповая, индивидуальная.</w:t>
      </w:r>
    </w:p>
    <w:p w:rsidR="00180615" w:rsidRPr="006F7532" w:rsidRDefault="00180615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30.</w:t>
      </w:r>
      <w:r w:rsidR="00273441"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73441" w:rsidRPr="006F7532">
        <w:rPr>
          <w:rFonts w:asciiTheme="minorHAnsi" w:hAnsiTheme="minorHAnsi"/>
          <w:sz w:val="24"/>
          <w:szCs w:val="24"/>
          <w:lang w:val="ru-RU"/>
        </w:rPr>
        <w:t>Инновационная педагогическая деятельность, ее этапы и методы</w:t>
      </w:r>
    </w:p>
    <w:p w:rsidR="00180615" w:rsidRPr="006F7532" w:rsidRDefault="0031689A" w:rsidP="00481E7E">
      <w:pPr>
        <w:pStyle w:val="Standard"/>
        <w:ind w:left="270"/>
        <w:jc w:val="both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предполагает включение учителей в процесс создания, освоения и использования педагогических новше</w:t>
      </w:r>
      <w:proofErr w:type="gramStart"/>
      <w:r w:rsidRPr="006F7532">
        <w:rPr>
          <w:rFonts w:asciiTheme="minorHAnsi" w:hAnsiTheme="minorHAnsi"/>
          <w:sz w:val="24"/>
          <w:szCs w:val="24"/>
          <w:lang w:val="ru-RU"/>
        </w:rPr>
        <w:t>ств в пр</w:t>
      </w:r>
      <w:proofErr w:type="gramEnd"/>
      <w:r w:rsidRPr="006F7532">
        <w:rPr>
          <w:rFonts w:asciiTheme="minorHAnsi" w:hAnsiTheme="minorHAnsi"/>
          <w:sz w:val="24"/>
          <w:szCs w:val="24"/>
          <w:lang w:val="ru-RU"/>
        </w:rPr>
        <w:t>актике обучения и воспитания</w:t>
      </w:r>
    </w:p>
    <w:p w:rsidR="0031689A" w:rsidRPr="006F7532" w:rsidRDefault="0031689A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новизна, оптимальность, высокая результативность, возможность творческого применения инновации в массовом опыте</w:t>
      </w: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:rsidR="0031689A" w:rsidRPr="006F7532" w:rsidRDefault="0031689A" w:rsidP="0031689A">
      <w:pPr>
        <w:pStyle w:val="aa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1. Дифференциация учебно-воспитательной деятельности.</w:t>
      </w:r>
    </w:p>
    <w:p w:rsidR="0031689A" w:rsidRPr="006F7532" w:rsidRDefault="0031689A" w:rsidP="0031689A">
      <w:pPr>
        <w:pStyle w:val="aa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2. Индивидуализация процессов воспитания и обучения.</w:t>
      </w:r>
    </w:p>
    <w:p w:rsidR="0031689A" w:rsidRPr="006F7532" w:rsidRDefault="0031689A" w:rsidP="0031689A">
      <w:pPr>
        <w:pStyle w:val="aa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3.</w:t>
      </w:r>
      <w:r w:rsidRPr="006F7532">
        <w:rPr>
          <w:rFonts w:asciiTheme="minorHAnsi" w:hAnsiTheme="minorHAnsi"/>
          <w:sz w:val="24"/>
          <w:szCs w:val="24"/>
          <w:lang w:val="en-US"/>
        </w:rPr>
        <w:t> </w:t>
      </w:r>
      <w:r w:rsidRPr="006F7532">
        <w:rPr>
          <w:rFonts w:asciiTheme="minorHAnsi" w:hAnsiTheme="minorHAnsi"/>
          <w:sz w:val="24"/>
          <w:szCs w:val="24"/>
          <w:lang w:val="ru-RU"/>
        </w:rPr>
        <w:t xml:space="preserve"> Создание благоприятных условий.</w:t>
      </w:r>
    </w:p>
    <w:p w:rsidR="0031689A" w:rsidRPr="006F7532" w:rsidRDefault="0031689A" w:rsidP="0031689A">
      <w:pPr>
        <w:pStyle w:val="aa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4. Формирование гомогенных классов и параллелей.</w:t>
      </w:r>
    </w:p>
    <w:p w:rsidR="0031689A" w:rsidRPr="006F7532" w:rsidRDefault="0031689A" w:rsidP="0031689A">
      <w:pPr>
        <w:pStyle w:val="aa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5. Комфортность учебно-воспитательной деятельности.</w:t>
      </w:r>
    </w:p>
    <w:p w:rsidR="0031689A" w:rsidRPr="006F7532" w:rsidRDefault="0031689A" w:rsidP="0031689A">
      <w:pPr>
        <w:pStyle w:val="aa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6. Психологическая безопасность, защита учащихся.</w:t>
      </w:r>
    </w:p>
    <w:p w:rsidR="0031689A" w:rsidRPr="006F7532" w:rsidRDefault="0031689A" w:rsidP="0031689A">
      <w:pPr>
        <w:pStyle w:val="aa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7.</w:t>
      </w:r>
      <w:r w:rsidRPr="006F7532">
        <w:rPr>
          <w:rFonts w:asciiTheme="minorHAnsi" w:hAnsiTheme="minorHAnsi"/>
          <w:sz w:val="24"/>
          <w:szCs w:val="24"/>
          <w:lang w:val="en-US"/>
        </w:rPr>
        <w:t>     </w:t>
      </w:r>
      <w:r w:rsidRPr="006F7532">
        <w:rPr>
          <w:rFonts w:asciiTheme="minorHAnsi" w:hAnsiTheme="minorHAnsi"/>
          <w:sz w:val="24"/>
          <w:szCs w:val="24"/>
          <w:lang w:val="ru-RU"/>
        </w:rPr>
        <w:t xml:space="preserve"> Вера в учащегося, его силы и возможности.</w:t>
      </w:r>
    </w:p>
    <w:p w:rsidR="0031689A" w:rsidRPr="006F7532" w:rsidRDefault="0031689A" w:rsidP="0031689A">
      <w:pPr>
        <w:pStyle w:val="aa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8.</w:t>
      </w:r>
      <w:r w:rsidRPr="006F7532">
        <w:rPr>
          <w:rFonts w:asciiTheme="minorHAnsi" w:hAnsiTheme="minorHAnsi"/>
          <w:sz w:val="24"/>
          <w:szCs w:val="24"/>
          <w:lang w:val="en-US"/>
        </w:rPr>
        <w:t>     </w:t>
      </w:r>
      <w:r w:rsidRPr="006F7532">
        <w:rPr>
          <w:rFonts w:asciiTheme="minorHAnsi" w:hAnsiTheme="minorHAnsi"/>
          <w:sz w:val="24"/>
          <w:szCs w:val="24"/>
          <w:lang w:val="ru-RU"/>
        </w:rPr>
        <w:t xml:space="preserve"> Принятие учащегося таким, каким он есть.</w:t>
      </w:r>
    </w:p>
    <w:p w:rsidR="0031689A" w:rsidRPr="006F7532" w:rsidRDefault="0031689A" w:rsidP="0031689A">
      <w:pPr>
        <w:pStyle w:val="aa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9.</w:t>
      </w:r>
      <w:r w:rsidRPr="006F7532">
        <w:rPr>
          <w:rFonts w:asciiTheme="minorHAnsi" w:hAnsiTheme="minorHAnsi"/>
          <w:sz w:val="24"/>
          <w:szCs w:val="24"/>
          <w:lang w:val="en-US"/>
        </w:rPr>
        <w:t>     </w:t>
      </w:r>
      <w:r w:rsidRPr="006F7532">
        <w:rPr>
          <w:rFonts w:asciiTheme="minorHAnsi" w:hAnsiTheme="minorHAnsi"/>
          <w:sz w:val="24"/>
          <w:szCs w:val="24"/>
          <w:lang w:val="ru-RU"/>
        </w:rPr>
        <w:t xml:space="preserve"> Обеспечение успешности обучения и воспитания.</w:t>
      </w:r>
    </w:p>
    <w:p w:rsidR="0031689A" w:rsidRPr="006F7532" w:rsidRDefault="0031689A" w:rsidP="0031689A">
      <w:pPr>
        <w:pStyle w:val="aa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10. Изменение целевой установки школы.</w:t>
      </w:r>
    </w:p>
    <w:p w:rsidR="0031689A" w:rsidRPr="006F7532" w:rsidRDefault="0031689A" w:rsidP="0031689A">
      <w:pPr>
        <w:pStyle w:val="aa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11. Обоснованность уровня развития каждого ученика.</w:t>
      </w:r>
    </w:p>
    <w:p w:rsidR="0031689A" w:rsidRPr="006F7532" w:rsidRDefault="0031689A" w:rsidP="0031689A">
      <w:pPr>
        <w:pStyle w:val="aa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12. Исключение заочного обучения (экстерната), как такого, что не обеспечивает «духовных встреч с учителями».</w:t>
      </w:r>
    </w:p>
    <w:p w:rsidR="0031689A" w:rsidRPr="006F7532" w:rsidRDefault="0031689A" w:rsidP="0031689A">
      <w:pPr>
        <w:pStyle w:val="aa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13. Переориентация внутренних личностных установок учителя.</w:t>
      </w:r>
    </w:p>
    <w:p w:rsidR="0031689A" w:rsidRPr="00155E34" w:rsidRDefault="0031689A" w:rsidP="0031689A">
      <w:pPr>
        <w:pStyle w:val="aa"/>
        <w:rPr>
          <w:rFonts w:asciiTheme="minorHAnsi" w:hAnsiTheme="minorHAnsi"/>
          <w:sz w:val="24"/>
          <w:szCs w:val="24"/>
          <w:lang w:val="ru-RU"/>
        </w:rPr>
      </w:pPr>
      <w:r w:rsidRPr="00155E34">
        <w:rPr>
          <w:rFonts w:asciiTheme="minorHAnsi" w:hAnsiTheme="minorHAnsi"/>
          <w:sz w:val="24"/>
          <w:szCs w:val="24"/>
          <w:lang w:val="ru-RU"/>
        </w:rPr>
        <w:t>14. Усиление гуманитарного образования.</w:t>
      </w:r>
    </w:p>
    <w:p w:rsidR="0031689A" w:rsidRPr="006F7532" w:rsidRDefault="0031689A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31. </w:t>
      </w:r>
      <w:r w:rsidR="00273441" w:rsidRPr="006F7532">
        <w:rPr>
          <w:rFonts w:asciiTheme="minorHAnsi" w:hAnsiTheme="minorHAnsi"/>
          <w:sz w:val="24"/>
          <w:szCs w:val="24"/>
          <w:lang w:val="ru-RU"/>
        </w:rPr>
        <w:t>Требования к контролю и проверке знаний в вузе. Параметры оценки знаний</w:t>
      </w: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Контроль – установление знаний с целью обратной связи. Оценка – системный показатель, который отражает ЗУН (знания, умения, навыки). Функции: </w:t>
      </w:r>
      <w:proofErr w:type="spellStart"/>
      <w:r w:rsidRPr="006F7532">
        <w:rPr>
          <w:rFonts w:asciiTheme="minorHAnsi" w:hAnsiTheme="minorHAnsi" w:cstheme="minorHAnsi"/>
          <w:sz w:val="24"/>
          <w:szCs w:val="24"/>
          <w:lang w:val="ru-RU"/>
        </w:rPr>
        <w:t>контрлирующая</w:t>
      </w:r>
      <w:proofErr w:type="spellEnd"/>
      <w:r w:rsidRPr="006F7532">
        <w:rPr>
          <w:rFonts w:asciiTheme="minorHAnsi" w:hAnsiTheme="minorHAnsi" w:cstheme="minorHAnsi"/>
          <w:sz w:val="24"/>
          <w:szCs w:val="24"/>
          <w:lang w:val="ru-RU"/>
        </w:rPr>
        <w:t>, обучающая, воспитывающая, развивающая. Контроль: объективность, обоснованность оценок, всесторонность. Контроль: текущий, итоговый, тематический, заключительный, рубежный.</w:t>
      </w:r>
    </w:p>
    <w:p w:rsidR="00180615" w:rsidRPr="006F7532" w:rsidRDefault="00180615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32-33. Методы контроля знаний</w:t>
      </w: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Тесты: правильная последовательность, закрытая форма, установление соответствия, открытая форма (дополнить и т.д.) Формы: экзамен, зачёт, практика, </w:t>
      </w:r>
      <w:proofErr w:type="spellStart"/>
      <w:r w:rsidRPr="006F7532">
        <w:rPr>
          <w:rFonts w:asciiTheme="minorHAnsi" w:hAnsiTheme="minorHAnsi" w:cstheme="minorHAnsi"/>
          <w:sz w:val="24"/>
          <w:szCs w:val="24"/>
          <w:lang w:val="ru-RU"/>
        </w:rPr>
        <w:t>колоквиум</w:t>
      </w:r>
      <w:proofErr w:type="spellEnd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, лабораторная работа, семинар. Методы: тесты, опрос, </w:t>
      </w:r>
      <w:proofErr w:type="spellStart"/>
      <w:r w:rsidRPr="006F7532">
        <w:rPr>
          <w:rFonts w:asciiTheme="minorHAnsi" w:hAnsiTheme="minorHAnsi" w:cstheme="minorHAnsi"/>
          <w:sz w:val="24"/>
          <w:szCs w:val="24"/>
          <w:lang w:val="ru-RU"/>
        </w:rPr>
        <w:t>котрольная</w:t>
      </w:r>
      <w:proofErr w:type="spellEnd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работа, систематическое наблюдение. Параметры оценки знания: культура речи, процент освоенного материала, степень осознанности знаний, прочность, логика изложения, гибкость ЗУН, полнота, характер ошибок.</w:t>
      </w:r>
    </w:p>
    <w:p w:rsidR="00180615" w:rsidRDefault="00180615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E91FDA" w:rsidRDefault="00E91FDA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E91FDA" w:rsidRPr="006F7532" w:rsidRDefault="00E91FDA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34. </w:t>
      </w:r>
      <w:r w:rsidR="00273441" w:rsidRPr="006F7532">
        <w:rPr>
          <w:rFonts w:asciiTheme="minorHAnsi" w:hAnsiTheme="minorHAnsi"/>
          <w:sz w:val="24"/>
          <w:szCs w:val="24"/>
          <w:lang w:val="ru-RU"/>
        </w:rPr>
        <w:t xml:space="preserve">Педагогическая диагностика: аспекты диагностической деятельности, </w:t>
      </w:r>
      <w:proofErr w:type="spellStart"/>
      <w:r w:rsidR="00273441" w:rsidRPr="006F7532">
        <w:rPr>
          <w:rFonts w:asciiTheme="minorHAnsi" w:hAnsiTheme="minorHAnsi"/>
          <w:sz w:val="24"/>
          <w:szCs w:val="24"/>
          <w:lang w:val="ru-RU"/>
        </w:rPr>
        <w:t>валидность</w:t>
      </w:r>
      <w:proofErr w:type="spellEnd"/>
      <w:r w:rsidR="00273441" w:rsidRPr="006F7532">
        <w:rPr>
          <w:rFonts w:asciiTheme="minorHAnsi" w:hAnsiTheme="minorHAnsi"/>
          <w:sz w:val="24"/>
          <w:szCs w:val="24"/>
          <w:lang w:val="ru-RU"/>
        </w:rPr>
        <w:t xml:space="preserve"> измерений и виды норм.</w:t>
      </w: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Сущность педагогической диагностики — изучение результативности учебно-воспитательного процесса в школе на основе изменений в уровне воспитанности учащихся и росте педагогического мастерства учителей</w:t>
      </w:r>
      <w:proofErr w:type="gramStart"/>
      <w:r w:rsidRPr="006F7532">
        <w:rPr>
          <w:rFonts w:asciiTheme="minorHAnsi" w:hAnsiTheme="minorHAnsi" w:cstheme="minorHAnsi"/>
          <w:sz w:val="24"/>
          <w:szCs w:val="24"/>
          <w:lang w:val="ru-RU"/>
        </w:rPr>
        <w:t>.</w:t>
      </w:r>
      <w:proofErr w:type="gramEnd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gramStart"/>
      <w:r w:rsidRPr="006F7532">
        <w:rPr>
          <w:rFonts w:asciiTheme="minorHAnsi" w:hAnsiTheme="minorHAnsi" w:cstheme="minorHAnsi"/>
          <w:sz w:val="24"/>
          <w:szCs w:val="24"/>
          <w:lang w:val="ru-RU"/>
        </w:rPr>
        <w:t>п</w:t>
      </w:r>
      <w:proofErr w:type="gramEnd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едагогическая диагностика — это подраздел педагогики, изучающий принципы и методы распознавания и установления признаков, характеризующих нормальный или отклоняющийся от норм ход педагогического процесса. Цели диагностики: 1) оптимизировать процесс индивидуального обучения, 2) определить результаты деятельности участника педагогического процесса и качество образования, 3) свести к минимуму ошибки, которые могут быть допущены в процессе обучения. </w:t>
      </w:r>
      <w:r w:rsidRPr="006F7532">
        <w:rPr>
          <w:rFonts w:asciiTheme="minorHAnsi" w:eastAsia="Times New Roman" w:hAnsiTheme="minorHAnsi" w:cstheme="minorHAnsi"/>
          <w:sz w:val="24"/>
          <w:szCs w:val="24"/>
          <w:lang w:val="ru-RU" w:eastAsia="en-GB"/>
        </w:rPr>
        <w:t xml:space="preserve">Первый уровень </w:t>
      </w:r>
      <w:proofErr w:type="spellStart"/>
      <w:r w:rsidRPr="006F7532">
        <w:rPr>
          <w:rFonts w:asciiTheme="minorHAnsi" w:eastAsia="Times New Roman" w:hAnsiTheme="minorHAnsi" w:cstheme="minorHAnsi"/>
          <w:sz w:val="24"/>
          <w:szCs w:val="24"/>
          <w:lang w:val="ru-RU" w:eastAsia="en-GB"/>
        </w:rPr>
        <w:t>обученности</w:t>
      </w:r>
      <w:proofErr w:type="spellEnd"/>
      <w:r w:rsidRPr="006F7532">
        <w:rPr>
          <w:rFonts w:asciiTheme="minorHAnsi" w:eastAsia="Times New Roman" w:hAnsiTheme="minorHAnsi" w:cstheme="minorHAnsi"/>
          <w:sz w:val="24"/>
          <w:szCs w:val="24"/>
          <w:lang w:val="ru-RU" w:eastAsia="en-GB"/>
        </w:rPr>
        <w:t xml:space="preserve"> – различение – характеризуется тем, что ученик может отличить один объект (предмет) от другого по наиболее существенным признакам. Второй уровень </w:t>
      </w:r>
      <w:proofErr w:type="spellStart"/>
      <w:r w:rsidRPr="006F7532">
        <w:rPr>
          <w:rFonts w:asciiTheme="minorHAnsi" w:eastAsia="Times New Roman" w:hAnsiTheme="minorHAnsi" w:cstheme="minorHAnsi"/>
          <w:sz w:val="24"/>
          <w:szCs w:val="24"/>
          <w:lang w:val="ru-RU" w:eastAsia="en-GB"/>
        </w:rPr>
        <w:t>обученности</w:t>
      </w:r>
      <w:proofErr w:type="spellEnd"/>
      <w:r w:rsidRPr="006F7532">
        <w:rPr>
          <w:rFonts w:asciiTheme="minorHAnsi" w:eastAsia="Times New Roman" w:hAnsiTheme="minorHAnsi" w:cstheme="minorHAnsi"/>
          <w:sz w:val="24"/>
          <w:szCs w:val="24"/>
          <w:lang w:val="ru-RU" w:eastAsia="en-GB"/>
        </w:rPr>
        <w:t xml:space="preserve"> – запоминание – характеризуется тем, что ученик может пересказать содержание текста, правила, положения, теоретические утверждения. Третий уровень </w:t>
      </w:r>
      <w:proofErr w:type="spellStart"/>
      <w:r w:rsidRPr="006F7532">
        <w:rPr>
          <w:rFonts w:asciiTheme="minorHAnsi" w:eastAsia="Times New Roman" w:hAnsiTheme="minorHAnsi" w:cstheme="minorHAnsi"/>
          <w:sz w:val="24"/>
          <w:szCs w:val="24"/>
          <w:lang w:val="ru-RU" w:eastAsia="en-GB"/>
        </w:rPr>
        <w:t>обученности</w:t>
      </w:r>
      <w:proofErr w:type="spellEnd"/>
      <w:r w:rsidRPr="006F7532">
        <w:rPr>
          <w:rFonts w:asciiTheme="minorHAnsi" w:eastAsia="Times New Roman" w:hAnsiTheme="minorHAnsi" w:cstheme="minorHAnsi"/>
          <w:sz w:val="24"/>
          <w:szCs w:val="24"/>
          <w:lang w:val="ru-RU" w:eastAsia="en-GB"/>
        </w:rPr>
        <w:t xml:space="preserve"> – понимание. Ученик может устанавливать причинно-следственные связи явлений, событий фактов; свободно вывести причину и следствие. Четвёртый уровень </w:t>
      </w:r>
      <w:proofErr w:type="spellStart"/>
      <w:r w:rsidRPr="006F7532">
        <w:rPr>
          <w:rFonts w:asciiTheme="minorHAnsi" w:eastAsia="Times New Roman" w:hAnsiTheme="minorHAnsi" w:cstheme="minorHAnsi"/>
          <w:sz w:val="24"/>
          <w:szCs w:val="24"/>
          <w:lang w:val="ru-RU" w:eastAsia="en-GB"/>
        </w:rPr>
        <w:t>обученности</w:t>
      </w:r>
      <w:proofErr w:type="spellEnd"/>
      <w:r w:rsidRPr="006F7532">
        <w:rPr>
          <w:rFonts w:asciiTheme="minorHAnsi" w:eastAsia="Times New Roman" w:hAnsiTheme="minorHAnsi" w:cstheme="minorHAnsi"/>
          <w:sz w:val="24"/>
          <w:szCs w:val="24"/>
          <w:lang w:val="ru-RU" w:eastAsia="en-GB"/>
        </w:rPr>
        <w:t xml:space="preserve"> – уровень умений (репродуктивных). Он характеризуется тем, что ученик владеет закреплёнными способами применений знаний на практике. Пятый уровень </w:t>
      </w:r>
      <w:proofErr w:type="spellStart"/>
      <w:r w:rsidRPr="006F7532">
        <w:rPr>
          <w:rFonts w:asciiTheme="minorHAnsi" w:eastAsia="Times New Roman" w:hAnsiTheme="minorHAnsi" w:cstheme="minorHAnsi"/>
          <w:sz w:val="24"/>
          <w:szCs w:val="24"/>
          <w:lang w:val="ru-RU" w:eastAsia="en-GB"/>
        </w:rPr>
        <w:t>обученности</w:t>
      </w:r>
      <w:proofErr w:type="spellEnd"/>
      <w:r w:rsidRPr="006F7532">
        <w:rPr>
          <w:rFonts w:asciiTheme="minorHAnsi" w:eastAsia="Times New Roman" w:hAnsiTheme="minorHAnsi" w:cstheme="minorHAnsi"/>
          <w:sz w:val="24"/>
          <w:szCs w:val="24"/>
          <w:lang w:val="ru-RU" w:eastAsia="en-GB"/>
        </w:rPr>
        <w:t xml:space="preserve"> – перенос – это уровень творческих умений, когда учащиеся могут использовать знания, умения в нестандартных учебных ситуациях.</w:t>
      </w:r>
    </w:p>
    <w:p w:rsidR="00180615" w:rsidRPr="006F7532" w:rsidRDefault="00180615" w:rsidP="00481E7E">
      <w:pPr>
        <w:pStyle w:val="Standard"/>
        <w:ind w:left="270"/>
        <w:jc w:val="both"/>
        <w:rPr>
          <w:rFonts w:asciiTheme="minorHAnsi" w:eastAsia="Times New Roman" w:hAnsiTheme="minorHAnsi" w:cstheme="minorHAnsi"/>
          <w:sz w:val="24"/>
          <w:szCs w:val="24"/>
          <w:lang w:val="ru-RU" w:eastAsia="en-GB"/>
        </w:rPr>
      </w:pP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eastAsia="Times New Roman" w:hAnsiTheme="minorHAnsi" w:cstheme="minorHAnsi"/>
          <w:sz w:val="24"/>
          <w:szCs w:val="24"/>
          <w:lang w:val="ru-RU" w:eastAsia="en-GB"/>
        </w:rPr>
        <w:t xml:space="preserve">35. </w:t>
      </w:r>
      <w:r w:rsidR="00273441" w:rsidRPr="006F7532">
        <w:rPr>
          <w:rFonts w:asciiTheme="minorHAnsi" w:hAnsiTheme="minorHAnsi"/>
          <w:sz w:val="24"/>
          <w:szCs w:val="24"/>
          <w:lang w:val="ru-RU"/>
        </w:rPr>
        <w:t>Педагогическая оценка: структура оценочной деятельности и критерии оценки</w:t>
      </w: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это результат процесса оценивания, условно-формальное (знаковое), количественное выражение оценки учебных достижений </w:t>
      </w:r>
      <w:hyperlink r:id="rId9" w:history="1">
        <w:r w:rsidRPr="006F7532">
          <w:rPr>
            <w:rFonts w:asciiTheme="minorHAnsi" w:hAnsiTheme="minorHAnsi" w:cstheme="minorHAnsi"/>
            <w:sz w:val="24"/>
            <w:szCs w:val="24"/>
            <w:lang w:val="ru-RU"/>
          </w:rPr>
          <w:t>учащимся</w:t>
        </w:r>
      </w:hyperlink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в цифрах, буквах или иным образом.</w:t>
      </w:r>
    </w:p>
    <w:p w:rsidR="00180615" w:rsidRPr="006F7532" w:rsidRDefault="00180615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37-42. </w:t>
      </w:r>
    </w:p>
    <w:p w:rsidR="00273441" w:rsidRPr="006F7532" w:rsidRDefault="00273441" w:rsidP="00273441">
      <w:pPr>
        <w:widowControl/>
        <w:tabs>
          <w:tab w:val="left" w:pos="709"/>
        </w:tabs>
        <w:suppressAutoHyphens w:val="0"/>
        <w:autoSpaceDN/>
        <w:ind w:left="360"/>
        <w:textAlignment w:val="auto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Структура воспитания. Направления воспитательной работы в вузе.</w:t>
      </w:r>
    </w:p>
    <w:p w:rsidR="00273441" w:rsidRPr="006F7532" w:rsidRDefault="00273441" w:rsidP="00273441">
      <w:pPr>
        <w:widowControl/>
        <w:tabs>
          <w:tab w:val="left" w:pos="709"/>
        </w:tabs>
        <w:suppressAutoHyphens w:val="0"/>
        <w:autoSpaceDN/>
        <w:ind w:left="360"/>
        <w:textAlignment w:val="auto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Сущность воспитания в высшей школе, его задачи и специфика.</w:t>
      </w:r>
    </w:p>
    <w:p w:rsidR="00273441" w:rsidRPr="006F7532" w:rsidRDefault="00273441" w:rsidP="00273441">
      <w:pPr>
        <w:widowControl/>
        <w:tabs>
          <w:tab w:val="left" w:pos="709"/>
        </w:tabs>
        <w:suppressAutoHyphens w:val="0"/>
        <w:autoSpaceDN/>
        <w:ind w:left="360"/>
        <w:textAlignment w:val="auto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Основные закономерности воспитательного процесса в высшей школе.</w:t>
      </w:r>
    </w:p>
    <w:p w:rsidR="00273441" w:rsidRPr="006F7532" w:rsidRDefault="00273441" w:rsidP="00273441">
      <w:pPr>
        <w:widowControl/>
        <w:tabs>
          <w:tab w:val="left" w:pos="709"/>
        </w:tabs>
        <w:suppressAutoHyphens w:val="0"/>
        <w:autoSpaceDN/>
        <w:ind w:left="360"/>
        <w:textAlignment w:val="auto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Принципы воспитания и их реализация в учебно-воспитательном процессе вуза.</w:t>
      </w:r>
    </w:p>
    <w:p w:rsidR="00273441" w:rsidRPr="006F7532" w:rsidRDefault="00273441" w:rsidP="00273441">
      <w:pPr>
        <w:widowControl/>
        <w:tabs>
          <w:tab w:val="left" w:pos="709"/>
        </w:tabs>
        <w:suppressAutoHyphens w:val="0"/>
        <w:autoSpaceDN/>
        <w:textAlignment w:val="auto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 xml:space="preserve">     Методы воспитания в высшей школе. Факторы, определяющие эффективность поощрения.</w:t>
      </w:r>
    </w:p>
    <w:p w:rsidR="00273441" w:rsidRPr="006F7532" w:rsidRDefault="00273441" w:rsidP="00273441">
      <w:pPr>
        <w:pStyle w:val="Standard"/>
        <w:ind w:left="270"/>
        <w:jc w:val="both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Общая характеристика средств и форм воспитания</w:t>
      </w:r>
    </w:p>
    <w:p w:rsidR="00273441" w:rsidRPr="006F7532" w:rsidRDefault="00273441" w:rsidP="00273441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Это воздействие на личность общества в целом. Целенаправленное, управляемое, контролирующее взаимодействие по передаче опыта. Формирует личностные качества, привычки поведения, ценностные отношения, мировоззрения. Особенности воспитания в </w:t>
      </w:r>
      <w:proofErr w:type="gramStart"/>
      <w:r w:rsidRPr="006F7532">
        <w:rPr>
          <w:rFonts w:asciiTheme="minorHAnsi" w:hAnsiTheme="minorHAnsi" w:cstheme="minorHAnsi"/>
          <w:sz w:val="24"/>
          <w:szCs w:val="24"/>
          <w:lang w:val="ru-RU"/>
        </w:rPr>
        <w:t>ВО</w:t>
      </w:r>
      <w:proofErr w:type="gramEnd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: целенаправленность (есть цель), вариативный результат, отдалённость </w:t>
      </w:r>
      <w:proofErr w:type="spellStart"/>
      <w:r w:rsidRPr="006F7532">
        <w:rPr>
          <w:rFonts w:asciiTheme="minorHAnsi" w:hAnsiTheme="minorHAnsi" w:cstheme="minorHAnsi"/>
          <w:sz w:val="24"/>
          <w:szCs w:val="24"/>
          <w:lang w:val="ru-RU"/>
        </w:rPr>
        <w:t>результтата</w:t>
      </w:r>
      <w:proofErr w:type="spellEnd"/>
      <w:r w:rsidRPr="006F7532">
        <w:rPr>
          <w:rFonts w:asciiTheme="minorHAnsi" w:hAnsiTheme="minorHAnsi" w:cstheme="minorHAnsi"/>
          <w:sz w:val="24"/>
          <w:szCs w:val="24"/>
          <w:lang w:val="ru-RU"/>
        </w:rPr>
        <w:t>, комплексность (всё воспитывается вместе), многофакторность. Обществ</w:t>
      </w:r>
      <w:proofErr w:type="gramStart"/>
      <w:r w:rsidRPr="006F7532">
        <w:rPr>
          <w:rFonts w:asciiTheme="minorHAnsi" w:hAnsiTheme="minorHAnsi" w:cstheme="minorHAnsi"/>
          <w:sz w:val="24"/>
          <w:szCs w:val="24"/>
          <w:lang w:val="ru-RU"/>
        </w:rPr>
        <w:t>о-</w:t>
      </w:r>
      <w:proofErr w:type="gramEnd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&gt;социальный заказ (содержание, цели и задачи воспитания). Воспитатель (принципы, методы, формы, средства)-&gt; воспитуемый (убеждения, отношения, поведение, мировоззрение). Воспитание в вузе: трансляция культурного наследия, воспитывающее воздействие на студентов, воспитывающее взаимодействие преподавателя и студента, создание условий для развития личности. Система воспитания в вузе: сам учебный процесс, клубы по интересам, </w:t>
      </w:r>
      <w:proofErr w:type="spellStart"/>
      <w:r w:rsidRPr="006F7532">
        <w:rPr>
          <w:rFonts w:asciiTheme="minorHAnsi" w:hAnsiTheme="minorHAnsi" w:cstheme="minorHAnsi"/>
          <w:sz w:val="24"/>
          <w:szCs w:val="24"/>
          <w:lang w:val="ru-RU"/>
        </w:rPr>
        <w:t>сикроклимат</w:t>
      </w:r>
      <w:proofErr w:type="spellEnd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вуза. Направления воспитания: нравственное, физическое, умственное, эстетическое, трудовое. Закономерности воспитания: наличие социального заказа, профессиональная направленность, комплексный подход, сочетание словесных и действенных методов, гуманность и требовательность, воспитание должно осуществляться в коллективе, воспитание переходит в самовоспитание. </w:t>
      </w:r>
      <w:proofErr w:type="gramStart"/>
      <w:r w:rsidRPr="006F7532">
        <w:rPr>
          <w:rFonts w:asciiTheme="minorHAnsi" w:hAnsiTheme="minorHAnsi" w:cstheme="minorHAnsi"/>
          <w:sz w:val="24"/>
          <w:szCs w:val="24"/>
          <w:lang w:val="ru-RU"/>
        </w:rPr>
        <w:t>Методы: формирование сознания (убеждение, разъяснение, беседа и др.), стимулирование деятельности поведения (перспектива, поощрение, наказание, критика и др.), организация деятельности и поведения (пример, упражнение, поручение и др.).</w:t>
      </w:r>
      <w:proofErr w:type="gramEnd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gramStart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Поощрение: награда, благодарность и др. Эффективность поощрения: за что, определённый результат, значимость достигнутого, ориентация на будущие </w:t>
      </w:r>
      <w:r w:rsidRPr="006F7532">
        <w:rPr>
          <w:rFonts w:asciiTheme="minorHAnsi" w:hAnsiTheme="minorHAnsi" w:cstheme="minorHAnsi"/>
          <w:sz w:val="24"/>
          <w:szCs w:val="24"/>
          <w:lang w:val="ru-RU"/>
        </w:rPr>
        <w:lastRenderedPageBreak/>
        <w:t>достижения, личные критерии, сравнение с прошлым, соразмерность затраченным усилиям, повторение успеха в будущем.</w:t>
      </w:r>
      <w:proofErr w:type="gramEnd"/>
    </w:p>
    <w:p w:rsidR="00180615" w:rsidRPr="006F7532" w:rsidRDefault="00180615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43-44. Психология высшей школы</w:t>
      </w:r>
    </w:p>
    <w:p w:rsidR="00273441" w:rsidRPr="006F7532" w:rsidRDefault="00273441" w:rsidP="00481E7E">
      <w:pPr>
        <w:pStyle w:val="Standard"/>
        <w:ind w:left="270"/>
        <w:jc w:val="both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Психология высшей школы, ее предмет, задачи и место в системе наук</w:t>
      </w:r>
    </w:p>
    <w:p w:rsidR="00273441" w:rsidRPr="006F7532" w:rsidRDefault="00273441" w:rsidP="00481E7E">
      <w:pPr>
        <w:pStyle w:val="Standard"/>
        <w:ind w:left="270"/>
        <w:jc w:val="both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Основные категории психологии и их взаимосвязь</w:t>
      </w: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Наука о фактах, законах, механизмах освоения студентами </w:t>
      </w:r>
      <w:proofErr w:type="spellStart"/>
      <w:proofErr w:type="gramStart"/>
      <w:r w:rsidRPr="006F7532">
        <w:rPr>
          <w:rFonts w:asciiTheme="minorHAnsi" w:hAnsiTheme="minorHAnsi" w:cstheme="minorHAnsi"/>
          <w:sz w:val="24"/>
          <w:szCs w:val="24"/>
          <w:lang w:val="ru-RU"/>
        </w:rPr>
        <w:t>социо</w:t>
      </w:r>
      <w:proofErr w:type="spellEnd"/>
      <w:r w:rsidRPr="006F7532">
        <w:rPr>
          <w:rFonts w:asciiTheme="minorHAnsi" w:hAnsiTheme="minorHAnsi" w:cstheme="minorHAnsi"/>
          <w:sz w:val="24"/>
          <w:szCs w:val="24"/>
          <w:lang w:val="ru-RU"/>
        </w:rPr>
        <w:t>-культурного</w:t>
      </w:r>
      <w:proofErr w:type="gramEnd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опыта и вызванные этим процессом изменения в уровне его социального, духовного и психического развития. Предмет: индивидуальные и социальные психологические </w:t>
      </w:r>
      <w:proofErr w:type="spellStart"/>
      <w:r w:rsidRPr="006F7532">
        <w:rPr>
          <w:rFonts w:asciiTheme="minorHAnsi" w:hAnsiTheme="minorHAnsi" w:cstheme="minorHAnsi"/>
          <w:sz w:val="24"/>
          <w:szCs w:val="24"/>
          <w:lang w:val="ru-RU"/>
        </w:rPr>
        <w:t>явленя</w:t>
      </w:r>
      <w:proofErr w:type="spellEnd"/>
      <w:r w:rsidRPr="006F7532">
        <w:rPr>
          <w:rFonts w:asciiTheme="minorHAnsi" w:hAnsiTheme="minorHAnsi" w:cstheme="minorHAnsi"/>
          <w:sz w:val="24"/>
          <w:szCs w:val="24"/>
          <w:lang w:val="ru-RU"/>
        </w:rPr>
        <w:t>, порождаемые условиями обучения в вузе. Объект: студенты и группы, преподаватель и группы. Задачи: участие в разработке модели специалиста, проведение анализа деятельности, анализ процессов адаптации школьников в вузе и др.</w:t>
      </w:r>
    </w:p>
    <w:p w:rsidR="00180615" w:rsidRPr="006F7532" w:rsidRDefault="00180615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45-46. Педагогическая деятельность</w:t>
      </w:r>
    </w:p>
    <w:p w:rsidR="00273441" w:rsidRPr="006F7532" w:rsidRDefault="00273441" w:rsidP="00481E7E">
      <w:pPr>
        <w:pStyle w:val="Standard"/>
        <w:ind w:left="270"/>
        <w:jc w:val="both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Педагогическая деятельность преподавателя высшей школы, ее специфика и структура</w:t>
      </w:r>
    </w:p>
    <w:p w:rsidR="00273441" w:rsidRPr="006F7532" w:rsidRDefault="00273441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Стили педагогической деятельности. Критерии эффективности педагогической деятельности</w:t>
      </w: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proofErr w:type="spellStart"/>
      <w:r w:rsidRPr="006F7532">
        <w:rPr>
          <w:rFonts w:asciiTheme="minorHAnsi" w:hAnsiTheme="minorHAnsi" w:cstheme="minorHAnsi"/>
          <w:sz w:val="24"/>
          <w:szCs w:val="24"/>
          <w:lang w:val="ru-RU"/>
        </w:rPr>
        <w:t>Проффесиональная</w:t>
      </w:r>
      <w:proofErr w:type="spellEnd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активность педагога, направленная на решение задач обучения и воспитания. Структура: действия (внешние предметные и внутренние психические), мотивы (побуждение к проявлению активности). Структура: действия + мотивы + цели. Действия = сумма операций. В конце результат. Цель – формулировка (в отличие от мотива)</w:t>
      </w:r>
      <w:proofErr w:type="gramStart"/>
      <w:r w:rsidRPr="006F7532">
        <w:rPr>
          <w:rFonts w:asciiTheme="minorHAnsi" w:hAnsiTheme="minorHAnsi" w:cstheme="minorHAnsi"/>
          <w:sz w:val="24"/>
          <w:szCs w:val="24"/>
          <w:lang w:val="ru-RU"/>
        </w:rPr>
        <w:t>.М</w:t>
      </w:r>
      <w:proofErr w:type="gramEnd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отивы: осознание пользы, желание научить, управлять, </w:t>
      </w:r>
      <w:proofErr w:type="spellStart"/>
      <w:r w:rsidRPr="006F7532">
        <w:rPr>
          <w:rFonts w:asciiTheme="minorHAnsi" w:hAnsiTheme="minorHAnsi" w:cstheme="minorHAnsi"/>
          <w:sz w:val="24"/>
          <w:szCs w:val="24"/>
          <w:lang w:val="ru-RU"/>
        </w:rPr>
        <w:t>карьерынй</w:t>
      </w:r>
      <w:proofErr w:type="spellEnd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рост, материальные блага, творчество, общение с молодыми, тонус жизни. Психологическая </w:t>
      </w:r>
      <w:proofErr w:type="spellStart"/>
      <w:r w:rsidRPr="006F7532">
        <w:rPr>
          <w:rFonts w:asciiTheme="minorHAnsi" w:hAnsiTheme="minorHAnsi" w:cstheme="minorHAnsi"/>
          <w:sz w:val="24"/>
          <w:szCs w:val="24"/>
          <w:lang w:val="ru-RU"/>
        </w:rPr>
        <w:t>центрация</w:t>
      </w:r>
      <w:proofErr w:type="spellEnd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– как в сознании преподавателя выстроена иерархия участников образовательного процесса: эгоистическая, на администрации интересах, родителей интересах, на учащихся интересах. Функции педагогической деятельности: общие (что учить), особенные (подбор материалов), и конкретные (уровень сложности). Средства: технические средства обучения, личностные качества. Результат: сопоставление цели и того, что получилось. 2 вида результата: психологические продукты и сам продукт (урок, лекция и т.д.). </w:t>
      </w:r>
      <w:proofErr w:type="gramStart"/>
      <w:r w:rsidRPr="006F7532">
        <w:rPr>
          <w:rFonts w:asciiTheme="minorHAnsi" w:hAnsiTheme="minorHAnsi" w:cstheme="minorHAnsi"/>
          <w:sz w:val="24"/>
          <w:szCs w:val="24"/>
          <w:lang w:val="ru-RU"/>
        </w:rPr>
        <w:t>Стили: авторитарный (как сказал, так и будет), демократический (решение на основе обсуждения), либеральный (всё можно, минимум контроля), гибкий стиль.</w:t>
      </w:r>
      <w:proofErr w:type="gramEnd"/>
    </w:p>
    <w:p w:rsidR="00180615" w:rsidRPr="006F7532" w:rsidRDefault="00180615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>47-48. Педагогическое мастерство</w:t>
      </w:r>
    </w:p>
    <w:p w:rsidR="00273441" w:rsidRPr="006F7532" w:rsidRDefault="00273441" w:rsidP="00481E7E">
      <w:pPr>
        <w:pStyle w:val="Standard"/>
        <w:ind w:left="270"/>
        <w:jc w:val="both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Педагогическое мастерство, его структура. Педагогические способности</w:t>
      </w:r>
    </w:p>
    <w:p w:rsidR="00273441" w:rsidRPr="006F7532" w:rsidRDefault="00273441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Педагогическое общение, его специфика. Развитие коммуникативных навыков педагога</w:t>
      </w:r>
    </w:p>
    <w:p w:rsidR="00180615" w:rsidRPr="006F7532" w:rsidRDefault="00616323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proofErr w:type="gramStart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Способности: личностные (перцептивные, </w:t>
      </w:r>
      <w:proofErr w:type="spellStart"/>
      <w:r w:rsidRPr="006F7532">
        <w:rPr>
          <w:rFonts w:asciiTheme="minorHAnsi" w:hAnsiTheme="minorHAnsi" w:cstheme="minorHAnsi"/>
          <w:sz w:val="24"/>
          <w:szCs w:val="24"/>
          <w:lang w:val="ru-RU"/>
        </w:rPr>
        <w:t>саморегуляция</w:t>
      </w:r>
      <w:proofErr w:type="spellEnd"/>
      <w:r w:rsidRPr="006F7532">
        <w:rPr>
          <w:rFonts w:asciiTheme="minorHAnsi" w:hAnsiTheme="minorHAnsi" w:cstheme="minorHAnsi"/>
          <w:sz w:val="24"/>
          <w:szCs w:val="24"/>
          <w:lang w:val="ru-RU"/>
        </w:rPr>
        <w:t>, воображение), организационно-коммуникативные, дидактические (способность передавать информацию, речь, привлечение внимания).</w:t>
      </w:r>
      <w:proofErr w:type="gramEnd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Навык: автоматизм, умение – мастерство или </w:t>
      </w:r>
      <w:proofErr w:type="spellStart"/>
      <w:r w:rsidRPr="006F7532">
        <w:rPr>
          <w:rFonts w:asciiTheme="minorHAnsi" w:hAnsiTheme="minorHAnsi" w:cstheme="minorHAnsi"/>
          <w:sz w:val="24"/>
          <w:szCs w:val="24"/>
          <w:lang w:val="ru-RU"/>
        </w:rPr>
        <w:t>начаьный</w:t>
      </w:r>
      <w:proofErr w:type="spellEnd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этап навыка. Навыки: изучение студентов, наблюдение за поведением аудитории, проведение занятий разных форм, речевые, управления коллективной деятельностью, культуры поведения. Умения: увидеть ситуацию и сформулировать её, принять оптимальное решение, отбор содержания, </w:t>
      </w:r>
      <w:proofErr w:type="spellStart"/>
      <w:r w:rsidRPr="006F7532">
        <w:rPr>
          <w:rFonts w:asciiTheme="minorHAnsi" w:hAnsiTheme="minorHAnsi" w:cstheme="minorHAnsi"/>
          <w:sz w:val="24"/>
          <w:szCs w:val="24"/>
          <w:lang w:val="ru-RU"/>
        </w:rPr>
        <w:t>проффесионализм</w:t>
      </w:r>
      <w:proofErr w:type="spellEnd"/>
      <w:r w:rsidRPr="006F7532">
        <w:rPr>
          <w:rFonts w:asciiTheme="minorHAnsi" w:hAnsiTheme="minorHAnsi" w:cstheme="minorHAnsi"/>
          <w:sz w:val="24"/>
          <w:szCs w:val="24"/>
          <w:lang w:val="ru-RU"/>
        </w:rPr>
        <w:t>, оценка воспитания и др</w:t>
      </w:r>
      <w:proofErr w:type="gramStart"/>
      <w:r w:rsidRPr="006F7532">
        <w:rPr>
          <w:rFonts w:asciiTheme="minorHAnsi" w:hAnsiTheme="minorHAnsi" w:cstheme="minorHAnsi"/>
          <w:sz w:val="24"/>
          <w:szCs w:val="24"/>
          <w:lang w:val="ru-RU"/>
        </w:rPr>
        <w:t>.(</w:t>
      </w:r>
      <w:proofErr w:type="gramEnd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ставить цель, выбирать содержание, проведение занятий-коммуникация, самообразование). Способности не </w:t>
      </w:r>
      <w:proofErr w:type="spellStart"/>
      <w:r w:rsidRPr="006F7532">
        <w:rPr>
          <w:rFonts w:asciiTheme="minorHAnsi" w:hAnsiTheme="minorHAnsi" w:cstheme="minorHAnsi"/>
          <w:sz w:val="24"/>
          <w:szCs w:val="24"/>
          <w:lang w:val="ru-RU"/>
        </w:rPr>
        <w:t>совдятся</w:t>
      </w:r>
      <w:proofErr w:type="spellEnd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к умениям и знаниям. Речевые навыки: общение как восприятие, диалоговое и </w:t>
      </w:r>
      <w:proofErr w:type="spellStart"/>
      <w:r w:rsidRPr="006F7532">
        <w:rPr>
          <w:rFonts w:asciiTheme="minorHAnsi" w:hAnsiTheme="minorHAnsi" w:cstheme="minorHAnsi"/>
          <w:sz w:val="24"/>
          <w:szCs w:val="24"/>
          <w:lang w:val="ru-RU"/>
        </w:rPr>
        <w:t>монологовое</w:t>
      </w:r>
      <w:proofErr w:type="spellEnd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общение, </w:t>
      </w:r>
      <w:proofErr w:type="spellStart"/>
      <w:r w:rsidRPr="006F7532">
        <w:rPr>
          <w:rFonts w:asciiTheme="minorHAnsi" w:hAnsiTheme="minorHAnsi" w:cstheme="minorHAnsi"/>
          <w:sz w:val="24"/>
          <w:szCs w:val="24"/>
          <w:lang w:val="ru-RU"/>
        </w:rPr>
        <w:t>трансактный</w:t>
      </w:r>
      <w:proofErr w:type="spellEnd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анализ (поведение человека), репрезентативные системы. </w:t>
      </w:r>
      <w:proofErr w:type="gramStart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Эффект </w:t>
      </w:r>
      <w:proofErr w:type="spellStart"/>
      <w:r w:rsidRPr="006F7532">
        <w:rPr>
          <w:rFonts w:asciiTheme="minorHAnsi" w:hAnsiTheme="minorHAnsi" w:cstheme="minorHAnsi"/>
          <w:sz w:val="24"/>
          <w:szCs w:val="24"/>
          <w:lang w:val="ru-RU"/>
        </w:rPr>
        <w:t>стереотипизации</w:t>
      </w:r>
      <w:proofErr w:type="spellEnd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, эффект проекции (нравится – </w:t>
      </w:r>
      <w:proofErr w:type="spellStart"/>
      <w:r w:rsidRPr="006F7532">
        <w:rPr>
          <w:rFonts w:asciiTheme="minorHAnsi" w:hAnsiTheme="minorHAnsi" w:cstheme="minorHAnsi"/>
          <w:sz w:val="24"/>
          <w:szCs w:val="24"/>
          <w:lang w:val="ru-RU"/>
        </w:rPr>
        <w:t>нне</w:t>
      </w:r>
      <w:proofErr w:type="spellEnd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нравится), эффект ореола (отношение к одной черте перебрасывается на другие), эффект привлекательности, эффект порядка поступления информации (эффект первичной и последней информации.</w:t>
      </w:r>
      <w:proofErr w:type="gramEnd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gramStart"/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Определяет последующее восприятие).  </w:t>
      </w:r>
      <w:proofErr w:type="gramEnd"/>
    </w:p>
    <w:p w:rsidR="00273441" w:rsidRDefault="00273441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E91FDA" w:rsidRDefault="00E91FDA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E91FDA" w:rsidRDefault="00E91FDA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E91FDA" w:rsidRDefault="00E91FDA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E91FDA" w:rsidRDefault="00E91FDA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E91FDA" w:rsidRDefault="00E91FDA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E91FDA" w:rsidRDefault="00E91FDA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E91FDA" w:rsidRPr="006F7532" w:rsidRDefault="00E91FDA" w:rsidP="00481E7E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273441" w:rsidRPr="006F7532" w:rsidRDefault="00273441" w:rsidP="00481E7E">
      <w:pPr>
        <w:pStyle w:val="Standard"/>
        <w:ind w:left="270"/>
        <w:jc w:val="both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 w:cstheme="minorHAnsi"/>
          <w:sz w:val="24"/>
          <w:szCs w:val="24"/>
          <w:lang w:val="ru-RU"/>
        </w:rPr>
        <w:t xml:space="preserve">49. </w:t>
      </w:r>
      <w:r w:rsidRPr="006F7532">
        <w:rPr>
          <w:rFonts w:asciiTheme="minorHAnsi" w:hAnsiTheme="minorHAnsi"/>
          <w:sz w:val="24"/>
          <w:szCs w:val="24"/>
          <w:lang w:val="ru-RU"/>
        </w:rPr>
        <w:t>Основные характеристики и структура учебной деятельности</w:t>
      </w:r>
    </w:p>
    <w:p w:rsidR="00215078" w:rsidRPr="006F7532" w:rsidRDefault="00215078" w:rsidP="00481E7E">
      <w:pPr>
        <w:pStyle w:val="Standard"/>
        <w:ind w:left="270"/>
        <w:jc w:val="both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Style w:val="a8"/>
          <w:rFonts w:asciiTheme="minorHAnsi" w:hAnsiTheme="minorHAnsi"/>
          <w:sz w:val="24"/>
          <w:szCs w:val="24"/>
          <w:lang w:val="ru-RU"/>
        </w:rPr>
        <w:t xml:space="preserve">деятельность </w:t>
      </w:r>
      <w:r w:rsidRPr="006F7532">
        <w:rPr>
          <w:rFonts w:asciiTheme="minorHAnsi" w:hAnsiTheme="minorHAnsi"/>
          <w:sz w:val="24"/>
          <w:szCs w:val="24"/>
          <w:lang w:val="ru-RU"/>
        </w:rPr>
        <w:t>рассматривается как особая деятельность учащегося, сознательно направляемая им на осуществление целей обучения и воспитания, принимаемых в качестве своих личных целей</w:t>
      </w:r>
    </w:p>
    <w:p w:rsidR="00215078" w:rsidRPr="006F7532" w:rsidRDefault="00215078" w:rsidP="00481E7E">
      <w:pPr>
        <w:pStyle w:val="Standard"/>
        <w:ind w:left="270"/>
        <w:jc w:val="both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учебная деятельность = потребность + мотив + цель + учебные действия + самоконтроль + самооценка.</w:t>
      </w:r>
    </w:p>
    <w:p w:rsidR="00215078" w:rsidRPr="006F7532" w:rsidRDefault="00215078" w:rsidP="002E4C98">
      <w:pPr>
        <w:pStyle w:val="aa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 xml:space="preserve">1 </w:t>
      </w:r>
      <w:proofErr w:type="gramStart"/>
      <w:r w:rsidRPr="006F7532">
        <w:rPr>
          <w:rFonts w:asciiTheme="minorHAnsi" w:hAnsiTheme="minorHAnsi"/>
          <w:sz w:val="24"/>
          <w:szCs w:val="24"/>
          <w:lang w:val="ru-RU"/>
        </w:rPr>
        <w:t>ориентирована</w:t>
      </w:r>
      <w:proofErr w:type="gramEnd"/>
      <w:r w:rsidRPr="006F7532">
        <w:rPr>
          <w:rFonts w:asciiTheme="minorHAnsi" w:hAnsiTheme="minorHAnsi"/>
          <w:sz w:val="24"/>
          <w:szCs w:val="24"/>
          <w:lang w:val="ru-RU"/>
        </w:rPr>
        <w:t xml:space="preserve"> на изменение самого учащегося.</w:t>
      </w:r>
    </w:p>
    <w:p w:rsidR="00215078" w:rsidRPr="006F7532" w:rsidRDefault="00215078" w:rsidP="002E4C98">
      <w:pPr>
        <w:pStyle w:val="aa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2 овладение способами решения задач</w:t>
      </w:r>
    </w:p>
    <w:p w:rsidR="00215078" w:rsidRPr="006F7532" w:rsidRDefault="00215078" w:rsidP="002E4C98">
      <w:pPr>
        <w:pStyle w:val="aa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3.</w:t>
      </w:r>
      <w:r w:rsidRPr="006F7532">
        <w:rPr>
          <w:rFonts w:asciiTheme="minorHAnsi" w:hAnsiTheme="minorHAnsi"/>
          <w:sz w:val="24"/>
          <w:szCs w:val="24"/>
          <w:lang w:val="en-US"/>
        </w:rPr>
        <w:t> </w:t>
      </w:r>
      <w:r w:rsidRPr="006F7532">
        <w:rPr>
          <w:rFonts w:asciiTheme="minorHAnsi" w:hAnsiTheme="minorHAnsi"/>
          <w:sz w:val="24"/>
          <w:szCs w:val="24"/>
          <w:lang w:val="ru-RU"/>
        </w:rPr>
        <w:t xml:space="preserve">Учащийся не должен получать знания в «готовом виде». </w:t>
      </w:r>
    </w:p>
    <w:p w:rsidR="002E4C98" w:rsidRPr="006F7532" w:rsidRDefault="00215078" w:rsidP="002E4C98">
      <w:pPr>
        <w:pStyle w:val="aa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4.</w:t>
      </w:r>
      <w:r w:rsidRPr="006F7532">
        <w:rPr>
          <w:rFonts w:asciiTheme="minorHAnsi" w:hAnsiTheme="minorHAnsi"/>
          <w:sz w:val="24"/>
          <w:szCs w:val="24"/>
          <w:lang w:val="en-US"/>
        </w:rPr>
        <w:t> </w:t>
      </w:r>
      <w:r w:rsidRPr="006F7532">
        <w:rPr>
          <w:rFonts w:asciiTheme="minorHAnsi" w:hAnsiTheme="minorHAnsi"/>
          <w:sz w:val="24"/>
          <w:szCs w:val="24"/>
          <w:lang w:val="ru-RU"/>
        </w:rPr>
        <w:t xml:space="preserve"> принцип обобщения</w:t>
      </w:r>
    </w:p>
    <w:p w:rsidR="00215078" w:rsidRPr="006F7532" w:rsidRDefault="00215078" w:rsidP="002E4C98">
      <w:pPr>
        <w:pStyle w:val="aa"/>
        <w:rPr>
          <w:rFonts w:asciiTheme="minorHAnsi" w:hAnsiTheme="minorHAnsi"/>
          <w:sz w:val="24"/>
          <w:szCs w:val="24"/>
          <w:lang w:val="ru-RU"/>
        </w:rPr>
      </w:pPr>
      <w:r w:rsidRPr="006F7532">
        <w:rPr>
          <w:rFonts w:asciiTheme="minorHAnsi" w:hAnsiTheme="minorHAnsi"/>
          <w:sz w:val="24"/>
          <w:szCs w:val="24"/>
          <w:lang w:val="ru-RU"/>
        </w:rPr>
        <w:t>5.</w:t>
      </w:r>
      <w:r w:rsidRPr="006F7532">
        <w:rPr>
          <w:rFonts w:asciiTheme="minorHAnsi" w:hAnsiTheme="minorHAnsi"/>
          <w:sz w:val="24"/>
          <w:szCs w:val="24"/>
          <w:lang w:val="en-US"/>
        </w:rPr>
        <w:t> </w:t>
      </w:r>
      <w:r w:rsidRPr="006F7532">
        <w:rPr>
          <w:rFonts w:asciiTheme="minorHAnsi" w:hAnsiTheme="minorHAnsi"/>
          <w:sz w:val="24"/>
          <w:szCs w:val="24"/>
          <w:lang w:val="ru-RU"/>
        </w:rPr>
        <w:t>Учебная деятельность составляет о</w:t>
      </w:r>
      <w:r w:rsidR="002E4C98" w:rsidRPr="006F7532">
        <w:rPr>
          <w:rFonts w:asciiTheme="minorHAnsi" w:hAnsiTheme="minorHAnsi"/>
          <w:sz w:val="24"/>
          <w:szCs w:val="24"/>
          <w:lang w:val="ru-RU"/>
        </w:rPr>
        <w:t>снову любой другой деятельности</w:t>
      </w:r>
      <w:r w:rsidRPr="006F7532">
        <w:rPr>
          <w:rFonts w:asciiTheme="minorHAnsi" w:hAnsiTheme="minorHAnsi"/>
          <w:sz w:val="24"/>
          <w:szCs w:val="24"/>
          <w:lang w:val="ru-RU"/>
        </w:rPr>
        <w:t>.</w:t>
      </w:r>
    </w:p>
    <w:p w:rsidR="002E4C98" w:rsidRPr="006F7532" w:rsidRDefault="002E4C98" w:rsidP="002E4C98">
      <w:pPr>
        <w:pStyle w:val="aa"/>
        <w:rPr>
          <w:rFonts w:asciiTheme="minorHAnsi" w:hAnsiTheme="minorHAnsi"/>
          <w:sz w:val="24"/>
          <w:szCs w:val="24"/>
          <w:lang w:val="ru-RU"/>
        </w:rPr>
      </w:pPr>
    </w:p>
    <w:p w:rsidR="002E4C98" w:rsidRPr="002E4C98" w:rsidRDefault="002E4C98" w:rsidP="002E4C98">
      <w:pPr>
        <w:widowControl/>
        <w:suppressAutoHyphens w:val="0"/>
        <w:autoSpaceDN/>
        <w:textAlignment w:val="auto"/>
        <w:rPr>
          <w:rFonts w:asciiTheme="minorHAnsi" w:eastAsia="Times New Roman" w:hAnsiTheme="minorHAnsi" w:cs="Times New Roman"/>
          <w:kern w:val="0"/>
          <w:sz w:val="24"/>
          <w:szCs w:val="24"/>
          <w:lang w:val="ru-RU"/>
        </w:rPr>
      </w:pPr>
      <w:r w:rsidRPr="006F7532">
        <w:rPr>
          <w:rFonts w:asciiTheme="minorHAnsi" w:eastAsia="Times New Roman" w:hAnsiTheme="minorHAnsi" w:cs="Times New Roman"/>
          <w:kern w:val="0"/>
          <w:sz w:val="24"/>
          <w:szCs w:val="24"/>
          <w:lang w:val="ru-RU"/>
        </w:rPr>
        <w:t xml:space="preserve">1) учебная задача - то, что должен усвоить ученик, подлежащий усвоению способ действия; </w:t>
      </w:r>
    </w:p>
    <w:p w:rsidR="002E4C98" w:rsidRPr="002E4C98" w:rsidRDefault="002E4C98" w:rsidP="002E4C98">
      <w:pPr>
        <w:widowControl/>
        <w:suppressAutoHyphens w:val="0"/>
        <w:autoSpaceDN/>
        <w:textAlignment w:val="auto"/>
        <w:rPr>
          <w:rFonts w:asciiTheme="minorHAnsi" w:eastAsia="Times New Roman" w:hAnsiTheme="minorHAnsi" w:cs="Times New Roman"/>
          <w:kern w:val="0"/>
          <w:sz w:val="24"/>
          <w:szCs w:val="24"/>
          <w:lang w:val="ru-RU"/>
        </w:rPr>
      </w:pPr>
      <w:r w:rsidRPr="006F7532">
        <w:rPr>
          <w:rFonts w:asciiTheme="minorHAnsi" w:eastAsia="Times New Roman" w:hAnsiTheme="minorHAnsi" w:cs="Times New Roman"/>
          <w:kern w:val="0"/>
          <w:sz w:val="24"/>
          <w:szCs w:val="24"/>
          <w:lang w:val="ru-RU"/>
        </w:rPr>
        <w:t xml:space="preserve">2) учебные действия - то, что ученик должен делать, чтобы сформировать образец усваиваемого действия и воспроизводить этот образец; </w:t>
      </w:r>
    </w:p>
    <w:p w:rsidR="002E4C98" w:rsidRPr="002E4C98" w:rsidRDefault="002E4C98" w:rsidP="002E4C98">
      <w:pPr>
        <w:widowControl/>
        <w:suppressAutoHyphens w:val="0"/>
        <w:autoSpaceDN/>
        <w:textAlignment w:val="auto"/>
        <w:rPr>
          <w:rFonts w:asciiTheme="minorHAnsi" w:eastAsia="Times New Roman" w:hAnsiTheme="minorHAnsi" w:cs="Times New Roman"/>
          <w:kern w:val="0"/>
          <w:sz w:val="24"/>
          <w:szCs w:val="24"/>
          <w:lang w:val="ru-RU"/>
        </w:rPr>
      </w:pPr>
      <w:r w:rsidRPr="006F7532">
        <w:rPr>
          <w:rFonts w:asciiTheme="minorHAnsi" w:eastAsia="Times New Roman" w:hAnsiTheme="minorHAnsi" w:cs="Times New Roman"/>
          <w:kern w:val="0"/>
          <w:sz w:val="24"/>
          <w:szCs w:val="24"/>
          <w:lang w:val="ru-RU"/>
        </w:rPr>
        <w:t xml:space="preserve">3) действие контроля - сопоставление воспроизведенного действия с образцом; </w:t>
      </w:r>
    </w:p>
    <w:p w:rsidR="002E4C98" w:rsidRPr="002E4C98" w:rsidRDefault="002E4C98" w:rsidP="002E4C98">
      <w:pPr>
        <w:widowControl/>
        <w:suppressAutoHyphens w:val="0"/>
        <w:autoSpaceDN/>
        <w:textAlignment w:val="auto"/>
        <w:rPr>
          <w:rFonts w:asciiTheme="minorHAnsi" w:eastAsia="Times New Roman" w:hAnsiTheme="minorHAnsi" w:cs="Times New Roman"/>
          <w:kern w:val="0"/>
          <w:sz w:val="24"/>
          <w:szCs w:val="24"/>
          <w:lang w:val="ru-RU"/>
        </w:rPr>
      </w:pPr>
      <w:r w:rsidRPr="006F7532">
        <w:rPr>
          <w:rFonts w:asciiTheme="minorHAnsi" w:eastAsia="Times New Roman" w:hAnsiTheme="minorHAnsi" w:cs="Times New Roman"/>
          <w:kern w:val="0"/>
          <w:sz w:val="24"/>
          <w:szCs w:val="24"/>
          <w:lang w:val="ru-RU"/>
        </w:rPr>
        <w:t>4) действие оценк</w:t>
      </w:r>
      <w:proofErr w:type="gramStart"/>
      <w:r w:rsidRPr="006F7532">
        <w:rPr>
          <w:rFonts w:asciiTheme="minorHAnsi" w:eastAsia="Times New Roman" w:hAnsiTheme="minorHAnsi" w:cs="Times New Roman"/>
          <w:kern w:val="0"/>
          <w:sz w:val="24"/>
          <w:szCs w:val="24"/>
          <w:lang w:val="ru-RU"/>
        </w:rPr>
        <w:t>и-</w:t>
      </w:r>
      <w:proofErr w:type="gramEnd"/>
      <w:r w:rsidRPr="006F7532">
        <w:rPr>
          <w:rFonts w:asciiTheme="minorHAnsi" w:eastAsia="Times New Roman" w:hAnsiTheme="minorHAnsi" w:cs="Times New Roman"/>
          <w:kern w:val="0"/>
          <w:sz w:val="24"/>
          <w:szCs w:val="24"/>
          <w:lang w:val="ru-RU"/>
        </w:rPr>
        <w:t xml:space="preserve"> определение того, насколько ученик достиг результата, степени изменений, к</w:t>
      </w:r>
      <w:r w:rsidRPr="006F7532">
        <w:rPr>
          <w:rFonts w:asciiTheme="minorHAnsi" w:eastAsia="Times New Roman" w:hAnsiTheme="minorHAnsi" w:cs="Times New Roman"/>
          <w:kern w:val="0"/>
          <w:sz w:val="24"/>
          <w:szCs w:val="24"/>
          <w:lang w:val="ru-RU"/>
        </w:rPr>
        <w:t>о</w:t>
      </w:r>
      <w:r w:rsidRPr="006F7532">
        <w:rPr>
          <w:rFonts w:asciiTheme="minorHAnsi" w:eastAsia="Times New Roman" w:hAnsiTheme="minorHAnsi" w:cs="Times New Roman"/>
          <w:kern w:val="0"/>
          <w:sz w:val="24"/>
          <w:szCs w:val="24"/>
          <w:lang w:val="ru-RU"/>
        </w:rPr>
        <w:t xml:space="preserve">торые произошли в самом ребенке. </w:t>
      </w:r>
    </w:p>
    <w:p w:rsidR="00215078" w:rsidRPr="006F7532" w:rsidRDefault="00215078" w:rsidP="002E4C98">
      <w:pPr>
        <w:pStyle w:val="Standard"/>
        <w:ind w:left="27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sectPr w:rsidR="00215078" w:rsidRPr="006F7532" w:rsidSect="0066071C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89" w:rsidRDefault="00FB0E89">
      <w:r>
        <w:separator/>
      </w:r>
    </w:p>
  </w:endnote>
  <w:endnote w:type="continuationSeparator" w:id="0">
    <w:p w:rsidR="00FB0E89" w:rsidRDefault="00FB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Times New Roman"/>
    <w:charset w:val="00"/>
    <w:family w:val="auto"/>
    <w:pitch w:val="variable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FreeSans"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89" w:rsidRDefault="00FB0E89">
      <w:r>
        <w:rPr>
          <w:color w:val="000000"/>
        </w:rPr>
        <w:separator/>
      </w:r>
    </w:p>
  </w:footnote>
  <w:footnote w:type="continuationSeparator" w:id="0">
    <w:p w:rsidR="00FB0E89" w:rsidRDefault="00FB0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959"/>
    <w:multiLevelType w:val="hybridMultilevel"/>
    <w:tmpl w:val="05E44A9A"/>
    <w:lvl w:ilvl="0" w:tplc="6736E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FEE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F63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2F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03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07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4C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185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AA3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AA04DF"/>
    <w:multiLevelType w:val="hybridMultilevel"/>
    <w:tmpl w:val="1FD22314"/>
    <w:lvl w:ilvl="0" w:tplc="403A3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380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CE5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5E4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00A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B6B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92D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88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307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2E3810"/>
    <w:multiLevelType w:val="hybridMultilevel"/>
    <w:tmpl w:val="0D1AF2E8"/>
    <w:lvl w:ilvl="0" w:tplc="33941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581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3C0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72B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6A0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DAD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82F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44D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6C0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716997"/>
    <w:multiLevelType w:val="hybridMultilevel"/>
    <w:tmpl w:val="3976EE56"/>
    <w:lvl w:ilvl="0" w:tplc="003EA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4E4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302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DC3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A05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05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B42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C3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CE1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EB378A"/>
    <w:multiLevelType w:val="hybridMultilevel"/>
    <w:tmpl w:val="E610A0FC"/>
    <w:lvl w:ilvl="0" w:tplc="92461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386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605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507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0A7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38E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008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CD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425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397C42"/>
    <w:multiLevelType w:val="hybridMultilevel"/>
    <w:tmpl w:val="6FD49256"/>
    <w:lvl w:ilvl="0" w:tplc="69A20C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3CE0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EA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64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46F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C8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241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A2E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6C5D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309EF"/>
    <w:multiLevelType w:val="hybridMultilevel"/>
    <w:tmpl w:val="8362DD04"/>
    <w:lvl w:ilvl="0" w:tplc="71A65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67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FA9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08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AEC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83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320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41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B82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9623CF8"/>
    <w:multiLevelType w:val="hybridMultilevel"/>
    <w:tmpl w:val="2B64F4EA"/>
    <w:lvl w:ilvl="0" w:tplc="C34A926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B7A1CF4"/>
    <w:multiLevelType w:val="hybridMultilevel"/>
    <w:tmpl w:val="BEAA00E8"/>
    <w:lvl w:ilvl="0" w:tplc="1CB6B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D83606">
      <w:numFmt w:val="none"/>
      <w:lvlText w:val=""/>
      <w:lvlJc w:val="left"/>
      <w:pPr>
        <w:tabs>
          <w:tab w:val="num" w:pos="360"/>
        </w:tabs>
      </w:pPr>
    </w:lvl>
    <w:lvl w:ilvl="2" w:tplc="DCA2B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98E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8E1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8C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261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C4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E4F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1720FB0"/>
    <w:multiLevelType w:val="hybridMultilevel"/>
    <w:tmpl w:val="10F87C54"/>
    <w:lvl w:ilvl="0" w:tplc="2356E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C2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4213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B86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E3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1E57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9CC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7AB0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9AF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7862E7"/>
    <w:multiLevelType w:val="hybridMultilevel"/>
    <w:tmpl w:val="14EE4BD8"/>
    <w:lvl w:ilvl="0" w:tplc="21564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FA7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50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BE6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CAA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F2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240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0AA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9AF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28E3FA7"/>
    <w:multiLevelType w:val="hybridMultilevel"/>
    <w:tmpl w:val="7C3C7BDA"/>
    <w:lvl w:ilvl="0" w:tplc="F8EC43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B8E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B6A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2E9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ADC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1E93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AEC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A7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FA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E7A5D"/>
    <w:multiLevelType w:val="hybridMultilevel"/>
    <w:tmpl w:val="1178A26A"/>
    <w:lvl w:ilvl="0" w:tplc="5A82A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485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21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05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84A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46E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BE7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F4F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E3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8392E25"/>
    <w:multiLevelType w:val="hybridMultilevel"/>
    <w:tmpl w:val="17FA33CC"/>
    <w:lvl w:ilvl="0" w:tplc="923EB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25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585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8AA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B06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269C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462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F69C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BAC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687090"/>
    <w:multiLevelType w:val="hybridMultilevel"/>
    <w:tmpl w:val="1E724358"/>
    <w:lvl w:ilvl="0" w:tplc="05643E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94CE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1EC2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A10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2EA5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4052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223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4AF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C0DF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A17DC0"/>
    <w:multiLevelType w:val="hybridMultilevel"/>
    <w:tmpl w:val="02FE071C"/>
    <w:lvl w:ilvl="0" w:tplc="FA90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E1D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526A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48D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8F3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D6A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08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C7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A0B5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C31C68"/>
    <w:multiLevelType w:val="hybridMultilevel"/>
    <w:tmpl w:val="D130D176"/>
    <w:lvl w:ilvl="0" w:tplc="11B46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640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D60B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1A8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CE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6E7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702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AC9C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A9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3E1E7A"/>
    <w:multiLevelType w:val="hybridMultilevel"/>
    <w:tmpl w:val="D87EF078"/>
    <w:lvl w:ilvl="0" w:tplc="CB74D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625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88A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1E4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4E3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2D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C6A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9CD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9E5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4FD6E7C"/>
    <w:multiLevelType w:val="hybridMultilevel"/>
    <w:tmpl w:val="951490B4"/>
    <w:lvl w:ilvl="0" w:tplc="CB7A8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EC4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1AE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0AE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B25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AC4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28F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347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58D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79D09F3"/>
    <w:multiLevelType w:val="hybridMultilevel"/>
    <w:tmpl w:val="CF0CB590"/>
    <w:lvl w:ilvl="0" w:tplc="D9703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EC7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5E4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E6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14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06D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849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8AD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8A3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8C91674"/>
    <w:multiLevelType w:val="hybridMultilevel"/>
    <w:tmpl w:val="36DAB442"/>
    <w:lvl w:ilvl="0" w:tplc="B83A3E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AFE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705F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44BC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8AA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F83D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7A2D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C5C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C458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BE85348"/>
    <w:multiLevelType w:val="hybridMultilevel"/>
    <w:tmpl w:val="78BADA24"/>
    <w:lvl w:ilvl="0" w:tplc="26B8E2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008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02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C8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AC9F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F84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1C5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6DE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C46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A758B9"/>
    <w:multiLevelType w:val="hybridMultilevel"/>
    <w:tmpl w:val="DE420ABA"/>
    <w:lvl w:ilvl="0" w:tplc="F8C07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A2E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A7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60B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A68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AE7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1E3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50F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AA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A1A6819"/>
    <w:multiLevelType w:val="hybridMultilevel"/>
    <w:tmpl w:val="F7DC6E46"/>
    <w:lvl w:ilvl="0" w:tplc="5014872A">
      <w:start w:val="3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82FE9"/>
    <w:multiLevelType w:val="hybridMultilevel"/>
    <w:tmpl w:val="7DE8CB14"/>
    <w:lvl w:ilvl="0" w:tplc="419EC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162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2C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AA4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668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AC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A20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6C8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7444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8C42B6"/>
    <w:multiLevelType w:val="hybridMultilevel"/>
    <w:tmpl w:val="0E44845C"/>
    <w:lvl w:ilvl="0" w:tplc="3F841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5C2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4A7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4A5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65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7EB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2A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204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B48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01C56F7"/>
    <w:multiLevelType w:val="hybridMultilevel"/>
    <w:tmpl w:val="89B20BD8"/>
    <w:lvl w:ilvl="0" w:tplc="B0506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96FD4A">
      <w:numFmt w:val="none"/>
      <w:lvlText w:val=""/>
      <w:lvlJc w:val="left"/>
      <w:pPr>
        <w:tabs>
          <w:tab w:val="num" w:pos="360"/>
        </w:tabs>
      </w:pPr>
    </w:lvl>
    <w:lvl w:ilvl="2" w:tplc="C01EC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0A4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267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605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DEB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A41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C28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0EB6C86"/>
    <w:multiLevelType w:val="hybridMultilevel"/>
    <w:tmpl w:val="27ECECBE"/>
    <w:lvl w:ilvl="0" w:tplc="D8C6B5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90F5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AA3A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6663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C95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E84E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080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652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B808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D14EDF"/>
    <w:multiLevelType w:val="hybridMultilevel"/>
    <w:tmpl w:val="277E7918"/>
    <w:lvl w:ilvl="0" w:tplc="16AAE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8D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0E7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162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923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3EA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46E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B62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00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29672F2"/>
    <w:multiLevelType w:val="hybridMultilevel"/>
    <w:tmpl w:val="1FA07CE6"/>
    <w:lvl w:ilvl="0" w:tplc="2488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040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2E0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7A2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84C8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48C6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22E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625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5C1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BF6588"/>
    <w:multiLevelType w:val="hybridMultilevel"/>
    <w:tmpl w:val="E37EE7CE"/>
    <w:lvl w:ilvl="0" w:tplc="572CC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FC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E4F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02A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46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162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DED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D60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169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9D8611E"/>
    <w:multiLevelType w:val="hybridMultilevel"/>
    <w:tmpl w:val="EBF236D4"/>
    <w:lvl w:ilvl="0" w:tplc="D4627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8BE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FC63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C5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CD8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D65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E8B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EC2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BE1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0200B4"/>
    <w:multiLevelType w:val="hybridMultilevel"/>
    <w:tmpl w:val="33465E02"/>
    <w:lvl w:ilvl="0" w:tplc="08086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4620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D8C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405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DCE7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7C3A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100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A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C210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0140D7"/>
    <w:multiLevelType w:val="hybridMultilevel"/>
    <w:tmpl w:val="8C82FDAE"/>
    <w:lvl w:ilvl="0" w:tplc="AC56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181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0A2E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325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D225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66A3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06B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E02D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EA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76267E"/>
    <w:multiLevelType w:val="hybridMultilevel"/>
    <w:tmpl w:val="C32AA686"/>
    <w:lvl w:ilvl="0" w:tplc="F5462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5CF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7684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C5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76ED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A6DE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386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E2C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B228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2"/>
  </w:num>
  <w:num w:numId="3">
    <w:abstractNumId w:val="6"/>
  </w:num>
  <w:num w:numId="4">
    <w:abstractNumId w:val="28"/>
  </w:num>
  <w:num w:numId="5">
    <w:abstractNumId w:val="18"/>
  </w:num>
  <w:num w:numId="6">
    <w:abstractNumId w:val="20"/>
  </w:num>
  <w:num w:numId="7">
    <w:abstractNumId w:val="34"/>
  </w:num>
  <w:num w:numId="8">
    <w:abstractNumId w:val="4"/>
  </w:num>
  <w:num w:numId="9">
    <w:abstractNumId w:val="7"/>
  </w:num>
  <w:num w:numId="10">
    <w:abstractNumId w:val="9"/>
  </w:num>
  <w:num w:numId="11">
    <w:abstractNumId w:val="21"/>
  </w:num>
  <w:num w:numId="12">
    <w:abstractNumId w:val="15"/>
  </w:num>
  <w:num w:numId="13">
    <w:abstractNumId w:val="17"/>
  </w:num>
  <w:num w:numId="14">
    <w:abstractNumId w:val="25"/>
  </w:num>
  <w:num w:numId="15">
    <w:abstractNumId w:val="0"/>
  </w:num>
  <w:num w:numId="16">
    <w:abstractNumId w:val="27"/>
  </w:num>
  <w:num w:numId="17">
    <w:abstractNumId w:val="14"/>
  </w:num>
  <w:num w:numId="18">
    <w:abstractNumId w:val="33"/>
  </w:num>
  <w:num w:numId="19">
    <w:abstractNumId w:val="3"/>
  </w:num>
  <w:num w:numId="20">
    <w:abstractNumId w:val="29"/>
  </w:num>
  <w:num w:numId="21">
    <w:abstractNumId w:val="10"/>
  </w:num>
  <w:num w:numId="22">
    <w:abstractNumId w:val="16"/>
  </w:num>
  <w:num w:numId="23">
    <w:abstractNumId w:val="5"/>
  </w:num>
  <w:num w:numId="24">
    <w:abstractNumId w:val="8"/>
  </w:num>
  <w:num w:numId="25">
    <w:abstractNumId w:val="26"/>
  </w:num>
  <w:num w:numId="26">
    <w:abstractNumId w:val="30"/>
  </w:num>
  <w:num w:numId="27">
    <w:abstractNumId w:val="32"/>
  </w:num>
  <w:num w:numId="28">
    <w:abstractNumId w:val="12"/>
  </w:num>
  <w:num w:numId="29">
    <w:abstractNumId w:val="13"/>
  </w:num>
  <w:num w:numId="30">
    <w:abstractNumId w:val="1"/>
  </w:num>
  <w:num w:numId="31">
    <w:abstractNumId w:val="2"/>
  </w:num>
  <w:num w:numId="32">
    <w:abstractNumId w:val="24"/>
  </w:num>
  <w:num w:numId="33">
    <w:abstractNumId w:val="31"/>
  </w:num>
  <w:num w:numId="34">
    <w:abstractNumId w:val="1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0615"/>
    <w:rsid w:val="00077073"/>
    <w:rsid w:val="00113AD4"/>
    <w:rsid w:val="0014661B"/>
    <w:rsid w:val="00155E34"/>
    <w:rsid w:val="00180615"/>
    <w:rsid w:val="001A6AE6"/>
    <w:rsid w:val="00215078"/>
    <w:rsid w:val="00273441"/>
    <w:rsid w:val="002D632C"/>
    <w:rsid w:val="002E4C98"/>
    <w:rsid w:val="0031689A"/>
    <w:rsid w:val="003A3D22"/>
    <w:rsid w:val="003C3AD8"/>
    <w:rsid w:val="00481E7E"/>
    <w:rsid w:val="004E1F09"/>
    <w:rsid w:val="004E318C"/>
    <w:rsid w:val="004E41EE"/>
    <w:rsid w:val="005B1BD5"/>
    <w:rsid w:val="00615594"/>
    <w:rsid w:val="00616323"/>
    <w:rsid w:val="006175C0"/>
    <w:rsid w:val="0066071C"/>
    <w:rsid w:val="006F7532"/>
    <w:rsid w:val="00817602"/>
    <w:rsid w:val="00855CDD"/>
    <w:rsid w:val="008634DA"/>
    <w:rsid w:val="00893B4A"/>
    <w:rsid w:val="008C0879"/>
    <w:rsid w:val="0090216F"/>
    <w:rsid w:val="00906957"/>
    <w:rsid w:val="009524A4"/>
    <w:rsid w:val="009B3FFC"/>
    <w:rsid w:val="009F18E0"/>
    <w:rsid w:val="00A17B0C"/>
    <w:rsid w:val="00AC7703"/>
    <w:rsid w:val="00B6350C"/>
    <w:rsid w:val="00B85ACE"/>
    <w:rsid w:val="00C13C06"/>
    <w:rsid w:val="00C47B92"/>
    <w:rsid w:val="00D71646"/>
    <w:rsid w:val="00DC5596"/>
    <w:rsid w:val="00DC69FC"/>
    <w:rsid w:val="00E777A1"/>
    <w:rsid w:val="00E91FDA"/>
    <w:rsid w:val="00EC2C83"/>
    <w:rsid w:val="00F214B1"/>
    <w:rsid w:val="00F42B61"/>
    <w:rsid w:val="00FB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Free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a5">
    <w:name w:val="Normal (Web)"/>
    <w:basedOn w:val="Standard"/>
    <w:uiPriority w:val="99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submenu-table">
    <w:name w:val="submenu-table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3">
    <w:name w:val="стиль3"/>
    <w:basedOn w:val="a0"/>
  </w:style>
  <w:style w:type="character" w:styleId="a8">
    <w:name w:val="Emphasis"/>
    <w:basedOn w:val="a0"/>
    <w:uiPriority w:val="20"/>
    <w:qFormat/>
    <w:rPr>
      <w:i/>
      <w:iCs/>
    </w:rPr>
  </w:style>
  <w:style w:type="table" w:styleId="a9">
    <w:name w:val="Table Grid"/>
    <w:basedOn w:val="a1"/>
    <w:uiPriority w:val="59"/>
    <w:rsid w:val="00273441"/>
    <w:pPr>
      <w:widowControl/>
      <w:suppressAutoHyphens w:val="0"/>
      <w:autoSpaceDN/>
      <w:textAlignment w:val="auto"/>
    </w:pPr>
    <w:rPr>
      <w:rFonts w:eastAsia="Calibri" w:cs="Times New Roman"/>
      <w:kern w:val="0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E4C98"/>
  </w:style>
  <w:style w:type="character" w:customStyle="1" w:styleId="nodelabelbox">
    <w:name w:val="nodelabelbox"/>
    <w:basedOn w:val="a0"/>
    <w:rsid w:val="002E4C98"/>
  </w:style>
  <w:style w:type="character" w:customStyle="1" w:styleId="nodebracket">
    <w:name w:val="nodebracket"/>
    <w:basedOn w:val="a0"/>
    <w:rsid w:val="002E4C98"/>
  </w:style>
  <w:style w:type="character" w:customStyle="1" w:styleId="nodetext">
    <w:name w:val="nodetext"/>
    <w:basedOn w:val="a0"/>
    <w:rsid w:val="002E4C98"/>
  </w:style>
  <w:style w:type="character" w:customStyle="1" w:styleId="nodetag">
    <w:name w:val="nodetag"/>
    <w:basedOn w:val="a0"/>
    <w:rsid w:val="002E4C98"/>
  </w:style>
  <w:style w:type="paragraph" w:styleId="ab">
    <w:name w:val="List Paragraph"/>
    <w:basedOn w:val="a"/>
    <w:uiPriority w:val="34"/>
    <w:qFormat/>
    <w:rsid w:val="00C13C06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3C3AD8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3AD8"/>
  </w:style>
  <w:style w:type="paragraph" w:styleId="ae">
    <w:name w:val="footer"/>
    <w:basedOn w:val="a"/>
    <w:link w:val="af"/>
    <w:uiPriority w:val="99"/>
    <w:unhideWhenUsed/>
    <w:rsid w:val="003C3AD8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3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Free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a5">
    <w:name w:val="Normal (Web)"/>
    <w:basedOn w:val="Standard"/>
    <w:uiPriority w:val="99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submenu-table">
    <w:name w:val="submenu-table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3">
    <w:name w:val="стиль3"/>
    <w:basedOn w:val="a0"/>
  </w:style>
  <w:style w:type="character" w:styleId="a8">
    <w:name w:val="Emphasis"/>
    <w:basedOn w:val="a0"/>
    <w:uiPriority w:val="20"/>
    <w:qFormat/>
    <w:rPr>
      <w:i/>
      <w:iCs/>
    </w:rPr>
  </w:style>
  <w:style w:type="table" w:styleId="a9">
    <w:name w:val="Table Grid"/>
    <w:basedOn w:val="a1"/>
    <w:uiPriority w:val="59"/>
    <w:rsid w:val="00273441"/>
    <w:pPr>
      <w:widowControl/>
      <w:suppressAutoHyphens w:val="0"/>
      <w:autoSpaceDN/>
      <w:textAlignment w:val="auto"/>
    </w:pPr>
    <w:rPr>
      <w:rFonts w:eastAsia="Calibri" w:cs="Times New Roman"/>
      <w:kern w:val="0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E4C98"/>
  </w:style>
  <w:style w:type="character" w:customStyle="1" w:styleId="nodelabelbox">
    <w:name w:val="nodelabelbox"/>
    <w:basedOn w:val="a0"/>
    <w:rsid w:val="002E4C98"/>
  </w:style>
  <w:style w:type="character" w:customStyle="1" w:styleId="nodebracket">
    <w:name w:val="nodebracket"/>
    <w:basedOn w:val="a0"/>
    <w:rsid w:val="002E4C98"/>
  </w:style>
  <w:style w:type="character" w:customStyle="1" w:styleId="nodetext">
    <w:name w:val="nodetext"/>
    <w:basedOn w:val="a0"/>
    <w:rsid w:val="002E4C98"/>
  </w:style>
  <w:style w:type="character" w:customStyle="1" w:styleId="nodetag">
    <w:name w:val="nodetag"/>
    <w:basedOn w:val="a0"/>
    <w:rsid w:val="002E4C98"/>
  </w:style>
  <w:style w:type="paragraph" w:styleId="ab">
    <w:name w:val="List Paragraph"/>
    <w:basedOn w:val="a"/>
    <w:uiPriority w:val="34"/>
    <w:qFormat/>
    <w:rsid w:val="00C13C06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3C3AD8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3AD8"/>
  </w:style>
  <w:style w:type="paragraph" w:styleId="ae">
    <w:name w:val="footer"/>
    <w:basedOn w:val="a"/>
    <w:link w:val="af"/>
    <w:uiPriority w:val="99"/>
    <w:unhideWhenUsed/>
    <w:rsid w:val="003C3AD8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3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7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678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530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811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827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0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560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09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580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00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10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2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5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7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5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71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02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03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47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07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9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8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6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8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6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3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44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50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4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720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63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56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61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72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11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47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6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2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9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0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9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0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021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91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750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73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21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91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07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1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4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994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67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117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37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66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59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7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5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602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0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08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8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806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0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72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53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8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99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7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071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61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79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95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397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080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67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9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4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7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4109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00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14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59;&#1095;&#1072;&#1097;&#1080;&#1081;&#1089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11</Pages>
  <Words>3996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cibo</cp:lastModifiedBy>
  <cp:revision>30</cp:revision>
  <dcterms:created xsi:type="dcterms:W3CDTF">2013-03-15T22:07:00Z</dcterms:created>
  <dcterms:modified xsi:type="dcterms:W3CDTF">2013-04-22T11:51:00Z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