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0" w:rsidRPr="004D42FE" w:rsidRDefault="004D42FE" w:rsidP="004D42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42FE">
        <w:rPr>
          <w:rFonts w:ascii="Times New Roman" w:hAnsi="Times New Roman" w:cs="Times New Roman"/>
          <w:sz w:val="28"/>
          <w:szCs w:val="28"/>
        </w:rPr>
        <w:t>Ход работы:</w:t>
      </w:r>
    </w:p>
    <w:p w:rsidR="004D42FE" w:rsidRDefault="004D42FE" w:rsidP="004D42F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структуру канала тональной частоты и </w:t>
      </w:r>
      <w:r w:rsidRPr="004D42FE">
        <w:rPr>
          <w:rFonts w:ascii="Times New Roman" w:hAnsi="Times New Roman" w:cs="Times New Roman"/>
          <w:sz w:val="28"/>
          <w:szCs w:val="28"/>
        </w:rPr>
        <w:t>диаграммы затухания в режимах передачи данных и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172" w:rsidRDefault="00144EF7" w:rsidP="00A33D8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22pt">
            <v:imagedata r:id="rId6" o:title="Снимок" croptop="3418f" cropbottom="11250f" cropleft="3477f" cropright="8800f"/>
          </v:shape>
        </w:pict>
      </w:r>
    </w:p>
    <w:p w:rsidR="00A33D88" w:rsidRDefault="00A33D88" w:rsidP="00A33D8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D42FE" w:rsidRDefault="004D42FE" w:rsidP="004D42F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4D42FE">
        <w:rPr>
          <w:rFonts w:ascii="Times New Roman" w:hAnsi="Times New Roman" w:cs="Times New Roman"/>
          <w:sz w:val="28"/>
          <w:szCs w:val="28"/>
        </w:rPr>
        <w:t>Определить цифровую иерархию, основанную на системах ИКМ-24 и ИКМ-30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95"/>
        <w:gridCol w:w="2194"/>
        <w:gridCol w:w="2194"/>
        <w:gridCol w:w="2195"/>
      </w:tblGrid>
      <w:tr w:rsidR="004D42FE" w:rsidTr="00A33D88">
        <w:tc>
          <w:tcPr>
            <w:tcW w:w="4389" w:type="dxa"/>
            <w:gridSpan w:val="2"/>
            <w:vAlign w:val="center"/>
          </w:tcPr>
          <w:p w:rsid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ИКМ-24</w:t>
            </w:r>
          </w:p>
        </w:tc>
        <w:tc>
          <w:tcPr>
            <w:tcW w:w="4389" w:type="dxa"/>
            <w:gridSpan w:val="2"/>
            <w:vAlign w:val="center"/>
          </w:tcPr>
          <w:p w:rsid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ИКМ-30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иерархии:</w:t>
            </w:r>
          </w:p>
        </w:tc>
        <w:tc>
          <w:tcPr>
            <w:tcW w:w="2194" w:type="dxa"/>
            <w:vAlign w:val="center"/>
          </w:tcPr>
          <w:p w:rsid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2194" w:type="dxa"/>
            <w:vAlign w:val="center"/>
          </w:tcPr>
          <w:p w:rsid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иерархии:</w:t>
            </w:r>
          </w:p>
        </w:tc>
        <w:tc>
          <w:tcPr>
            <w:tcW w:w="2195" w:type="dxa"/>
            <w:vAlign w:val="center"/>
          </w:tcPr>
          <w:p w:rsid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P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DS0</w:t>
            </w:r>
          </w:p>
        </w:tc>
        <w:tc>
          <w:tcPr>
            <w:tcW w:w="2194" w:type="dxa"/>
            <w:vAlign w:val="center"/>
          </w:tcPr>
          <w:p w:rsidR="004D42FE" w:rsidRPr="00A33D88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кбит/с</w:t>
            </w:r>
          </w:p>
        </w:tc>
        <w:tc>
          <w:tcPr>
            <w:tcW w:w="2194" w:type="dxa"/>
            <w:vAlign w:val="center"/>
          </w:tcPr>
          <w:p w:rsidR="004D42FE" w:rsidRP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E0</w:t>
            </w:r>
          </w:p>
        </w:tc>
        <w:tc>
          <w:tcPr>
            <w:tcW w:w="2195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88">
              <w:rPr>
                <w:rFonts w:ascii="Times New Roman" w:hAnsi="Times New Roman" w:cs="Times New Roman"/>
                <w:sz w:val="28"/>
                <w:szCs w:val="28"/>
              </w:rPr>
              <w:t>64 кбит/с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P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DS1</w:t>
            </w:r>
          </w:p>
        </w:tc>
        <w:tc>
          <w:tcPr>
            <w:tcW w:w="2194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Мбит/с</w:t>
            </w:r>
          </w:p>
        </w:tc>
        <w:tc>
          <w:tcPr>
            <w:tcW w:w="2194" w:type="dxa"/>
            <w:vAlign w:val="center"/>
          </w:tcPr>
          <w:p w:rsidR="004D42FE" w:rsidRP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</w:p>
        </w:tc>
        <w:tc>
          <w:tcPr>
            <w:tcW w:w="2195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Мбит/с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P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DS2</w:t>
            </w:r>
          </w:p>
        </w:tc>
        <w:tc>
          <w:tcPr>
            <w:tcW w:w="2194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Мбит/с</w:t>
            </w:r>
          </w:p>
        </w:tc>
        <w:tc>
          <w:tcPr>
            <w:tcW w:w="2194" w:type="dxa"/>
            <w:vAlign w:val="center"/>
          </w:tcPr>
          <w:p w:rsidR="004D42FE" w:rsidRP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E2</w:t>
            </w:r>
          </w:p>
        </w:tc>
        <w:tc>
          <w:tcPr>
            <w:tcW w:w="2195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Мбит/с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P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DS3</w:t>
            </w:r>
          </w:p>
        </w:tc>
        <w:tc>
          <w:tcPr>
            <w:tcW w:w="2194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45Мбит/с</w:t>
            </w:r>
          </w:p>
        </w:tc>
        <w:tc>
          <w:tcPr>
            <w:tcW w:w="2194" w:type="dxa"/>
            <w:vAlign w:val="center"/>
          </w:tcPr>
          <w:p w:rsidR="004D42FE" w:rsidRP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E3</w:t>
            </w:r>
          </w:p>
        </w:tc>
        <w:tc>
          <w:tcPr>
            <w:tcW w:w="2195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Мбит/с</w:t>
            </w:r>
          </w:p>
        </w:tc>
      </w:tr>
      <w:tr w:rsidR="004D42FE" w:rsidTr="00A33D88">
        <w:tc>
          <w:tcPr>
            <w:tcW w:w="2195" w:type="dxa"/>
            <w:vAlign w:val="center"/>
          </w:tcPr>
          <w:p w:rsidR="004D42FE" w:rsidRPr="004D42FE" w:rsidRDefault="004D42FE" w:rsidP="004D42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DS4</w:t>
            </w:r>
          </w:p>
        </w:tc>
        <w:tc>
          <w:tcPr>
            <w:tcW w:w="2194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 Мбит/с</w:t>
            </w:r>
          </w:p>
        </w:tc>
        <w:tc>
          <w:tcPr>
            <w:tcW w:w="2194" w:type="dxa"/>
            <w:vAlign w:val="center"/>
          </w:tcPr>
          <w:p w:rsidR="004D42FE" w:rsidRPr="004D42FE" w:rsidRDefault="004D42FE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E4</w:t>
            </w:r>
          </w:p>
        </w:tc>
        <w:tc>
          <w:tcPr>
            <w:tcW w:w="2195" w:type="dxa"/>
            <w:vAlign w:val="center"/>
          </w:tcPr>
          <w:p w:rsidR="004D42FE" w:rsidRDefault="00A33D88" w:rsidP="00A33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Мбит/с</w:t>
            </w:r>
          </w:p>
        </w:tc>
      </w:tr>
    </w:tbl>
    <w:p w:rsidR="004D42FE" w:rsidRDefault="004D42FE" w:rsidP="004D42F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36AE5" w:rsidRPr="00F36AE5" w:rsidRDefault="00F36AE5" w:rsidP="00F36AE5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линейной аналоговой, линейной цифровой сигнализации и регистровая сигнализация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36A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AE5" w:rsidRDefault="00F36AE5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Аналоговая сигнализация (</w:t>
      </w:r>
      <w:r>
        <w:rPr>
          <w:rFonts w:ascii="Times New Roman" w:hAnsi="Times New Roman" w:cs="Times New Roman"/>
          <w:sz w:val="28"/>
          <w:szCs w:val="28"/>
          <w:lang w:val="en-US"/>
        </w:rPr>
        <w:t>Q411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80"/>
        <w:gridCol w:w="3060"/>
        <w:gridCol w:w="3538"/>
      </w:tblGrid>
      <w:tr w:rsidR="00C7258F" w:rsidTr="00C7258F">
        <w:tc>
          <w:tcPr>
            <w:tcW w:w="2180" w:type="dxa"/>
            <w:vMerge w:val="restart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цепи:</w:t>
            </w:r>
          </w:p>
        </w:tc>
        <w:tc>
          <w:tcPr>
            <w:tcW w:w="6598" w:type="dxa"/>
            <w:gridSpan w:val="2"/>
            <w:vAlign w:val="center"/>
          </w:tcPr>
          <w:p w:rsidR="00C7258F" w:rsidRP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линейной сигнализации:</w:t>
            </w:r>
          </w:p>
        </w:tc>
      </w:tr>
      <w:tr w:rsidR="00C7258F" w:rsidTr="00C7258F">
        <w:tc>
          <w:tcPr>
            <w:tcW w:w="2180" w:type="dxa"/>
            <w:vMerge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направление: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направление: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Разъединение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 или включен</w:t>
            </w:r>
          </w:p>
        </w:tc>
      </w:tr>
      <w:tr w:rsidR="00C7258F" w:rsidTr="00C7258F">
        <w:tc>
          <w:tcPr>
            <w:tcW w:w="2180" w:type="dxa"/>
            <w:vAlign w:val="center"/>
          </w:tcPr>
          <w:p w:rsidR="00C7258F" w:rsidRPr="008A541E" w:rsidRDefault="00C7258F" w:rsidP="008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1E">
              <w:rPr>
                <w:rFonts w:ascii="Times New Roman" w:hAnsi="Times New Roman" w:cs="Times New Roman"/>
                <w:sz w:val="28"/>
                <w:szCs w:val="28"/>
              </w:rPr>
              <w:t>Блокировка</w:t>
            </w:r>
          </w:p>
        </w:tc>
        <w:tc>
          <w:tcPr>
            <w:tcW w:w="3060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включен</w:t>
            </w:r>
          </w:p>
        </w:tc>
        <w:tc>
          <w:tcPr>
            <w:tcW w:w="3538" w:type="dxa"/>
            <w:vAlign w:val="center"/>
          </w:tcPr>
          <w:p w:rsidR="00C7258F" w:rsidRDefault="00C7258F" w:rsidP="00C725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выключен</w:t>
            </w:r>
          </w:p>
        </w:tc>
      </w:tr>
    </w:tbl>
    <w:p w:rsidR="00F36AE5" w:rsidRDefault="00C7258F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сигнализация (</w:t>
      </w:r>
      <w:r>
        <w:rPr>
          <w:rFonts w:ascii="Times New Roman" w:hAnsi="Times New Roman" w:cs="Times New Roman"/>
          <w:sz w:val="28"/>
          <w:szCs w:val="28"/>
          <w:lang w:val="en-US"/>
        </w:rPr>
        <w:t>Q421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7258F" w:rsidRDefault="008A541E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A541E">
        <w:rPr>
          <w:rFonts w:ascii="Times New Roman" w:hAnsi="Times New Roman" w:cs="Times New Roman"/>
          <w:sz w:val="28"/>
          <w:szCs w:val="28"/>
        </w:rPr>
        <w:t xml:space="preserve"> рабочее состояние исходящего коммутационного оборудования и отражает состоя</w:t>
      </w:r>
      <w:r w:rsidRPr="008A541E">
        <w:rPr>
          <w:rFonts w:ascii="Times New Roman" w:hAnsi="Times New Roman" w:cs="Times New Roman"/>
          <w:sz w:val="28"/>
          <w:szCs w:val="28"/>
        </w:rPr>
        <w:softHyphen/>
        <w:t>ние линии вызывающего абонента;</w:t>
      </w:r>
    </w:p>
    <w:p w:rsidR="008A541E" w:rsidRDefault="008A541E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A541E">
        <w:rPr>
          <w:rFonts w:ascii="Times New Roman" w:hAnsi="Times New Roman" w:cs="Times New Roman"/>
          <w:sz w:val="28"/>
          <w:szCs w:val="28"/>
        </w:rPr>
        <w:t xml:space="preserve"> обеспечивает средства для обнаружения повреждения в прямом направлении для входя</w:t>
      </w:r>
      <w:r w:rsidRPr="008A541E">
        <w:rPr>
          <w:rFonts w:ascii="Times New Roman" w:hAnsi="Times New Roman" w:cs="Times New Roman"/>
          <w:sz w:val="28"/>
          <w:szCs w:val="28"/>
        </w:rPr>
        <w:softHyphen/>
        <w:t>щего коммутационного оборудования;</w:t>
      </w:r>
    </w:p>
    <w:p w:rsidR="008A541E" w:rsidRDefault="008A541E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состояние линии вызываемого абонента (опускание или снятие трубки);</w:t>
      </w:r>
    </w:p>
    <w:p w:rsidR="008A541E" w:rsidRPr="00DD6172" w:rsidRDefault="008A541E" w:rsidP="008A541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541E">
        <w:rPr>
          <w:rFonts w:ascii="Times New Roman" w:hAnsi="Times New Roman" w:cs="Times New Roman"/>
          <w:sz w:val="28"/>
          <w:szCs w:val="28"/>
        </w:rPr>
        <w:t>входящее коммутационное оборудование находится в свободном состоянии или состоянии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1522"/>
        <w:gridCol w:w="1522"/>
        <w:gridCol w:w="1522"/>
        <w:gridCol w:w="1523"/>
        <w:gridCol w:w="6"/>
      </w:tblGrid>
      <w:tr w:rsidR="008A541E" w:rsidTr="005F7993">
        <w:tc>
          <w:tcPr>
            <w:tcW w:w="3119" w:type="dxa"/>
            <w:vMerge w:val="restart"/>
            <w:vAlign w:val="center"/>
          </w:tcPr>
          <w:p w:rsidR="008A541E" w:rsidRP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канала</w:t>
            </w:r>
          </w:p>
        </w:tc>
        <w:tc>
          <w:tcPr>
            <w:tcW w:w="6095" w:type="dxa"/>
            <w:gridSpan w:val="5"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Сигнальный код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Merge/>
            <w:vAlign w:val="center"/>
          </w:tcPr>
          <w:p w:rsid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направление:</w:t>
            </w:r>
          </w:p>
        </w:tc>
        <w:tc>
          <w:tcPr>
            <w:tcW w:w="3045" w:type="dxa"/>
            <w:gridSpan w:val="2"/>
            <w:vAlign w:val="center"/>
          </w:tcPr>
          <w:p w:rsid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направление:</w:t>
            </w:r>
          </w:p>
        </w:tc>
      </w:tr>
      <w:tr w:rsidR="008A541E" w:rsidTr="005F7993">
        <w:trPr>
          <w:gridAfter w:val="1"/>
          <w:wAfter w:w="6" w:type="dxa"/>
        </w:trPr>
        <w:tc>
          <w:tcPr>
            <w:tcW w:w="3119" w:type="dxa"/>
            <w:vMerge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1522" w:type="dxa"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</w:p>
        </w:tc>
        <w:tc>
          <w:tcPr>
            <w:tcW w:w="1522" w:type="dxa"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1523" w:type="dxa"/>
            <w:vAlign w:val="center"/>
          </w:tcPr>
          <w:p w:rsid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8A541E" w:rsidRDefault="008A541E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Свободен/Освобожден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занятия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8A541E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Разъединение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993" w:rsidTr="005F7993">
        <w:trPr>
          <w:gridAfter w:val="1"/>
          <w:wAfter w:w="6" w:type="dxa"/>
        </w:trPr>
        <w:tc>
          <w:tcPr>
            <w:tcW w:w="3119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Блокировка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2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Align w:val="center"/>
          </w:tcPr>
          <w:p w:rsidR="008A541E" w:rsidRPr="005F7993" w:rsidRDefault="005F7993" w:rsidP="005F7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541E" w:rsidRPr="008A541E" w:rsidRDefault="008A541E" w:rsidP="008A541E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308C1" w:rsidRPr="00AC2B49" w:rsidRDefault="00AC2B49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Регистровая сигнализация </w:t>
      </w:r>
      <w:r w:rsidRPr="00AC2B49">
        <w:rPr>
          <w:rFonts w:ascii="Times New Roman" w:hAnsi="Times New Roman" w:cs="Times New Roman"/>
          <w:sz w:val="28"/>
          <w:szCs w:val="28"/>
        </w:rPr>
        <w:t>R2</w:t>
      </w:r>
      <w:r w:rsidR="00B470CA">
        <w:rPr>
          <w:rFonts w:ascii="Times New Roman" w:hAnsi="Times New Roman" w:cs="Times New Roman"/>
          <w:sz w:val="28"/>
          <w:szCs w:val="28"/>
        </w:rPr>
        <w:t xml:space="preserve"> (</w:t>
      </w:r>
      <w:r w:rsidR="00B470CA">
        <w:rPr>
          <w:rFonts w:ascii="Times New Roman" w:hAnsi="Times New Roman" w:cs="Times New Roman"/>
          <w:sz w:val="28"/>
          <w:szCs w:val="28"/>
          <w:lang w:val="en-US"/>
        </w:rPr>
        <w:t>Q441</w:t>
      </w:r>
      <w:r w:rsidR="00B470CA">
        <w:rPr>
          <w:rFonts w:ascii="Times New Roman" w:hAnsi="Times New Roman" w:cs="Times New Roman"/>
          <w:sz w:val="28"/>
          <w:szCs w:val="28"/>
        </w:rPr>
        <w:t>)</w:t>
      </w:r>
      <w:r w:rsidRPr="00AC2B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63"/>
        <w:gridCol w:w="1063"/>
        <w:gridCol w:w="1064"/>
        <w:gridCol w:w="1063"/>
        <w:gridCol w:w="1063"/>
        <w:gridCol w:w="1064"/>
      </w:tblGrid>
      <w:tr w:rsidR="009308C1" w:rsidTr="009308C1">
        <w:trPr>
          <w:gridBefore w:val="3"/>
          <w:wBefore w:w="3119" w:type="dxa"/>
        </w:trPr>
        <w:tc>
          <w:tcPr>
            <w:tcW w:w="6380" w:type="dxa"/>
            <w:gridSpan w:val="6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Частоты(Гц)</w:t>
            </w:r>
          </w:p>
        </w:tc>
      </w:tr>
      <w:tr w:rsidR="009308C1" w:rsidTr="009308C1">
        <w:tc>
          <w:tcPr>
            <w:tcW w:w="3119" w:type="dxa"/>
            <w:gridSpan w:val="3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направление: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9308C1" w:rsidTr="009308C1">
        <w:tc>
          <w:tcPr>
            <w:tcW w:w="3119" w:type="dxa"/>
            <w:gridSpan w:val="3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направление: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9308C1" w:rsidTr="009308C1">
        <w:tc>
          <w:tcPr>
            <w:tcW w:w="3119" w:type="dxa"/>
            <w:gridSpan w:val="3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Индекс: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9308C1" w:rsidTr="009308C1">
        <w:tc>
          <w:tcPr>
            <w:tcW w:w="3119" w:type="dxa"/>
            <w:gridSpan w:val="3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4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9308C1" w:rsidTr="009308C1">
        <w:tc>
          <w:tcPr>
            <w:tcW w:w="3119" w:type="dxa"/>
            <w:gridSpan w:val="3"/>
            <w:vAlign w:val="center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Комбинация:</w:t>
            </w:r>
          </w:p>
        </w:tc>
        <w:tc>
          <w:tcPr>
            <w:tcW w:w="6380" w:type="dxa"/>
            <w:gridSpan w:val="6"/>
            <w:vMerge w:val="restart"/>
            <w:vAlign w:val="center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2 из 6:</w:t>
            </w:r>
          </w:p>
        </w:tc>
      </w:tr>
      <w:tr w:rsidR="009308C1" w:rsidTr="000E0B8E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380" w:type="dxa"/>
            <w:gridSpan w:val="6"/>
            <w:vMerge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4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308C1" w:rsidTr="009308C1">
        <w:tc>
          <w:tcPr>
            <w:tcW w:w="1039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40" w:type="dxa"/>
          </w:tcPr>
          <w:p w:rsidR="009308C1" w:rsidRPr="00F76DA6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Default="009308C1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64" w:type="dxa"/>
          </w:tcPr>
          <w:p w:rsidR="009308C1" w:rsidRPr="00AC2B49" w:rsidRDefault="00AC2B49" w:rsidP="009308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A33D88" w:rsidRDefault="00A33D88" w:rsidP="00F36AE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30EC2" w:rsidRDefault="00030EC2" w:rsidP="00030EC2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0EC2">
        <w:rPr>
          <w:rFonts w:ascii="Times New Roman" w:hAnsi="Times New Roman" w:cs="Times New Roman"/>
          <w:sz w:val="28"/>
          <w:szCs w:val="28"/>
        </w:rPr>
        <w:lastRenderedPageBreak/>
        <w:t>Изучить работу кодовых приемопередатчиков регистровой сигнализации  R2 и определить </w:t>
      </w:r>
      <w:proofErr w:type="spellStart"/>
      <w:r w:rsidRPr="00030EC2">
        <w:rPr>
          <w:rFonts w:ascii="Times New Roman" w:hAnsi="Times New Roman" w:cs="Times New Roman"/>
          <w:sz w:val="28"/>
          <w:szCs w:val="28"/>
        </w:rPr>
        <w:t>трейсы</w:t>
      </w:r>
      <w:proofErr w:type="spellEnd"/>
      <w:r w:rsidRPr="00030EC2">
        <w:rPr>
          <w:rFonts w:ascii="Times New Roman" w:hAnsi="Times New Roman" w:cs="Times New Roman"/>
          <w:sz w:val="28"/>
          <w:szCs w:val="28"/>
        </w:rPr>
        <w:t> взаимодействия в режимах от «звена к звену» и из «конца в конец».</w:t>
      </w:r>
    </w:p>
    <w:p w:rsidR="00C32E45" w:rsidRPr="00C32E45" w:rsidRDefault="00C32E45" w:rsidP="00C32E45">
      <w:pPr>
        <w:tabs>
          <w:tab w:val="left" w:pos="851"/>
        </w:tabs>
        <w:spacing w:after="0"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B264C">
        <w:rPr>
          <w:rFonts w:ascii="Times New Roman" w:hAnsi="Times New Roman" w:cs="Times New Roman"/>
          <w:sz w:val="28"/>
          <w:szCs w:val="28"/>
        </w:rPr>
        <w:object w:dxaOrig="11943" w:dyaOrig="16020">
          <v:shape id="_x0000_i1026" type="#_x0000_t75" style="width:485.25pt;height:649.5pt" o:ole="">
            <v:imagedata r:id="rId7" o:title=""/>
          </v:shape>
          <o:OLEObject Type="Embed" ProgID="Visio.Drawing.11" ShapeID="_x0000_i1026" DrawAspect="Content" ObjectID="_1475665062" r:id="rId8"/>
        </w:object>
      </w:r>
    </w:p>
    <w:p w:rsidR="00B16CFF" w:rsidRDefault="00B16CFF" w:rsidP="00B16CFF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lastRenderedPageBreak/>
        <w:t>Изучить работу кодовых приемопередатчиков линейной сигнализации R2 и определить </w:t>
      </w:r>
      <w:proofErr w:type="spellStart"/>
      <w:r w:rsidRPr="00B16CFF">
        <w:rPr>
          <w:rFonts w:ascii="Times New Roman" w:hAnsi="Times New Roman" w:cs="Times New Roman"/>
          <w:sz w:val="28"/>
          <w:szCs w:val="28"/>
        </w:rPr>
        <w:t>трейсы</w:t>
      </w:r>
      <w:proofErr w:type="spellEnd"/>
      <w:r w:rsidRPr="00B16CFF">
        <w:rPr>
          <w:rFonts w:ascii="Times New Roman" w:hAnsi="Times New Roman" w:cs="Times New Roman"/>
          <w:sz w:val="28"/>
          <w:szCs w:val="28"/>
        </w:rPr>
        <w:t> взаимодействия в типовых режимах обслуживания вызовов согласно МСЭ-Т Q. 400-Q.490</w:t>
      </w:r>
    </w:p>
    <w:p w:rsidR="00B16CFF" w:rsidRDefault="00B16CFF" w:rsidP="00B16CFF">
      <w:pPr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5966335" cy="2845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563" t="24465" r="19895" b="27573"/>
                    <a:stretch/>
                  </pic:blipFill>
                  <pic:spPr bwMode="auto">
                    <a:xfrm>
                      <a:off x="0" y="0"/>
                      <a:ext cx="5984483" cy="285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 xml:space="preserve">Разъединение в </w:t>
      </w:r>
      <w:proofErr w:type="spellStart"/>
      <w:r w:rsidRPr="00B16CFF">
        <w:rPr>
          <w:rFonts w:ascii="Times New Roman" w:hAnsi="Times New Roman" w:cs="Times New Roman"/>
          <w:sz w:val="28"/>
          <w:szCs w:val="28"/>
        </w:rPr>
        <w:t>предответном</w:t>
      </w:r>
      <w:proofErr w:type="spellEnd"/>
      <w:r w:rsidRPr="00B16CFF">
        <w:rPr>
          <w:rFonts w:ascii="Times New Roman" w:hAnsi="Times New Roman" w:cs="Times New Roman"/>
          <w:sz w:val="28"/>
          <w:szCs w:val="28"/>
        </w:rPr>
        <w:t xml:space="preserve"> состоянии</w:t>
      </w:r>
    </w:p>
    <w:p w:rsidR="00B16CFF" w:rsidRDefault="00B16CFF" w:rsidP="00B16CFF">
      <w:pPr>
        <w:pStyle w:val="a3"/>
        <w:ind w:left="927"/>
        <w:jc w:val="center"/>
      </w:pPr>
      <w:r>
        <w:rPr>
          <w:noProof/>
          <w:lang w:eastAsia="ru-RU"/>
        </w:rPr>
        <w:drawing>
          <wp:inline distT="0" distB="0" distL="0" distR="0">
            <wp:extent cx="5261465" cy="2760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883" t="25087" r="24776" b="27929"/>
                    <a:stretch/>
                  </pic:blipFill>
                  <pic:spPr bwMode="auto">
                    <a:xfrm>
                      <a:off x="0" y="0"/>
                      <a:ext cx="5279952" cy="277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>Разъединение в состоянии ответа</w:t>
      </w:r>
    </w:p>
    <w:p w:rsidR="00B16CFF" w:rsidRDefault="00B16CFF" w:rsidP="00B16CFF">
      <w:pPr>
        <w:ind w:left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22464" cy="223921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93" t="23016" r="36504" b="34026"/>
                    <a:stretch/>
                  </pic:blipFill>
                  <pic:spPr bwMode="auto">
                    <a:xfrm>
                      <a:off x="0" y="0"/>
                      <a:ext cx="4433249" cy="2244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Разъединение в состоянии отбоя с входящей станции</w:t>
      </w:r>
    </w:p>
    <w:p w:rsidR="00B16CFF" w:rsidRPr="00B16CFF" w:rsidRDefault="00B16CFF" w:rsidP="00B16CFF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7400" cy="3402455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42" t="10900" r="49546" b="20152"/>
                    <a:stretch/>
                  </pic:blipFill>
                  <pic:spPr bwMode="auto">
                    <a:xfrm>
                      <a:off x="0" y="0"/>
                      <a:ext cx="3330663" cy="340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Б занят, разъединение</w:t>
      </w:r>
    </w:p>
    <w:p w:rsidR="00B16CFF" w:rsidRPr="00B16CFF" w:rsidRDefault="00B16CFF" w:rsidP="00B16CF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4400" cy="3946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407" t="7858" r="49546" b="8745"/>
                    <a:stretch/>
                  </pic:blipFill>
                  <pic:spPr bwMode="auto">
                    <a:xfrm>
                      <a:off x="0" y="0"/>
                      <a:ext cx="3460953" cy="395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B16CFF">
        <w:rPr>
          <w:rFonts w:ascii="Times New Roman" w:hAnsi="Times New Roman" w:cs="Times New Roman"/>
          <w:sz w:val="28"/>
          <w:szCs w:val="28"/>
        </w:rPr>
        <w:t>Абонент</w:t>
      </w:r>
      <w:proofErr w:type="gramStart"/>
      <w:r w:rsidRPr="00B16CF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6CFF">
        <w:rPr>
          <w:rFonts w:ascii="Times New Roman" w:hAnsi="Times New Roman" w:cs="Times New Roman"/>
          <w:sz w:val="28"/>
          <w:szCs w:val="28"/>
        </w:rPr>
        <w:t xml:space="preserve"> свободен, отбой вызываемого абонента</w:t>
      </w:r>
    </w:p>
    <w:p w:rsidR="00B16CFF" w:rsidRPr="00B16CFF" w:rsidRDefault="00B16CFF" w:rsidP="00B16CFF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16CFF" w:rsidRDefault="00B16CFF" w:rsidP="00B16CFF">
      <w:pPr>
        <w:pStyle w:val="a3"/>
        <w:spacing w:after="0" w:line="240" w:lineRule="auto"/>
        <w:ind w:left="927"/>
        <w:rPr>
          <w:noProof/>
          <w:lang w:eastAsia="ru-RU"/>
        </w:rPr>
      </w:pPr>
    </w:p>
    <w:p w:rsidR="00B16CFF" w:rsidRDefault="00B16CFF" w:rsidP="00B16CFF">
      <w:pPr>
        <w:pStyle w:val="a3"/>
        <w:spacing w:after="0" w:line="240" w:lineRule="auto"/>
        <w:ind w:left="927"/>
        <w:rPr>
          <w:noProof/>
          <w:lang w:eastAsia="ru-RU"/>
        </w:rPr>
      </w:pPr>
    </w:p>
    <w:p w:rsidR="00B16CFF" w:rsidRPr="00B16CFF" w:rsidRDefault="00B16CFF" w:rsidP="00B16CFF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8125" cy="37045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556" t="8298" r="43639" b="7480"/>
                    <a:stretch/>
                  </pic:blipFill>
                  <pic:spPr bwMode="auto">
                    <a:xfrm>
                      <a:off x="0" y="0"/>
                      <a:ext cx="4053249" cy="370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CFF" w:rsidRPr="00B16CFF" w:rsidRDefault="00B16CFF" w:rsidP="00B16CF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FF">
        <w:rPr>
          <w:rFonts w:ascii="Times New Roman" w:hAnsi="Times New Roman" w:cs="Times New Roman"/>
          <w:sz w:val="28"/>
          <w:szCs w:val="28"/>
        </w:rPr>
        <w:t>Абонент свободен, отбой вызывающего абонента</w:t>
      </w:r>
    </w:p>
    <w:p w:rsidR="00B16CFF" w:rsidRDefault="00B16CFF" w:rsidP="00B16C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A9" w:rsidRDefault="008D38A9" w:rsidP="00B16C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Республики Беларусь</w:t>
      </w: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№1</w:t>
      </w:r>
    </w:p>
    <w:p w:rsidR="008D38A9" w:rsidRPr="00E66159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8A9">
        <w:rPr>
          <w:rFonts w:ascii="Times New Roman" w:hAnsi="Times New Roman" w:cs="Times New Roman"/>
          <w:sz w:val="28"/>
          <w:szCs w:val="28"/>
        </w:rPr>
        <w:t>МЕЖСТАНЦИОННАЯ, </w:t>
      </w:r>
      <w:r>
        <w:rPr>
          <w:rFonts w:ascii="Times New Roman" w:hAnsi="Times New Roman" w:cs="Times New Roman"/>
          <w:sz w:val="28"/>
          <w:szCs w:val="28"/>
        </w:rPr>
        <w:t>РЕГИСТРОВАЯ И ЛИНЕЙНАЯ</w:t>
      </w:r>
      <w:r w:rsidRPr="008D38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8D38A9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Pr="00E661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A9" w:rsidRPr="008D6683" w:rsidRDefault="008D38A9" w:rsidP="008D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Проверил:</w:t>
      </w: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 гр.063</w:t>
      </w:r>
      <w:r w:rsidR="00144EF7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44E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Лохманец</w:t>
      </w:r>
      <w:proofErr w:type="spellEnd"/>
      <w:r w:rsidR="0014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bookmarkStart w:id="0" w:name="_GoBack"/>
      <w:bookmarkEnd w:id="0"/>
      <w:r w:rsidR="0014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54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8A9" w:rsidRPr="008D6683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6683" w:rsidRDefault="008D38A9" w:rsidP="008D3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A9" w:rsidRPr="008D38A9" w:rsidRDefault="008D38A9" w:rsidP="008D38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sectPr w:rsidR="008D38A9" w:rsidRPr="008D38A9" w:rsidSect="00C32E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CD4"/>
    <w:multiLevelType w:val="hybridMultilevel"/>
    <w:tmpl w:val="5BC8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305"/>
    <w:multiLevelType w:val="hybridMultilevel"/>
    <w:tmpl w:val="6464DC10"/>
    <w:lvl w:ilvl="0" w:tplc="4E2C4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D8A"/>
    <w:rsid w:val="00030EC2"/>
    <w:rsid w:val="00144EF7"/>
    <w:rsid w:val="002F0F30"/>
    <w:rsid w:val="0038181E"/>
    <w:rsid w:val="004D42FE"/>
    <w:rsid w:val="004F7365"/>
    <w:rsid w:val="00540822"/>
    <w:rsid w:val="005F7993"/>
    <w:rsid w:val="00794610"/>
    <w:rsid w:val="008A541E"/>
    <w:rsid w:val="008D38A9"/>
    <w:rsid w:val="009308C1"/>
    <w:rsid w:val="00A33D88"/>
    <w:rsid w:val="00AC2B49"/>
    <w:rsid w:val="00B16CFF"/>
    <w:rsid w:val="00B470CA"/>
    <w:rsid w:val="00B476A9"/>
    <w:rsid w:val="00BB264C"/>
    <w:rsid w:val="00C32E45"/>
    <w:rsid w:val="00C7258F"/>
    <w:rsid w:val="00DD6172"/>
    <w:rsid w:val="00E54B9D"/>
    <w:rsid w:val="00E764A1"/>
    <w:rsid w:val="00F05D8A"/>
    <w:rsid w:val="00F36AE5"/>
    <w:rsid w:val="00F74B6A"/>
    <w:rsid w:val="00F7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FE"/>
    <w:pPr>
      <w:ind w:left="720"/>
      <w:contextualSpacing/>
    </w:pPr>
  </w:style>
  <w:style w:type="table" w:styleId="a4">
    <w:name w:val="Table Grid"/>
    <w:basedOn w:val="a1"/>
    <w:uiPriority w:val="39"/>
    <w:rsid w:val="004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0EC2"/>
  </w:style>
  <w:style w:type="character" w:customStyle="1" w:styleId="spelle">
    <w:name w:val="spelle"/>
    <w:basedOn w:val="a0"/>
    <w:rsid w:val="00030EC2"/>
  </w:style>
  <w:style w:type="paragraph" w:styleId="a5">
    <w:name w:val="Balloon Text"/>
    <w:basedOn w:val="a"/>
    <w:link w:val="a6"/>
    <w:uiPriority w:val="99"/>
    <w:semiHidden/>
    <w:unhideWhenUsed/>
    <w:rsid w:val="00B1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23</cp:revision>
  <cp:lastPrinted>2014-10-24T11:10:00Z</cp:lastPrinted>
  <dcterms:created xsi:type="dcterms:W3CDTF">2014-02-25T16:20:00Z</dcterms:created>
  <dcterms:modified xsi:type="dcterms:W3CDTF">2014-10-24T11:11:00Z</dcterms:modified>
</cp:coreProperties>
</file>