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537A9F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CA5C57">
        <w:rPr>
          <w:rFonts w:ascii="Times New Roman" w:hAnsi="Times New Roman"/>
          <w:b/>
          <w:sz w:val="24"/>
          <w:szCs w:val="24"/>
        </w:rPr>
        <w:t>9</w:t>
      </w:r>
    </w:p>
    <w:p w:rsidR="00E202FF" w:rsidRPr="00A53518" w:rsidRDefault="00E202FF" w:rsidP="00E202FF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53518" w:rsidRPr="00A53518">
        <w:rPr>
          <w:rFonts w:ascii="Times New Roman" w:hAnsi="Times New Roman"/>
          <w:sz w:val="24"/>
          <w:szCs w:val="24"/>
        </w:rPr>
        <w:t>Телефонный номер состоит из шести цифр, каждая из которых равновозможно принимает значения от 0 до 9. Найти вероятность того, что все цифры одинаковы.</w:t>
      </w:r>
    </w:p>
    <w:p w:rsidR="00A53518" w:rsidRPr="00AF2705" w:rsidRDefault="00A53518" w:rsidP="00A53518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A53518" w:rsidRDefault="00A53518" w:rsidP="00A53518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ab/>
        <w:t xml:space="preserve">Число всех возможных </w:t>
      </w:r>
      <w:r w:rsidR="00EE35B6">
        <w:rPr>
          <w:rFonts w:ascii="Times New Roman" w:hAnsi="Times New Roman"/>
          <w:sz w:val="24"/>
          <w:szCs w:val="24"/>
        </w:rPr>
        <w:t>комби</w:t>
      </w:r>
      <w:r>
        <w:rPr>
          <w:rFonts w:ascii="Times New Roman" w:hAnsi="Times New Roman"/>
          <w:sz w:val="24"/>
          <w:szCs w:val="24"/>
        </w:rPr>
        <w:t>наций номера телефона</w:t>
      </w:r>
      <w:r w:rsidRPr="00AF2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равно</w:t>
      </w:r>
      <w:r w:rsidRPr="00AF2705">
        <w:rPr>
          <w:rFonts w:ascii="Times New Roman" w:hAnsi="Times New Roman"/>
          <w:sz w:val="24"/>
          <w:szCs w:val="24"/>
        </w:rPr>
        <w:t xml:space="preserve"> </w:t>
      </w:r>
      <w:r w:rsidR="00C115DD" w:rsidRPr="00B7296D">
        <w:rPr>
          <w:rFonts w:ascii="Times New Roman" w:hAnsi="Times New Roman"/>
          <w:position w:val="-6"/>
          <w:sz w:val="24"/>
          <w:szCs w:val="24"/>
        </w:rPr>
        <w:object w:dxaOrig="1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15.75pt" o:ole="">
            <v:imagedata r:id="rId6" o:title=""/>
          </v:shape>
          <o:OLEObject Type="Embed" ProgID="Equation.3" ShapeID="_x0000_i1025" DrawAspect="Content" ObjectID="_1354930869" r:id="rId7"/>
        </w:object>
      </w:r>
      <w:r>
        <w:rPr>
          <w:rFonts w:ascii="Times New Roman" w:hAnsi="Times New Roman"/>
          <w:sz w:val="24"/>
          <w:szCs w:val="24"/>
        </w:rPr>
        <w:t xml:space="preserve">, где </w:t>
      </w:r>
      <w:r w:rsidR="00C115DD" w:rsidRPr="00B7296D">
        <w:rPr>
          <w:rFonts w:ascii="Times New Roman" w:hAnsi="Times New Roman"/>
          <w:position w:val="-6"/>
          <w:sz w:val="24"/>
          <w:szCs w:val="24"/>
        </w:rPr>
        <w:object w:dxaOrig="200" w:dyaOrig="279">
          <v:shape id="_x0000_i1026" type="#_x0000_t75" style="width:10.15pt;height:14.05pt" o:ole="">
            <v:imagedata r:id="rId8" o:title=""/>
          </v:shape>
          <o:OLEObject Type="Embed" ProgID="Equation.3" ShapeID="_x0000_i1026" DrawAspect="Content" ObjectID="_1354930870" r:id="rId9"/>
        </w:object>
      </w:r>
      <w:r>
        <w:rPr>
          <w:rFonts w:ascii="Times New Roman" w:hAnsi="Times New Roman"/>
          <w:sz w:val="24"/>
          <w:szCs w:val="24"/>
        </w:rPr>
        <w:t>- количество цифр  в номере</w:t>
      </w:r>
      <w:r w:rsidRPr="00AF2705">
        <w:rPr>
          <w:rFonts w:ascii="Times New Roman" w:hAnsi="Times New Roman"/>
          <w:sz w:val="24"/>
          <w:szCs w:val="24"/>
        </w:rPr>
        <w:t xml:space="preserve">. Комбинации номеров телефонов с </w:t>
      </w:r>
      <w:r>
        <w:rPr>
          <w:rFonts w:ascii="Times New Roman" w:hAnsi="Times New Roman"/>
          <w:sz w:val="24"/>
          <w:szCs w:val="24"/>
        </w:rPr>
        <w:t>одинаковыми</w:t>
      </w:r>
      <w:r w:rsidRPr="00AF2705">
        <w:rPr>
          <w:rFonts w:ascii="Times New Roman" w:hAnsi="Times New Roman"/>
          <w:sz w:val="24"/>
          <w:szCs w:val="24"/>
        </w:rPr>
        <w:t xml:space="preserve"> цифрами </w:t>
      </w:r>
      <w:r>
        <w:rPr>
          <w:rFonts w:ascii="Times New Roman" w:hAnsi="Times New Roman"/>
          <w:sz w:val="24"/>
          <w:szCs w:val="24"/>
        </w:rPr>
        <w:t>000000</w:t>
      </w:r>
      <w:r w:rsidRPr="00AF27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111111</w:t>
      </w:r>
      <w:r w:rsidRPr="00AF27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222222</w:t>
      </w:r>
      <w:r w:rsidRPr="00AF27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333333</w:t>
      </w:r>
      <w:r w:rsidRPr="00AF270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444444, 555555, 666666, 777777, 888888, 999999</w:t>
      </w:r>
      <w:r w:rsidRPr="00AF2705">
        <w:rPr>
          <w:rFonts w:ascii="Times New Roman" w:hAnsi="Times New Roman"/>
          <w:sz w:val="24"/>
          <w:szCs w:val="24"/>
        </w:rPr>
        <w:t xml:space="preserve">. Следовательно, число </w:t>
      </w:r>
      <w:r>
        <w:rPr>
          <w:rFonts w:ascii="Times New Roman" w:hAnsi="Times New Roman"/>
          <w:sz w:val="24"/>
          <w:szCs w:val="24"/>
        </w:rPr>
        <w:t>номеров с одинаковыми</w:t>
      </w:r>
      <w:r w:rsidRPr="00AF2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цифрами</w:t>
      </w:r>
      <w:r w:rsidRPr="00AF2705">
        <w:rPr>
          <w:rFonts w:ascii="Times New Roman" w:hAnsi="Times New Roman"/>
          <w:sz w:val="24"/>
          <w:szCs w:val="24"/>
        </w:rPr>
        <w:t xml:space="preserve"> </w:t>
      </w:r>
      <w:r w:rsidR="00C115DD" w:rsidRPr="00AF2705">
        <w:rPr>
          <w:rFonts w:ascii="Times New Roman" w:hAnsi="Times New Roman"/>
          <w:position w:val="-6"/>
          <w:sz w:val="24"/>
          <w:szCs w:val="24"/>
        </w:rPr>
        <w:object w:dxaOrig="700" w:dyaOrig="279">
          <v:shape id="_x0000_i1027" type="#_x0000_t75" style="width:34.9pt;height:14.05pt" o:ole="">
            <v:imagedata r:id="rId10" o:title=""/>
          </v:shape>
          <o:OLEObject Type="Embed" ProgID="Equation.3" ShapeID="_x0000_i1027" DrawAspect="Content" ObjectID="_1354930871" r:id="rId11"/>
        </w:object>
      </w:r>
      <w:r w:rsidRPr="00AF270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AF2705">
        <w:rPr>
          <w:rFonts w:ascii="Times New Roman" w:hAnsi="Times New Roman"/>
          <w:sz w:val="24"/>
          <w:szCs w:val="24"/>
        </w:rPr>
        <w:t xml:space="preserve">ероятность того, что все цифры </w:t>
      </w:r>
      <w:r w:rsidRPr="00A53518">
        <w:rPr>
          <w:rFonts w:ascii="Times New Roman" w:hAnsi="Times New Roman"/>
          <w:sz w:val="24"/>
          <w:szCs w:val="24"/>
        </w:rPr>
        <w:t>одинаковы</w:t>
      </w:r>
      <w:r>
        <w:rPr>
          <w:rFonts w:ascii="Times New Roman" w:hAnsi="Times New Roman"/>
          <w:sz w:val="24"/>
          <w:szCs w:val="24"/>
        </w:rPr>
        <w:t>:</w:t>
      </w:r>
    </w:p>
    <w:p w:rsidR="00A53518" w:rsidRDefault="00176FE8" w:rsidP="00A53518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176FE8">
        <w:rPr>
          <w:rFonts w:ascii="Times New Roman" w:hAnsi="Times New Roman"/>
          <w:noProof/>
          <w:position w:val="-24"/>
          <w:sz w:val="24"/>
          <w:szCs w:val="24"/>
        </w:rPr>
        <w:pict>
          <v:shape id="_x0000_s1728" type="#_x0000_t75" style="position:absolute;left:0;text-align:left;margin-left:174.65pt;margin-top:-4.8pt;width:161.35pt;height:31.55pt;z-index:251703296">
            <v:imagedata r:id="rId12" o:title=""/>
          </v:shape>
          <o:OLEObject Type="Embed" ProgID="Equation.3" ShapeID="_x0000_s1728" DrawAspect="Content" ObjectID="_1354931034" r:id="rId13"/>
        </w:pict>
      </w:r>
    </w:p>
    <w:p w:rsidR="00A53518" w:rsidRPr="00AF2705" w:rsidRDefault="00A53518" w:rsidP="00A53518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7FD8">
        <w:rPr>
          <w:rFonts w:ascii="Times New Roman" w:hAnsi="Times New Roman"/>
          <w:position w:val="-10"/>
          <w:sz w:val="24"/>
          <w:szCs w:val="24"/>
        </w:rPr>
        <w:object w:dxaOrig="1620" w:dyaOrig="320">
          <v:shape id="_x0000_i1028" type="#_x0000_t75" style="width:81pt;height:15.75pt" o:ole="">
            <v:imagedata r:id="rId14" o:title=""/>
          </v:shape>
          <o:OLEObject Type="Embed" ProgID="Equation.3" ShapeID="_x0000_i1028" DrawAspect="Content" ObjectID="_1354930872" r:id="rId15"/>
        </w:object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2.</w:t>
      </w:r>
      <w:r w:rsidR="00CA5C57">
        <w:rPr>
          <w:rFonts w:ascii="Times New Roman" w:hAnsi="Times New Roman"/>
          <w:b/>
          <w:sz w:val="24"/>
          <w:szCs w:val="24"/>
        </w:rPr>
        <w:t>23</w:t>
      </w: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46D88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>
        <w:rPr>
          <w:rFonts w:ascii="Times New Roman" w:hAnsi="Times New Roman"/>
          <w:sz w:val="24"/>
          <w:szCs w:val="24"/>
        </w:rPr>
        <w:t>2</w:t>
      </w:r>
      <w:r w:rsidRPr="00B46D88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1=0,1;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2=0,2;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3=0,3;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4=0,4;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C115DD" w:rsidRDefault="00C115DD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1400771</wp:posOffset>
            </wp:positionH>
            <wp:positionV relativeFrom="paragraph">
              <wp:posOffset>-1413</wp:posOffset>
            </wp:positionV>
            <wp:extent cx="3558190" cy="1872343"/>
            <wp:effectExtent l="19050" t="0" r="4160" b="0"/>
            <wp:wrapNone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190" cy="1872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D515EF" w:rsidRPr="00B46D88" w:rsidRDefault="00D515EF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C115DD">
        <w:rPr>
          <w:rFonts w:ascii="Times New Roman" w:hAnsi="Times New Roman"/>
          <w:sz w:val="24"/>
          <w:szCs w:val="24"/>
        </w:rPr>
        <w:t>1</w:t>
      </w:r>
    </w:p>
    <w:p w:rsidR="005E45B3" w:rsidRDefault="005E45B3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E45B3" w:rsidRDefault="005E45B3" w:rsidP="005E45B3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5E45B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Сигнал не пройдёт со входа на выход, если одновременно откажут </w:t>
      </w:r>
      <w:r w:rsidR="00C75699">
        <w:rPr>
          <w:rFonts w:ascii="Times New Roman" w:hAnsi="Times New Roman"/>
          <w:sz w:val="24"/>
          <w:szCs w:val="24"/>
        </w:rPr>
        <w:t xml:space="preserve">все </w:t>
      </w:r>
      <w:r>
        <w:rPr>
          <w:rFonts w:ascii="Times New Roman" w:hAnsi="Times New Roman"/>
          <w:sz w:val="24"/>
          <w:szCs w:val="24"/>
        </w:rPr>
        <w:t>ветв</w:t>
      </w:r>
      <w:r w:rsidR="00C75699">
        <w:rPr>
          <w:rFonts w:ascii="Times New Roman" w:hAnsi="Times New Roman"/>
          <w:sz w:val="24"/>
          <w:szCs w:val="24"/>
        </w:rPr>
        <w:t>и схемы</w:t>
      </w:r>
      <w:r w:rsidR="002C080C">
        <w:rPr>
          <w:rFonts w:ascii="Times New Roman" w:hAnsi="Times New Roman"/>
          <w:sz w:val="24"/>
          <w:szCs w:val="24"/>
        </w:rPr>
        <w:t>. 1-ая ветвь содержит элементы 1 и 2, 2-ая – 3 и 4, 3-яя – 5 (рисунок 1).</w:t>
      </w:r>
      <w:r>
        <w:rPr>
          <w:rFonts w:ascii="Times New Roman" w:hAnsi="Times New Roman"/>
          <w:sz w:val="24"/>
          <w:szCs w:val="24"/>
        </w:rPr>
        <w:t xml:space="preserve"> </w:t>
      </w:r>
      <w:r w:rsidR="002C080C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ероятность отказа</w:t>
      </w:r>
      <w:r w:rsidR="002C080C">
        <w:rPr>
          <w:rFonts w:ascii="Times New Roman" w:hAnsi="Times New Roman"/>
          <w:sz w:val="24"/>
          <w:szCs w:val="24"/>
        </w:rPr>
        <w:t xml:space="preserve"> для</w:t>
      </w:r>
      <w:r>
        <w:rPr>
          <w:rFonts w:ascii="Times New Roman" w:hAnsi="Times New Roman"/>
          <w:sz w:val="24"/>
          <w:szCs w:val="24"/>
        </w:rPr>
        <w:t xml:space="preserve"> </w:t>
      </w:r>
      <w:r w:rsidR="002C080C">
        <w:rPr>
          <w:rFonts w:ascii="Times New Roman" w:hAnsi="Times New Roman"/>
          <w:sz w:val="24"/>
          <w:szCs w:val="24"/>
        </w:rPr>
        <w:t>1-ой  ветви</w:t>
      </w:r>
      <w:r>
        <w:rPr>
          <w:rFonts w:ascii="Times New Roman" w:hAnsi="Times New Roman"/>
          <w:sz w:val="24"/>
          <w:szCs w:val="24"/>
        </w:rPr>
        <w:t>:</w:t>
      </w:r>
    </w:p>
    <w:p w:rsidR="005E45B3" w:rsidRDefault="00B44DB2" w:rsidP="002C080C">
      <w:pPr>
        <w:spacing w:line="360" w:lineRule="exact"/>
        <w:jc w:val="center"/>
        <w:rPr>
          <w:rFonts w:ascii="Times New Roman" w:hAnsi="Times New Roman"/>
          <w:position w:val="-12"/>
          <w:sz w:val="24"/>
          <w:szCs w:val="24"/>
        </w:rPr>
      </w:pPr>
      <w:r w:rsidRPr="002C080C">
        <w:rPr>
          <w:rFonts w:ascii="Times New Roman" w:hAnsi="Times New Roman"/>
          <w:position w:val="-10"/>
          <w:sz w:val="24"/>
          <w:szCs w:val="24"/>
        </w:rPr>
        <w:object w:dxaOrig="4620" w:dyaOrig="340">
          <v:shape id="_x0000_i1029" type="#_x0000_t75" style="width:231.2pt;height:17.45pt" o:ole="">
            <v:imagedata r:id="rId17" o:title=""/>
          </v:shape>
          <o:OLEObject Type="Embed" ProgID="Equation.3" ShapeID="_x0000_i1029" DrawAspect="Content" ObjectID="_1354930873" r:id="rId18"/>
        </w:object>
      </w:r>
    </w:p>
    <w:p w:rsidR="002C080C" w:rsidRDefault="002C080C" w:rsidP="002C080C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Вероятность отказа для 2-ой  ветви:</w:t>
      </w:r>
    </w:p>
    <w:p w:rsidR="002C080C" w:rsidRDefault="002C080C" w:rsidP="002C080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2C080C" w:rsidRDefault="00B44DB2" w:rsidP="002C080C">
      <w:pPr>
        <w:spacing w:line="360" w:lineRule="exact"/>
        <w:jc w:val="center"/>
        <w:rPr>
          <w:rFonts w:ascii="Times New Roman" w:hAnsi="Times New Roman"/>
          <w:position w:val="-12"/>
          <w:sz w:val="24"/>
          <w:szCs w:val="24"/>
        </w:rPr>
      </w:pPr>
      <w:r w:rsidRPr="002C080C">
        <w:rPr>
          <w:rFonts w:ascii="Times New Roman" w:hAnsi="Times New Roman"/>
          <w:position w:val="-12"/>
          <w:sz w:val="24"/>
          <w:szCs w:val="24"/>
        </w:rPr>
        <w:object w:dxaOrig="4720" w:dyaOrig="360">
          <v:shape id="_x0000_i1030" type="#_x0000_t75" style="width:236.25pt;height:18pt" o:ole="">
            <v:imagedata r:id="rId19" o:title=""/>
          </v:shape>
          <o:OLEObject Type="Embed" ProgID="Equation.3" ShapeID="_x0000_i1030" DrawAspect="Content" ObjectID="_1354930874" r:id="rId20"/>
        </w:object>
      </w:r>
    </w:p>
    <w:p w:rsidR="005E45B3" w:rsidRDefault="005E45B3" w:rsidP="005E45B3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Используя теорему сложения для</w:t>
      </w:r>
      <w:r w:rsidRPr="00C12DC4">
        <w:rPr>
          <w:rFonts w:ascii="Times New Roman" w:hAnsi="Times New Roman"/>
          <w:sz w:val="24"/>
          <w:szCs w:val="24"/>
        </w:rPr>
        <w:t xml:space="preserve"> </w:t>
      </w:r>
      <w:r w:rsidRPr="00C12DC4">
        <w:rPr>
          <w:rFonts w:ascii="Times New Roman" w:hAnsi="Times New Roman"/>
          <w:position w:val="-6"/>
          <w:sz w:val="24"/>
          <w:szCs w:val="24"/>
        </w:rPr>
        <w:object w:dxaOrig="200" w:dyaOrig="220">
          <v:shape id="_x0000_i1031" type="#_x0000_t75" style="width:10.7pt;height:11.8pt" o:ole="">
            <v:imagedata r:id="rId21" o:title=""/>
          </v:shape>
          <o:OLEObject Type="Embed" ProgID="Equation.3" ShapeID="_x0000_i1031" DrawAspect="Content" ObjectID="_1354930875" r:id="rId22"/>
        </w:object>
      </w:r>
      <w:r>
        <w:rPr>
          <w:rFonts w:ascii="Times New Roman" w:hAnsi="Times New Roman"/>
          <w:sz w:val="24"/>
          <w:szCs w:val="24"/>
        </w:rPr>
        <w:t xml:space="preserve"> произвольных событий, найдём</w:t>
      </w:r>
      <w:r w:rsidRPr="00B46D88">
        <w:rPr>
          <w:rFonts w:ascii="Times New Roman" w:hAnsi="Times New Roman"/>
          <w:sz w:val="24"/>
          <w:szCs w:val="24"/>
        </w:rPr>
        <w:t xml:space="preserve"> вероятность того, что сигнал </w:t>
      </w:r>
      <w:r>
        <w:rPr>
          <w:rFonts w:ascii="Times New Roman" w:hAnsi="Times New Roman"/>
          <w:sz w:val="24"/>
          <w:szCs w:val="24"/>
        </w:rPr>
        <w:t>пройдет со входа на выход:</w:t>
      </w:r>
    </w:p>
    <w:p w:rsidR="005E45B3" w:rsidRDefault="00B44DB2" w:rsidP="005E45B3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 w:rsidRPr="002C080C">
        <w:rPr>
          <w:rFonts w:ascii="Times New Roman" w:hAnsi="Times New Roman"/>
          <w:position w:val="-12"/>
          <w:sz w:val="24"/>
          <w:szCs w:val="24"/>
        </w:rPr>
        <w:object w:dxaOrig="4540" w:dyaOrig="360">
          <v:shape id="_x0000_i1032" type="#_x0000_t75" style="width:227.25pt;height:18pt" o:ole="">
            <v:imagedata r:id="rId23" o:title=""/>
          </v:shape>
          <o:OLEObject Type="Embed" ProgID="Equation.3" ShapeID="_x0000_i1032" DrawAspect="Content" ObjectID="_1354930876" r:id="rId24"/>
        </w:object>
      </w:r>
    </w:p>
    <w:p w:rsidR="005E45B3" w:rsidRPr="00AF2705" w:rsidRDefault="005E45B3" w:rsidP="005E45B3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B44DB2" w:rsidRPr="003E7FD8">
        <w:rPr>
          <w:rFonts w:ascii="Times New Roman" w:hAnsi="Times New Roman"/>
          <w:position w:val="-10"/>
          <w:sz w:val="24"/>
          <w:szCs w:val="24"/>
        </w:rPr>
        <w:object w:dxaOrig="1060" w:dyaOrig="320">
          <v:shape id="_x0000_i1033" type="#_x0000_t75" style="width:52.9pt;height:15.75pt" o:ole="">
            <v:imagedata r:id="rId25" o:title=""/>
          </v:shape>
          <o:OLEObject Type="Embed" ProgID="Equation.3" ShapeID="_x0000_i1033" DrawAspect="Content" ObjectID="_1354930877" r:id="rId26"/>
        </w:object>
      </w:r>
    </w:p>
    <w:p w:rsidR="00D416A8" w:rsidRPr="00D416A8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CA5C57">
        <w:rPr>
          <w:rFonts w:ascii="Times New Roman" w:hAnsi="Times New Roman"/>
          <w:b/>
        </w:rPr>
        <w:t>8</w:t>
      </w:r>
    </w:p>
    <w:p w:rsidR="00AC06FB" w:rsidRPr="00AC06FB" w:rsidRDefault="00AC06FB" w:rsidP="00AC06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AC06FB">
        <w:rPr>
          <w:rFonts w:ascii="Times New Roman" w:hAnsi="Times New Roman"/>
          <w:sz w:val="24"/>
          <w:szCs w:val="24"/>
        </w:rPr>
        <w:t>На наблюдательный пункт станции установлены четыре радиолокатора различных конструкций. Вероятность обнаружения цели с помощью первого локатора равна 0,86 , второго - 0,90 , третьего - 0,92 , четвертого - 0,95. Наблюдатель наугад включает один из локаторов. Какова вероятность обнаружения цели?</w:t>
      </w: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E71D30" w:rsidRDefault="00C33109" w:rsidP="00E71D3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Вероятность включения наблюдателем каждого из</w:t>
      </w:r>
      <w:r w:rsidR="00E71D30">
        <w:rPr>
          <w:rFonts w:ascii="Times New Roman" w:hAnsi="Times New Roman"/>
          <w:sz w:val="24"/>
          <w:szCs w:val="24"/>
        </w:rPr>
        <w:t xml:space="preserve"> локаторов одинакова:</w:t>
      </w:r>
    </w:p>
    <w:p w:rsidR="00E71D30" w:rsidRDefault="00C5138D" w:rsidP="00E71D30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 w:rsidRPr="00E71D30">
        <w:rPr>
          <w:rFonts w:ascii="Times New Roman" w:hAnsi="Times New Roman"/>
          <w:position w:val="-24"/>
          <w:sz w:val="24"/>
          <w:szCs w:val="24"/>
        </w:rPr>
        <w:object w:dxaOrig="4220" w:dyaOrig="620">
          <v:shape id="_x0000_i1034" type="#_x0000_t75" style="width:212.05pt;height:32.65pt" o:ole="">
            <v:imagedata r:id="rId27" o:title=""/>
          </v:shape>
          <o:OLEObject Type="Embed" ProgID="Equation.3" ShapeID="_x0000_i1034" DrawAspect="Content" ObjectID="_1354930878" r:id="rId28"/>
        </w:object>
      </w:r>
    </w:p>
    <w:p w:rsidR="004013AA" w:rsidRPr="00B66C94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>Обозначим через А событие –</w:t>
      </w:r>
      <w:r w:rsidR="00C5138D">
        <w:rPr>
          <w:rFonts w:ascii="Times New Roman" w:hAnsi="Times New Roman"/>
          <w:sz w:val="24"/>
          <w:szCs w:val="24"/>
        </w:rPr>
        <w:t xml:space="preserve"> включенный наблюдателем радиолокатор обнаружил цель</w:t>
      </w:r>
      <w:r>
        <w:rPr>
          <w:rFonts w:ascii="Times New Roman" w:hAnsi="Times New Roman"/>
          <w:sz w:val="24"/>
          <w:szCs w:val="24"/>
        </w:rPr>
        <w:t>. Сделаем следующие предположения:</w:t>
      </w:r>
    </w:p>
    <w:p w:rsidR="004013AA" w:rsidRDefault="004013AA" w:rsidP="004013AA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279" w:dyaOrig="340">
          <v:shape id="_x0000_i1035" type="#_x0000_t75" style="width:14.05pt;height:18pt" o:ole="">
            <v:imagedata r:id="rId29" o:title=""/>
          </v:shape>
          <o:OLEObject Type="Embed" ProgID="Equation.3" ShapeID="_x0000_i1035" DrawAspect="Content" ObjectID="_1354930879" r:id="rId30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C5138D">
        <w:rPr>
          <w:rFonts w:ascii="Times New Roman" w:hAnsi="Times New Roman"/>
          <w:sz w:val="24"/>
          <w:szCs w:val="24"/>
        </w:rPr>
        <w:t>цель обнаружил</w:t>
      </w:r>
      <w:r w:rsidR="00E71D30">
        <w:rPr>
          <w:rFonts w:ascii="Times New Roman" w:hAnsi="Times New Roman"/>
          <w:sz w:val="24"/>
          <w:szCs w:val="24"/>
        </w:rPr>
        <w:t xml:space="preserve"> 1-ый радиолокатор</w:t>
      </w:r>
      <w:r>
        <w:rPr>
          <w:rFonts w:ascii="Times New Roman" w:hAnsi="Times New Roman"/>
          <w:sz w:val="24"/>
          <w:szCs w:val="24"/>
        </w:rPr>
        <w:t>:</w:t>
      </w:r>
    </w:p>
    <w:p w:rsidR="004013AA" w:rsidRDefault="00C5138D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71D30">
        <w:rPr>
          <w:rFonts w:ascii="Times New Roman" w:hAnsi="Times New Roman"/>
          <w:position w:val="-12"/>
          <w:sz w:val="24"/>
          <w:szCs w:val="24"/>
        </w:rPr>
        <w:object w:dxaOrig="3540" w:dyaOrig="360">
          <v:shape id="_x0000_i1036" type="#_x0000_t75" style="width:177.75pt;height:19.15pt" o:ole="">
            <v:imagedata r:id="rId31" o:title=""/>
          </v:shape>
          <o:OLEObject Type="Embed" ProgID="Equation.3" ShapeID="_x0000_i1036" DrawAspect="Content" ObjectID="_1354930880" r:id="rId32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00" w:dyaOrig="340">
          <v:shape id="_x0000_i1037" type="#_x0000_t75" style="width:15.2pt;height:18pt" o:ole="">
            <v:imagedata r:id="rId33" o:title=""/>
          </v:shape>
          <o:OLEObject Type="Embed" ProgID="Equation.3" ShapeID="_x0000_i1037" DrawAspect="Content" ObjectID="_1354930881" r:id="rId34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C5138D">
        <w:rPr>
          <w:rFonts w:ascii="Times New Roman" w:hAnsi="Times New Roman"/>
          <w:sz w:val="24"/>
          <w:szCs w:val="24"/>
        </w:rPr>
        <w:t xml:space="preserve">цель обнаружил </w:t>
      </w:r>
      <w:r w:rsidR="00E71D30">
        <w:rPr>
          <w:rFonts w:ascii="Times New Roman" w:hAnsi="Times New Roman"/>
          <w:sz w:val="24"/>
          <w:szCs w:val="24"/>
        </w:rPr>
        <w:t>2-ой радиолокатор</w:t>
      </w:r>
      <w:r>
        <w:rPr>
          <w:rFonts w:ascii="Times New Roman" w:hAnsi="Times New Roman"/>
          <w:sz w:val="24"/>
          <w:szCs w:val="24"/>
        </w:rPr>
        <w:t>:</w:t>
      </w:r>
    </w:p>
    <w:p w:rsidR="004013AA" w:rsidRDefault="00C5138D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71D30">
        <w:rPr>
          <w:rFonts w:ascii="Times New Roman" w:hAnsi="Times New Roman"/>
          <w:position w:val="-12"/>
          <w:sz w:val="24"/>
          <w:szCs w:val="24"/>
        </w:rPr>
        <w:object w:dxaOrig="3600" w:dyaOrig="360">
          <v:shape id="_x0000_i1038" type="#_x0000_t75" style="width:180.55pt;height:19.15pt" o:ole="">
            <v:imagedata r:id="rId35" o:title=""/>
          </v:shape>
          <o:OLEObject Type="Embed" ProgID="Equation.3" ShapeID="_x0000_i1038" DrawAspect="Content" ObjectID="_1354930882" r:id="rId36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013AA">
        <w:rPr>
          <w:rFonts w:ascii="Times New Roman" w:hAnsi="Times New Roman"/>
          <w:position w:val="-12"/>
          <w:sz w:val="24"/>
          <w:szCs w:val="24"/>
        </w:rPr>
        <w:object w:dxaOrig="300" w:dyaOrig="360">
          <v:shape id="_x0000_i1039" type="#_x0000_t75" style="width:15.2pt;height:18pt" o:ole="">
            <v:imagedata r:id="rId37" o:title=""/>
          </v:shape>
          <o:OLEObject Type="Embed" ProgID="Equation.3" ShapeID="_x0000_i1039" DrawAspect="Content" ObjectID="_1354930883" r:id="rId38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C5138D">
        <w:rPr>
          <w:rFonts w:ascii="Times New Roman" w:hAnsi="Times New Roman"/>
          <w:sz w:val="24"/>
          <w:szCs w:val="24"/>
        </w:rPr>
        <w:t xml:space="preserve">цель обнаружил </w:t>
      </w:r>
      <w:r w:rsidR="00E71D30">
        <w:rPr>
          <w:rFonts w:ascii="Times New Roman" w:hAnsi="Times New Roman"/>
          <w:sz w:val="24"/>
          <w:szCs w:val="24"/>
        </w:rPr>
        <w:t>3-ий радиолокатор</w:t>
      </w:r>
      <w:r>
        <w:rPr>
          <w:rFonts w:ascii="Times New Roman" w:hAnsi="Times New Roman"/>
          <w:sz w:val="24"/>
          <w:szCs w:val="24"/>
        </w:rPr>
        <w:t>:</w:t>
      </w:r>
    </w:p>
    <w:p w:rsidR="004013AA" w:rsidRDefault="009C22F1" w:rsidP="00C5138D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2"/>
          <w:sz w:val="24"/>
          <w:szCs w:val="24"/>
        </w:rPr>
        <w:object w:dxaOrig="3460" w:dyaOrig="360">
          <v:shape id="_x0000_i1040" type="#_x0000_t75" style="width:173.25pt;height:18pt" o:ole="">
            <v:imagedata r:id="rId39" o:title=""/>
          </v:shape>
          <o:OLEObject Type="Embed" ProgID="Equation.3" ShapeID="_x0000_i1040" DrawAspect="Content" ObjectID="_1354930884" r:id="rId40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00" w:dyaOrig="340">
          <v:shape id="_x0000_i1041" type="#_x0000_t75" style="width:15.2pt;height:18pt" o:ole="">
            <v:imagedata r:id="rId41" o:title=""/>
          </v:shape>
          <o:OLEObject Type="Embed" ProgID="Equation.3" ShapeID="_x0000_i1041" DrawAspect="Content" ObjectID="_1354930885" r:id="rId42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C5138D">
        <w:rPr>
          <w:rFonts w:ascii="Times New Roman" w:hAnsi="Times New Roman"/>
          <w:sz w:val="24"/>
          <w:szCs w:val="24"/>
        </w:rPr>
        <w:t xml:space="preserve">цель обнаружил </w:t>
      </w:r>
      <w:r w:rsidR="00E71D30">
        <w:rPr>
          <w:rFonts w:ascii="Times New Roman" w:hAnsi="Times New Roman"/>
          <w:sz w:val="24"/>
          <w:szCs w:val="24"/>
        </w:rPr>
        <w:t>4-ый радиолокатор</w:t>
      </w:r>
      <w:r>
        <w:rPr>
          <w:rFonts w:ascii="Times New Roman" w:hAnsi="Times New Roman"/>
          <w:sz w:val="24"/>
          <w:szCs w:val="24"/>
        </w:rPr>
        <w:t>:</w:t>
      </w:r>
    </w:p>
    <w:p w:rsidR="004013AA" w:rsidRDefault="009C22F1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71D30">
        <w:rPr>
          <w:rFonts w:ascii="Times New Roman" w:hAnsi="Times New Roman"/>
          <w:position w:val="-12"/>
          <w:sz w:val="24"/>
          <w:szCs w:val="24"/>
        </w:rPr>
        <w:object w:dxaOrig="3600" w:dyaOrig="360">
          <v:shape id="_x0000_i1042" type="#_x0000_t75" style="width:180.55pt;height:19.15pt" o:ole="">
            <v:imagedata r:id="rId43" o:title=""/>
          </v:shape>
          <o:OLEObject Type="Embed" ProgID="Equation.3" ShapeID="_x0000_i1042" DrawAspect="Content" ObjectID="_1354930886" r:id="rId44"/>
        </w:object>
      </w:r>
    </w:p>
    <w:p w:rsidR="004013AA" w:rsidRDefault="004013AA" w:rsidP="004013A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5E7121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43" type="#_x0000_t75" style="width:12.4pt;height:12.4pt" o:ole="">
            <v:imagedata r:id="rId45" o:title=""/>
          </v:shape>
          <o:OLEObject Type="Embed" ProgID="Equation.3" ShapeID="_x0000_i1043" DrawAspect="Content" ObjectID="_1354930887" r:id="rId46"/>
        </w:object>
      </w:r>
      <w:r w:rsidR="00264C90">
        <w:rPr>
          <w:rFonts w:ascii="Times New Roman" w:hAnsi="Times New Roman"/>
          <w:position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достоверно при </w:t>
      </w:r>
      <w:r w:rsidR="009C22F1">
        <w:rPr>
          <w:rFonts w:ascii="Times New Roman" w:hAnsi="Times New Roman"/>
          <w:sz w:val="24"/>
          <w:szCs w:val="24"/>
        </w:rPr>
        <w:t xml:space="preserve">всех вышеперечисленных </w:t>
      </w:r>
      <w:r>
        <w:rPr>
          <w:rFonts w:ascii="Times New Roman" w:hAnsi="Times New Roman"/>
          <w:sz w:val="24"/>
          <w:szCs w:val="24"/>
        </w:rPr>
        <w:t>гипотезах</w:t>
      </w:r>
      <w:r w:rsidR="009C22F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следовательно соответствующие условные вероятности равны единице:</w:t>
      </w:r>
    </w:p>
    <w:p w:rsidR="004013AA" w:rsidRPr="000647C2" w:rsidRDefault="009C22F1" w:rsidP="004013AA">
      <w:pPr>
        <w:spacing w:line="360" w:lineRule="exact"/>
        <w:ind w:firstLine="708"/>
        <w:jc w:val="center"/>
        <w:rPr>
          <w:rFonts w:ascii="Times New Roman" w:hAnsi="Times New Roman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3660" w:dyaOrig="380">
          <v:shape id="_x0000_i1044" type="#_x0000_t75" style="width:182.8pt;height:18pt" o:ole="">
            <v:imagedata r:id="rId47" o:title=""/>
          </v:shape>
          <o:OLEObject Type="Embed" ProgID="Equation.3" ShapeID="_x0000_i1044" DrawAspect="Content" ObjectID="_1354930888" r:id="rId48"/>
        </w:object>
      </w:r>
    </w:p>
    <w:p w:rsidR="004013AA" w:rsidRDefault="004013AA" w:rsidP="004013AA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формуле полной вероятности, вероятность того, </w:t>
      </w:r>
      <w:r w:rsidR="009C22F1">
        <w:rPr>
          <w:rFonts w:ascii="Times New Roman" w:hAnsi="Times New Roman"/>
          <w:sz w:val="24"/>
          <w:szCs w:val="24"/>
        </w:rPr>
        <w:t>что один из включенных радиолокаторов обнаружит цель</w:t>
      </w:r>
      <w:r>
        <w:rPr>
          <w:rFonts w:ascii="Times New Roman" w:hAnsi="Times New Roman"/>
          <w:sz w:val="24"/>
          <w:szCs w:val="24"/>
        </w:rPr>
        <w:t>:</w:t>
      </w:r>
    </w:p>
    <w:p w:rsidR="004013AA" w:rsidRDefault="009C22F1" w:rsidP="004013AA">
      <w:pPr>
        <w:spacing w:line="360" w:lineRule="exact"/>
        <w:jc w:val="center"/>
        <w:rPr>
          <w:rFonts w:ascii="Times New Roman" w:hAnsi="Times New Roman"/>
          <w:position w:val="-14"/>
          <w:sz w:val="24"/>
          <w:szCs w:val="24"/>
        </w:rPr>
      </w:pPr>
      <w:r w:rsidRPr="000647C2">
        <w:rPr>
          <w:rFonts w:ascii="Times New Roman" w:hAnsi="Times New Roman"/>
          <w:position w:val="-14"/>
          <w:sz w:val="24"/>
          <w:szCs w:val="24"/>
        </w:rPr>
        <w:object w:dxaOrig="6979" w:dyaOrig="380">
          <v:shape id="_x0000_i1045" type="#_x0000_t75" style="width:348.75pt;height:18pt" o:ole="">
            <v:imagedata r:id="rId49" o:title=""/>
          </v:shape>
          <o:OLEObject Type="Embed" ProgID="Equation.3" ShapeID="_x0000_i1045" DrawAspect="Content" ObjectID="_1354930889" r:id="rId50"/>
        </w:object>
      </w:r>
    </w:p>
    <w:p w:rsidR="009C22F1" w:rsidRDefault="00264C90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9C22F1">
        <w:rPr>
          <w:rFonts w:ascii="Times New Roman" w:hAnsi="Times New Roman"/>
          <w:position w:val="-10"/>
          <w:sz w:val="24"/>
          <w:szCs w:val="24"/>
        </w:rPr>
        <w:object w:dxaOrig="3780" w:dyaOrig="320">
          <v:shape id="_x0000_i1046" type="#_x0000_t75" style="width:189pt;height:15.2pt" o:ole="">
            <v:imagedata r:id="rId51" o:title=""/>
          </v:shape>
          <o:OLEObject Type="Embed" ProgID="Equation.3" ShapeID="_x0000_i1046" DrawAspect="Content" ObjectID="_1354930890" r:id="rId52"/>
        </w:object>
      </w:r>
    </w:p>
    <w:p w:rsidR="00C27145" w:rsidRDefault="00C27145" w:rsidP="00C27145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9076E8" w:rsidRPr="003E7FD8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47" type="#_x0000_t75" style="width:69.2pt;height:15.75pt" o:ole="">
            <v:imagedata r:id="rId53" o:title=""/>
          </v:shape>
          <o:OLEObject Type="Embed" ProgID="Equation.3" ShapeID="_x0000_i1047" DrawAspect="Content" ObjectID="_1354930891" r:id="rId54"/>
        </w:object>
      </w: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E14A4" w:rsidRP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№4.2</w:t>
      </w:r>
      <w:r w:rsidR="00CA5C57">
        <w:rPr>
          <w:rFonts w:ascii="Times New Roman" w:hAnsi="Times New Roman"/>
          <w:b/>
          <w:sz w:val="24"/>
          <w:szCs w:val="24"/>
        </w:rPr>
        <w:t>3</w:t>
      </w:r>
      <w:r w:rsidRPr="002E14A4">
        <w:rPr>
          <w:rFonts w:ascii="Times New Roman" w:hAnsi="Times New Roman"/>
          <w:b/>
          <w:sz w:val="24"/>
          <w:szCs w:val="24"/>
        </w:rPr>
        <w:t xml:space="preserve"> </w:t>
      </w:r>
    </w:p>
    <w:p w:rsidR="009076E8" w:rsidRPr="009076E8" w:rsidRDefault="009076E8" w:rsidP="009076E8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9076E8">
        <w:rPr>
          <w:rFonts w:ascii="Times New Roman" w:hAnsi="Times New Roman"/>
          <w:sz w:val="24"/>
          <w:szCs w:val="24"/>
        </w:rPr>
        <w:t>Вероятность попадания в мишень при одном выстреле равна 0,4. По мишени производится шесть независимых выстрелов. Найти вероятность того, что будет хотя бы одно попадание в мишень.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Событие</w:t>
      </w:r>
      <w:r w:rsidR="00EE40A2">
        <w:rPr>
          <w:rFonts w:ascii="Times New Roman" w:hAnsi="Times New Roman"/>
          <w:sz w:val="24"/>
          <w:szCs w:val="24"/>
        </w:rPr>
        <w:t xml:space="preserve"> </w:t>
      </w:r>
      <w:r w:rsidR="00EE40A2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48" type="#_x0000_t75" style="width:12.4pt;height:12.95pt" o:ole="">
            <v:imagedata r:id="rId55" o:title=""/>
          </v:shape>
          <o:OLEObject Type="Embed" ProgID="Equation.3" ShapeID="_x0000_i1048" DrawAspect="Content" ObjectID="_1354930892" r:id="rId56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F166D3">
        <w:rPr>
          <w:rFonts w:ascii="Times New Roman" w:hAnsi="Times New Roman"/>
          <w:sz w:val="24"/>
          <w:szCs w:val="24"/>
        </w:rPr>
        <w:t>попадание в мишень</w:t>
      </w:r>
      <w:r w:rsidR="00EE40A2">
        <w:rPr>
          <w:rFonts w:ascii="Times New Roman" w:hAnsi="Times New Roman"/>
          <w:sz w:val="24"/>
          <w:szCs w:val="24"/>
        </w:rPr>
        <w:t>.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6 </w:t>
      </w:r>
      <w:r w:rsidR="00AC20C0">
        <w:rPr>
          <w:rFonts w:ascii="Times New Roman" w:hAnsi="Times New Roman"/>
          <w:sz w:val="24"/>
          <w:szCs w:val="24"/>
        </w:rPr>
        <w:t>выстрелов по мишени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AC20C0">
        <w:rPr>
          <w:rFonts w:ascii="Times New Roman" w:hAnsi="Times New Roman"/>
          <w:sz w:val="24"/>
          <w:szCs w:val="24"/>
        </w:rPr>
        <w:t>один оказался удачным</w:t>
      </w:r>
      <w:r w:rsidR="00F166D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событие А произойдёт </w:t>
      </w:r>
      <w:r w:rsidR="00F166D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раз</w:t>
      </w:r>
      <w:r w:rsidRPr="0025481E">
        <w:rPr>
          <w:rFonts w:ascii="Times New Roman" w:hAnsi="Times New Roman"/>
          <w:sz w:val="24"/>
          <w:szCs w:val="24"/>
        </w:rPr>
        <w:t xml:space="preserve"> в последовательности из 6 опытов</w:t>
      </w:r>
      <w:r w:rsidR="00F166D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определим по формуле Бернулли</w:t>
      </w:r>
      <w:r w:rsidRPr="0025481E">
        <w:rPr>
          <w:rFonts w:ascii="Times New Roman" w:hAnsi="Times New Roman"/>
          <w:sz w:val="24"/>
          <w:szCs w:val="24"/>
        </w:rPr>
        <w:t xml:space="preserve"> </w:t>
      </w:r>
      <w:r w:rsidR="00F166D3" w:rsidRPr="00F166D3">
        <w:rPr>
          <w:rFonts w:ascii="Times New Roman" w:hAnsi="Times New Roman"/>
          <w:position w:val="-10"/>
          <w:sz w:val="24"/>
          <w:szCs w:val="24"/>
        </w:rPr>
        <w:object w:dxaOrig="1260" w:dyaOrig="320">
          <v:shape id="_x0000_i1049" type="#_x0000_t75" style="width:63pt;height:15.75pt" o:ole="">
            <v:imagedata r:id="rId57" o:title=""/>
          </v:shape>
          <o:OLEObject Type="Embed" ProgID="Equation.3" ShapeID="_x0000_i1049" DrawAspect="Content" ObjectID="_1354930893" r:id="rId58"/>
        </w:object>
      </w:r>
      <w:r w:rsidR="00F166D3">
        <w:rPr>
          <w:rFonts w:ascii="Times New Roman" w:hAnsi="Times New Roman"/>
          <w:sz w:val="24"/>
          <w:szCs w:val="24"/>
        </w:rPr>
        <w:t>:</w:t>
      </w:r>
    </w:p>
    <w:p w:rsidR="00E753C1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941B3F">
        <w:rPr>
          <w:rFonts w:ascii="Times New Roman" w:hAnsi="Times New Roman"/>
          <w:sz w:val="24"/>
          <w:szCs w:val="24"/>
        </w:rPr>
        <w:tab/>
      </w:r>
      <w:r w:rsidR="00176FE8">
        <w:rPr>
          <w:rFonts w:ascii="Times New Roman" w:hAnsi="Times New Roman"/>
          <w:noProof/>
          <w:sz w:val="24"/>
          <w:szCs w:val="24"/>
        </w:rPr>
        <w:pict>
          <v:shape id="_x0000_s1390" type="#_x0000_t75" style="position:absolute;left:0;text-align:left;margin-left:110pt;margin-top:-3.7pt;width:283.5pt;height:53.55pt;z-index:251688960;mso-position-horizontal-relative:text;mso-position-vertical-relative:text">
            <v:imagedata r:id="rId59" o:title=""/>
          </v:shape>
          <o:OLEObject Type="Embed" ProgID="Equation.3" ShapeID="_x0000_s1390" DrawAspect="Content" ObjectID="_1354931035" r:id="rId60"/>
        </w:pict>
      </w:r>
      <w:r w:rsidRPr="00941B3F">
        <w:rPr>
          <w:rFonts w:ascii="Times New Roman" w:hAnsi="Times New Roman"/>
          <w:sz w:val="24"/>
          <w:szCs w:val="24"/>
        </w:rPr>
        <w:tab/>
      </w:r>
    </w:p>
    <w:p w:rsidR="00E753C1" w:rsidRPr="00B65BF2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E753C1" w:rsidRPr="00941B3F" w:rsidRDefault="00176FE8" w:rsidP="00E753C1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91" type="#_x0000_t75" style="position:absolute;left:0;text-align:left;margin-left:101.8pt;margin-top:-5.65pt;width:223.65pt;height:35.35pt;z-index:251689984">
            <v:imagedata r:id="rId61" o:title=""/>
          </v:shape>
          <o:OLEObject Type="Embed" ProgID="Equation.3" ShapeID="_x0000_s1391" DrawAspect="Content" ObjectID="_1354931036" r:id="rId62"/>
        </w:pict>
      </w:r>
    </w:p>
    <w:p w:rsidR="00E753C1" w:rsidRDefault="00E753C1" w:rsidP="00E753C1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DA09B9" w:rsidRPr="003E7FD8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050" type="#_x0000_t75" style="width:73.7pt;height:15.75pt" o:ole="">
            <v:imagedata r:id="rId63" o:title=""/>
          </v:shape>
          <o:OLEObject Type="Embed" ProgID="Equation.3" ShapeID="_x0000_i1050" DrawAspect="Content" ObjectID="_1354930894" r:id="rId64"/>
        </w:object>
      </w:r>
    </w:p>
    <w:p w:rsidR="00E753C1" w:rsidRDefault="00E753C1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CA5C57">
        <w:rPr>
          <w:rFonts w:ascii="Times New Roman" w:hAnsi="Times New Roman"/>
          <w:b/>
          <w:sz w:val="24"/>
          <w:szCs w:val="24"/>
        </w:rPr>
        <w:t>30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DA09B9" w:rsidRPr="003C2BF8" w:rsidTr="00A24A34">
        <w:trPr>
          <w:trHeight w:hRule="exact" w:val="454"/>
        </w:trPr>
        <w:tc>
          <w:tcPr>
            <w:tcW w:w="1134" w:type="dxa"/>
          </w:tcPr>
          <w:p w:rsidR="00DA09B9" w:rsidRPr="003C2BF8" w:rsidRDefault="00DA09B9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1" type="#_x0000_t75" style="width:12.4pt;height:18pt" o:ole="">
                  <v:imagedata r:id="rId65" o:title=""/>
                </v:shape>
                <o:OLEObject Type="Embed" ProgID="Equation.3" ShapeID="_x0000_i1051" DrawAspect="Content" ObjectID="_1354930895" r:id="rId66"/>
              </w:objec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A09B9" w:rsidRPr="003C2BF8" w:rsidTr="00A24A34">
        <w:trPr>
          <w:trHeight w:hRule="exact" w:val="454"/>
        </w:trPr>
        <w:tc>
          <w:tcPr>
            <w:tcW w:w="1134" w:type="dxa"/>
          </w:tcPr>
          <w:p w:rsidR="00DA09B9" w:rsidRPr="003C2BF8" w:rsidRDefault="00DA09B9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52" type="#_x0000_t75" style="width:14.05pt;height:18pt" o:ole="">
                  <v:imagedata r:id="rId67" o:title=""/>
                </v:shape>
                <o:OLEObject Type="Embed" ProgID="Equation.3" ShapeID="_x0000_i1052" DrawAspect="Content" ObjectID="_1354930896" r:id="rId68"/>
              </w:objec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2D2C64" w:rsidRPr="007B1DDC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EE0FDA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520" w:dyaOrig="540">
          <v:shape id="_x0000_i1053" type="#_x0000_t75" style="width:326.8pt;height:27.55pt" o:ole="">
            <v:imagedata r:id="rId69" o:title=""/>
          </v:shape>
          <o:OLEObject Type="Embed" ProgID="Equation.3" ShapeID="_x0000_i1053" DrawAspect="Content" ObjectID="_1354930897" r:id="rId70"/>
        </w:object>
      </w:r>
    </w:p>
    <w:p w:rsidR="002D2C64" w:rsidRPr="007B1DDC" w:rsidRDefault="00EE0FDA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7400" w:dyaOrig="540">
          <v:shape id="_x0000_i1054" type="#_x0000_t75" style="width:369.55pt;height:27.55pt" o:ole="">
            <v:imagedata r:id="rId71" o:title=""/>
          </v:shape>
          <o:OLEObject Type="Embed" ProgID="Equation.3" ShapeID="_x0000_i1054" DrawAspect="Content" ObjectID="_1354930898" r:id="rId72"/>
        </w:object>
      </w:r>
    </w:p>
    <w:p w:rsidR="002D2C64" w:rsidRPr="007B1DDC" w:rsidRDefault="0069382F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760" w:dyaOrig="380">
          <v:shape id="_x0000_i1055" type="#_x0000_t75" style="width:236.8pt;height:19.7pt" o:ole="">
            <v:imagedata r:id="rId73" o:title=""/>
          </v:shape>
          <o:OLEObject Type="Embed" ProgID="Equation.3" ShapeID="_x0000_i1055" DrawAspect="Content" ObjectID="_1354930899" r:id="rId74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69382F" w:rsidRDefault="0069382F" w:rsidP="0069382F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69382F" w:rsidRPr="007B1DDC" w:rsidRDefault="0069382F" w:rsidP="0069382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69382F" w:rsidRPr="003C2BF8" w:rsidTr="0069382F">
        <w:trPr>
          <w:trHeight w:val="560"/>
        </w:trPr>
        <w:tc>
          <w:tcPr>
            <w:tcW w:w="1134" w:type="dxa"/>
            <w:vAlign w:val="center"/>
          </w:tcPr>
          <w:p w:rsidR="0069382F" w:rsidRPr="003C2BF8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56" type="#_x0000_t75" style="width:12.4pt;height:18pt" o:ole="">
                  <v:imagedata r:id="rId65" o:title=""/>
                </v:shape>
                <o:OLEObject Type="Embed" ProgID="Equation.3" ShapeID="_x0000_i1056" DrawAspect="Content" ObjectID="_1354930900" r:id="rId75"/>
              </w:objec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&gt;12</w:t>
            </w:r>
          </w:p>
        </w:tc>
      </w:tr>
      <w:tr w:rsidR="0069382F" w:rsidRPr="003C2BF8" w:rsidTr="0069382F">
        <w:trPr>
          <w:trHeight w:val="560"/>
        </w:trPr>
        <w:tc>
          <w:tcPr>
            <w:tcW w:w="1134" w:type="dxa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57" type="#_x0000_t75" style="width:14.05pt;height:18pt" o:ole="">
                  <v:imagedata r:id="rId67" o:title=""/>
                </v:shape>
                <o:OLEObject Type="Embed" ProgID="Equation.3" ShapeID="_x0000_i1057" DrawAspect="Content" ObjectID="_1354930901" r:id="rId76"/>
              </w:objec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69382F" w:rsidRPr="0069382F" w:rsidRDefault="0069382F" w:rsidP="00A24A34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9382F" w:rsidRPr="003C2BF8" w:rsidTr="00A24A34">
        <w:trPr>
          <w:trHeight w:val="560"/>
        </w:trPr>
        <w:tc>
          <w:tcPr>
            <w:tcW w:w="1134" w:type="dxa"/>
          </w:tcPr>
          <w:p w:rsidR="0069382F" w:rsidRPr="0069382F" w:rsidRDefault="0069382F" w:rsidP="0069382F">
            <w:pPr>
              <w:spacing w:line="36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58" type="#_x0000_t75" style="width:30.4pt;height:18pt" o:ole="">
                  <v:imagedata r:id="rId77" o:title=""/>
                </v:shape>
                <o:OLEObject Type="Embed" ProgID="Equation.3" ShapeID="_x0000_i1058" DrawAspect="Content" ObjectID="_1354930902" r:id="rId78"/>
              </w:objec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134" w:type="dxa"/>
            <w:vAlign w:val="bottom"/>
          </w:tcPr>
          <w:p w:rsidR="0069382F" w:rsidRPr="0069382F" w:rsidRDefault="0069382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2F39DB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x&lt;5,               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=0;</m:t>
          </m:r>
        </m:oMath>
      </m:oMathPara>
    </w:p>
    <w:p w:rsidR="002F39DB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5≤x&lt;6,        </m:t>
          </m:r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=0+0,05=0,05;</m:t>
          </m:r>
        </m:oMath>
      </m:oMathPara>
    </w:p>
    <w:p w:rsidR="002F39DB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6≤x&lt;7,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=0+0,05+0,15=0,2;</m:t>
          </m:r>
        </m:oMath>
      </m:oMathPara>
    </w:p>
    <w:p w:rsidR="002F39DB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7≤x&lt;9,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=0+0,05+0,15+0,2=0,40;</m:t>
          </m:r>
        </m:oMath>
      </m:oMathPara>
    </w:p>
    <w:p w:rsidR="002F39DB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9≤x&lt;12,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=0+0,05+0,15+0,2+0,4=0,80;</m:t>
          </m:r>
        </m:oMath>
      </m:oMathPara>
    </w:p>
    <w:p w:rsidR="002F39DB" w:rsidRPr="00143BC4" w:rsidRDefault="002F39DB" w:rsidP="002F39DB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x&gt;12,        </m:t>
          </m:r>
          <m:r>
            <w:rPr>
              <w:rFonts w:ascii="Cambria Math" w:hAnsi="Cambria Math"/>
            </w:rPr>
            <m:t xml:space="preserve">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=1;</m:t>
          </m:r>
        </m:oMath>
      </m:oMathPara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010AED">
        <w:rPr>
          <w:rFonts w:ascii="Times New Roman" w:hAnsi="Times New Roman"/>
          <w:sz w:val="24"/>
          <w:szCs w:val="24"/>
        </w:rPr>
        <w:t>2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2F39DB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650498" cy="4944658"/>
            <wp:effectExtent l="19050" t="0" r="7352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498" cy="49446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>
        <w:rPr>
          <w:rFonts w:ascii="Times New Roman" w:hAnsi="Times New Roman"/>
          <w:sz w:val="24"/>
          <w:szCs w:val="24"/>
        </w:rPr>
        <w:t xml:space="preserve">2 -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0C0B1C" w:rsidRPr="00C3355A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6.</w:t>
      </w:r>
      <w:r w:rsidR="008A478D">
        <w:rPr>
          <w:rFonts w:ascii="Times New Roman" w:hAnsi="Times New Roman"/>
          <w:b/>
          <w:sz w:val="24"/>
          <w:szCs w:val="24"/>
        </w:rPr>
        <w:t>13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59" type="#_x0000_t75" style="width:9.55pt;height:14.05pt" o:ole="">
            <v:imagedata r:id="rId80" o:title=""/>
          </v:shape>
          <o:OLEObject Type="Embed" ProgID="Equation.2" ShapeID="_x0000_i1059" DrawAspect="Content" ObjectID="_1354930903" r:id="rId81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60" type="#_x0000_t75" style="width:158.05pt;height:42.75pt" o:ole="" fillcolor="window">
            <v:imagedata r:id="rId82" o:title=""/>
          </v:shape>
          <o:OLEObject Type="Embed" ProgID="Equation.2" ShapeID="_x0000_i1060" DrawAspect="Content" ObjectID="_1354930904" r:id="rId83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1" type="#_x0000_t75" style="width:31.5pt;height:19.7pt" o:ole="">
            <v:imagedata r:id="rId84" o:title=""/>
          </v:shape>
          <o:OLEObject Type="Embed" ProgID="Equation.2" ShapeID="_x0000_i1061" DrawAspect="Content" ObjectID="_1354930905" r:id="rId85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A24A34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A24A34">
        <w:rPr>
          <w:rFonts w:ascii="Times New Roman" w:hAnsi="Times New Roman"/>
          <w:position w:val="-10"/>
          <w:sz w:val="24"/>
          <w:szCs w:val="24"/>
        </w:rPr>
        <w:object w:dxaOrig="4120" w:dyaOrig="360">
          <v:shape id="_x0000_i1062" type="#_x0000_t75" style="width:205.9pt;height:18pt" o:ole="">
            <v:imagedata r:id="rId86" o:title=""/>
          </v:shape>
          <o:OLEObject Type="Embed" ProgID="Equation.3" ShapeID="_x0000_i1062" DrawAspect="Content" ObjectID="_1354930906" r:id="rId87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63" type="#_x0000_t75" style="width:9.55pt;height:11.8pt" o:ole="">
            <v:imagedata r:id="rId88" o:title=""/>
          </v:shape>
          <o:OLEObject Type="Embed" ProgID="Equation.3" ShapeID="_x0000_i1063" DrawAspect="Content" ObjectID="_1354930907" r:id="rId89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0C0B1C" w:rsidRPr="007B1DDC" w:rsidRDefault="00D71B64" w:rsidP="000C0B1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24A34">
        <w:rPr>
          <w:rFonts w:ascii="Times New Roman" w:hAnsi="Times New Roman"/>
          <w:position w:val="-32"/>
          <w:sz w:val="24"/>
          <w:szCs w:val="24"/>
        </w:rPr>
        <w:object w:dxaOrig="7339" w:dyaOrig="800">
          <v:shape id="_x0000_i1064" type="#_x0000_t75" style="width:367.3pt;height:39.95pt" o:ole="">
            <v:imagedata r:id="rId90" o:title=""/>
          </v:shape>
          <o:OLEObject Type="Embed" ProgID="Equation.3" ShapeID="_x0000_i1064" DrawAspect="Content" ObjectID="_1354930908" r:id="rId91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65" type="#_x0000_t75" style="width:9.55pt;height:11.8pt" o:ole="">
            <v:imagedata r:id="rId88" o:title=""/>
          </v:shape>
          <o:OLEObject Type="Embed" ProgID="Equation.3" ShapeID="_x0000_i1065" DrawAspect="Content" ObjectID="_1354930909" r:id="rId92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F722D2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775DA5">
        <w:rPr>
          <w:rFonts w:ascii="Times New Roman" w:hAnsi="Times New Roman"/>
          <w:position w:val="-32"/>
          <w:sz w:val="24"/>
          <w:szCs w:val="24"/>
        </w:rPr>
        <w:object w:dxaOrig="4720" w:dyaOrig="760">
          <v:shape id="_x0000_i1066" type="#_x0000_t75" style="width:236.25pt;height:38.8pt" o:ole="">
            <v:imagedata r:id="rId93" o:title=""/>
          </v:shape>
          <o:OLEObject Type="Embed" ProgID="Equation.3" ShapeID="_x0000_i1066" DrawAspect="Content" ObjectID="_1354930910" r:id="rId9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3116E2" w:rsidP="00D71B64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D71B64">
        <w:rPr>
          <w:rFonts w:ascii="Times New Roman" w:hAnsi="Times New Roman"/>
          <w:position w:val="-46"/>
          <w:sz w:val="24"/>
          <w:szCs w:val="24"/>
        </w:rPr>
        <w:object w:dxaOrig="9740" w:dyaOrig="1040">
          <v:shape id="_x0000_i1067" type="#_x0000_t75" style="width:487.7pt;height:52.3pt" o:ole="">
            <v:imagedata r:id="rId95" o:title=""/>
          </v:shape>
          <o:OLEObject Type="Embed" ProgID="Equation.3" ShapeID="_x0000_i1067" DrawAspect="Content" ObjectID="_1354930911" r:id="rId96"/>
        </w:object>
      </w:r>
      <w:r w:rsidR="00A94964" w:rsidRPr="009E2BE9">
        <w:rPr>
          <w:rFonts w:ascii="Times New Roman" w:hAnsi="Times New Roman"/>
          <w:position w:val="-38"/>
          <w:sz w:val="24"/>
          <w:szCs w:val="24"/>
        </w:rPr>
        <w:object w:dxaOrig="7020" w:dyaOrig="880">
          <v:shape id="_x0000_i1068" type="#_x0000_t75" style="width:352.15pt;height:43.9pt" o:ole="">
            <v:imagedata r:id="rId97" o:title=""/>
          </v:shape>
          <o:OLEObject Type="Embed" ProgID="Equation.3" ShapeID="_x0000_i1068" DrawAspect="Content" ObjectID="_1354930912" r:id="rId98"/>
        </w:object>
      </w:r>
    </w:p>
    <w:p w:rsidR="009E2BE9" w:rsidRPr="009E2BE9" w:rsidRDefault="000C0B1C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="009E2BE9">
        <w:rPr>
          <w:rFonts w:ascii="Times New Roman" w:hAnsi="Times New Roman"/>
          <w:sz w:val="24"/>
          <w:szCs w:val="24"/>
        </w:rPr>
        <w:t>:</w:t>
      </w:r>
    </w:p>
    <w:p w:rsidR="000C0B1C" w:rsidRDefault="00176FE8" w:rsidP="000C0B1C">
      <w:pPr>
        <w:ind w:left="1068"/>
      </w:pPr>
      <w:r w:rsidRPr="00176FE8">
        <w:rPr>
          <w:rFonts w:ascii="Times New Roman" w:hAnsi="Times New Roman"/>
          <w:noProof/>
          <w:position w:val="-70"/>
          <w:sz w:val="24"/>
          <w:szCs w:val="24"/>
        </w:rPr>
        <w:pict>
          <v:shape id="_x0000_s1548" type="#_x0000_t75" style="position:absolute;left:0;text-align:left;margin-left:0;margin-top:.15pt;width:428.55pt;height:52.4pt;z-index:251692032;mso-position-horizontal:left">
            <v:imagedata r:id="rId99" o:title=""/>
            <w10:wrap type="square" side="right"/>
          </v:shape>
          <o:OLEObject Type="Embed" ProgID="Equation.3" ShapeID="_x0000_s1548" DrawAspect="Content" ObjectID="_1354931037" r:id="rId100"/>
        </w:pict>
      </w:r>
    </w:p>
    <w:p w:rsidR="00A94964" w:rsidRDefault="00A94964" w:rsidP="000C0B1C">
      <w:pPr>
        <w:ind w:left="1068"/>
      </w:pPr>
    </w:p>
    <w:p w:rsidR="00A94964" w:rsidRDefault="00A94964" w:rsidP="000C0B1C">
      <w:pPr>
        <w:ind w:left="1068"/>
      </w:pPr>
    </w:p>
    <w:p w:rsidR="00A94964" w:rsidRDefault="00A94964" w:rsidP="000C0B1C">
      <w:pPr>
        <w:ind w:left="1068"/>
      </w:pPr>
      <w:r w:rsidRPr="009E2BE9">
        <w:rPr>
          <w:position w:val="-38"/>
        </w:rPr>
        <w:object w:dxaOrig="6460" w:dyaOrig="880">
          <v:shape id="_x0000_i1069" type="#_x0000_t75" style="width:323.45pt;height:43.9pt" o:ole="">
            <v:imagedata r:id="rId101" o:title=""/>
          </v:shape>
          <o:OLEObject Type="Embed" ProgID="Equation.3" ShapeID="_x0000_i1069" DrawAspect="Content" ObjectID="_1354930913" r:id="rId102"/>
        </w:object>
      </w:r>
    </w:p>
    <w:p w:rsidR="00342976" w:rsidRPr="007B1DDC" w:rsidRDefault="003116E2" w:rsidP="000C0B1C">
      <w:pPr>
        <w:ind w:left="1068"/>
        <w:rPr>
          <w:rFonts w:ascii="Times New Roman" w:hAnsi="Times New Roman"/>
          <w:sz w:val="24"/>
          <w:szCs w:val="24"/>
        </w:rPr>
      </w:pPr>
      <w:r w:rsidRPr="00074D98">
        <w:rPr>
          <w:rFonts w:ascii="Times New Roman" w:hAnsi="Times New Roman"/>
          <w:position w:val="-38"/>
          <w:sz w:val="24"/>
          <w:szCs w:val="24"/>
        </w:rPr>
        <w:object w:dxaOrig="7540" w:dyaOrig="880">
          <v:shape id="_x0000_i1070" type="#_x0000_t75" style="width:377.45pt;height:43.9pt" o:ole="">
            <v:imagedata r:id="rId103" o:title=""/>
          </v:shape>
          <o:OLEObject Type="Embed" ProgID="Equation.3" ShapeID="_x0000_i1070" DrawAspect="Content" ObjectID="_1354930914" r:id="rId10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A94964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00" w:dyaOrig="740">
          <v:shape id="_x0000_i1071" type="#_x0000_t75" style="width:149.65pt;height:37.15pt" o:ole="">
            <v:imagedata r:id="rId105" o:title=""/>
          </v:shape>
          <o:OLEObject Type="Embed" ProgID="Equation.3" ShapeID="_x0000_i1071" DrawAspect="Content" ObjectID="_1354930915" r:id="rId106"/>
        </w:object>
      </w:r>
    </w:p>
    <w:p w:rsidR="000C0B1C" w:rsidRPr="007B1DDC" w:rsidRDefault="0061247D" w:rsidP="000C0B1C">
      <w:pPr>
        <w:ind w:left="1068"/>
        <w:rPr>
          <w:rFonts w:ascii="Times New Roman" w:hAnsi="Times New Roman"/>
          <w:sz w:val="24"/>
          <w:szCs w:val="24"/>
        </w:rPr>
      </w:pPr>
      <w:r w:rsidRPr="00A94964">
        <w:rPr>
          <w:rFonts w:ascii="Times New Roman" w:hAnsi="Times New Roman"/>
          <w:position w:val="-32"/>
          <w:sz w:val="24"/>
          <w:szCs w:val="24"/>
        </w:rPr>
        <w:object w:dxaOrig="4959" w:dyaOrig="780">
          <v:shape id="_x0000_i1072" type="#_x0000_t75" style="width:248.05pt;height:38.8pt" o:ole="">
            <v:imagedata r:id="rId107" o:title=""/>
          </v:shape>
          <o:OLEObject Type="Embed" ProgID="Equation.3" ShapeID="_x0000_i1072" DrawAspect="Content" ObjectID="_1354930916" r:id="rId108"/>
        </w:object>
      </w:r>
    </w:p>
    <w:p w:rsidR="000C0B1C" w:rsidRPr="007B1DDC" w:rsidRDefault="0061247D" w:rsidP="000C0B1C">
      <w:pPr>
        <w:ind w:left="1068"/>
        <w:rPr>
          <w:rFonts w:ascii="Times New Roman" w:hAnsi="Times New Roman"/>
          <w:sz w:val="24"/>
          <w:szCs w:val="24"/>
        </w:rPr>
      </w:pPr>
      <w:r w:rsidRPr="001C2E9D">
        <w:rPr>
          <w:rFonts w:ascii="Times New Roman" w:hAnsi="Times New Roman"/>
          <w:position w:val="-32"/>
          <w:sz w:val="24"/>
          <w:szCs w:val="24"/>
        </w:rPr>
        <w:object w:dxaOrig="4040" w:dyaOrig="780">
          <v:shape id="_x0000_i1073" type="#_x0000_t75" style="width:201.95pt;height:38.8pt" o:ole="">
            <v:imagedata r:id="rId109" o:title=""/>
          </v:shape>
          <o:OLEObject Type="Embed" ProgID="Equation.3" ShapeID="_x0000_i1073" DrawAspect="Content" ObjectID="_1354930917" r:id="rId110"/>
        </w:object>
      </w:r>
    </w:p>
    <w:p w:rsidR="000C0B1C" w:rsidRPr="007B1DDC" w:rsidRDefault="0061247D" w:rsidP="000C0B1C">
      <w:pPr>
        <w:ind w:left="1068"/>
        <w:rPr>
          <w:rFonts w:ascii="Times New Roman" w:hAnsi="Times New Roman"/>
          <w:sz w:val="24"/>
          <w:szCs w:val="24"/>
        </w:rPr>
      </w:pPr>
      <w:r w:rsidRPr="00964E9F">
        <w:rPr>
          <w:rFonts w:ascii="Times New Roman" w:hAnsi="Times New Roman"/>
          <w:position w:val="-52"/>
          <w:sz w:val="24"/>
          <w:szCs w:val="24"/>
        </w:rPr>
        <w:object w:dxaOrig="2840" w:dyaOrig="1160">
          <v:shape id="_x0000_i1074" type="#_x0000_t75" style="width:142.3pt;height:57.95pt" o:ole="">
            <v:imagedata r:id="rId111" o:title=""/>
          </v:shape>
          <o:OLEObject Type="Embed" ProgID="Equation.3" ShapeID="_x0000_i1074" DrawAspect="Content" ObjectID="_1354930918" r:id="rId112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75" type="#_x0000_t75" style="width:31.5pt;height:19.7pt" o:ole="">
            <v:imagedata r:id="rId84" o:title=""/>
          </v:shape>
          <o:OLEObject Type="Embed" ProgID="Equation.2" ShapeID="_x0000_i1075" DrawAspect="Content" ObjectID="_1354930919" r:id="rId113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B13B06" w:rsidP="000C0B1C">
      <w:pPr>
        <w:ind w:left="1068"/>
        <w:rPr>
          <w:rFonts w:ascii="Times New Roman" w:hAnsi="Times New Roman"/>
          <w:sz w:val="24"/>
          <w:szCs w:val="24"/>
        </w:rPr>
      </w:pPr>
      <w:r w:rsidRPr="0061247D">
        <w:rPr>
          <w:rFonts w:ascii="Times New Roman" w:hAnsi="Times New Roman"/>
          <w:position w:val="-24"/>
          <w:sz w:val="24"/>
          <w:szCs w:val="24"/>
        </w:rPr>
        <w:object w:dxaOrig="6220" w:dyaOrig="660">
          <v:shape id="_x0000_i1076" type="#_x0000_t75" style="width:311.05pt;height:33.2pt" o:ole="">
            <v:imagedata r:id="rId114" o:title=""/>
          </v:shape>
          <o:OLEObject Type="Embed" ProgID="Equation.3" ShapeID="_x0000_i1076" DrawAspect="Content" ObjectID="_1354930920" r:id="rId115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176FE8" w:rsidRPr="00176FE8">
        <w:rPr>
          <w:rFonts w:ascii="Times New Roman" w:hAnsi="Times New Roman"/>
          <w:noProof/>
          <w:position w:val="-10"/>
        </w:rPr>
        <w:pict>
          <v:shape id="_x0000_s1550" type="#_x0000_t75" style="position:absolute;left:0;text-align:left;margin-left:77.95pt;margin-top:-6.5pt;width:259.1pt;height:33.3pt;z-index:251696128;mso-position-horizontal-relative:text;mso-position-vertical-relative:text">
            <v:imagedata r:id="rId116" o:title=""/>
          </v:shape>
          <o:OLEObject Type="Embed" ProgID="Equation.3" ShapeID="_x0000_s1550" DrawAspect="Content" ObjectID="_1354931038" r:id="rId117"/>
        </w:pict>
      </w:r>
    </w:p>
    <w:p w:rsidR="000C0B1C" w:rsidRPr="00C3355A" w:rsidRDefault="000C0B1C" w:rsidP="000C0B1C">
      <w:pPr>
        <w:tabs>
          <w:tab w:val="left" w:pos="4077"/>
        </w:tabs>
        <w:rPr>
          <w:rFonts w:ascii="Times New Roman" w:hAnsi="Times New Roman"/>
          <w:b/>
          <w:sz w:val="24"/>
          <w:szCs w:val="24"/>
        </w:rPr>
      </w:pPr>
    </w:p>
    <w:p w:rsidR="00683BE0" w:rsidRPr="007619DB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Pr="00C3355A">
        <w:rPr>
          <w:rFonts w:ascii="Times New Roman" w:hAnsi="Times New Roman"/>
          <w:b/>
          <w:sz w:val="24"/>
          <w:szCs w:val="24"/>
        </w:rPr>
        <w:t>2</w:t>
      </w:r>
      <w:r w:rsidR="00F06FFE" w:rsidRPr="007619DB">
        <w:rPr>
          <w:rFonts w:ascii="Times New Roman" w:hAnsi="Times New Roman"/>
          <w:b/>
          <w:sz w:val="24"/>
          <w:szCs w:val="24"/>
        </w:rPr>
        <w:t>4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42596F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F06FFE">
        <w:rPr>
          <w:rFonts w:ascii="Times New Roman" w:hAnsi="Times New Roman"/>
          <w:position w:val="-24"/>
          <w:sz w:val="24"/>
          <w:szCs w:val="24"/>
        </w:rPr>
        <w:object w:dxaOrig="3040" w:dyaOrig="620">
          <v:shape id="_x0000_i1077" type="#_x0000_t75" style="width:153pt;height:32.05pt" o:ole="">
            <v:imagedata r:id="rId118" o:title=""/>
          </v:shape>
          <o:OLEObject Type="Embed" ProgID="Equation.3" ShapeID="_x0000_i1077" DrawAspect="Content" ObjectID="_1354930921" r:id="rId119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42596F" w:rsidRPr="00D84143">
        <w:rPr>
          <w:position w:val="-6"/>
          <w:sz w:val="24"/>
          <w:szCs w:val="24"/>
        </w:rPr>
        <w:object w:dxaOrig="940" w:dyaOrig="279">
          <v:shape id="_x0000_i1078" type="#_x0000_t75" style="width:47.25pt;height:14.05pt" o:ole="">
            <v:imagedata r:id="rId120" o:title=""/>
          </v:shape>
          <o:OLEObject Type="Embed" ProgID="Equation.3" ShapeID="_x0000_i1078" DrawAspect="Content" ObjectID="_1354930922" r:id="rId121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79" type="#_x0000_t75" style="width:10.7pt;height:11.8pt" o:ole="">
            <v:imagedata r:id="rId122" o:title=""/>
          </v:shape>
          <o:OLEObject Type="Embed" ProgID="Equation.3" ShapeID="_x0000_i1079" DrawAspect="Content" ObjectID="_1354930923" r:id="rId123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="00176FE8" w:rsidRPr="00176FE8">
        <w:rPr>
          <w:noProof/>
          <w:position w:val="-10"/>
          <w:sz w:val="24"/>
          <w:szCs w:val="24"/>
        </w:rPr>
        <w:pict>
          <v:shape id="_x0000_s1549" type="#_x0000_t75" style="position:absolute;left:0;text-align:left;margin-left:436.6pt;margin-top:-6.5pt;width:48pt;height:35.25pt;z-index:251694080;mso-position-horizontal-relative:text;mso-position-vertical-relative:text" filled="t" fillcolor="white [3212]">
            <v:imagedata r:id="rId124" o:title=""/>
          </v:shape>
          <o:OLEObject Type="Embed" ProgID="Equation.3" ShapeID="_x0000_s1549" DrawAspect="Content" ObjectID="_1354931039" r:id="rId125"/>
        </w:pi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80" type="#_x0000_t75" style="width:11.8pt;height:12.95pt" o:ole="">
            <v:imagedata r:id="rId126" o:title=""/>
          </v:shape>
          <o:OLEObject Type="Embed" ProgID="Equation.3" ShapeID="_x0000_i1080" DrawAspect="Content" ObjectID="_1354930924" r:id="rId127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42596F" w:rsidRPr="0042596F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EF3DC3" w:rsidRPr="007B1DDC">
        <w:rPr>
          <w:position w:val="-10"/>
          <w:sz w:val="24"/>
          <w:szCs w:val="24"/>
        </w:rPr>
        <w:object w:dxaOrig="820" w:dyaOrig="340">
          <v:shape id="_x0000_i1081" type="#_x0000_t75" style="width:40.5pt;height:18pt" o:ole="">
            <v:imagedata r:id="rId128" o:title=""/>
          </v:shape>
          <o:OLEObject Type="Embed" ProgID="Equation.3" ShapeID="_x0000_i1081" DrawAspect="Content" ObjectID="_1354930925" r:id="rId129"/>
        </w:object>
      </w:r>
      <w:r w:rsidRPr="007B1DDC">
        <w:rPr>
          <w:sz w:val="24"/>
          <w:szCs w:val="24"/>
        </w:rPr>
        <w:t>.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82" type="#_x0000_t75" style="width:11.8pt;height:12.95pt" o:ole="">
            <v:imagedata r:id="rId130" o:title=""/>
          </v:shape>
          <o:OLEObject Type="Embed" ProgID="Equation.3" ShapeID="_x0000_i1082" DrawAspect="Content" ObjectID="_1354930926" r:id="rId131"/>
        </w:object>
      </w:r>
      <w:r w:rsidRPr="007B1DDC">
        <w:rPr>
          <w:sz w:val="24"/>
          <w:szCs w:val="24"/>
        </w:rPr>
        <w:t>: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00" w:dyaOrig="340">
          <v:shape id="_x0000_i1083" type="#_x0000_t75" style="width:100.15pt;height:18pt" o:ole="">
            <v:imagedata r:id="rId132" o:title=""/>
          </v:shape>
          <o:OLEObject Type="Embed" ProgID="Equation.3" ShapeID="_x0000_i1083" DrawAspect="Content" ObjectID="_1354930927" r:id="rId133"/>
        </w:object>
      </w:r>
      <w:r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Pr="007B1DDC" w:rsidRDefault="00153021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FD1576">
        <w:rPr>
          <w:position w:val="-10"/>
          <w:sz w:val="24"/>
          <w:szCs w:val="24"/>
        </w:rPr>
        <w:object w:dxaOrig="3720" w:dyaOrig="340">
          <v:shape id="_x0000_i1084" type="#_x0000_t75" style="width:186.2pt;height:17.45pt" o:ole="">
            <v:imagedata r:id="rId134" o:title=""/>
          </v:shape>
          <o:OLEObject Type="Embed" ProgID="Equation.3" ShapeID="_x0000_i1084" DrawAspect="Content" ObjectID="_1354930928" r:id="rId135"/>
        </w:object>
      </w:r>
    </w:p>
    <w:p w:rsidR="00683BE0" w:rsidRPr="007B1DDC" w:rsidRDefault="00DD3C53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7B1DDC">
        <w:rPr>
          <w:position w:val="-12"/>
          <w:sz w:val="24"/>
          <w:szCs w:val="24"/>
        </w:rPr>
        <w:object w:dxaOrig="5780" w:dyaOrig="360">
          <v:shape id="_x0000_i1085" type="#_x0000_t75" style="width:289.7pt;height:19.15pt" o:ole="">
            <v:imagedata r:id="rId136" o:title=""/>
          </v:shape>
          <o:OLEObject Type="Embed" ProgID="Equation.3" ShapeID="_x0000_i1085" DrawAspect="Content" ObjectID="_1354930929" r:id="rId137"/>
        </w:object>
      </w:r>
    </w:p>
    <w:p w:rsidR="00683BE0" w:rsidRPr="007B1DDC" w:rsidRDefault="00B96F9F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1719" w:dyaOrig="340">
          <v:shape id="_x0000_i1086" type="#_x0000_t75" style="width:86.65pt;height:18pt" o:ole="">
            <v:imagedata r:id="rId138" o:title=""/>
          </v:shape>
          <o:OLEObject Type="Embed" ProgID="Equation.3" ShapeID="_x0000_i1086" DrawAspect="Content" ObjectID="_1354930930" r:id="rId139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7B1DDC" w:rsidRDefault="00AC1F46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53021">
        <w:rPr>
          <w:position w:val="-36"/>
          <w:sz w:val="24"/>
          <w:szCs w:val="24"/>
        </w:rPr>
        <w:object w:dxaOrig="6840" w:dyaOrig="740">
          <v:shape id="_x0000_i1087" type="#_x0000_t75" style="width:343.15pt;height:36.55pt" o:ole="">
            <v:imagedata r:id="rId140" o:title=""/>
          </v:shape>
          <o:OLEObject Type="Embed" ProgID="Equation.3" ShapeID="_x0000_i1087" DrawAspect="Content" ObjectID="_1354930931" r:id="rId141"/>
        </w:obje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81CC1" w:rsidRDefault="00C81CC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81CC1" w:rsidRPr="00C81CC1" w:rsidRDefault="00C81CC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C81CC1" w:rsidRDefault="00C81CC1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Default="00176FE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281.7pt;margin-top:1.55pt;width:23.7pt;height:21.1pt;z-index:251699200;mso-width-relative:margin;mso-height-relative:margin" filled="f" stroked="f">
            <v:textbox style="mso-next-textbox:#_x0000_s1102">
              <w:txbxContent>
                <w:p w:rsidR="00C81CC1" w:rsidRPr="00DE7B08" w:rsidRDefault="00C81CC1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 w:rsidRPr="00176FE8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 id="_x0000_s1551" type="#_x0000_t202" style="position:absolute;left:0;text-align:left;margin-left:45.35pt;margin-top:-3.8pt;width:449.75pt;height:326.65pt;z-index:251698176;mso-width-relative:margin;mso-height-relative:margin" strokecolor="white [3212]">
            <v:textbox style="mso-next-textbox:#_x0000_s1551">
              <w:txbxContent>
                <w:p w:rsidR="00C81CC1" w:rsidRDefault="00C81CC1">
                  <w:r w:rsidRPr="00EF3DC3">
                    <w:rPr>
                      <w:noProof/>
                    </w:rPr>
                    <w:drawing>
                      <wp:inline distT="0" distB="0" distL="0" distR="0">
                        <wp:extent cx="4807743" cy="4029075"/>
                        <wp:effectExtent l="0" t="0" r="0" b="0"/>
                        <wp:docPr id="10" name="Диаграмма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42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F3DC3" w:rsidRDefault="00EF3DC3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F3DC3" w:rsidRPr="00EF3DC3" w:rsidRDefault="00EF3DC3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176FE8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397.95pt;margin-top:8.75pt;width:23.7pt;height:21.1pt;z-index:251675648;mso-width-relative:margin;mso-height-relative:margin" filled="f" stroked="f">
            <v:textbox style="mso-next-textbox:#_x0000_s1103">
              <w:txbxContent>
                <w:p w:rsidR="00C81CC1" w:rsidRPr="00933328" w:rsidRDefault="00C81CC1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F3DC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71592" cy="4708849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3"/>
              </a:graphicData>
            </a:graphic>
          </wp:inline>
        </w:drawing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81CC1" w:rsidRDefault="00C81CC1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683BE0" w:rsidRPr="009A5523" w:rsidRDefault="00EF3DC3" w:rsidP="00683BE0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 w:rsidRPr="002317F2">
        <w:rPr>
          <w:rFonts w:ascii="Times New Roman" w:hAnsi="Times New Roman"/>
          <w:sz w:val="24"/>
          <w:szCs w:val="24"/>
        </w:rPr>
        <w:t xml:space="preserve">          </w:t>
      </w:r>
      <w:r w:rsidR="00683BE0">
        <w:rPr>
          <w:rFonts w:ascii="Times New Roman" w:hAnsi="Times New Roman"/>
          <w:sz w:val="24"/>
          <w:szCs w:val="24"/>
        </w:rPr>
        <w:t xml:space="preserve">Рисунок </w:t>
      </w:r>
      <w:r w:rsidR="002317F2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2317F2" w:rsidRPr="006F1CC5">
        <w:rPr>
          <w:position w:val="-10"/>
          <w:sz w:val="24"/>
          <w:szCs w:val="24"/>
        </w:rPr>
        <w:object w:dxaOrig="920" w:dyaOrig="260">
          <v:shape id="_x0000_i1088" type="#_x0000_t75" style="width:45.55pt;height:12.95pt" o:ole="">
            <v:imagedata r:id="rId144" o:title=""/>
          </v:shape>
          <o:OLEObject Type="Embed" ProgID="Equation.3" ShapeID="_x0000_i1088" DrawAspect="Content" ObjectID="_1354930932" r:id="rId145"/>
        </w:object>
      </w:r>
      <w:r w:rsidR="009A5523">
        <w:rPr>
          <w:rFonts w:ascii="Times New Roman" w:hAnsi="Times New Roman"/>
          <w:sz w:val="24"/>
          <w:szCs w:val="24"/>
        </w:rPr>
        <w:t xml:space="preserve"> </w:t>
      </w:r>
    </w:p>
    <w:p w:rsidR="00683BE0" w:rsidRDefault="00176FE8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176FE8">
        <w:rPr>
          <w:noProof/>
        </w:rPr>
        <w:pict>
          <v:shape id="_x0000_s1099" type="#_x0000_t75" style="position:absolute;left:0;text-align:left;margin-left:45.5pt;margin-top:44.6pt;width:271pt;height:80pt;z-index:251668480">
            <v:imagedata r:id="rId146" o:title=""/>
          </v:shape>
          <o:OLEObject Type="Embed" ProgID="Equation.3" ShapeID="_x0000_s1099" DrawAspect="Content" ObjectID="_1354931040" r:id="rId147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           </w:t>
      </w:r>
      <w:r w:rsidRPr="00176FE8">
        <w:rPr>
          <w:noProof/>
          <w:position w:val="-10"/>
          <w:sz w:val="24"/>
          <w:szCs w:val="24"/>
        </w:rPr>
        <w:pict>
          <v:shape id="_x0000_s1554" type="#_x0000_t75" style="position:absolute;left:0;text-align:left;margin-left:402.3pt;margin-top:-6.25pt;width:57.8pt;height:35.25pt;z-index:251701248;mso-position-horizontal-relative:text;mso-position-vertical-relative:text" wrapcoords="281 919 281 19762 17112 19762 17112 919 281 919">
            <v:imagedata r:id="rId148" o:title=""/>
            <w10:wrap type="tight"/>
          </v:shape>
          <o:OLEObject Type="Embed" ProgID="Equation.3" ShapeID="_x0000_s1554" DrawAspect="Content" ObjectID="_1354931041" r:id="rId149"/>
        </w:pic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Default="00153021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F66916" w:rsidRDefault="00F66916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83BE0" w:rsidRPr="00F66916" w:rsidRDefault="00683BE0" w:rsidP="00F66916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Pr="005F5B69">
        <w:rPr>
          <w:position w:val="-4"/>
        </w:rPr>
        <w:object w:dxaOrig="220" w:dyaOrig="260">
          <v:shape id="_x0000_i1089" type="#_x0000_t75" style="width:11.8pt;height:12.95pt" o:ole="">
            <v:imagedata r:id="rId150" o:title=""/>
          </v:shape>
          <o:OLEObject Type="Embed" ProgID="Equation.3" ShapeID="_x0000_i1089" DrawAspect="Content" ObjectID="_1354930933" r:id="rId151"/>
        </w:object>
      </w:r>
      <w:r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176FE8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176FE8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384.95pt;height:112pt;z-index:251669504">
            <v:imagedata r:id="rId152" o:title=""/>
          </v:shape>
          <o:OLEObject Type="Embed" ProgID="Equation.3" ShapeID="_x0000_s1100" DrawAspect="Content" ObjectID="_1354931042" r:id="rId153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B30060" w:rsidRPr="00EB5F96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EB5F96">
        <w:rPr>
          <w:rFonts w:ascii="Times New Roman" w:hAnsi="Times New Roman"/>
          <w:b/>
          <w:sz w:val="24"/>
          <w:szCs w:val="24"/>
        </w:rPr>
        <w:t>14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90" type="#_x0000_t75" style="width:14.05pt;height:25.3pt" o:ole="" fillcolor="window">
            <v:imagedata r:id="rId154" o:title=""/>
          </v:shape>
          <o:OLEObject Type="Embed" ProgID="Equation" ShapeID="_x0000_i1090" DrawAspect="Content" ObjectID="_1354930934" r:id="rId155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91" type="#_x0000_t75" style="width:140.65pt;height:39.95pt" o:ole="" fillcolor="window">
            <v:imagedata r:id="rId156" o:title=""/>
          </v:shape>
          <o:OLEObject Type="Embed" ProgID="Equation" ShapeID="_x0000_i1091" DrawAspect="Content" ObjectID="_1354930935" r:id="rId157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EB5F96" w:rsidRPr="00DE7B08" w:rsidTr="00AC3850">
        <w:trPr>
          <w:trHeight w:hRule="exact" w:val="397"/>
        </w:trPr>
        <w:tc>
          <w:tcPr>
            <w:tcW w:w="1771" w:type="dxa"/>
          </w:tcPr>
          <w:p w:rsidR="00EB5F96" w:rsidRPr="00871917" w:rsidRDefault="00EB5F96" w:rsidP="00EB5F9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5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6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EB5F96" w:rsidRDefault="00EB5F96" w:rsidP="00311A2B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3269F9">
        <w:rPr>
          <w:rFonts w:ascii="Times New Roman" w:hAnsi="Times New Roman"/>
          <w:sz w:val="24"/>
          <w:szCs w:val="24"/>
        </w:rPr>
        <w:t>4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269F9">
        <w:rPr>
          <w:rFonts w:ascii="Times New Roman" w:hAnsi="Times New Roman"/>
          <w:sz w:val="24"/>
          <w:szCs w:val="24"/>
        </w:rPr>
        <w:t>3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3269F9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F33956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66015" cy="1803741"/>
            <wp:effectExtent l="19050" t="0" r="985" b="0"/>
            <wp:docPr id="929" name="Рисунок 9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9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307" cy="1801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7124F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EB5F96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176FE8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90pt;height:56pt;z-index:251679744">
            <v:imagedata r:id="rId160" o:title=""/>
          </v:shape>
          <o:OLEObject Type="Embed" ProgID="Equation.3" ShapeID="_x0000_s1106" DrawAspect="Content" ObjectID="_1354931043" r:id="rId161"/>
        </w:pict>
      </w:r>
      <w:r w:rsidR="00B30060" w:rsidRPr="00DE7B08">
        <w:rPr>
          <w:rFonts w:ascii="Times New Roman" w:hAnsi="Times New Roman"/>
          <w:sz w:val="24"/>
          <w:szCs w:val="24"/>
        </w:rPr>
        <w:tab/>
        <w:t>Совместная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92" type="#_x0000_t75" style="width:9.55pt;height:11.8pt" o:ole="">
            <v:imagedata r:id="rId162" o:title=""/>
          </v:shape>
          <o:OLEObject Type="Embed" ProgID="Equation.3" ShapeID="_x0000_i1092" DrawAspect="Content" ObjectID="_1354930936" r:id="rId163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C81CC1" w:rsidRDefault="00C81CC1" w:rsidP="00C81CC1">
      <w:pPr>
        <w:rPr>
          <w:rFonts w:ascii="Times New Roman" w:hAnsi="Times New Roman"/>
          <w:sz w:val="24"/>
          <w:szCs w:val="24"/>
        </w:rPr>
      </w:pPr>
    </w:p>
    <w:p w:rsidR="00C81CC1" w:rsidRPr="00DE7B08" w:rsidRDefault="00C81CC1" w:rsidP="00C81CC1">
      <w:pPr>
        <w:rPr>
          <w:rFonts w:ascii="Times New Roman" w:hAnsi="Times New Roman"/>
          <w:sz w:val="24"/>
          <w:szCs w:val="24"/>
        </w:rPr>
      </w:pPr>
    </w:p>
    <w:p w:rsidR="00B30060" w:rsidRPr="00DE7B08" w:rsidRDefault="00151F82" w:rsidP="00B30060">
      <w:pPr>
        <w:ind w:left="1065"/>
        <w:rPr>
          <w:rFonts w:ascii="Times New Roman" w:hAnsi="Times New Roman"/>
          <w:sz w:val="24"/>
          <w:szCs w:val="24"/>
        </w:rPr>
      </w:pPr>
      <w:r w:rsidRPr="00E236C1">
        <w:rPr>
          <w:rFonts w:ascii="Times New Roman" w:hAnsi="Times New Roman"/>
          <w:position w:val="-38"/>
          <w:sz w:val="24"/>
          <w:szCs w:val="24"/>
        </w:rPr>
        <w:object w:dxaOrig="7640" w:dyaOrig="880">
          <v:shape id="_x0000_i1093" type="#_x0000_t75" style="width:382.5pt;height:43.9pt" o:ole="">
            <v:imagedata r:id="rId164" o:title=""/>
          </v:shape>
          <o:OLEObject Type="Embed" ProgID="Equation.3" ShapeID="_x0000_i1093" DrawAspect="Content" ObjectID="_1354930937" r:id="rId165"/>
        </w:object>
      </w:r>
    </w:p>
    <w:p w:rsidR="00B30060" w:rsidRPr="00DE7B08" w:rsidRDefault="00151F82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24"/>
          <w:sz w:val="24"/>
          <w:szCs w:val="24"/>
        </w:rPr>
        <w:object w:dxaOrig="1540" w:dyaOrig="620">
          <v:shape id="_x0000_i1094" type="#_x0000_t75" style="width:77.05pt;height:31.5pt" o:ole="">
            <v:imagedata r:id="rId166" o:title=""/>
          </v:shape>
          <o:OLEObject Type="Embed" ProgID="Equation.3" ShapeID="_x0000_i1094" DrawAspect="Content" ObjectID="_1354930938" r:id="rId167"/>
        </w:object>
      </w:r>
    </w:p>
    <w:p w:rsidR="00035C32" w:rsidRDefault="00035C32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176FE8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7" type="#_x0000_t75" style="position:absolute;left:0;text-align:left;margin-left:137.8pt;margin-top:-11.35pt;width:191pt;height:84pt;z-index:251680768">
            <v:imagedata r:id="rId168" o:title=""/>
          </v:shape>
          <o:OLEObject Type="Embed" ProgID="Equation.3" ShapeID="_x0000_s1107" DrawAspect="Content" ObjectID="_1354931044" r:id="rId169"/>
        </w:pic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151F82" w:rsidRPr="00DE7B08">
        <w:rPr>
          <w:rFonts w:ascii="Times New Roman" w:hAnsi="Times New Roman"/>
          <w:position w:val="-24"/>
          <w:sz w:val="24"/>
          <w:szCs w:val="24"/>
        </w:rPr>
        <w:object w:dxaOrig="5000" w:dyaOrig="620">
          <v:shape id="_x0000_i1095" type="#_x0000_t75" style="width:250.3pt;height:31.5pt" o:ole="">
            <v:imagedata r:id="rId170" o:title=""/>
          </v:shape>
          <o:OLEObject Type="Embed" ProgID="Equation.3" ShapeID="_x0000_i1095" DrawAspect="Content" ObjectID="_1354930939" r:id="rId171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96" type="#_x0000_t75" style="width:9.55pt;height:11.8pt" o:ole="">
            <v:imagedata r:id="rId162" o:title=""/>
          </v:shape>
          <o:OLEObject Type="Embed" ProgID="Equation.3" ShapeID="_x0000_i1096" DrawAspect="Content" ObjectID="_1354930940" r:id="rId172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Pr="00DE7B08" w:rsidRDefault="00BD1924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38"/>
          <w:sz w:val="24"/>
          <w:szCs w:val="24"/>
        </w:rPr>
        <w:object w:dxaOrig="7880" w:dyaOrig="880">
          <v:shape id="_x0000_i1097" type="#_x0000_t75" style="width:393.75pt;height:43.9pt" o:ole="">
            <v:imagedata r:id="rId173" o:title=""/>
          </v:shape>
          <o:OLEObject Type="Embed" ProgID="Equation.3" ShapeID="_x0000_i1097" DrawAspect="Content" ObjectID="_1354930941" r:id="rId174"/>
        </w:object>
      </w:r>
    </w:p>
    <w:p w:rsidR="00B30060" w:rsidRPr="00DE7B08" w:rsidRDefault="00B822D3" w:rsidP="00B30060">
      <w:pPr>
        <w:ind w:left="1065"/>
        <w:rPr>
          <w:rFonts w:ascii="Times New Roman" w:hAnsi="Times New Roman"/>
          <w:sz w:val="24"/>
          <w:szCs w:val="24"/>
        </w:rPr>
      </w:pPr>
      <w:r w:rsidRPr="005563D1">
        <w:rPr>
          <w:rFonts w:ascii="Times New Roman" w:hAnsi="Times New Roman"/>
          <w:position w:val="-32"/>
          <w:sz w:val="24"/>
          <w:szCs w:val="24"/>
        </w:rPr>
        <w:object w:dxaOrig="7440" w:dyaOrig="800">
          <v:shape id="_x0000_i1098" type="#_x0000_t75" style="width:371.8pt;height:39.95pt" o:ole="">
            <v:imagedata r:id="rId175" o:title=""/>
          </v:shape>
          <o:OLEObject Type="Embed" ProgID="Equation.3" ShapeID="_x0000_i1098" DrawAspect="Content" ObjectID="_1354930942" r:id="rId176"/>
        </w:object>
      </w:r>
    </w:p>
    <w:p w:rsidR="00B30060" w:rsidRDefault="00B30060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CC5846" w:rsidRPr="00DE7B08">
        <w:rPr>
          <w:rFonts w:ascii="Times New Roman" w:hAnsi="Times New Roman"/>
          <w:position w:val="-38"/>
          <w:sz w:val="24"/>
          <w:szCs w:val="24"/>
        </w:rPr>
        <w:object w:dxaOrig="6900" w:dyaOrig="880">
          <v:shape id="_x0000_i1099" type="#_x0000_t75" style="width:345.4pt;height:43.9pt" o:ole="">
            <v:imagedata r:id="rId177" o:title=""/>
          </v:shape>
          <o:OLEObject Type="Embed" ProgID="Equation.3" ShapeID="_x0000_i1099" DrawAspect="Content" ObjectID="_1354930943" r:id="rId178"/>
        </w:object>
      </w:r>
    </w:p>
    <w:p w:rsidR="007022BE" w:rsidRPr="007022BE" w:rsidRDefault="007022BE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B822D3" w:rsidRPr="007022BE">
        <w:rPr>
          <w:rFonts w:ascii="Times New Roman" w:hAnsi="Times New Roman"/>
          <w:position w:val="-32"/>
          <w:sz w:val="24"/>
          <w:szCs w:val="24"/>
        </w:rPr>
        <w:object w:dxaOrig="5420" w:dyaOrig="800">
          <v:shape id="_x0000_i1100" type="#_x0000_t75" style="width:270pt;height:39.95pt" o:ole="">
            <v:imagedata r:id="rId179" o:title=""/>
          </v:shape>
          <o:OLEObject Type="Embed" ProgID="Equation.3" ShapeID="_x0000_i1100" DrawAspect="Content" ObjectID="_1354930944" r:id="rId180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дисперсии:</w:t>
      </w:r>
    </w:p>
    <w:p w:rsidR="00913037" w:rsidRDefault="00C77ACB" w:rsidP="00252EB8">
      <w:pPr>
        <w:tabs>
          <w:tab w:val="left" w:pos="1145"/>
        </w:tabs>
        <w:ind w:left="70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C81CC1" w:rsidRPr="00B6316E">
        <w:rPr>
          <w:rFonts w:ascii="Times New Roman" w:hAnsi="Times New Roman"/>
          <w:position w:val="-38"/>
          <w:sz w:val="24"/>
          <w:szCs w:val="24"/>
        </w:rPr>
        <w:object w:dxaOrig="10100" w:dyaOrig="880">
          <v:shape id="_x0000_i1101" type="#_x0000_t75" style="width:504.55pt;height:43.9pt" o:ole="">
            <v:imagedata r:id="rId181" o:title=""/>
          </v:shape>
          <o:OLEObject Type="Embed" ProgID="Equation.3" ShapeID="_x0000_i1101" DrawAspect="Content" ObjectID="_1354930945" r:id="rId182"/>
        </w:object>
      </w:r>
      <w:r w:rsidR="00C81CC1" w:rsidRPr="00356D82">
        <w:rPr>
          <w:rFonts w:ascii="Times New Roman" w:hAnsi="Times New Roman"/>
          <w:position w:val="-32"/>
          <w:sz w:val="24"/>
          <w:szCs w:val="24"/>
        </w:rPr>
        <w:object w:dxaOrig="8559" w:dyaOrig="800">
          <v:shape id="_x0000_i1102" type="#_x0000_t75" style="width:426.95pt;height:39.95pt" o:ole="">
            <v:imagedata r:id="rId183" o:title=""/>
          </v:shape>
          <o:OLEObject Type="Embed" ProgID="Equation.3" ShapeID="_x0000_i1102" DrawAspect="Content" ObjectID="_1354930946" r:id="rId184"/>
        </w:object>
      </w:r>
    </w:p>
    <w:p w:rsidR="00913037" w:rsidRDefault="000B3D15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="00C81CC1" w:rsidRPr="00252EB8">
        <w:rPr>
          <w:rFonts w:ascii="Times New Roman" w:hAnsi="Times New Roman"/>
          <w:position w:val="-24"/>
          <w:sz w:val="24"/>
          <w:szCs w:val="24"/>
        </w:rPr>
        <w:object w:dxaOrig="4880" w:dyaOrig="620">
          <v:shape id="_x0000_i1103" type="#_x0000_t75" style="width:244.15pt;height:31.5pt" o:ole="">
            <v:imagedata r:id="rId185" o:title=""/>
          </v:shape>
          <o:OLEObject Type="Embed" ProgID="Equation.3" ShapeID="_x0000_i1103" DrawAspect="Content" ObjectID="_1354930947" r:id="rId186"/>
        </w:object>
      </w:r>
    </w:p>
    <w:p w:rsidR="00B30060" w:rsidRDefault="008E5108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position w:val="-32"/>
          <w:sz w:val="24"/>
          <w:szCs w:val="24"/>
        </w:rPr>
        <w:lastRenderedPageBreak/>
        <w:t xml:space="preserve">            </w:t>
      </w:r>
      <w:r w:rsidR="00F94E30" w:rsidRPr="00F463FC">
        <w:rPr>
          <w:rFonts w:ascii="Times New Roman" w:hAnsi="Times New Roman"/>
          <w:position w:val="-38"/>
          <w:sz w:val="24"/>
          <w:szCs w:val="24"/>
        </w:rPr>
        <w:object w:dxaOrig="7320" w:dyaOrig="880">
          <v:shape id="_x0000_i1104" type="#_x0000_t75" style="width:366.2pt;height:44.45pt" o:ole="">
            <v:imagedata r:id="rId187" o:title=""/>
          </v:shape>
          <o:OLEObject Type="Embed" ProgID="Equation.3" ShapeID="_x0000_i1104" DrawAspect="Content" ObjectID="_1354930948" r:id="rId188"/>
        </w:object>
      </w:r>
    </w:p>
    <w:p w:rsidR="00F463FC" w:rsidRPr="00CB280E" w:rsidRDefault="00CB280E" w:rsidP="00F463FC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C47B2C" w:rsidRPr="00F463FC">
        <w:rPr>
          <w:position w:val="-32"/>
        </w:rPr>
        <w:object w:dxaOrig="4620" w:dyaOrig="800">
          <v:shape id="_x0000_i1105" type="#_x0000_t75" style="width:230.05pt;height:39.95pt" o:ole="">
            <v:imagedata r:id="rId189" o:title=""/>
          </v:shape>
          <o:OLEObject Type="Embed" ProgID="Equation.3" ShapeID="_x0000_i1105" DrawAspect="Content" ObjectID="_1354930949" r:id="rId190"/>
        </w:object>
      </w:r>
    </w:p>
    <w:p w:rsidR="00F463FC" w:rsidRPr="00F463FC" w:rsidRDefault="00CB280E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t xml:space="preserve">               </w:t>
      </w:r>
      <w:r w:rsidR="00F94E30" w:rsidRPr="00CB280E">
        <w:rPr>
          <w:position w:val="-24"/>
        </w:rPr>
        <w:object w:dxaOrig="3580" w:dyaOrig="620">
          <v:shape id="_x0000_i1106" type="#_x0000_t75" style="width:178.9pt;height:31.5pt" o:ole="">
            <v:imagedata r:id="rId191" o:title=""/>
          </v:shape>
          <o:OLEObject Type="Embed" ProgID="Equation.3" ShapeID="_x0000_i1106" DrawAspect="Content" ObjectID="_1354930950" r:id="rId192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Default="008411E8" w:rsidP="00B30060">
      <w:pPr>
        <w:ind w:left="1062" w:firstLine="3"/>
        <w:rPr>
          <w:rFonts w:ascii="Times New Roman" w:hAnsi="Times New Roman"/>
          <w:position w:val="-38"/>
          <w:sz w:val="24"/>
          <w:szCs w:val="24"/>
        </w:rPr>
      </w:pPr>
      <w:r w:rsidRPr="002202C1">
        <w:rPr>
          <w:rFonts w:ascii="Times New Roman" w:hAnsi="Times New Roman"/>
          <w:position w:val="-38"/>
          <w:sz w:val="24"/>
          <w:szCs w:val="24"/>
        </w:rPr>
        <w:object w:dxaOrig="8180" w:dyaOrig="880">
          <v:shape id="_x0000_i1107" type="#_x0000_t75" style="width:408.95pt;height:43.9pt" o:ole="">
            <v:imagedata r:id="rId193" o:title=""/>
          </v:shape>
          <o:OLEObject Type="Embed" ProgID="Equation.3" ShapeID="_x0000_i1107" DrawAspect="Content" ObjectID="_1354930951" r:id="rId194"/>
        </w:object>
      </w:r>
    </w:p>
    <w:p w:rsidR="0034756C" w:rsidRPr="00DE7B08" w:rsidRDefault="008411E8" w:rsidP="00B30060">
      <w:pPr>
        <w:ind w:left="1062" w:firstLine="3"/>
        <w:rPr>
          <w:rFonts w:ascii="Times New Roman" w:hAnsi="Times New Roman"/>
          <w:sz w:val="24"/>
          <w:szCs w:val="24"/>
        </w:rPr>
      </w:pPr>
      <w:r w:rsidRPr="0034756C">
        <w:rPr>
          <w:rFonts w:ascii="Times New Roman" w:hAnsi="Times New Roman"/>
          <w:position w:val="-32"/>
          <w:sz w:val="24"/>
          <w:szCs w:val="24"/>
        </w:rPr>
        <w:object w:dxaOrig="9600" w:dyaOrig="800">
          <v:shape id="_x0000_i1108" type="#_x0000_t75" style="width:479.8pt;height:39.95pt" o:ole="">
            <v:imagedata r:id="rId195" o:title=""/>
          </v:shape>
          <o:OLEObject Type="Embed" ProgID="Equation.3" ShapeID="_x0000_i1108" DrawAspect="Content" ObjectID="_1354930952" r:id="rId196"/>
        </w:object>
      </w:r>
    </w:p>
    <w:p w:rsidR="00B30060" w:rsidRPr="00DE7B08" w:rsidRDefault="008411E8" w:rsidP="00B30060">
      <w:pPr>
        <w:ind w:left="1062" w:firstLine="3"/>
        <w:rPr>
          <w:sz w:val="24"/>
          <w:szCs w:val="24"/>
        </w:rPr>
      </w:pPr>
      <w:r w:rsidRPr="00F6317C">
        <w:rPr>
          <w:position w:val="-24"/>
          <w:sz w:val="24"/>
          <w:szCs w:val="24"/>
        </w:rPr>
        <w:object w:dxaOrig="3660" w:dyaOrig="620">
          <v:shape id="_x0000_i1109" type="#_x0000_t75" style="width:183.4pt;height:31.5pt" o:ole="">
            <v:imagedata r:id="rId197" o:title=""/>
          </v:shape>
          <o:OLEObject Type="Embed" ProgID="Equation.3" ShapeID="_x0000_i1109" DrawAspect="Content" ObjectID="_1354930953" r:id="rId198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BD000B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C47B2C">
        <w:rPr>
          <w:rFonts w:ascii="Times New Roman" w:hAnsi="Times New Roman"/>
          <w:position w:val="-62"/>
          <w:sz w:val="24"/>
          <w:szCs w:val="24"/>
        </w:rPr>
        <w:object w:dxaOrig="4440" w:dyaOrig="1280">
          <v:shape id="_x0000_i1110" type="#_x0000_t75" style="width:221.65pt;height:64.7pt" o:ole="">
            <v:imagedata r:id="rId199" o:title=""/>
          </v:shape>
          <o:OLEObject Type="Embed" ProgID="Equation.3" ShapeID="_x0000_i1110" DrawAspect="Content" ObjectID="_1354930954" r:id="rId200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BD000B" w:rsidRPr="00DE7B08">
        <w:rPr>
          <w:rFonts w:ascii="Times New Roman" w:hAnsi="Times New Roman"/>
          <w:position w:val="-10"/>
          <w:sz w:val="24"/>
          <w:szCs w:val="24"/>
        </w:rPr>
        <w:object w:dxaOrig="1260" w:dyaOrig="340">
          <v:shape id="_x0000_i1111" type="#_x0000_t75" style="width:63pt;height:18pt" o:ole="">
            <v:imagedata r:id="rId201" o:title=""/>
          </v:shape>
          <o:OLEObject Type="Embed" ProgID="Equation.3" ShapeID="_x0000_i1111" DrawAspect="Content" ObjectID="_1354930955" r:id="rId202"/>
        </w:object>
      </w:r>
    </w:p>
    <w:p w:rsidR="00083013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tbl>
      <w:tblPr>
        <w:tblW w:w="9565" w:type="dxa"/>
        <w:tblInd w:w="1077" w:type="dxa"/>
        <w:tblLook w:val="04A0"/>
      </w:tblPr>
      <w:tblGrid>
        <w:gridCol w:w="601"/>
        <w:gridCol w:w="601"/>
        <w:gridCol w:w="601"/>
        <w:gridCol w:w="711"/>
        <w:gridCol w:w="601"/>
        <w:gridCol w:w="601"/>
        <w:gridCol w:w="601"/>
        <w:gridCol w:w="601"/>
        <w:gridCol w:w="601"/>
        <w:gridCol w:w="711"/>
        <w:gridCol w:w="711"/>
        <w:gridCol w:w="601"/>
        <w:gridCol w:w="711"/>
        <w:gridCol w:w="601"/>
        <w:gridCol w:w="711"/>
      </w:tblGrid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3,75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1,46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5,12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4,22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4,71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7,59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1,84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lastRenderedPageBreak/>
              <w:t>2,56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4,71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4,52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1,88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-0,2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0,57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5,62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6,39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1,58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4,47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6,76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3,99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4,36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2,27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3,52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4,03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4,81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-1,2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3,07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3,18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5,1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4,18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3,42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3,63</w:t>
            </w:r>
          </w:p>
        </w:tc>
      </w:tr>
      <w:tr w:rsidR="00083013" w:rsidRPr="00D86D64" w:rsidTr="00311A2B">
        <w:trPr>
          <w:trHeight w:hRule="exact" w:val="284"/>
        </w:trPr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3,37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2,36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3,55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2,43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1,29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7124F" w:rsidRPr="00327CC1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12" type="#_x0000_t75" style="width:39.4pt;height:14.05pt" o:ole="">
            <v:imagedata r:id="rId203" o:title=""/>
          </v:shape>
          <o:OLEObject Type="Embed" ProgID="Equation.3" ShapeID="_x0000_i1112" DrawAspect="Content" ObjectID="_1354930956" r:id="rId204"/>
        </w:object>
      </w: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Pr="000A678C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675" w:type="dxa"/>
        <w:tblInd w:w="955" w:type="dxa"/>
        <w:tblLook w:val="04A0"/>
      </w:tblPr>
      <w:tblGrid>
        <w:gridCol w:w="601"/>
        <w:gridCol w:w="601"/>
        <w:gridCol w:w="601"/>
        <w:gridCol w:w="601"/>
        <w:gridCol w:w="711"/>
        <w:gridCol w:w="711"/>
        <w:gridCol w:w="711"/>
        <w:gridCol w:w="711"/>
        <w:gridCol w:w="711"/>
        <w:gridCol w:w="711"/>
        <w:gridCol w:w="601"/>
        <w:gridCol w:w="601"/>
        <w:gridCol w:w="601"/>
        <w:gridCol w:w="601"/>
        <w:gridCol w:w="601"/>
      </w:tblGrid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-1,2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-0,2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0,24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0,87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0,91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1,18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1,46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1,78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1,84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1,88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2,11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2,27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2,36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2,43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2,56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2,68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2,78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2,88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3,07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3,18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3,37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3,4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3,42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3,58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3,75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3,92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3,99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4,03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4,18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4,36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4,52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4,57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4,71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4,71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4,81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5,1</w:t>
            </w:r>
          </w:p>
        </w:tc>
      </w:tr>
      <w:tr w:rsidR="00083013" w:rsidRPr="00D86D64" w:rsidTr="00EE042E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5,12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5,57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5,62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5,7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6,76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3013">
              <w:rPr>
                <w:rFonts w:ascii="Times New Roman" w:hAnsi="Times New Roman"/>
                <w:color w:val="000000"/>
              </w:rPr>
              <w:t>7,59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013" w:rsidRPr="00083013" w:rsidRDefault="0008301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13" type="#_x0000_t75" style="width:12.4pt;height:31.5pt" o:ole="">
            <v:imagedata r:id="rId205" o:title=""/>
          </v:shape>
          <o:OLEObject Type="Embed" ProgID="Equation.3" ShapeID="_x0000_i1113" DrawAspect="Content" ObjectID="_1354930957" r:id="rId206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933818">
        <w:rPr>
          <w:rFonts w:ascii="Times New Roman" w:hAnsi="Times New Roman"/>
          <w:sz w:val="24"/>
          <w:szCs w:val="24"/>
        </w:rPr>
        <w:t>6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равноинтервальным способом (рисунок </w:t>
      </w:r>
      <w:r w:rsidR="00ED23A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14" type="#_x0000_t75" style="width:106.3pt;height:18pt" o:ole="">
            <v:imagedata r:id="rId207" o:title=""/>
          </v:shape>
          <o:OLEObject Type="Embed" ProgID="Equation.3" ShapeID="_x0000_i1114" DrawAspect="Content" ObjectID="_1354930958" r:id="rId208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394464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780" w:dyaOrig="620">
          <v:shape id="_x0000_i1115" type="#_x0000_t75" style="width:189pt;height:31.5pt" o:ole="">
            <v:imagedata r:id="rId209" o:title=""/>
          </v:shape>
          <o:OLEObject Type="Embed" ProgID="Equation.3" ShapeID="_x0000_i1115" DrawAspect="Content" ObjectID="_1354930959" r:id="rId210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16" type="#_x0000_t75" style="width:40.5pt;height:32.05pt" o:ole="">
            <v:imagedata r:id="rId211" o:title=""/>
          </v:shape>
          <o:OLEObject Type="Embed" ProgID="Equation.3" ShapeID="_x0000_i1116" DrawAspect="Content" ObjectID="_1354930960" r:id="rId212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17" type="#_x0000_t75" style="width:43.9pt;height:37.7pt" o:ole="">
            <v:imagedata r:id="rId213" o:title=""/>
          </v:shape>
          <o:OLEObject Type="Embed" ProgID="Equation.3" ShapeID="_x0000_i1117" DrawAspect="Content" ObjectID="_1354930961" r:id="rId214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07124F">
        <w:trPr>
          <w:trHeight w:val="449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-1,17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-0,294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0,023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-0,294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0,582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0,057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0,582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1,458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0,160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1,458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2,334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0,240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2,334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3,21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0,160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3,21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4,086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0,251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4,086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4,962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0,126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4,962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5,838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0,080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5,838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6,714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0,011</w:t>
            </w:r>
          </w:p>
        </w:tc>
      </w:tr>
      <w:tr w:rsidR="00ED23A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6,714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7,59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0,876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D23A4" w:rsidRPr="00ED23A4" w:rsidRDefault="00ED23A4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0,034</w:t>
            </w:r>
          </w:p>
        </w:tc>
      </w:tr>
    </w:tbl>
    <w:p w:rsidR="0007124F" w:rsidRDefault="00176FE8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9.6pt;margin-top:20.95pt;width:40.9pt;height:21.1pt;z-index:251683840;mso-position-horizontal-relative:text;mso-position-vertical-relative:text;mso-width-relative:margin;mso-height-relative:margin" filled="f" stroked="f">
            <v:textbox style="mso-next-textbox:#_x0000_s1217">
              <w:txbxContent>
                <w:p w:rsidR="00C81CC1" w:rsidRPr="00933328" w:rsidRDefault="00C81CC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176FE8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C81CC1" w:rsidRPr="00933328" w:rsidRDefault="00C81CC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394464" w:rsidRPr="0039446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72000" cy="2740269"/>
            <wp:effectExtent l="0" t="0" r="0" b="0"/>
            <wp:docPr id="1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5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F43260">
        <w:rPr>
          <w:rFonts w:ascii="Times New Roman" w:hAnsi="Times New Roman"/>
          <w:sz w:val="24"/>
          <w:szCs w:val="24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Default="0007124F" w:rsidP="0007124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39446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07124F">
        <w:trPr>
          <w:trHeight w:val="30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-1,17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0,049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1,295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0,405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0,247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1,295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1,84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0,545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0,183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1,84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0,323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2,765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0,615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0,163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2,765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0,645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0,155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3,41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3,78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0,270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3,78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4,175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0,395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0,253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4,175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5,11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0,935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0,107</w:t>
            </w:r>
          </w:p>
        </w:tc>
      </w:tr>
      <w:tr w:rsidR="0036441F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5,11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7,59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36441F" w:rsidRPr="0036441F" w:rsidRDefault="0036441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441F">
              <w:rPr>
                <w:rFonts w:ascii="Times New Roman" w:hAnsi="Times New Roman"/>
                <w:color w:val="000000"/>
                <w:sz w:val="24"/>
                <w:szCs w:val="24"/>
              </w:rPr>
              <w:t>0,040</w:t>
            </w:r>
          </w:p>
        </w:tc>
      </w:tr>
    </w:tbl>
    <w:p w:rsidR="0007124F" w:rsidRDefault="0007124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176FE8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7.35pt;margin-top:162.4pt;width:23.7pt;height:21.1pt;z-index:251684864;mso-width-relative:margin;mso-height-relative:margin" filled="f" stroked="f">
            <v:textbox style="mso-next-textbox:#_x0000_s1218">
              <w:txbxContent>
                <w:p w:rsidR="00C81CC1" w:rsidRPr="00933328" w:rsidRDefault="00C81CC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0.9pt;width:40.9pt;height:21.1pt;z-index:251685888;mso-width-relative:margin;mso-height-relative:margin" filled="f" stroked="f">
            <v:textbox style="mso-next-textbox:#_x0000_s1219">
              <w:txbxContent>
                <w:p w:rsidR="00C81CC1" w:rsidRPr="00933328" w:rsidRDefault="00C81CC1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 w:rsidR="00F43260" w:rsidRPr="00F43260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72000" cy="2740269"/>
            <wp:effectExtent l="0" t="0" r="0" b="0"/>
            <wp:docPr id="1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6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ED23A4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Default="0007124F" w:rsidP="000712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52CC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751260" w:rsidP="0007124F">
      <w:pPr>
        <w:ind w:left="720"/>
      </w:pPr>
      <w:r w:rsidRPr="004D52CC">
        <w:rPr>
          <w:position w:val="-28"/>
        </w:rPr>
        <w:object w:dxaOrig="2180" w:dyaOrig="680">
          <v:shape id="_x0000_i1118" type="#_x0000_t75" style="width:109.15pt;height:34.3pt" o:ole="">
            <v:imagedata r:id="rId217" o:title=""/>
          </v:shape>
          <o:OLEObject Type="Embed" ProgID="Equation.3" ShapeID="_x0000_i1118" DrawAspect="Content" ObjectID="_1354930962" r:id="rId218"/>
        </w:object>
      </w:r>
    </w:p>
    <w:p w:rsidR="0007124F" w:rsidRDefault="00D801AA" w:rsidP="0007124F">
      <w:pPr>
        <w:ind w:left="720"/>
        <w:rPr>
          <w:lang w:val="en-US"/>
        </w:rPr>
      </w:pPr>
      <w:r w:rsidRPr="004D52CC">
        <w:rPr>
          <w:position w:val="-28"/>
        </w:rPr>
        <w:object w:dxaOrig="3379" w:dyaOrig="680">
          <v:shape id="_x0000_i1119" type="#_x0000_t75" style="width:169.3pt;height:34.3pt" o:ole="">
            <v:imagedata r:id="rId219" o:title=""/>
          </v:shape>
          <o:OLEObject Type="Embed" ProgID="Equation.3" ShapeID="_x0000_i1119" DrawAspect="Content" ObjectID="_1354930963" r:id="rId220"/>
        </w:object>
      </w:r>
    </w:p>
    <w:p w:rsidR="0007124F" w:rsidRPr="007947A6" w:rsidRDefault="0007124F" w:rsidP="0007124F">
      <w:pPr>
        <w:numPr>
          <w:ilvl w:val="0"/>
          <w:numId w:val="1"/>
        </w:numPr>
        <w:rPr>
          <w:sz w:val="24"/>
          <w:szCs w:val="24"/>
        </w:rPr>
      </w:pPr>
      <w:r w:rsidRPr="003811C5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20" type="#_x0000_t75" style="width:323.45pt;height:42.2pt" o:ole="">
            <v:imagedata r:id="rId221" o:title=""/>
          </v:shape>
          <o:OLEObject Type="Embed" ProgID="Equation.3" ShapeID="_x0000_i1120" DrawAspect="Content" ObjectID="_1354930964" r:id="rId222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21" type="#_x0000_t75" style="width:126pt;height:19.15pt" o:ole="">
            <v:imagedata r:id="rId223" o:title=""/>
          </v:shape>
          <o:OLEObject Type="Embed" ProgID="Equation.3" ShapeID="_x0000_i1121" DrawAspect="Content" ObjectID="_1354930965" r:id="rId224"/>
        </w:object>
      </w:r>
    </w:p>
    <w:p w:rsidR="0007124F" w:rsidRDefault="00804ABE" w:rsidP="0007124F">
      <w:pPr>
        <w:ind w:left="720"/>
      </w:pPr>
      <w:r w:rsidRPr="006C73C0">
        <w:rPr>
          <w:position w:val="-34"/>
        </w:rPr>
        <w:object w:dxaOrig="7220" w:dyaOrig="800">
          <v:shape id="_x0000_i1122" type="#_x0000_t75" style="width:5in;height:39.95pt" o:ole="">
            <v:imagedata r:id="rId225" o:title=""/>
          </v:shape>
          <o:OLEObject Type="Embed" ProgID="Equation.3" ShapeID="_x0000_i1122" DrawAspect="Content" ObjectID="_1354930966" r:id="rId226"/>
        </w:object>
      </w:r>
    </w:p>
    <w:p w:rsidR="0007124F" w:rsidRDefault="0007124F" w:rsidP="0007124F">
      <w:pPr>
        <w:ind w:left="720"/>
      </w:pPr>
      <w:r w:rsidRPr="006C73C0">
        <w:rPr>
          <w:position w:val="-34"/>
        </w:rPr>
        <w:object w:dxaOrig="5200" w:dyaOrig="800">
          <v:shape id="_x0000_i1123" type="#_x0000_t75" style="width:261pt;height:39.95pt" o:ole="">
            <v:imagedata r:id="rId227" o:title=""/>
          </v:shape>
          <o:OLEObject Type="Embed" ProgID="Equation.3" ShapeID="_x0000_i1123" DrawAspect="Content" ObjectID="_1354930967" r:id="rId228"/>
        </w:object>
      </w:r>
    </w:p>
    <w:p w:rsidR="0007124F" w:rsidRDefault="00173C80" w:rsidP="0007124F">
      <w:pPr>
        <w:ind w:left="720"/>
      </w:pPr>
      <w:r w:rsidRPr="006A461E">
        <w:rPr>
          <w:position w:val="-34"/>
        </w:rPr>
        <w:object w:dxaOrig="6540" w:dyaOrig="800">
          <v:shape id="_x0000_i1124" type="#_x0000_t75" style="width:327.4pt;height:39.95pt" o:ole="">
            <v:imagedata r:id="rId229" o:title=""/>
          </v:shape>
          <o:OLEObject Type="Embed" ProgID="Equation.3" ShapeID="_x0000_i1124" DrawAspect="Content" ObjectID="_1354930968" r:id="rId230"/>
        </w:object>
      </w:r>
    </w:p>
    <w:p w:rsidR="0007124F" w:rsidRDefault="0007124F" w:rsidP="0007124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25" type="#_x0000_t75" style="width:32.05pt;height:18pt" o:ole="">
            <v:imagedata r:id="rId231" o:title=""/>
          </v:shape>
          <o:OLEObject Type="Embed" ProgID="Equation.3" ShapeID="_x0000_i1125" DrawAspect="Content" ObjectID="_1354930969" r:id="rId232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 w:rsidR="00F57F09">
        <w:rPr>
          <w:rFonts w:ascii="Times New Roman" w:hAnsi="Times New Roman"/>
          <w:sz w:val="24"/>
          <w:szCs w:val="24"/>
        </w:rPr>
        <w:t>нормальному</w:t>
      </w:r>
      <w:r>
        <w:rPr>
          <w:rFonts w:ascii="Times New Roman" w:hAnsi="Times New Roman"/>
          <w:sz w:val="24"/>
          <w:szCs w:val="24"/>
        </w:rPr>
        <w:t xml:space="preserve"> закону</w:t>
      </w:r>
    </w:p>
    <w:p w:rsidR="0007124F" w:rsidRDefault="00685097" w:rsidP="0007124F">
      <w:pPr>
        <w:ind w:left="720"/>
        <w:jc w:val="center"/>
      </w:pPr>
      <w:r w:rsidRPr="004D4CF9">
        <w:rPr>
          <w:position w:val="-28"/>
        </w:rPr>
        <w:object w:dxaOrig="6820" w:dyaOrig="760">
          <v:shape id="_x0000_i1126" type="#_x0000_t75" style="width:340.9pt;height:38.8pt" o:ole="">
            <v:imagedata r:id="rId233" o:title=""/>
          </v:shape>
          <o:OLEObject Type="Embed" ProgID="Equation.3" ShapeID="_x0000_i1126" DrawAspect="Content" ObjectID="_1354930970" r:id="rId234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7124F" w:rsidRDefault="0007124F" w:rsidP="0007124F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27" type="#_x0000_t75" style="width:156.4pt;height:18pt" o:ole="">
            <v:imagedata r:id="rId235" o:title=""/>
          </v:shape>
          <o:OLEObject Type="Embed" ProgID="Equation.3" ShapeID="_x0000_i1127" DrawAspect="Content" ObjectID="_1354930971" r:id="rId236"/>
        </w:object>
      </w:r>
    </w:p>
    <w:p w:rsidR="00311A2B" w:rsidRDefault="00311A2B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оценки неизвестных параметров</w:t>
      </w:r>
      <w:r w:rsidR="000A30B8">
        <w:rPr>
          <w:rFonts w:ascii="Times New Roman" w:hAnsi="Times New Roman"/>
          <w:sz w:val="24"/>
          <w:szCs w:val="24"/>
        </w:rPr>
        <w:t xml:space="preserve"> </w:t>
      </w:r>
      <w:r w:rsidR="00762819" w:rsidRPr="009E7751">
        <w:rPr>
          <w:rFonts w:ascii="Times New Roman" w:hAnsi="Times New Roman"/>
          <w:sz w:val="24"/>
          <w:szCs w:val="24"/>
        </w:rPr>
        <w:object w:dxaOrig="260" w:dyaOrig="220">
          <v:shape id="_x0000_i1128" type="#_x0000_t75" style="width:12.95pt;height:10.7pt" o:ole="">
            <v:imagedata r:id="rId237" o:title=""/>
          </v:shape>
          <o:OLEObject Type="Embed" ProgID="Equation.3" ShapeID="_x0000_i1128" DrawAspect="Content" ObjectID="_1354930972" r:id="rId238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="000A30B8">
        <w:rPr>
          <w:rFonts w:ascii="Times New Roman" w:hAnsi="Times New Roman"/>
          <w:sz w:val="24"/>
          <w:szCs w:val="24"/>
        </w:rPr>
        <w:t xml:space="preserve">и </w:t>
      </w:r>
      <w:r w:rsidR="00762819" w:rsidRPr="009E7751">
        <w:rPr>
          <w:rFonts w:ascii="Times New Roman" w:hAnsi="Times New Roman"/>
          <w:sz w:val="24"/>
          <w:szCs w:val="24"/>
        </w:rPr>
        <w:object w:dxaOrig="240" w:dyaOrig="220">
          <v:shape id="_x0000_i1129" type="#_x0000_t75" style="width:12.4pt;height:10.7pt" o:ole="">
            <v:imagedata r:id="rId239" o:title=""/>
          </v:shape>
          <o:OLEObject Type="Embed" ProgID="Equation.3" ShapeID="_x0000_i1129" DrawAspect="Content" ObjectID="_1354930973" r:id="rId240"/>
        </w:object>
      </w:r>
      <w:r w:rsidR="000A30B8">
        <w:rPr>
          <w:rFonts w:ascii="Times New Roman" w:hAnsi="Times New Roman"/>
          <w:sz w:val="24"/>
          <w:szCs w:val="24"/>
        </w:rPr>
        <w:t xml:space="preserve"> гипотетического (нормального) закона распределения по формулам: </w:t>
      </w:r>
    </w:p>
    <w:p w:rsidR="00EA63A0" w:rsidRPr="00311A2B" w:rsidRDefault="00087E20" w:rsidP="00311A2B">
      <w:pPr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762819">
        <w:rPr>
          <w:position w:val="-14"/>
        </w:rPr>
        <w:object w:dxaOrig="3200" w:dyaOrig="460">
          <v:shape id="_x0000_i1130" type="#_x0000_t75" style="width:159.75pt;height:23.05pt" o:ole="">
            <v:imagedata r:id="rId241" o:title=""/>
          </v:shape>
          <o:OLEObject Type="Embed" ProgID="Equation.3" ShapeID="_x0000_i1130" DrawAspect="Content" ObjectID="_1354930974" r:id="rId242"/>
        </w:object>
      </w:r>
    </w:p>
    <w:p w:rsidR="0007124F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07124F" w:rsidRDefault="00173C80" w:rsidP="0007124F">
      <w:pPr>
        <w:ind w:left="720"/>
        <w:jc w:val="center"/>
      </w:pPr>
      <w:r w:rsidRPr="00762819">
        <w:rPr>
          <w:position w:val="-30"/>
        </w:rPr>
        <w:object w:dxaOrig="2500" w:dyaOrig="720">
          <v:shape id="_x0000_i1131" type="#_x0000_t75" style="width:124.9pt;height:36.55pt" o:ole="">
            <v:imagedata r:id="rId243" o:title=""/>
          </v:shape>
          <o:OLEObject Type="Embed" ProgID="Equation.3" ShapeID="_x0000_i1131" DrawAspect="Content" ObjectID="_1354930975" r:id="rId244"/>
        </w:object>
      </w:r>
    </w:p>
    <w:p w:rsidR="0007124F" w:rsidRPr="00E13A38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 </w:t>
      </w:r>
      <w:r w:rsidR="00762819">
        <w:rPr>
          <w:rFonts w:ascii="Times New Roman" w:hAnsi="Times New Roman"/>
          <w:sz w:val="24"/>
          <w:szCs w:val="24"/>
        </w:rPr>
        <w:t>нормальном</w:t>
      </w:r>
      <w:r>
        <w:rPr>
          <w:rFonts w:ascii="Times New Roman" w:hAnsi="Times New Roman"/>
          <w:sz w:val="24"/>
          <w:szCs w:val="24"/>
        </w:rPr>
        <w:t xml:space="preserve"> законе по критерию Пирсона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32" type="#_x0000_t75" style="width:15.75pt;height:18pt" o:ole="">
            <v:imagedata r:id="rId245" o:title=""/>
          </v:shape>
          <o:OLEObject Type="Embed" ProgID="Equation.3" ShapeID="_x0000_i1132" DrawAspect="Content" ObjectID="_1354930976" r:id="rId246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33" type="#_x0000_t75" style="width:15.75pt;height:18pt" o:ole="">
            <v:imagedata r:id="rId247" o:title=""/>
          </v:shape>
          <o:OLEObject Type="Embed" ProgID="Equation.3" ShapeID="_x0000_i1133" DrawAspect="Content" ObjectID="_1354930977" r:id="rId248"/>
        </w:object>
      </w:r>
      <w:r w:rsidRPr="009E7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07124F" w:rsidRDefault="0007124F" w:rsidP="0007124F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34" type="#_x0000_t75" style="width:117.55pt;height:39.95pt" o:ole="">
            <v:imagedata r:id="rId249" o:title=""/>
          </v:shape>
          <o:OLEObject Type="Embed" ProgID="Equation.3" ShapeID="_x0000_i1134" DrawAspect="Content" ObjectID="_1354930978" r:id="rId250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07124F" w:rsidRDefault="00173C80" w:rsidP="0007124F">
      <w:pPr>
        <w:ind w:left="720"/>
        <w:jc w:val="center"/>
        <w:rPr>
          <w:lang w:val="en-US"/>
        </w:rPr>
      </w:pPr>
      <w:r w:rsidRPr="00111FED">
        <w:rPr>
          <w:position w:val="-30"/>
        </w:rPr>
        <w:object w:dxaOrig="5140" w:dyaOrig="720">
          <v:shape id="_x0000_i1135" type="#_x0000_t75" style="width:257.65pt;height:36.55pt" o:ole="">
            <v:imagedata r:id="rId251" o:title=""/>
          </v:shape>
          <o:OLEObject Type="Embed" ProgID="Equation.3" ShapeID="_x0000_i1135" DrawAspect="Content" ObjectID="_1354930979" r:id="rId252"/>
        </w:object>
      </w:r>
    </w:p>
    <w:p w:rsidR="0007124F" w:rsidRPr="006B5424" w:rsidRDefault="0007124F" w:rsidP="0007124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9370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1038"/>
        <w:gridCol w:w="1038"/>
        <w:gridCol w:w="926"/>
        <w:gridCol w:w="992"/>
        <w:gridCol w:w="850"/>
        <w:gridCol w:w="1113"/>
        <w:gridCol w:w="1236"/>
      </w:tblGrid>
      <w:tr w:rsidR="00DB7B8F" w:rsidRPr="00FA40C1" w:rsidTr="00D14E68">
        <w:trPr>
          <w:trHeight w:hRule="exact" w:val="680"/>
          <w:tblHeader/>
        </w:trPr>
        <w:tc>
          <w:tcPr>
            <w:tcW w:w="476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36" type="#_x0000_t75" style="width:10.15pt;height:15.2pt" o:ole="">
                  <v:imagedata r:id="rId253" o:title=""/>
                </v:shape>
                <o:OLEObject Type="Embed" ProgID="Equation.3" ShapeID="_x0000_i1136" DrawAspect="Content" ObjectID="_1354930980" r:id="rId254"/>
              </w:objec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7" type="#_x0000_t75" style="width:14.65pt;height:19.15pt" o:ole="">
                  <v:imagedata r:id="rId255" o:title=""/>
                </v:shape>
                <o:OLEObject Type="Embed" ProgID="Equation.3" ShapeID="_x0000_i1137" DrawAspect="Content" ObjectID="_1354930981" r:id="rId256"/>
              </w:objec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38" type="#_x0000_t75" style="width:14.65pt;height:19.15pt" o:ole="">
                  <v:imagedata r:id="rId257" o:title=""/>
                </v:shape>
                <o:OLEObject Type="Embed" ProgID="Equation.3" ShapeID="_x0000_i1138" DrawAspect="Content" ObjectID="_1354930982" r:id="rId258"/>
              </w:object>
            </w:r>
          </w:p>
        </w:tc>
        <w:tc>
          <w:tcPr>
            <w:tcW w:w="1038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39" type="#_x0000_t75" style="width:40.5pt;height:34.3pt" o:ole="">
                  <v:imagedata r:id="rId259" o:title=""/>
                </v:shape>
                <o:OLEObject Type="Embed" ProgID="Equation.3" ShapeID="_x0000_i1139" DrawAspect="Content" ObjectID="_1354930983" r:id="rId260"/>
              </w:object>
            </w:r>
          </w:p>
        </w:tc>
        <w:tc>
          <w:tcPr>
            <w:tcW w:w="1038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40" type="#_x0000_t75" style="width:40.5pt;height:34.3pt" o:ole="">
                  <v:imagedata r:id="rId261" o:title=""/>
                </v:shape>
                <o:OLEObject Type="Embed" ProgID="Equation.3" ShapeID="_x0000_i1140" DrawAspect="Content" ObjectID="_1354930984" r:id="rId262"/>
              </w:object>
            </w:r>
          </w:p>
        </w:tc>
        <w:tc>
          <w:tcPr>
            <w:tcW w:w="921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41" type="#_x0000_t75" style="width:35.45pt;height:19.15pt" o:ole="">
                  <v:imagedata r:id="rId263" o:title=""/>
                </v:shape>
                <o:OLEObject Type="Embed" ProgID="Equation.3" ShapeID="_x0000_i1141" DrawAspect="Content" ObjectID="_1354930985" r:id="rId264"/>
              </w:objec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42" type="#_x0000_t75" style="width:36.55pt;height:19.15pt" o:ole="">
                  <v:imagedata r:id="rId265" o:title=""/>
                </v:shape>
                <o:OLEObject Type="Embed" ProgID="Equation.3" ShapeID="_x0000_i1142" DrawAspect="Content" ObjectID="_1354930986" r:id="rId266"/>
              </w:objec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DB7B8F" w:rsidRDefault="00DB7B8F" w:rsidP="00D14E6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43" type="#_x0000_t75" style="width:12.95pt;height:19.15pt" o:ole="">
                  <v:imagedata r:id="rId267" o:title=""/>
                </v:shape>
                <o:OLEObject Type="Embed" ProgID="Equation.3" ShapeID="_x0000_i1143" DrawAspect="Content" ObjectID="_1354930987" r:id="rId268"/>
              </w:object>
            </w:r>
          </w:p>
        </w:tc>
        <w:tc>
          <w:tcPr>
            <w:tcW w:w="1118" w:type="dxa"/>
          </w:tcPr>
          <w:p w:rsidR="00DB7B8F" w:rsidRDefault="00DB7B8F" w:rsidP="00D14E68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44" type="#_x0000_t75" style="width:15.2pt;height:19.7pt" o:ole="">
                  <v:imagedata r:id="rId269" o:title=""/>
                </v:shape>
                <o:OLEObject Type="Embed" ProgID="Equation.3" ShapeID="_x0000_i1144" DrawAspect="Content" ObjectID="_1354930988" r:id="rId270"/>
              </w:object>
            </w:r>
          </w:p>
        </w:tc>
        <w:tc>
          <w:tcPr>
            <w:tcW w:w="1236" w:type="dxa"/>
          </w:tcPr>
          <w:p w:rsidR="00DB7B8F" w:rsidRDefault="00DB7B8F" w:rsidP="00D14E68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45" type="#_x0000_t75" style="width:50.65pt;height:39.95pt" o:ole="">
                  <v:imagedata r:id="rId271" o:title=""/>
                </v:shape>
                <o:OLEObject Type="Embed" ProgID="Equation.3" ShapeID="_x0000_i1145" DrawAspect="Content" ObjectID="_1354930989" r:id="rId272"/>
              </w:objec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 w:rsidP="00DB7B8F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46" type="#_x0000_t75" style="width:20.25pt;height:10.15pt" o:ole="">
                  <v:imagedata r:id="rId273" o:title=""/>
                </v:shape>
                <o:OLEObject Type="Embed" ProgID="Equation.3" ShapeID="_x0000_i1146" DrawAspect="Content" ObjectID="_1354930990" r:id="rId274"/>
              </w:objec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-0,294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965648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47" type="#_x0000_t75" style="width:20.25pt;height:10.15pt" o:ole="">
                  <v:imagedata r:id="rId275" o:title=""/>
                </v:shape>
                <o:OLEObject Type="Embed" ProgID="Equation.3" ShapeID="_x0000_i1147" DrawAspect="Content" ObjectID="_1354930991" r:id="rId276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-1,828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0,006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-0,294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0,582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-1,828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-1,320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0,002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0,582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1,458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-1,320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-0,813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0,209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0,116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0,005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1,458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2,334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-0,813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-0,305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0,209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0,171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0,21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0,009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2,334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3,21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-0,305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0,579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0,199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0,018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3,21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4,086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0,203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0,710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0,579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0,182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0,22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0,008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4,086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4,962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0,710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1,218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0,888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0,127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0,11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0,002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4,962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5,838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1,218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1,726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0,07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5,838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6,714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1,726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2,234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0,029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0,012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6,714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20">
                <v:shape id="_x0000_i1148" type="#_x0000_t75" style="width:20.25pt;height:10.7pt" o:ole="">
                  <v:imagedata r:id="rId277" o:title=""/>
                </v:shape>
                <o:OLEObject Type="Embed" ProgID="Equation.3" ShapeID="_x0000_i1148" DrawAspect="Content" ObjectID="_1354930992" r:id="rId278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2,234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C02F2E" w:rsidRPr="00965648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20">
                <v:shape id="_x0000_i1149" type="#_x0000_t75" style="width:20.25pt;height:10.7pt" o:ole="">
                  <v:imagedata r:id="rId279" o:title=""/>
                </v:shape>
                <o:OLEObject Type="Embed" ProgID="Equation.3" ShapeID="_x0000_i1149" DrawAspect="Content" ObjectID="_1354930993" r:id="rId280"/>
              </w:objec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23A4">
              <w:rPr>
                <w:rFonts w:ascii="Times New Roman" w:hAnsi="Times New Roman"/>
                <w:color w:val="000000"/>
                <w:sz w:val="24"/>
                <w:szCs w:val="24"/>
              </w:rPr>
              <w:t>0,03</w:t>
            </w:r>
          </w:p>
        </w:tc>
        <w:tc>
          <w:tcPr>
            <w:tcW w:w="1236" w:type="dxa"/>
            <w:vAlign w:val="bottom"/>
          </w:tcPr>
          <w:p w:rsidR="00C02F2E" w:rsidRPr="00C02F2E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0,023</w:t>
            </w:r>
          </w:p>
        </w:tc>
      </w:tr>
      <w:tr w:rsidR="00C02F2E" w:rsidRPr="00FA40C1" w:rsidTr="00D14E68">
        <w:trPr>
          <w:trHeight w:hRule="exact" w:val="284"/>
          <w:tblHeader/>
        </w:trPr>
        <w:tc>
          <w:tcPr>
            <w:tcW w:w="6166" w:type="dxa"/>
            <w:gridSpan w:val="7"/>
            <w:shd w:val="clear" w:color="auto" w:fill="auto"/>
            <w:noWrap/>
            <w:vAlign w:val="bottom"/>
            <w:hideMark/>
          </w:tcPr>
          <w:p w:rsidR="00C02F2E" w:rsidRPr="00DB7B8F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B8F">
              <w:rPr>
                <w:rFonts w:ascii="Times New Roman" w:hAnsi="Times New Roman"/>
                <w:color w:val="000000"/>
                <w:sz w:val="24"/>
                <w:szCs w:val="24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C02F2E" w:rsidRPr="00ED23A4" w:rsidRDefault="00C02F2E" w:rsidP="007619DB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36" w:type="dxa"/>
            <w:vAlign w:val="bottom"/>
          </w:tcPr>
          <w:p w:rsidR="00C02F2E" w:rsidRPr="00C02F2E" w:rsidRDefault="00C02F2E" w:rsidP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0,084</w:t>
            </w:r>
          </w:p>
          <w:p w:rsidR="00C02F2E" w:rsidRPr="00965648" w:rsidRDefault="00C02F2E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B7B8F" w:rsidRDefault="00DB7B8F" w:rsidP="0007124F">
      <w:pPr>
        <w:jc w:val="both"/>
      </w:pPr>
    </w:p>
    <w:p w:rsidR="0007124F" w:rsidRDefault="0007124F" w:rsidP="00E328F5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="00E328F5" w:rsidRPr="00E328F5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150" type="#_x0000_t75" style="width:15.2pt;height:19.15pt" o:ole="">
            <v:imagedata r:id="rId281" o:title=""/>
          </v:shape>
          <o:OLEObject Type="Embed" ProgID="Equation.3" ShapeID="_x0000_i1150" DrawAspect="Content" ObjectID="_1354930994" r:id="rId282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Default="0007124F" w:rsidP="0007124F">
      <w:pPr>
        <w:jc w:val="center"/>
      </w:pPr>
      <w:r w:rsidRPr="004812D8">
        <w:rPr>
          <w:position w:val="-32"/>
        </w:rPr>
        <w:object w:dxaOrig="2020" w:dyaOrig="760">
          <v:shape id="_x0000_i1151" type="#_x0000_t75" style="width:101.25pt;height:37.7pt" o:ole="">
            <v:imagedata r:id="rId283" o:title=""/>
          </v:shape>
          <o:OLEObject Type="Embed" ProgID="Equation.3" ShapeID="_x0000_i1151" DrawAspect="Content" ObjectID="_1354930995" r:id="rId284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07124F" w:rsidRPr="004812D8" w:rsidRDefault="00D22E07" w:rsidP="0007124F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2920" w:dyaOrig="800">
          <v:shape id="_x0000_i1152" type="#_x0000_t75" style="width:145.7pt;height:39.95pt" o:ole="">
            <v:imagedata r:id="rId285" o:title=""/>
          </v:shape>
          <o:OLEObject Type="Embed" ProgID="Equation.3" ShapeID="_x0000_i1152" DrawAspect="Content" ObjectID="_1354930996" r:id="rId286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07124F" w:rsidRDefault="00E328F5" w:rsidP="0007124F">
      <w:pPr>
        <w:ind w:left="720"/>
        <w:jc w:val="center"/>
      </w:pPr>
      <w:r w:rsidRPr="004812D8">
        <w:rPr>
          <w:position w:val="-10"/>
        </w:rPr>
        <w:object w:dxaOrig="2860" w:dyaOrig="320">
          <v:shape id="_x0000_i1153" type="#_x0000_t75" style="width:142.3pt;height:15.75pt" o:ole="">
            <v:imagedata r:id="rId287" o:title=""/>
          </v:shape>
          <o:OLEObject Type="Embed" ProgID="Equation.3" ShapeID="_x0000_i1153" DrawAspect="Content" ObjectID="_1354930997" r:id="rId288"/>
        </w:object>
      </w:r>
    </w:p>
    <w:p w:rsidR="0007124F" w:rsidRPr="00E328F5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="0062399C" w:rsidRPr="001B6812">
        <w:rPr>
          <w:rFonts w:ascii="Times New Roman" w:hAnsi="Times New Roman"/>
          <w:position w:val="-6"/>
          <w:sz w:val="24"/>
          <w:szCs w:val="24"/>
        </w:rPr>
        <w:object w:dxaOrig="580" w:dyaOrig="279">
          <v:shape id="_x0000_i1154" type="#_x0000_t75" style="width:29.25pt;height:14.05pt" o:ole="">
            <v:imagedata r:id="rId289" o:title=""/>
          </v:shape>
          <o:OLEObject Type="Embed" ProgID="Equation.3" ShapeID="_x0000_i1154" DrawAspect="Content" ObjectID="_1354930998" r:id="rId290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6B01F0" w:rsidRPr="006B01F0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55" type="#_x0000_t75" style="width:45pt;height:15.75pt" o:ole="">
            <v:imagedata r:id="rId291" o:title=""/>
          </v:shape>
          <o:OLEObject Type="Embed" ProgID="Equation.3" ShapeID="_x0000_i1155" DrawAspect="Content" ObjectID="_1354930999" r:id="rId292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Pr="001843F8" w:rsidRDefault="00D22E07" w:rsidP="0007124F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640" w:dyaOrig="400">
          <v:shape id="_x0000_i1156" type="#_x0000_t75" style="width:231.75pt;height:19.7pt" o:ole="">
            <v:imagedata r:id="rId293" o:title=""/>
          </v:shape>
          <o:OLEObject Type="Embed" ProgID="Equation.3" ShapeID="_x0000_i1156" DrawAspect="Content" ObjectID="_1354931000" r:id="rId294"/>
        </w:object>
      </w:r>
    </w:p>
    <w:p w:rsidR="00E72080" w:rsidRPr="00331577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условие выполняется,</w:t>
      </w:r>
      <w:r w:rsidR="001B6812">
        <w:rPr>
          <w:rFonts w:ascii="Times New Roman" w:hAnsi="Times New Roman"/>
          <w:sz w:val="24"/>
          <w:szCs w:val="24"/>
        </w:rPr>
        <w:t xml:space="preserve"> то</w:t>
      </w:r>
      <w:r>
        <w:rPr>
          <w:rFonts w:ascii="Times New Roman" w:hAnsi="Times New Roman"/>
          <w:sz w:val="24"/>
          <w:szCs w:val="24"/>
        </w:rPr>
        <w:t xml:space="preserve"> гипотеза </w:t>
      </w:r>
      <w:r w:rsidRPr="009E7751">
        <w:rPr>
          <w:rFonts w:ascii="Times New Roman" w:hAnsi="Times New Roman"/>
          <w:sz w:val="24"/>
          <w:szCs w:val="24"/>
        </w:rPr>
        <w:t>H</w:t>
      </w:r>
      <w:r w:rsidR="00331577" w:rsidRPr="00331577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331577">
        <w:rPr>
          <w:rFonts w:ascii="Times New Roman" w:hAnsi="Times New Roman"/>
          <w:sz w:val="24"/>
          <w:szCs w:val="24"/>
          <w:lang w:val="be-BY"/>
        </w:rPr>
        <w:t>о 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07124F" w:rsidRDefault="009E7751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751">
        <w:rPr>
          <w:rFonts w:ascii="Times New Roman" w:hAnsi="Times New Roman"/>
          <w:sz w:val="24"/>
          <w:szCs w:val="24"/>
        </w:rPr>
        <w:t xml:space="preserve">8) </w:t>
      </w:r>
      <w:r w:rsidR="0007124F"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="004B3609" w:rsidRPr="004B3609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7" type="#_x0000_t75" style="width:32.05pt;height:18pt" o:ole="">
            <v:imagedata r:id="rId295" o:title=""/>
          </v:shape>
          <o:OLEObject Type="Embed" ProgID="Equation.3" ShapeID="_x0000_i1157" DrawAspect="Content" ObjectID="_1354931001" r:id="rId296"/>
        </w:object>
      </w:r>
      <w:r w:rsidR="0007124F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8" type="#_x0000_t75" style="width:34.3pt;height:18pt" o:ole="">
            <v:imagedata r:id="rId297" o:title=""/>
          </v:shape>
          <o:OLEObject Type="Embed" ProgID="Equation.3" ShapeID="_x0000_i1158" DrawAspect="Content" ObjectID="_1354931002" r:id="rId298"/>
        </w:object>
      </w:r>
      <w:r w:rsidR="0007124F" w:rsidRPr="006728D3">
        <w:rPr>
          <w:rFonts w:ascii="Times New Roman" w:hAnsi="Times New Roman"/>
          <w:sz w:val="24"/>
          <w:szCs w:val="24"/>
        </w:rPr>
        <w:t xml:space="preserve">(рисунок </w:t>
      </w:r>
      <w:r w:rsidR="005E1958" w:rsidRPr="005E1958">
        <w:rPr>
          <w:rFonts w:ascii="Times New Roman" w:hAnsi="Times New Roman"/>
          <w:sz w:val="24"/>
          <w:szCs w:val="24"/>
        </w:rPr>
        <w:t xml:space="preserve"> </w:t>
      </w:r>
      <w:r w:rsidR="007619DB">
        <w:rPr>
          <w:rFonts w:ascii="Times New Roman" w:hAnsi="Times New Roman"/>
          <w:sz w:val="24"/>
          <w:szCs w:val="24"/>
        </w:rPr>
        <w:t>6</w:t>
      </w:r>
      <w:r w:rsidR="0007124F" w:rsidRPr="006728D3">
        <w:rPr>
          <w:rFonts w:ascii="Times New Roman" w:hAnsi="Times New Roman"/>
          <w:sz w:val="24"/>
          <w:szCs w:val="24"/>
        </w:rPr>
        <w:t>).</w:t>
      </w:r>
      <w:r w:rsidR="0007124F"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="00A63ECD" w:rsidRPr="004B3609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59" type="#_x0000_t75" style="width:38.8pt;height:19.15pt" o:ole="">
            <v:imagedata r:id="rId299" o:title=""/>
          </v:shape>
          <o:OLEObject Type="Embed" ProgID="Equation.3" ShapeID="_x0000_i1159" DrawAspect="Content" ObjectID="_1354931003" r:id="rId300"/>
        </w:object>
      </w:r>
      <w:r w:rsidR="0007124F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7619DB" w:rsidRPr="007619DB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60" type="#_x0000_t75" style="width:32.05pt;height:18pt" o:ole="">
            <v:imagedata r:id="rId301" o:title=""/>
          </v:shape>
          <o:OLEObject Type="Embed" ProgID="Equation.3" ShapeID="_x0000_i1160" DrawAspect="Content" ObjectID="_1354931004" r:id="rId302"/>
        </w:object>
      </w:r>
      <w:r w:rsidR="0007124F">
        <w:rPr>
          <w:rFonts w:ascii="Times New Roman" w:hAnsi="Times New Roman"/>
          <w:sz w:val="24"/>
          <w:szCs w:val="24"/>
        </w:rPr>
        <w:t xml:space="preserve">и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61" type="#_x0000_t75" style="width:34.3pt;height:18pt" o:ole="">
            <v:imagedata r:id="rId303" o:title=""/>
          </v:shape>
          <o:OLEObject Type="Embed" ProgID="Equation.3" ShapeID="_x0000_i1161" DrawAspect="Content" ObjectID="_1354931005" r:id="rId304"/>
        </w:object>
      </w:r>
      <w:r w:rsidR="0007124F">
        <w:rPr>
          <w:rFonts w:ascii="Times New Roman" w:hAnsi="Times New Roman"/>
          <w:sz w:val="24"/>
          <w:szCs w:val="24"/>
        </w:rPr>
        <w:t>:</w:t>
      </w:r>
    </w:p>
    <w:p w:rsidR="0007124F" w:rsidRPr="00481022" w:rsidRDefault="001B6812" w:rsidP="0007124F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4680" w:dyaOrig="580">
          <v:shape id="_x0000_i1162" type="#_x0000_t75" style="width:234pt;height:29.25pt" o:ole="">
            <v:imagedata r:id="rId305" o:title=""/>
          </v:shape>
          <o:OLEObject Type="Embed" ProgID="Equation.3" ShapeID="_x0000_i1162" DrawAspect="Content" ObjectID="_1354931006" r:id="rId306"/>
        </w:object>
      </w:r>
    </w:p>
    <w:p w:rsidR="0007124F" w:rsidRPr="00E72080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07124F" w:rsidRDefault="001B6812" w:rsidP="0007124F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900" w:dyaOrig="380">
          <v:shape id="_x0000_i1163" type="#_x0000_t75" style="width:145.7pt;height:19.15pt" o:ole="">
            <v:imagedata r:id="rId307" o:title=""/>
          </v:shape>
          <o:OLEObject Type="Embed" ProgID="Equation.3" ShapeID="_x0000_i1163" DrawAspect="Content" ObjectID="_1354931007" r:id="rId308"/>
        </w:object>
      </w:r>
    </w:p>
    <w:p w:rsidR="0007124F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="009A26D9" w:rsidRPr="009A26D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64" type="#_x0000_t75" style="width:45pt;height:15.75pt" o:ole="">
            <v:imagedata r:id="rId309" o:title=""/>
          </v:shape>
          <o:OLEObject Type="Embed" ProgID="Equation.3" ShapeID="_x0000_i1164" DrawAspect="Content" ObjectID="_1354931008" r:id="rId310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07124F" w:rsidRDefault="004017A0" w:rsidP="0007124F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740" w:dyaOrig="380">
          <v:shape id="_x0000_i1165" type="#_x0000_t75" style="width:237.95pt;height:19.15pt" o:ole="">
            <v:imagedata r:id="rId311" o:title=""/>
          </v:shape>
          <o:OLEObject Type="Embed" ProgID="Equation.3" ShapeID="_x0000_i1165" DrawAspect="Content" ObjectID="_1354931009" r:id="rId312"/>
        </w:object>
      </w:r>
    </w:p>
    <w:p w:rsidR="0007124F" w:rsidRPr="008E1F04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E72080">
        <w:rPr>
          <w:rFonts w:ascii="Times New Roman" w:hAnsi="Times New Roman"/>
          <w:sz w:val="24"/>
          <w:szCs w:val="24"/>
        </w:rPr>
        <w:t>H</w:t>
      </w:r>
      <w:r w:rsidR="009A26D9">
        <w:rPr>
          <w:rFonts w:ascii="Times New Roman" w:hAnsi="Times New Roman"/>
          <w:sz w:val="24"/>
          <w:szCs w:val="24"/>
        </w:rPr>
        <w:softHyphen/>
      </w:r>
      <w:r w:rsidR="009A26D9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 </w:t>
      </w:r>
      <w:r w:rsidR="00607D69">
        <w:rPr>
          <w:rFonts w:ascii="Times New Roman" w:hAnsi="Times New Roman"/>
          <w:sz w:val="24"/>
          <w:szCs w:val="24"/>
        </w:rPr>
        <w:t>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C26D9A" w:rsidRDefault="00C26D9A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D14E68" w:rsidRDefault="00D14E68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lastRenderedPageBreak/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66" type="#_x0000_t75" style="width:42.75pt;height:15.75pt" o:ole="">
            <v:imagedata r:id="rId313" o:title=""/>
          </v:shape>
          <o:OLEObject Type="Embed" ProgID="Equation.3" ShapeID="_x0000_i1166" DrawAspect="Content" ObjectID="_1354931010" r:id="rId314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67" type="#_x0000_t75" style="width:43.9pt;height:15.75pt" o:ole="">
            <v:imagedata r:id="rId315" o:title=""/>
          </v:shape>
          <o:OLEObject Type="Embed" ProgID="Equation.3" ShapeID="_x0000_i1167" DrawAspect="Content" ObjectID="_1354931011" r:id="rId316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68" type="#_x0000_t75" style="width:59.65pt;height:19.7pt" o:ole="">
            <v:imagedata r:id="rId317" o:title=""/>
          </v:shape>
          <o:OLEObject Type="Embed" ProgID="Equation.3" ShapeID="_x0000_i1168" DrawAspect="Content" ObjectID="_1354931012" r:id="rId318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-1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63;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73)  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97;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73)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17;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37)  (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25;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89)  (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85;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56)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32;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28)  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95;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21)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64;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60)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86;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35)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41;  5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58)  ( -3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18;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93)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35;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36)  (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23;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45)  (  8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63;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08)  (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85;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41)  (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38;  7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62)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23;  8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62)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63;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03)  (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98;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49)  (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20;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51)  ( -2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13;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38)  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04;  5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88)  (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82;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23)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77;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13)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-2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37;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66)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41;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87)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54;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80)  (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58;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32)  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54;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99)  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63;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85)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96;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73)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48;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20)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39;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06)  (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06;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09)  ( -3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36;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56)  ( -0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04;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79)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83;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37)  (  5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01;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66)  (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72; -2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88)  (  5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34; -2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82)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11;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88)  (  8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21;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03)  ( -1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21;  5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80)  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28;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77)  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36;  2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27)  (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78;  4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52)  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65;  6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00)  (  0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58;  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52)  </w:t>
      </w:r>
    </w:p>
    <w:p w:rsidR="00A9693D" w:rsidRPr="00A9693D" w:rsidRDefault="00A9693D" w:rsidP="00A9693D">
      <w:pPr>
        <w:pStyle w:val="a7"/>
        <w:ind w:firstLine="709"/>
        <w:rPr>
          <w:rFonts w:ascii="Times New Roman" w:hAnsi="Times New Roman" w:cs="Times New Roman"/>
        </w:rPr>
      </w:pPr>
      <w:r w:rsidRPr="00A9693D">
        <w:rPr>
          <w:rFonts w:ascii="Times New Roman" w:hAnsi="Times New Roman" w:cs="Times New Roman"/>
        </w:rPr>
        <w:t>(  1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02;  7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23)  ( -3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>01;  8</w:t>
      </w:r>
      <w:r>
        <w:rPr>
          <w:rFonts w:ascii="Times New Roman" w:hAnsi="Times New Roman" w:cs="Times New Roman"/>
        </w:rPr>
        <w:t>,</w:t>
      </w:r>
      <w:r w:rsidRPr="00A9693D">
        <w:rPr>
          <w:rFonts w:ascii="Times New Roman" w:hAnsi="Times New Roman" w:cs="Times New Roman"/>
        </w:rPr>
        <w:t xml:space="preserve">45)  </w:t>
      </w: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7.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27285D" w:rsidP="008E1F04">
      <w:pPr>
        <w:spacing w:after="0" w:line="360" w:lineRule="auto"/>
        <w:jc w:val="center"/>
      </w:pPr>
      <w:r w:rsidRPr="00FF50A5">
        <w:rPr>
          <w:position w:val="-28"/>
        </w:rPr>
        <w:object w:dxaOrig="4760" w:dyaOrig="680">
          <v:shape id="_x0000_i1169" type="#_x0000_t75" style="width:237.95pt;height:34.3pt" o:ole="">
            <v:imagedata r:id="rId319" o:title=""/>
          </v:shape>
          <o:OLEObject Type="Embed" ProgID="Equation.3" ShapeID="_x0000_i1169" DrawAspect="Content" ObjectID="_1354931013" r:id="rId320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7D4048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780" w:dyaOrig="680">
          <v:shape id="_x0000_i1170" type="#_x0000_t75" style="width:289.7pt;height:34.3pt" o:ole="">
            <v:imagedata r:id="rId321" o:title=""/>
          </v:shape>
          <o:OLEObject Type="Embed" ProgID="Equation.3" ShapeID="_x0000_i1170" DrawAspect="Content" ObjectID="_1354931014" r:id="rId32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6B07BD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40" w:dyaOrig="680">
          <v:shape id="_x0000_i1171" type="#_x0000_t75" style="width:147.95pt;height:34.3pt" o:ole="">
            <v:imagedata r:id="rId323" o:title=""/>
          </v:shape>
          <o:OLEObject Type="Embed" ProgID="Equation.3" ShapeID="_x0000_i1171" DrawAspect="Content" ObjectID="_1354931015" r:id="rId324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6B07BD" w:rsidP="008E1F04">
      <w:pPr>
        <w:spacing w:after="0" w:line="360" w:lineRule="auto"/>
        <w:ind w:left="720"/>
      </w:pPr>
      <w:r w:rsidRPr="00B05108">
        <w:rPr>
          <w:position w:val="-24"/>
        </w:rPr>
        <w:object w:dxaOrig="7960" w:dyaOrig="620">
          <v:shape id="_x0000_i1172" type="#_x0000_t75" style="width:398.25pt;height:31.5pt" o:ole="">
            <v:imagedata r:id="rId325" o:title=""/>
          </v:shape>
          <o:OLEObject Type="Embed" ProgID="Equation.3" ShapeID="_x0000_i1172" DrawAspect="Content" ObjectID="_1354931016" r:id="rId32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6B07BD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B05108">
        <w:rPr>
          <w:position w:val="-24"/>
        </w:rPr>
        <w:object w:dxaOrig="4580" w:dyaOrig="620">
          <v:shape id="_x0000_i1173" type="#_x0000_t75" style="width:229.5pt;height:31.5pt" o:ole="">
            <v:imagedata r:id="rId327" o:title=""/>
          </v:shape>
          <o:OLEObject Type="Embed" ProgID="Equation.3" ShapeID="_x0000_i1173" DrawAspect="Content" ObjectID="_1354931017" r:id="rId328"/>
        </w:object>
      </w:r>
    </w:p>
    <w:p w:rsidR="004857CD" w:rsidRDefault="004857CD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E1F04" w:rsidRPr="00FF50A5" w:rsidRDefault="008E1F04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52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96"/>
        <w:gridCol w:w="996"/>
        <w:gridCol w:w="1301"/>
      </w:tblGrid>
      <w:tr w:rsidR="00701AB5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 w:rsidP="00701AB5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701AB5" w:rsidRPr="00701AB5" w:rsidRDefault="00701AB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1AB5">
              <w:rPr>
                <w:rFonts w:ascii="Times New Roman" w:hAnsi="Times New Roman"/>
                <w:color w:val="000000"/>
                <w:sz w:val="24"/>
                <w:szCs w:val="24"/>
              </w:rPr>
              <w:t>x*y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4,73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2,6569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22,3729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-7,7099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4,73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15,7609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22,3729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18,7781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1,3689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0,1369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0,4329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-0,89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39,0625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0,7921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-5,5625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46,9225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0,3136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3,836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-0,28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5,3824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0,0784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-0,6496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0,9025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10,3041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3,0495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2,6896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12,9600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5,904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1,86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4,35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3,4596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18,9225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8,091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5,58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5,8081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31,1364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13,4478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-3,18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2,93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10,1124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8,5849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-9,3174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1,8225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11,2896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4,536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4,45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0,0529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19,8025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-1,0235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3,08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74,4769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9,4864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26,5804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2,41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23,5225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5,8081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11,6885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7,62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40,7044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58,0644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48,6156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0,23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8,62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0,0529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74,3044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1,9826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2,6569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-0,0489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48,7204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20,1601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31,3402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4,20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2,51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17,6400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6,3001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10,542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-2,13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6,38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4,5369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40,7044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-13,5894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5,88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9,2416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34,5744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17,8752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-0,82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0,6724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17,8929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-3,4686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1,77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2,13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3,1329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4,5369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3,7701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-2,37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6,66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5,6169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44,3556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-15,7842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2,41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4,87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5,8081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23,7169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11,7367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4,80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6,4516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23,0400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12,192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1,32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43,2964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1,7424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8,6856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0,54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1,99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0,2916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3,9601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1,0746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3,63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1,85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13,1769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3,4225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6,7155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1,96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0,73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3,8416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0,5329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1,4308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2,48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1,20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6,1504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1,4400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2,976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0,1521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0,0036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-0,0234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1,09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16,4836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1,1881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4,4254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-3,36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11,2896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6,5536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-8,6016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6,79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46,1041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-0,2716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3,37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3,3489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11,3569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6,1671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1,66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25,1001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2,7556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8,3166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2,72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-2,88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7,3984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8,2944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-7,8336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-2,82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28,5156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7,9524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-15,0588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3,88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9,6721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15,0544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12,0668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67,4041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9,1809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24,8763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-1,21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5,80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1,4641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33,6400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-7,018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3,28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10,7584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0,5929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2,5256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1,36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2,27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1,8496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5,1529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3,0872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3,78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4,52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14,2884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20,4304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17,0856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0,4225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36,0000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3,9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0,58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3,52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0,3364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12,3904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2,0416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7,23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1,0404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52,2729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7,3746</w:t>
            </w:r>
          </w:p>
        </w:tc>
      </w:tr>
      <w:tr w:rsidR="0027285D" w:rsidRPr="00AF1D2D" w:rsidTr="004857CD">
        <w:trPr>
          <w:trHeight w:hRule="exact" w:val="284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-3,01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8,45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9,0601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71,4025</w:t>
            </w:r>
          </w:p>
        </w:tc>
        <w:tc>
          <w:tcPr>
            <w:tcW w:w="1301" w:type="dxa"/>
            <w:shd w:val="clear" w:color="auto" w:fill="auto"/>
            <w:noWrap/>
            <w:vAlign w:val="bottom"/>
            <w:hideMark/>
          </w:tcPr>
          <w:p w:rsidR="0027285D" w:rsidRPr="0027285D" w:rsidRDefault="0027285D" w:rsidP="0027285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285D">
              <w:rPr>
                <w:rFonts w:ascii="Times New Roman" w:hAnsi="Times New Roman"/>
                <w:color w:val="000000"/>
                <w:sz w:val="24"/>
                <w:szCs w:val="24"/>
              </w:rPr>
              <w:t>-25,4345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D14E68" w:rsidRDefault="00D14E68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6B07BD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00" w:dyaOrig="760">
          <v:shape id="_x0000_i1174" type="#_x0000_t75" style="width:119.8pt;height:38.8pt" o:ole="">
            <v:imagedata r:id="rId329" o:title=""/>
          </v:shape>
          <o:OLEObject Type="Embed" ProgID="Equation.3" ShapeID="_x0000_i1174" DrawAspect="Content" ObjectID="_1354931018" r:id="rId330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75" type="#_x0000_t75" style="width:46.7pt;height:15.75pt" o:ole="">
            <v:imagedata r:id="rId331" o:title=""/>
          </v:shape>
          <o:OLEObject Type="Embed" ProgID="Equation.3" ShapeID="_x0000_i1175" DrawAspect="Content" ObjectID="_1354931019" r:id="rId332"/>
        </w:object>
      </w:r>
      <w:r>
        <w:t xml:space="preserve">.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61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F917CF">
        <w:rPr>
          <w:position w:val="-14"/>
        </w:rPr>
        <w:object w:dxaOrig="2560" w:dyaOrig="380">
          <v:shape id="_x0000_i1176" type="#_x0000_t75" style="width:128.25pt;height:19.15pt" o:ole="">
            <v:imagedata r:id="rId333" o:title=""/>
          </v:shape>
          <o:OLEObject Type="Embed" ProgID="Equation.3" ShapeID="_x0000_i1176" DrawAspect="Content" ObjectID="_1354931020" r:id="rId334"/>
        </w:objec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E1F04" w:rsidRDefault="00B312B7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700" w:dyaOrig="760">
          <v:shape id="_x0000_i1177" type="#_x0000_t75" style="width:185.65pt;height:37.7pt" o:ole="">
            <v:imagedata r:id="rId335" o:title=""/>
          </v:shape>
          <o:OLEObject Type="Embed" ProgID="Equation.3" ShapeID="_x0000_i1177" DrawAspect="Content" ObjectID="_1354931021" r:id="rId336"/>
        </w:object>
      </w:r>
    </w:p>
    <w:p w:rsidR="008E1F04" w:rsidRDefault="00B312B7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580" w:dyaOrig="760">
          <v:shape id="_x0000_i1178" type="#_x0000_t75" style="width:178.9pt;height:37.7pt" o:ole="">
            <v:imagedata r:id="rId337" o:title=""/>
          </v:shape>
          <o:OLEObject Type="Embed" ProgID="Equation.3" ShapeID="_x0000_i1178" DrawAspect="Content" ObjectID="_1354931022" r:id="rId338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B312B7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420" w:dyaOrig="380">
          <v:shape id="_x0000_i1179" type="#_x0000_t75" style="width:121.5pt;height:19.15pt" o:ole="">
            <v:imagedata r:id="rId339" o:title=""/>
          </v:shape>
          <o:OLEObject Type="Embed" ProgID="Equation.3" ShapeID="_x0000_i1179" DrawAspect="Content" ObjectID="_1354931023" r:id="rId340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80" type="#_x0000_t75" style="width:65.25pt;height:36.55pt" o:ole="">
            <v:imagedata r:id="rId341" o:title=""/>
          </v:shape>
          <o:OLEObject Type="Embed" ProgID="Equation.3" ShapeID="_x0000_i1180" DrawAspect="Content" ObjectID="_1354931024" r:id="rId342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CF6E41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180" w:dyaOrig="840">
          <v:shape id="_x0000_i1181" type="#_x0000_t75" style="width:108.55pt;height:42.2pt" o:ole="">
            <v:imagedata r:id="rId343" o:title=""/>
          </v:shape>
          <o:OLEObject Type="Embed" ProgID="Equation.3" ShapeID="_x0000_i1181" DrawAspect="Content" ObjectID="_1354931025" r:id="rId344"/>
        </w:object>
      </w:r>
    </w:p>
    <w:p w:rsidR="008E1F04" w:rsidRPr="009F7C01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таблицы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82" type="#_x0000_t75" style="width:142.3pt;height:34.3pt" o:ole="">
            <v:imagedata r:id="rId345" o:title=""/>
          </v:shape>
          <o:OLEObject Type="Embed" ProgID="Equation.3" ShapeID="_x0000_i1182" DrawAspect="Content" ObjectID="_1354931026" r:id="rId346"/>
        </w:object>
      </w:r>
      <w:r w:rsidRPr="009F7C01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83" type="#_x0000_t75" style="width:37.15pt;height:18pt" o:ole="">
            <v:imagedata r:id="rId347" o:title=""/>
          </v:shape>
          <o:OLEObject Type="Embed" ProgID="Equation.3" ShapeID="_x0000_i1183" DrawAspect="Content" ObjectID="_1354931027" r:id="rId348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84" type="#_x0000_t75" style="width:17.45pt;height:18pt" o:ole="">
            <v:imagedata r:id="rId349" o:title=""/>
          </v:shape>
          <o:OLEObject Type="Embed" ProgID="Equation.3" ShapeID="_x0000_i1184" DrawAspect="Content" ObjectID="_1354931028" r:id="rId350"/>
        </w:object>
      </w:r>
      <w:r w:rsidR="00490412">
        <w:rPr>
          <w:position w:val="-12"/>
        </w:rPr>
        <w:t xml:space="preserve"> </w:t>
      </w:r>
      <w:r w:rsidR="00490412">
        <w:rPr>
          <w:rFonts w:ascii="Times New Roman" w:hAnsi="Times New Roman"/>
          <w:sz w:val="24"/>
          <w:szCs w:val="24"/>
        </w:rPr>
        <w:t>принимается</w:t>
      </w:r>
      <w:r>
        <w:rPr>
          <w:rFonts w:ascii="Times New Roman" w:hAnsi="Times New Roman"/>
          <w:sz w:val="24"/>
          <w:szCs w:val="24"/>
        </w:rPr>
        <w:t xml:space="preserve">, т.е. величины </w:t>
      </w:r>
      <w:r w:rsidRPr="009F7C01">
        <w:rPr>
          <w:position w:val="-4"/>
        </w:rPr>
        <w:object w:dxaOrig="279" w:dyaOrig="260">
          <v:shape id="_x0000_i1185" type="#_x0000_t75" style="width:14.05pt;height:12.4pt" o:ole="">
            <v:imagedata r:id="rId351" o:title=""/>
          </v:shape>
          <o:OLEObject Type="Embed" ProgID="Equation.3" ShapeID="_x0000_i1185" DrawAspect="Content" ObjectID="_1354931029" r:id="rId352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86" type="#_x0000_t75" style="width:10.7pt;height:12.4pt" o:ole="">
            <v:imagedata r:id="rId353" o:title=""/>
          </v:shape>
          <o:OLEObject Type="Embed" ProgID="Equation.3" ShapeID="_x0000_i1186" DrawAspect="Content" ObjectID="_1354931030" r:id="rId354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не коррелированны</w:t>
      </w:r>
      <w:r>
        <w:rPr>
          <w:rFonts w:ascii="Times New Roman" w:hAnsi="Times New Roman"/>
          <w:sz w:val="24"/>
          <w:szCs w:val="24"/>
        </w:rPr>
        <w:t>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C734EA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760" w:dyaOrig="720">
          <v:shape id="_x0000_i1187" type="#_x0000_t75" style="width:238.5pt;height:36.55pt" o:ole="">
            <v:imagedata r:id="rId355" o:title=""/>
          </v:shape>
          <o:OLEObject Type="Embed" ProgID="Equation.3" ShapeID="_x0000_i1187" DrawAspect="Content" ObjectID="_1354931031" r:id="rId356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C734EA" w:rsidP="008E1F04">
      <w:pPr>
        <w:spacing w:after="0" w:line="360" w:lineRule="auto"/>
        <w:ind w:left="720"/>
        <w:jc w:val="center"/>
      </w:pPr>
      <w:r w:rsidRPr="00DE2ADD">
        <w:rPr>
          <w:position w:val="-12"/>
        </w:rPr>
        <w:object w:dxaOrig="3100" w:dyaOrig="380">
          <v:shape id="_x0000_i1188" type="#_x0000_t75" style="width:154.7pt;height:19.15pt" o:ole="">
            <v:imagedata r:id="rId357" o:title=""/>
          </v:shape>
          <o:OLEObject Type="Embed" ProgID="Equation.3" ShapeID="_x0000_i1188" DrawAspect="Content" ObjectID="_1354931032" r:id="rId358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D76028" w:rsidRPr="00D23BD9">
        <w:rPr>
          <w:position w:val="-10"/>
        </w:rPr>
        <w:object w:dxaOrig="2020" w:dyaOrig="320">
          <v:shape id="_x0000_i1189" type="#_x0000_t75" style="width:101.25pt;height:15.75pt" o:ole="">
            <v:imagedata r:id="rId359" o:title=""/>
          </v:shape>
          <o:OLEObject Type="Embed" ProgID="Equation.3" ShapeID="_x0000_i1189" DrawAspect="Content" ObjectID="_1354931033" r:id="rId360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407DC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).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Pr="0007124F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F66916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F66916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F66916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Гуринович, А. В.Аксенчик. Теория вероятностей и математическая статистика: метод.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2009. – 65 с.: ил.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Гуринович.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студ. всех спец. и форм обучения.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.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characterSpacingControl w:val="doNotCompress"/>
  <w:compat/>
  <w:rsids>
    <w:rsidRoot w:val="00E202FF"/>
    <w:rsid w:val="00010AED"/>
    <w:rsid w:val="00034987"/>
    <w:rsid w:val="00035C32"/>
    <w:rsid w:val="00047ADF"/>
    <w:rsid w:val="00055291"/>
    <w:rsid w:val="00064C93"/>
    <w:rsid w:val="00070DF2"/>
    <w:rsid w:val="0007124F"/>
    <w:rsid w:val="000738AF"/>
    <w:rsid w:val="00074D98"/>
    <w:rsid w:val="00083013"/>
    <w:rsid w:val="00087E20"/>
    <w:rsid w:val="000A20D3"/>
    <w:rsid w:val="000A2A0C"/>
    <w:rsid w:val="000A2E29"/>
    <w:rsid w:val="000A30B8"/>
    <w:rsid w:val="000B25D2"/>
    <w:rsid w:val="000B3D15"/>
    <w:rsid w:val="000C0B1C"/>
    <w:rsid w:val="000C0FAE"/>
    <w:rsid w:val="000E3B39"/>
    <w:rsid w:val="000F2A15"/>
    <w:rsid w:val="00111FED"/>
    <w:rsid w:val="001173D6"/>
    <w:rsid w:val="00117CA9"/>
    <w:rsid w:val="00151F82"/>
    <w:rsid w:val="00153021"/>
    <w:rsid w:val="00173C80"/>
    <w:rsid w:val="0017444D"/>
    <w:rsid w:val="00176FE8"/>
    <w:rsid w:val="00182D66"/>
    <w:rsid w:val="00186D54"/>
    <w:rsid w:val="001A0B9B"/>
    <w:rsid w:val="001A5CA5"/>
    <w:rsid w:val="001A7B06"/>
    <w:rsid w:val="001B5A46"/>
    <w:rsid w:val="001B6812"/>
    <w:rsid w:val="001C0D20"/>
    <w:rsid w:val="001C2E9D"/>
    <w:rsid w:val="001D492B"/>
    <w:rsid w:val="001D6B0F"/>
    <w:rsid w:val="001D79C8"/>
    <w:rsid w:val="001E2ED6"/>
    <w:rsid w:val="001F2824"/>
    <w:rsid w:val="00203360"/>
    <w:rsid w:val="00204DAA"/>
    <w:rsid w:val="00217741"/>
    <w:rsid w:val="002202C1"/>
    <w:rsid w:val="002317F2"/>
    <w:rsid w:val="00237B72"/>
    <w:rsid w:val="0024025B"/>
    <w:rsid w:val="00246545"/>
    <w:rsid w:val="00252EB8"/>
    <w:rsid w:val="00264C90"/>
    <w:rsid w:val="0027285D"/>
    <w:rsid w:val="0027558B"/>
    <w:rsid w:val="00281661"/>
    <w:rsid w:val="002822F4"/>
    <w:rsid w:val="002C080C"/>
    <w:rsid w:val="002D2C64"/>
    <w:rsid w:val="002D5771"/>
    <w:rsid w:val="002E14A4"/>
    <w:rsid w:val="002F2DF6"/>
    <w:rsid w:val="002F39DB"/>
    <w:rsid w:val="002F3F47"/>
    <w:rsid w:val="003064CA"/>
    <w:rsid w:val="003116E2"/>
    <w:rsid w:val="0031193C"/>
    <w:rsid w:val="00311A2B"/>
    <w:rsid w:val="003269F9"/>
    <w:rsid w:val="00331577"/>
    <w:rsid w:val="00342976"/>
    <w:rsid w:val="0034756C"/>
    <w:rsid w:val="00353ADA"/>
    <w:rsid w:val="00356D82"/>
    <w:rsid w:val="003633E7"/>
    <w:rsid w:val="0036441F"/>
    <w:rsid w:val="003779CF"/>
    <w:rsid w:val="00394464"/>
    <w:rsid w:val="003A3EFF"/>
    <w:rsid w:val="003A43DA"/>
    <w:rsid w:val="003C706D"/>
    <w:rsid w:val="003D02BE"/>
    <w:rsid w:val="003E17E9"/>
    <w:rsid w:val="003F003E"/>
    <w:rsid w:val="003F7074"/>
    <w:rsid w:val="004013AA"/>
    <w:rsid w:val="004017A0"/>
    <w:rsid w:val="00407DC9"/>
    <w:rsid w:val="00424126"/>
    <w:rsid w:val="004247EB"/>
    <w:rsid w:val="0042596F"/>
    <w:rsid w:val="00436210"/>
    <w:rsid w:val="004370CC"/>
    <w:rsid w:val="004452FF"/>
    <w:rsid w:val="00447962"/>
    <w:rsid w:val="0045061F"/>
    <w:rsid w:val="00454EB9"/>
    <w:rsid w:val="004623B5"/>
    <w:rsid w:val="0047554D"/>
    <w:rsid w:val="004857CD"/>
    <w:rsid w:val="00490412"/>
    <w:rsid w:val="00491D09"/>
    <w:rsid w:val="00494BD1"/>
    <w:rsid w:val="004B3609"/>
    <w:rsid w:val="004D4CF9"/>
    <w:rsid w:val="004E4E6D"/>
    <w:rsid w:val="004F684D"/>
    <w:rsid w:val="00500CDD"/>
    <w:rsid w:val="00505C12"/>
    <w:rsid w:val="0050714F"/>
    <w:rsid w:val="00512531"/>
    <w:rsid w:val="00512E9B"/>
    <w:rsid w:val="00517035"/>
    <w:rsid w:val="00530966"/>
    <w:rsid w:val="005563D1"/>
    <w:rsid w:val="0056528B"/>
    <w:rsid w:val="0057136E"/>
    <w:rsid w:val="005720D4"/>
    <w:rsid w:val="00575AE6"/>
    <w:rsid w:val="005800AE"/>
    <w:rsid w:val="00584112"/>
    <w:rsid w:val="005A43E7"/>
    <w:rsid w:val="005A7819"/>
    <w:rsid w:val="005A7CCD"/>
    <w:rsid w:val="005B22F1"/>
    <w:rsid w:val="005B58B0"/>
    <w:rsid w:val="005E1958"/>
    <w:rsid w:val="005E45B3"/>
    <w:rsid w:val="006013A7"/>
    <w:rsid w:val="00604789"/>
    <w:rsid w:val="00607D69"/>
    <w:rsid w:val="0061247D"/>
    <w:rsid w:val="00620677"/>
    <w:rsid w:val="0062399C"/>
    <w:rsid w:val="00637C58"/>
    <w:rsid w:val="00650960"/>
    <w:rsid w:val="006565E3"/>
    <w:rsid w:val="00683BE0"/>
    <w:rsid w:val="00685097"/>
    <w:rsid w:val="00690457"/>
    <w:rsid w:val="0069382F"/>
    <w:rsid w:val="00696D58"/>
    <w:rsid w:val="006B01F0"/>
    <w:rsid w:val="006B07BD"/>
    <w:rsid w:val="006C242E"/>
    <w:rsid w:val="006C2468"/>
    <w:rsid w:val="006C2B4B"/>
    <w:rsid w:val="006C5C5F"/>
    <w:rsid w:val="006E2159"/>
    <w:rsid w:val="006F1CC5"/>
    <w:rsid w:val="00701AB5"/>
    <w:rsid w:val="007022BE"/>
    <w:rsid w:val="00703907"/>
    <w:rsid w:val="00731B62"/>
    <w:rsid w:val="00751260"/>
    <w:rsid w:val="0075459E"/>
    <w:rsid w:val="00756D52"/>
    <w:rsid w:val="007619DB"/>
    <w:rsid w:val="00762819"/>
    <w:rsid w:val="00767CDD"/>
    <w:rsid w:val="00775DA5"/>
    <w:rsid w:val="00782C60"/>
    <w:rsid w:val="00784AB4"/>
    <w:rsid w:val="00786297"/>
    <w:rsid w:val="007A5AAA"/>
    <w:rsid w:val="007B465A"/>
    <w:rsid w:val="007B47CF"/>
    <w:rsid w:val="007B5F31"/>
    <w:rsid w:val="007D29CF"/>
    <w:rsid w:val="007D4048"/>
    <w:rsid w:val="007E485D"/>
    <w:rsid w:val="007E7333"/>
    <w:rsid w:val="007E7F08"/>
    <w:rsid w:val="00804ABE"/>
    <w:rsid w:val="00804CF1"/>
    <w:rsid w:val="00807E8B"/>
    <w:rsid w:val="008119B6"/>
    <w:rsid w:val="00822ED9"/>
    <w:rsid w:val="00831C6E"/>
    <w:rsid w:val="00831F84"/>
    <w:rsid w:val="008411E8"/>
    <w:rsid w:val="008535C1"/>
    <w:rsid w:val="00856A6B"/>
    <w:rsid w:val="00861C83"/>
    <w:rsid w:val="00871917"/>
    <w:rsid w:val="00871E92"/>
    <w:rsid w:val="00876EA6"/>
    <w:rsid w:val="00884CE6"/>
    <w:rsid w:val="00886056"/>
    <w:rsid w:val="008949ED"/>
    <w:rsid w:val="008A478D"/>
    <w:rsid w:val="008A699F"/>
    <w:rsid w:val="008B78B6"/>
    <w:rsid w:val="008C1B81"/>
    <w:rsid w:val="008D5834"/>
    <w:rsid w:val="008E1F04"/>
    <w:rsid w:val="008E4499"/>
    <w:rsid w:val="008E5108"/>
    <w:rsid w:val="008F0885"/>
    <w:rsid w:val="008F5A03"/>
    <w:rsid w:val="009020C8"/>
    <w:rsid w:val="009076E8"/>
    <w:rsid w:val="00913037"/>
    <w:rsid w:val="0091526C"/>
    <w:rsid w:val="009232F9"/>
    <w:rsid w:val="00927C97"/>
    <w:rsid w:val="00933818"/>
    <w:rsid w:val="0095234C"/>
    <w:rsid w:val="00963729"/>
    <w:rsid w:val="00964E9F"/>
    <w:rsid w:val="00965648"/>
    <w:rsid w:val="009A26D9"/>
    <w:rsid w:val="009A5523"/>
    <w:rsid w:val="009C1BDF"/>
    <w:rsid w:val="009C22F1"/>
    <w:rsid w:val="009C7440"/>
    <w:rsid w:val="009D35EE"/>
    <w:rsid w:val="009E2BE9"/>
    <w:rsid w:val="009E7751"/>
    <w:rsid w:val="00A1313E"/>
    <w:rsid w:val="00A22F8D"/>
    <w:rsid w:val="00A24A34"/>
    <w:rsid w:val="00A25400"/>
    <w:rsid w:val="00A32F3B"/>
    <w:rsid w:val="00A53518"/>
    <w:rsid w:val="00A63C3F"/>
    <w:rsid w:val="00A63ECD"/>
    <w:rsid w:val="00A67366"/>
    <w:rsid w:val="00A707B9"/>
    <w:rsid w:val="00A728A0"/>
    <w:rsid w:val="00A94964"/>
    <w:rsid w:val="00A9693D"/>
    <w:rsid w:val="00AA4D94"/>
    <w:rsid w:val="00AB2EB5"/>
    <w:rsid w:val="00AB5944"/>
    <w:rsid w:val="00AC06FB"/>
    <w:rsid w:val="00AC1F46"/>
    <w:rsid w:val="00AC20C0"/>
    <w:rsid w:val="00AC3850"/>
    <w:rsid w:val="00AC5C35"/>
    <w:rsid w:val="00AD1075"/>
    <w:rsid w:val="00B017D9"/>
    <w:rsid w:val="00B13B06"/>
    <w:rsid w:val="00B30060"/>
    <w:rsid w:val="00B312B7"/>
    <w:rsid w:val="00B43140"/>
    <w:rsid w:val="00B44DB2"/>
    <w:rsid w:val="00B62FEF"/>
    <w:rsid w:val="00B6316E"/>
    <w:rsid w:val="00B760F3"/>
    <w:rsid w:val="00B822D3"/>
    <w:rsid w:val="00B85719"/>
    <w:rsid w:val="00B85D76"/>
    <w:rsid w:val="00B865EA"/>
    <w:rsid w:val="00B91D6D"/>
    <w:rsid w:val="00B96F9F"/>
    <w:rsid w:val="00B97910"/>
    <w:rsid w:val="00BA7A31"/>
    <w:rsid w:val="00BB2C52"/>
    <w:rsid w:val="00BB6D2A"/>
    <w:rsid w:val="00BC078F"/>
    <w:rsid w:val="00BD000B"/>
    <w:rsid w:val="00BD1924"/>
    <w:rsid w:val="00BF33E4"/>
    <w:rsid w:val="00BF5DA3"/>
    <w:rsid w:val="00C02F2E"/>
    <w:rsid w:val="00C07F6D"/>
    <w:rsid w:val="00C115DD"/>
    <w:rsid w:val="00C26D9A"/>
    <w:rsid w:val="00C27145"/>
    <w:rsid w:val="00C33109"/>
    <w:rsid w:val="00C3355A"/>
    <w:rsid w:val="00C377BD"/>
    <w:rsid w:val="00C47B2C"/>
    <w:rsid w:val="00C47B70"/>
    <w:rsid w:val="00C5138D"/>
    <w:rsid w:val="00C53179"/>
    <w:rsid w:val="00C619BD"/>
    <w:rsid w:val="00C70B13"/>
    <w:rsid w:val="00C734EA"/>
    <w:rsid w:val="00C75699"/>
    <w:rsid w:val="00C760A2"/>
    <w:rsid w:val="00C77ACB"/>
    <w:rsid w:val="00C81CC1"/>
    <w:rsid w:val="00C9130B"/>
    <w:rsid w:val="00C9777E"/>
    <w:rsid w:val="00CA036D"/>
    <w:rsid w:val="00CA4A2B"/>
    <w:rsid w:val="00CA5C57"/>
    <w:rsid w:val="00CB1D1A"/>
    <w:rsid w:val="00CB280E"/>
    <w:rsid w:val="00CB3A33"/>
    <w:rsid w:val="00CC06E5"/>
    <w:rsid w:val="00CC5846"/>
    <w:rsid w:val="00CD4870"/>
    <w:rsid w:val="00CE1E3B"/>
    <w:rsid w:val="00CF0D72"/>
    <w:rsid w:val="00CF6E41"/>
    <w:rsid w:val="00D12B51"/>
    <w:rsid w:val="00D14E68"/>
    <w:rsid w:val="00D22E07"/>
    <w:rsid w:val="00D23BD9"/>
    <w:rsid w:val="00D264E4"/>
    <w:rsid w:val="00D416A8"/>
    <w:rsid w:val="00D515EF"/>
    <w:rsid w:val="00D71B64"/>
    <w:rsid w:val="00D76028"/>
    <w:rsid w:val="00D770E9"/>
    <w:rsid w:val="00D801AA"/>
    <w:rsid w:val="00D84143"/>
    <w:rsid w:val="00D95CE6"/>
    <w:rsid w:val="00DA0205"/>
    <w:rsid w:val="00DA09B9"/>
    <w:rsid w:val="00DB2153"/>
    <w:rsid w:val="00DB450F"/>
    <w:rsid w:val="00DB7B8F"/>
    <w:rsid w:val="00DC58A3"/>
    <w:rsid w:val="00DD18F1"/>
    <w:rsid w:val="00DD3C53"/>
    <w:rsid w:val="00DD5149"/>
    <w:rsid w:val="00DE1256"/>
    <w:rsid w:val="00DE535A"/>
    <w:rsid w:val="00E1249F"/>
    <w:rsid w:val="00E202FF"/>
    <w:rsid w:val="00E236C1"/>
    <w:rsid w:val="00E328F5"/>
    <w:rsid w:val="00E53D3B"/>
    <w:rsid w:val="00E62EA0"/>
    <w:rsid w:val="00E64771"/>
    <w:rsid w:val="00E71D30"/>
    <w:rsid w:val="00E72080"/>
    <w:rsid w:val="00E753C1"/>
    <w:rsid w:val="00E82F2D"/>
    <w:rsid w:val="00E95D4A"/>
    <w:rsid w:val="00EA63A0"/>
    <w:rsid w:val="00EB1636"/>
    <w:rsid w:val="00EB5B6E"/>
    <w:rsid w:val="00EB5F96"/>
    <w:rsid w:val="00EC40DC"/>
    <w:rsid w:val="00ED1A19"/>
    <w:rsid w:val="00ED23A4"/>
    <w:rsid w:val="00ED5F22"/>
    <w:rsid w:val="00EE042E"/>
    <w:rsid w:val="00EE0FDA"/>
    <w:rsid w:val="00EE2132"/>
    <w:rsid w:val="00EE35B6"/>
    <w:rsid w:val="00EE40A2"/>
    <w:rsid w:val="00EF3DC3"/>
    <w:rsid w:val="00EF5011"/>
    <w:rsid w:val="00EF7D35"/>
    <w:rsid w:val="00F01B08"/>
    <w:rsid w:val="00F06FFE"/>
    <w:rsid w:val="00F07FB4"/>
    <w:rsid w:val="00F154D6"/>
    <w:rsid w:val="00F166D3"/>
    <w:rsid w:val="00F27CE0"/>
    <w:rsid w:val="00F33461"/>
    <w:rsid w:val="00F33956"/>
    <w:rsid w:val="00F34D4B"/>
    <w:rsid w:val="00F43260"/>
    <w:rsid w:val="00F44783"/>
    <w:rsid w:val="00F463FC"/>
    <w:rsid w:val="00F57F09"/>
    <w:rsid w:val="00F6317C"/>
    <w:rsid w:val="00F66916"/>
    <w:rsid w:val="00F67E50"/>
    <w:rsid w:val="00F722D2"/>
    <w:rsid w:val="00F94E30"/>
    <w:rsid w:val="00FA3B60"/>
    <w:rsid w:val="00FC53B9"/>
    <w:rsid w:val="00FD12EC"/>
    <w:rsid w:val="00FD1576"/>
    <w:rsid w:val="00FE228F"/>
    <w:rsid w:val="00FE2F8C"/>
    <w:rsid w:val="00FF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image" Target="media/image145.wmf"/><Relationship Id="rId303" Type="http://schemas.openxmlformats.org/officeDocument/2006/relationships/image" Target="media/image14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0.wmf"/><Relationship Id="rId84" Type="http://schemas.openxmlformats.org/officeDocument/2006/relationships/image" Target="media/image40.wmf"/><Relationship Id="rId138" Type="http://schemas.openxmlformats.org/officeDocument/2006/relationships/image" Target="media/image66.wmf"/><Relationship Id="rId159" Type="http://schemas.openxmlformats.org/officeDocument/2006/relationships/image" Target="media/image76.png"/><Relationship Id="rId324" Type="http://schemas.openxmlformats.org/officeDocument/2006/relationships/oleObject" Target="embeddings/oleObject158.bin"/><Relationship Id="rId345" Type="http://schemas.openxmlformats.org/officeDocument/2006/relationships/image" Target="media/image168.wmf"/><Relationship Id="rId170" Type="http://schemas.openxmlformats.org/officeDocument/2006/relationships/image" Target="media/image82.wmf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19.wmf"/><Relationship Id="rId107" Type="http://schemas.openxmlformats.org/officeDocument/2006/relationships/image" Target="media/image51.wmf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0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3.wmf"/><Relationship Id="rId356" Type="http://schemas.openxmlformats.org/officeDocument/2006/relationships/oleObject" Target="embeddings/oleObject174.bin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image" Target="media/image77.wmf"/><Relationship Id="rId181" Type="http://schemas.openxmlformats.org/officeDocument/2006/relationships/image" Target="media/image87.wmf"/><Relationship Id="rId216" Type="http://schemas.openxmlformats.org/officeDocument/2006/relationships/chart" Target="charts/chart4.xml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5.wmf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8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8.wmf"/><Relationship Id="rId346" Type="http://schemas.openxmlformats.org/officeDocument/2006/relationships/oleObject" Target="embeddings/oleObject169.bin"/><Relationship Id="rId85" Type="http://schemas.openxmlformats.org/officeDocument/2006/relationships/oleObject" Target="embeddings/oleObject40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2.bin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0.wmf"/><Relationship Id="rId12" Type="http://schemas.openxmlformats.org/officeDocument/2006/relationships/image" Target="media/image4.wmf"/><Relationship Id="rId33" Type="http://schemas.openxmlformats.org/officeDocument/2006/relationships/image" Target="media/image15.wmf"/><Relationship Id="rId108" Type="http://schemas.openxmlformats.org/officeDocument/2006/relationships/oleObject" Target="embeddings/oleObject52.bin"/><Relationship Id="rId129" Type="http://schemas.openxmlformats.org/officeDocument/2006/relationships/oleObject" Target="embeddings/oleObject63.bin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3.wmf"/><Relationship Id="rId336" Type="http://schemas.openxmlformats.org/officeDocument/2006/relationships/oleObject" Target="embeddings/oleObject164.bin"/><Relationship Id="rId357" Type="http://schemas.openxmlformats.org/officeDocument/2006/relationships/image" Target="media/image174.w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6.bin"/><Relationship Id="rId140" Type="http://schemas.openxmlformats.org/officeDocument/2006/relationships/image" Target="media/image67.wmf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5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26" Type="http://schemas.openxmlformats.org/officeDocument/2006/relationships/oleObject" Target="embeddings/oleObject159.bin"/><Relationship Id="rId347" Type="http://schemas.openxmlformats.org/officeDocument/2006/relationships/image" Target="media/image169.wmf"/><Relationship Id="rId44" Type="http://schemas.openxmlformats.org/officeDocument/2006/relationships/oleObject" Target="embeddings/oleObject19.bin"/><Relationship Id="rId65" Type="http://schemas.openxmlformats.org/officeDocument/2006/relationships/image" Target="media/image31.wmf"/><Relationship Id="rId86" Type="http://schemas.openxmlformats.org/officeDocument/2006/relationships/image" Target="media/image41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207" Type="http://schemas.openxmlformats.org/officeDocument/2006/relationships/image" Target="media/image100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4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6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4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oleObject" Target="embeddings/oleObject69.bin"/><Relationship Id="rId358" Type="http://schemas.openxmlformats.org/officeDocument/2006/relationships/oleObject" Target="embeddings/oleObject175.bin"/><Relationship Id="rId7" Type="http://schemas.openxmlformats.org/officeDocument/2006/relationships/oleObject" Target="embeddings/oleObject1.bin"/><Relationship Id="rId162" Type="http://schemas.openxmlformats.org/officeDocument/2006/relationships/image" Target="media/image78.wmf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1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59.wmf"/><Relationship Id="rId348" Type="http://schemas.openxmlformats.org/officeDocument/2006/relationships/oleObject" Target="embeddings/oleObject170.bin"/><Relationship Id="rId152" Type="http://schemas.openxmlformats.org/officeDocument/2006/relationships/image" Target="media/image72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0.wmf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6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4.wmf"/><Relationship Id="rId338" Type="http://schemas.openxmlformats.org/officeDocument/2006/relationships/oleObject" Target="embeddings/oleObject165.bin"/><Relationship Id="rId359" Type="http://schemas.openxmlformats.org/officeDocument/2006/relationships/image" Target="media/image175.wmf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chart" Target="charts/chart1.xml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89.bin"/><Relationship Id="rId219" Type="http://schemas.openxmlformats.org/officeDocument/2006/relationships/image" Target="media/image105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1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2.wmf"/><Relationship Id="rId307" Type="http://schemas.openxmlformats.org/officeDocument/2006/relationships/image" Target="media/image149.wmf"/><Relationship Id="rId328" Type="http://schemas.openxmlformats.org/officeDocument/2006/relationships/oleObject" Target="embeddings/oleObject160.bin"/><Relationship Id="rId349" Type="http://schemas.openxmlformats.org/officeDocument/2006/relationships/image" Target="media/image170.wmf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4.bin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360" Type="http://schemas.openxmlformats.org/officeDocument/2006/relationships/oleObject" Target="embeddings/oleObject176.bin"/><Relationship Id="rId220" Type="http://schemas.openxmlformats.org/officeDocument/2006/relationships/oleObject" Target="embeddings/oleObject106.bin"/><Relationship Id="rId241" Type="http://schemas.openxmlformats.org/officeDocument/2006/relationships/image" Target="media/image116.wmf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7.wmf"/><Relationship Id="rId313" Type="http://schemas.openxmlformats.org/officeDocument/2006/relationships/image" Target="media/image152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5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chart" Target="charts/chart2.xml"/><Relationship Id="rId148" Type="http://schemas.openxmlformats.org/officeDocument/2006/relationships/image" Target="media/image70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89.wmf"/><Relationship Id="rId334" Type="http://schemas.openxmlformats.org/officeDocument/2006/relationships/oleObject" Target="embeddings/oleObject163.bin"/><Relationship Id="rId350" Type="http://schemas.openxmlformats.org/officeDocument/2006/relationships/oleObject" Target="embeddings/oleObject171.bin"/><Relationship Id="rId355" Type="http://schemas.openxmlformats.org/officeDocument/2006/relationships/image" Target="media/image17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chart" Target="charts/chart3.xml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0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361" Type="http://schemas.openxmlformats.org/officeDocument/2006/relationships/fontTable" Target="fontTable.xml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6.png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5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png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image" Target="media/image68.wmf"/><Relationship Id="rId330" Type="http://schemas.openxmlformats.org/officeDocument/2006/relationships/oleObject" Target="embeddings/oleObject161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0.bin"/><Relationship Id="rId351" Type="http://schemas.openxmlformats.org/officeDocument/2006/relationships/image" Target="media/image171.wmf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3.wmf"/><Relationship Id="rId113" Type="http://schemas.openxmlformats.org/officeDocument/2006/relationships/oleObject" Target="embeddings/oleObject55.bin"/><Relationship Id="rId134" Type="http://schemas.openxmlformats.org/officeDocument/2006/relationships/image" Target="media/image64.wmf"/><Relationship Id="rId320" Type="http://schemas.openxmlformats.org/officeDocument/2006/relationships/oleObject" Target="embeddings/oleObject156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341" Type="http://schemas.openxmlformats.org/officeDocument/2006/relationships/image" Target="media/image166.wmf"/><Relationship Id="rId362" Type="http://schemas.openxmlformats.org/officeDocument/2006/relationships/theme" Target="theme/theme1.xml"/><Relationship Id="rId201" Type="http://schemas.openxmlformats.org/officeDocument/2006/relationships/image" Target="media/image97.wmf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8.wmf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310" Type="http://schemas.openxmlformats.org/officeDocument/2006/relationships/oleObject" Target="embeddings/oleObject151.bin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0.wmf"/><Relationship Id="rId187" Type="http://schemas.openxmlformats.org/officeDocument/2006/relationships/image" Target="media/image90.wmf"/><Relationship Id="rId331" Type="http://schemas.openxmlformats.org/officeDocument/2006/relationships/image" Target="media/image161.wmf"/><Relationship Id="rId352" Type="http://schemas.openxmlformats.org/officeDocument/2006/relationships/oleObject" Target="embeddings/oleObject172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6.bin"/><Relationship Id="rId156" Type="http://schemas.openxmlformats.org/officeDocument/2006/relationships/image" Target="media/image74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6.wmf"/><Relationship Id="rId342" Type="http://schemas.openxmlformats.org/officeDocument/2006/relationships/oleObject" Target="embeddings/oleObject167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39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0.bin"/><Relationship Id="rId125" Type="http://schemas.openxmlformats.org/officeDocument/2006/relationships/oleObject" Target="embeddings/oleObject61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1.bin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2.bin"/><Relationship Id="rId353" Type="http://schemas.openxmlformats.org/officeDocument/2006/relationships/image" Target="media/image17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3.wmf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4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6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7.wmf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39.wmf"/><Relationship Id="rId30" Type="http://schemas.openxmlformats.org/officeDocument/2006/relationships/oleObject" Target="embeddings/oleObject12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2.wmf"/><Relationship Id="rId354" Type="http://schemas.openxmlformats.org/officeDocument/2006/relationships/oleObject" Target="embeddings/oleObject173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oleObject" Target="embeddings/oleObject104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5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7.bin"/><Relationship Id="rId158" Type="http://schemas.openxmlformats.org/officeDocument/2006/relationships/image" Target="media/image75.emf"/><Relationship Id="rId302" Type="http://schemas.openxmlformats.org/officeDocument/2006/relationships/oleObject" Target="embeddings/oleObject147.bin"/><Relationship Id="rId323" Type="http://schemas.openxmlformats.org/officeDocument/2006/relationships/image" Target="media/image157.wmf"/><Relationship Id="rId344" Type="http://schemas.openxmlformats.org/officeDocument/2006/relationships/oleObject" Target="embeddings/oleObject16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179" Type="http://schemas.openxmlformats.org/officeDocument/2006/relationships/image" Target="media/image86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5" Type="http://schemas.openxmlformats.org/officeDocument/2006/relationships/image" Target="media/image108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0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85;&#1080;&#1077;%207.2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85;&#1080;&#1077;%207.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34739544372987E-2"/>
          <c:y val="2.8952142376814052E-2"/>
          <c:w val="0.89949417575442259"/>
          <c:h val="0.84803153890773941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strRef>
              <c:f>Лист1!$C$2:$C$24</c:f>
              <c:strCache>
                <c:ptCount val="23"/>
                <c:pt idx="0">
                  <c:v>-2П/3</c:v>
                </c:pt>
                <c:pt idx="1">
                  <c:v>-П/2</c:v>
                </c:pt>
                <c:pt idx="2">
                  <c:v>-П/3</c:v>
                </c:pt>
                <c:pt idx="3">
                  <c:v>-П/4</c:v>
                </c:pt>
                <c:pt idx="4">
                  <c:v>-П/6</c:v>
                </c:pt>
                <c:pt idx="5">
                  <c:v>-П/8</c:v>
                </c:pt>
                <c:pt idx="6">
                  <c:v>-П/12</c:v>
                </c:pt>
                <c:pt idx="7">
                  <c:v>-П/18</c:v>
                </c:pt>
                <c:pt idx="8">
                  <c:v>-П/24</c:v>
                </c:pt>
                <c:pt idx="9">
                  <c:v>-П/30</c:v>
                </c:pt>
                <c:pt idx="10">
                  <c:v>-П/36</c:v>
                </c:pt>
                <c:pt idx="11">
                  <c:v>0</c:v>
                </c:pt>
                <c:pt idx="12">
                  <c:v>П/36</c:v>
                </c:pt>
                <c:pt idx="13">
                  <c:v>П/30</c:v>
                </c:pt>
                <c:pt idx="14">
                  <c:v>П/24</c:v>
                </c:pt>
                <c:pt idx="15">
                  <c:v>П/18</c:v>
                </c:pt>
                <c:pt idx="16">
                  <c:v>П/12</c:v>
                </c:pt>
                <c:pt idx="17">
                  <c:v>П/8</c:v>
                </c:pt>
                <c:pt idx="18">
                  <c:v>П/6</c:v>
                </c:pt>
                <c:pt idx="19">
                  <c:v>П/4</c:v>
                </c:pt>
                <c:pt idx="20">
                  <c:v>П/3</c:v>
                </c:pt>
                <c:pt idx="21">
                  <c:v>П/2</c:v>
                </c:pt>
                <c:pt idx="22">
                  <c:v>2П/3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2" formatCode="0.000">
                  <c:v>0.50000000000000011</c:v>
                </c:pt>
                <c:pt idx="3" formatCode="0.000">
                  <c:v>0.70710678118654757</c:v>
                </c:pt>
                <c:pt idx="4" formatCode="0.000">
                  <c:v>0.86602540378444171</c:v>
                </c:pt>
                <c:pt idx="5" formatCode="0.000">
                  <c:v>0.92387953251129018</c:v>
                </c:pt>
                <c:pt idx="6" formatCode="0.000">
                  <c:v>0.9659258262890742</c:v>
                </c:pt>
                <c:pt idx="7" formatCode="0.000">
                  <c:v>0.98480775301220758</c:v>
                </c:pt>
                <c:pt idx="8" formatCode="0.000">
                  <c:v>0.9914448613738106</c:v>
                </c:pt>
                <c:pt idx="9" formatCode="0.000">
                  <c:v>0.99452189536827362</c:v>
                </c:pt>
                <c:pt idx="10" formatCode="0.000">
                  <c:v>0.99619469809174555</c:v>
                </c:pt>
                <c:pt idx="11" formatCode="0.000">
                  <c:v>1</c:v>
                </c:pt>
                <c:pt idx="12" formatCode="0.000">
                  <c:v>0.99619469809174555</c:v>
                </c:pt>
                <c:pt idx="13" formatCode="0.000">
                  <c:v>0.99452189536827362</c:v>
                </c:pt>
                <c:pt idx="14" formatCode="0.000">
                  <c:v>0.9914448613738106</c:v>
                </c:pt>
                <c:pt idx="15" formatCode="0.000">
                  <c:v>0.98480775301220758</c:v>
                </c:pt>
                <c:pt idx="16" formatCode="0.000">
                  <c:v>0.9659258262890742</c:v>
                </c:pt>
                <c:pt idx="17" formatCode="0.000">
                  <c:v>0.92387953251129018</c:v>
                </c:pt>
                <c:pt idx="18" formatCode="0.000">
                  <c:v>0.86602540378444171</c:v>
                </c:pt>
                <c:pt idx="19" formatCode="0.000">
                  <c:v>0.70710678118654757</c:v>
                </c:pt>
                <c:pt idx="20" formatCode="0.000">
                  <c:v>0.50000000000000011</c:v>
                </c:pt>
                <c:pt idx="21" formatCode="0.000">
                  <c:v>6.1257422745432221E-17</c:v>
                </c:pt>
              </c:numCache>
            </c:numRef>
          </c:val>
        </c:ser>
        <c:marker val="1"/>
        <c:axId val="83836288"/>
        <c:axId val="83838464"/>
      </c:lineChart>
      <c:catAx>
        <c:axId val="83836288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0.000" sourceLinked="1"/>
        <c:tickLblPos val="nextTo"/>
        <c:spPr>
          <a:ln w="19050">
            <a:solidFill>
              <a:schemeClr val="tx1"/>
            </a:solidFill>
          </a:ln>
        </c:spPr>
        <c:crossAx val="83838464"/>
        <c:crossesAt val="0"/>
        <c:auto val="1"/>
        <c:lblAlgn val="ctr"/>
        <c:lblOffset val="100"/>
      </c:catAx>
      <c:valAx>
        <c:axId val="83838464"/>
        <c:scaling>
          <c:orientation val="minMax"/>
          <c:max val="1.1000000000000001"/>
          <c:min val="-1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sz="1200" baseline="0"/>
            </a:pPr>
            <a:endParaRPr lang="ru-RU"/>
          </a:p>
        </c:txPr>
        <c:crossAx val="83836288"/>
        <c:crossesAt val="12"/>
        <c:crossBetween val="midCat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34739544373251E-2"/>
          <c:y val="2.8952142376814125E-2"/>
          <c:w val="0.89949417575442259"/>
          <c:h val="0.84803153890773941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strRef>
              <c:f>Лист1!$C$2:$C$24</c:f>
              <c:strCache>
                <c:ptCount val="23"/>
                <c:pt idx="0">
                  <c:v>-2П/3</c:v>
                </c:pt>
                <c:pt idx="1">
                  <c:v>-П/2</c:v>
                </c:pt>
                <c:pt idx="2">
                  <c:v>-П/3</c:v>
                </c:pt>
                <c:pt idx="3">
                  <c:v>-П/4</c:v>
                </c:pt>
                <c:pt idx="4">
                  <c:v>-П/6</c:v>
                </c:pt>
                <c:pt idx="5">
                  <c:v>-П/8</c:v>
                </c:pt>
                <c:pt idx="6">
                  <c:v>-П/12</c:v>
                </c:pt>
                <c:pt idx="7">
                  <c:v>-П/18</c:v>
                </c:pt>
                <c:pt idx="8">
                  <c:v>-П/24</c:v>
                </c:pt>
                <c:pt idx="9">
                  <c:v>-П/30</c:v>
                </c:pt>
                <c:pt idx="10">
                  <c:v>-П/36</c:v>
                </c:pt>
                <c:pt idx="11">
                  <c:v>0</c:v>
                </c:pt>
                <c:pt idx="12">
                  <c:v>П/36</c:v>
                </c:pt>
                <c:pt idx="13">
                  <c:v>П/30</c:v>
                </c:pt>
                <c:pt idx="14">
                  <c:v>П/24</c:v>
                </c:pt>
                <c:pt idx="15">
                  <c:v>П/18</c:v>
                </c:pt>
                <c:pt idx="16">
                  <c:v>П/12</c:v>
                </c:pt>
                <c:pt idx="17">
                  <c:v>П/8</c:v>
                </c:pt>
                <c:pt idx="18">
                  <c:v>П/6</c:v>
                </c:pt>
                <c:pt idx="19">
                  <c:v>П/4</c:v>
                </c:pt>
                <c:pt idx="20">
                  <c:v>П/3</c:v>
                </c:pt>
                <c:pt idx="21">
                  <c:v>П/2</c:v>
                </c:pt>
                <c:pt idx="22">
                  <c:v>2П/3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2" formatCode="0.000">
                  <c:v>0.50000000000000011</c:v>
                </c:pt>
                <c:pt idx="3" formatCode="0.000">
                  <c:v>0.70710678118654757</c:v>
                </c:pt>
                <c:pt idx="4" formatCode="0.000">
                  <c:v>0.86602540378444171</c:v>
                </c:pt>
                <c:pt idx="5" formatCode="0.000">
                  <c:v>0.92387953251129018</c:v>
                </c:pt>
                <c:pt idx="6" formatCode="0.000">
                  <c:v>0.9659258262890742</c:v>
                </c:pt>
                <c:pt idx="7" formatCode="0.000">
                  <c:v>0.98480775301220758</c:v>
                </c:pt>
                <c:pt idx="8" formatCode="0.000">
                  <c:v>0.9914448613738106</c:v>
                </c:pt>
                <c:pt idx="9" formatCode="0.000">
                  <c:v>0.99452189536827362</c:v>
                </c:pt>
                <c:pt idx="10" formatCode="0.000">
                  <c:v>0.99619469809174555</c:v>
                </c:pt>
                <c:pt idx="11" formatCode="0.000">
                  <c:v>1</c:v>
                </c:pt>
                <c:pt idx="12" formatCode="0.000">
                  <c:v>0.99619469809174555</c:v>
                </c:pt>
                <c:pt idx="13" formatCode="0.000">
                  <c:v>0.99452189536827362</c:v>
                </c:pt>
                <c:pt idx="14" formatCode="0.000">
                  <c:v>0.9914448613738106</c:v>
                </c:pt>
                <c:pt idx="15" formatCode="0.000">
                  <c:v>0.98480775301220758</c:v>
                </c:pt>
                <c:pt idx="16" formatCode="0.000">
                  <c:v>0.9659258262890742</c:v>
                </c:pt>
                <c:pt idx="17" formatCode="0.000">
                  <c:v>0.92387953251129018</c:v>
                </c:pt>
                <c:pt idx="18" formatCode="0.000">
                  <c:v>0.86602540378444171</c:v>
                </c:pt>
                <c:pt idx="19" formatCode="0.000">
                  <c:v>0.70710678118654757</c:v>
                </c:pt>
                <c:pt idx="20" formatCode="0.000">
                  <c:v>0.50000000000000011</c:v>
                </c:pt>
                <c:pt idx="21" formatCode="0.000">
                  <c:v>6.125742274543227E-17</c:v>
                </c:pt>
              </c:numCache>
            </c:numRef>
          </c:val>
        </c:ser>
        <c:marker val="1"/>
        <c:axId val="79693696"/>
        <c:axId val="79699968"/>
      </c:lineChart>
      <c:catAx>
        <c:axId val="79693696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0.000" sourceLinked="1"/>
        <c:tickLblPos val="nextTo"/>
        <c:spPr>
          <a:ln w="19050">
            <a:solidFill>
              <a:schemeClr val="tx1"/>
            </a:solidFill>
          </a:ln>
        </c:spPr>
        <c:crossAx val="79699968"/>
        <c:crossesAt val="0"/>
        <c:auto val="1"/>
        <c:lblAlgn val="ctr"/>
        <c:lblOffset val="100"/>
      </c:catAx>
      <c:valAx>
        <c:axId val="79699968"/>
        <c:scaling>
          <c:orientation val="minMax"/>
          <c:max val="1.1000000000000001"/>
          <c:min val="-1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sz="1200" baseline="0"/>
            </a:pPr>
            <a:endParaRPr lang="ru-RU"/>
          </a:p>
        </c:txPr>
        <c:crossAx val="79693696"/>
        <c:crossesAt val="12"/>
        <c:crossBetween val="midCat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-1.1700000000000021</c:v>
                </c:pt>
                <c:pt idx="1">
                  <c:v>-0.29400000000000032</c:v>
                </c:pt>
                <c:pt idx="2">
                  <c:v>0.58200000000000007</c:v>
                </c:pt>
                <c:pt idx="3">
                  <c:v>1.4580000000000002</c:v>
                </c:pt>
                <c:pt idx="4">
                  <c:v>2.3339999999999987</c:v>
                </c:pt>
                <c:pt idx="5">
                  <c:v>3.21</c:v>
                </c:pt>
                <c:pt idx="6">
                  <c:v>4.0860000000000003</c:v>
                </c:pt>
                <c:pt idx="7">
                  <c:v>4.9620000000000006</c:v>
                </c:pt>
                <c:pt idx="8">
                  <c:v>5.838000000000001</c:v>
                </c:pt>
                <c:pt idx="9">
                  <c:v>6.7139999999999995</c:v>
                </c:pt>
                <c:pt idx="10">
                  <c:v>7.5900000000000016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2.2831050228310695E-2</c:v>
                </c:pt>
                <c:pt idx="1">
                  <c:v>5.7077625570776322E-2</c:v>
                </c:pt>
                <c:pt idx="2">
                  <c:v>0.15981735159817481</c:v>
                </c:pt>
                <c:pt idx="3">
                  <c:v>0.23972602739726104</c:v>
                </c:pt>
                <c:pt idx="4">
                  <c:v>0.15981735159817481</c:v>
                </c:pt>
                <c:pt idx="5">
                  <c:v>0.25114155251141346</c:v>
                </c:pt>
                <c:pt idx="6">
                  <c:v>0.12557077625570667</c:v>
                </c:pt>
                <c:pt idx="7">
                  <c:v>7.9908675799086823E-2</c:v>
                </c:pt>
                <c:pt idx="8">
                  <c:v>1.1415525114155346E-2</c:v>
                </c:pt>
                <c:pt idx="9">
                  <c:v>3.4246575342465752E-2</c:v>
                </c:pt>
                <c:pt idx="10">
                  <c:v>0</c:v>
                </c:pt>
              </c:numCache>
            </c:numRef>
          </c:val>
        </c:ser>
        <c:gapWidth val="0"/>
        <c:axId val="79709312"/>
        <c:axId val="79710848"/>
      </c:barChart>
      <c:catAx>
        <c:axId val="7970931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79710848"/>
        <c:crosses val="autoZero"/>
        <c:auto val="1"/>
        <c:lblAlgn val="ctr"/>
        <c:lblOffset val="100"/>
        <c:tickMarkSkip val="1"/>
      </c:catAx>
      <c:valAx>
        <c:axId val="79710848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7970931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0.89</c:v>
                </c:pt>
                <c:pt idx="1">
                  <c:v>1.2949999999999953</c:v>
                </c:pt>
                <c:pt idx="2">
                  <c:v>1.84</c:v>
                </c:pt>
                <c:pt idx="3">
                  <c:v>2.15</c:v>
                </c:pt>
                <c:pt idx="4">
                  <c:v>2.7650000000000001</c:v>
                </c:pt>
                <c:pt idx="5">
                  <c:v>3.4099999999999997</c:v>
                </c:pt>
                <c:pt idx="6">
                  <c:v>3.7800000000000002</c:v>
                </c:pt>
                <c:pt idx="7">
                  <c:v>4.1749999999999945</c:v>
                </c:pt>
                <c:pt idx="8">
                  <c:v>5.1099999999999985</c:v>
                </c:pt>
                <c:pt idx="9">
                  <c:v>7.59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4.8543689320388383E-2</c:v>
                </c:pt>
                <c:pt idx="1">
                  <c:v>0.24691358024691445</c:v>
                </c:pt>
                <c:pt idx="2">
                  <c:v>0.18348623853211155</c:v>
                </c:pt>
                <c:pt idx="3">
                  <c:v>0.32258064516129237</c:v>
                </c:pt>
                <c:pt idx="4">
                  <c:v>0.16260162601626019</c:v>
                </c:pt>
                <c:pt idx="5">
                  <c:v>0.15503875968992306</c:v>
                </c:pt>
                <c:pt idx="6">
                  <c:v>0.27027027027027156</c:v>
                </c:pt>
                <c:pt idx="7">
                  <c:v>0.25316455696202561</c:v>
                </c:pt>
                <c:pt idx="8">
                  <c:v>0.10695187165775405</c:v>
                </c:pt>
                <c:pt idx="9">
                  <c:v>4.0322580645161504E-2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79726080"/>
        <c:axId val="79727616"/>
      </c:barChart>
      <c:catAx>
        <c:axId val="79726080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79727616"/>
        <c:crosses val="autoZero"/>
        <c:auto val="1"/>
        <c:lblAlgn val="ctr"/>
        <c:lblOffset val="100"/>
        <c:tickMarkSkip val="1"/>
      </c:catAx>
      <c:valAx>
        <c:axId val="79727616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7972608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4C52-0A50-4CB8-8E37-B3F5DFF2C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19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283</cp:revision>
  <dcterms:created xsi:type="dcterms:W3CDTF">2010-09-27T08:20:00Z</dcterms:created>
  <dcterms:modified xsi:type="dcterms:W3CDTF">2010-12-27T02:52:00Z</dcterms:modified>
</cp:coreProperties>
</file>